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D8C01" w14:textId="77777777" w:rsidR="0092727E" w:rsidRPr="00DF23BE" w:rsidRDefault="0092727E" w:rsidP="0092727E">
      <w:pPr>
        <w:spacing w:after="0" w:line="360" w:lineRule="auto"/>
        <w:ind w:right="51"/>
        <w:jc w:val="center"/>
        <w:rPr>
          <w:rFonts w:ascii="Times New Roman" w:hAnsi="Times New Roman" w:cs="Times New Roman"/>
          <w:b/>
          <w:sz w:val="24"/>
          <w:szCs w:val="24"/>
        </w:rPr>
      </w:pPr>
      <w:r w:rsidRPr="00DF23BE">
        <w:rPr>
          <w:rFonts w:ascii="Times New Roman" w:hAnsi="Times New Roman" w:cs="Times New Roman"/>
          <w:b/>
          <w:noProof/>
          <w:sz w:val="24"/>
          <w:szCs w:val="24"/>
          <w:lang w:eastAsia="pt-BR"/>
        </w:rPr>
        <w:drawing>
          <wp:inline distT="0" distB="0" distL="0" distR="0" wp14:anchorId="70025DB4" wp14:editId="25D1A79F">
            <wp:extent cx="592416" cy="622570"/>
            <wp:effectExtent l="0" t="0" r="0" b="6350"/>
            <wp:docPr id="24" name="Imagem 24" descr="C:\Users\Rafael\Desktop\Ju mestrado\fotos do projeto\LOGO UF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afael\Desktop\Ju mestrado\fotos do projeto\LOGO UFSC.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884" cy="673505"/>
                    </a:xfrm>
                    <a:prstGeom prst="rect">
                      <a:avLst/>
                    </a:prstGeom>
                    <a:noFill/>
                    <a:ln>
                      <a:noFill/>
                    </a:ln>
                  </pic:spPr>
                </pic:pic>
              </a:graphicData>
            </a:graphic>
          </wp:inline>
        </w:drawing>
      </w:r>
    </w:p>
    <w:p w14:paraId="5E30BB15" w14:textId="77777777" w:rsidR="0092727E" w:rsidRPr="00DF23BE" w:rsidRDefault="0092727E" w:rsidP="0092727E">
      <w:pPr>
        <w:spacing w:after="0" w:line="360" w:lineRule="auto"/>
        <w:ind w:right="51"/>
        <w:jc w:val="center"/>
        <w:rPr>
          <w:rFonts w:ascii="Times New Roman" w:hAnsi="Times New Roman" w:cs="Times New Roman"/>
          <w:b/>
          <w:sz w:val="24"/>
          <w:szCs w:val="24"/>
        </w:rPr>
      </w:pPr>
      <w:r w:rsidRPr="00DF23BE">
        <w:rPr>
          <w:rFonts w:ascii="Times New Roman" w:hAnsi="Times New Roman" w:cs="Times New Roman"/>
          <w:b/>
          <w:sz w:val="24"/>
          <w:szCs w:val="24"/>
        </w:rPr>
        <w:t xml:space="preserve">UNIVERSIDADE FEDERAL DE SANTA CATARINA </w:t>
      </w:r>
    </w:p>
    <w:p w14:paraId="0E8601BA" w14:textId="0F928666" w:rsidR="0092727E" w:rsidRPr="00DF23BE" w:rsidRDefault="0092727E" w:rsidP="0092727E">
      <w:pPr>
        <w:spacing w:after="0" w:line="360" w:lineRule="auto"/>
        <w:ind w:right="51"/>
        <w:jc w:val="center"/>
        <w:rPr>
          <w:rFonts w:ascii="Times New Roman" w:hAnsi="Times New Roman" w:cs="Times New Roman"/>
          <w:b/>
          <w:sz w:val="24"/>
          <w:szCs w:val="24"/>
        </w:rPr>
      </w:pPr>
      <w:r w:rsidRPr="00DF23BE">
        <w:rPr>
          <w:rFonts w:ascii="Times New Roman" w:hAnsi="Times New Roman" w:cs="Times New Roman"/>
          <w:b/>
          <w:sz w:val="24"/>
          <w:szCs w:val="24"/>
        </w:rPr>
        <w:t xml:space="preserve">CENTRO </w:t>
      </w:r>
      <w:r w:rsidR="00776D8C">
        <w:rPr>
          <w:rFonts w:ascii="Times New Roman" w:hAnsi="Times New Roman" w:cs="Times New Roman"/>
          <w:b/>
          <w:sz w:val="24"/>
          <w:szCs w:val="24"/>
        </w:rPr>
        <w:t xml:space="preserve">CIÊNCIAS, TECNOLOGIA E SAÚDE / </w:t>
      </w:r>
      <w:r w:rsidRPr="00DF23BE">
        <w:rPr>
          <w:rFonts w:ascii="Times New Roman" w:hAnsi="Times New Roman" w:cs="Times New Roman"/>
          <w:b/>
          <w:sz w:val="24"/>
          <w:szCs w:val="24"/>
        </w:rPr>
        <w:t xml:space="preserve">ARARANGUÁ </w:t>
      </w:r>
    </w:p>
    <w:p w14:paraId="45FD0207" w14:textId="77777777" w:rsidR="0092727E" w:rsidRPr="00DF23BE" w:rsidRDefault="0092727E" w:rsidP="0092727E">
      <w:pPr>
        <w:spacing w:after="0" w:line="360" w:lineRule="auto"/>
        <w:ind w:right="51"/>
        <w:jc w:val="center"/>
        <w:rPr>
          <w:rFonts w:ascii="Times New Roman" w:hAnsi="Times New Roman" w:cs="Times New Roman"/>
          <w:b/>
          <w:sz w:val="24"/>
          <w:szCs w:val="24"/>
        </w:rPr>
      </w:pPr>
      <w:r w:rsidRPr="00DF23BE">
        <w:rPr>
          <w:rFonts w:ascii="Times New Roman" w:hAnsi="Times New Roman" w:cs="Times New Roman"/>
          <w:b/>
          <w:sz w:val="24"/>
          <w:szCs w:val="24"/>
        </w:rPr>
        <w:t>PROGRAMA DE PÓS-GRADUAÇÃO EM CIÊNCIAS DA REABILITAÇÃO</w:t>
      </w:r>
    </w:p>
    <w:p w14:paraId="1643AEFF" w14:textId="77777777" w:rsidR="002B0E7D" w:rsidRPr="00DF23BE" w:rsidRDefault="002B0E7D" w:rsidP="0092727E">
      <w:pPr>
        <w:spacing w:after="0" w:line="360" w:lineRule="auto"/>
        <w:jc w:val="center"/>
        <w:rPr>
          <w:rFonts w:ascii="Times New Roman" w:hAnsi="Times New Roman" w:cs="Times New Roman"/>
          <w:b/>
          <w:sz w:val="24"/>
          <w:szCs w:val="24"/>
        </w:rPr>
      </w:pPr>
    </w:p>
    <w:p w14:paraId="3D9D280E" w14:textId="77777777" w:rsidR="002B0E7D" w:rsidRPr="00DF23BE" w:rsidRDefault="002B0E7D" w:rsidP="0092727E">
      <w:pPr>
        <w:spacing w:after="0" w:line="360" w:lineRule="auto"/>
        <w:jc w:val="both"/>
        <w:rPr>
          <w:rFonts w:ascii="Times New Roman" w:hAnsi="Times New Roman" w:cs="Times New Roman"/>
          <w:b/>
          <w:sz w:val="24"/>
          <w:szCs w:val="24"/>
        </w:rPr>
      </w:pPr>
    </w:p>
    <w:p w14:paraId="51167C7F" w14:textId="77777777" w:rsidR="00CE598A" w:rsidRPr="00DF23BE" w:rsidRDefault="00CE598A" w:rsidP="0092727E">
      <w:pPr>
        <w:spacing w:after="0" w:line="360" w:lineRule="auto"/>
        <w:jc w:val="both"/>
        <w:rPr>
          <w:rFonts w:ascii="Times New Roman" w:hAnsi="Times New Roman" w:cs="Times New Roman"/>
          <w:b/>
          <w:sz w:val="24"/>
          <w:szCs w:val="24"/>
        </w:rPr>
      </w:pPr>
    </w:p>
    <w:p w14:paraId="66B3050D" w14:textId="77777777" w:rsidR="00CE598A" w:rsidRPr="00DF23BE" w:rsidRDefault="00CE598A" w:rsidP="0092727E">
      <w:pPr>
        <w:spacing w:after="0" w:line="360" w:lineRule="auto"/>
        <w:jc w:val="both"/>
        <w:rPr>
          <w:rFonts w:ascii="Times New Roman" w:hAnsi="Times New Roman" w:cs="Times New Roman"/>
          <w:b/>
          <w:sz w:val="24"/>
          <w:szCs w:val="24"/>
        </w:rPr>
      </w:pPr>
    </w:p>
    <w:p w14:paraId="7CD5B9A8" w14:textId="77777777" w:rsidR="00CE598A" w:rsidRPr="00DF23BE" w:rsidRDefault="00CE598A" w:rsidP="0092727E">
      <w:pPr>
        <w:spacing w:after="0" w:line="360" w:lineRule="auto"/>
        <w:jc w:val="both"/>
        <w:rPr>
          <w:rFonts w:ascii="Times New Roman" w:hAnsi="Times New Roman" w:cs="Times New Roman"/>
          <w:b/>
          <w:sz w:val="24"/>
          <w:szCs w:val="24"/>
        </w:rPr>
      </w:pPr>
    </w:p>
    <w:p w14:paraId="2E405E7D" w14:textId="77777777" w:rsidR="00CE598A" w:rsidRPr="00DF23BE" w:rsidRDefault="00CE598A" w:rsidP="004413DC">
      <w:pPr>
        <w:spacing w:after="0" w:line="360" w:lineRule="auto"/>
        <w:rPr>
          <w:rFonts w:ascii="Times New Roman" w:hAnsi="Times New Roman" w:cs="Times New Roman"/>
          <w:b/>
          <w:sz w:val="24"/>
          <w:szCs w:val="24"/>
        </w:rPr>
      </w:pPr>
    </w:p>
    <w:p w14:paraId="7675B002" w14:textId="77777777" w:rsidR="00CE598A" w:rsidRPr="00DF23BE" w:rsidRDefault="00CE598A" w:rsidP="0092727E">
      <w:pPr>
        <w:spacing w:after="0" w:line="360" w:lineRule="auto"/>
        <w:jc w:val="both"/>
        <w:rPr>
          <w:rFonts w:ascii="Times New Roman" w:hAnsi="Times New Roman" w:cs="Times New Roman"/>
          <w:b/>
          <w:sz w:val="24"/>
          <w:szCs w:val="24"/>
        </w:rPr>
      </w:pPr>
    </w:p>
    <w:p w14:paraId="324E8792" w14:textId="77777777" w:rsidR="004413DC" w:rsidRDefault="004413DC" w:rsidP="004413DC">
      <w:pPr>
        <w:spacing w:line="360" w:lineRule="auto"/>
        <w:rPr>
          <w:rFonts w:ascii="Times New Roman" w:hAnsi="Times New Roman" w:cs="Times New Roman"/>
          <w:b/>
          <w:sz w:val="24"/>
          <w:szCs w:val="24"/>
        </w:rPr>
      </w:pPr>
    </w:p>
    <w:p w14:paraId="1B00C687" w14:textId="42B38A06" w:rsidR="00CE598A" w:rsidRPr="00DF23BE" w:rsidRDefault="002C2386" w:rsidP="002C2386">
      <w:pPr>
        <w:spacing w:line="360" w:lineRule="auto"/>
        <w:jc w:val="center"/>
        <w:rPr>
          <w:rFonts w:ascii="Times New Roman" w:hAnsi="Times New Roman" w:cs="Times New Roman"/>
          <w:b/>
          <w:sz w:val="24"/>
          <w:szCs w:val="24"/>
        </w:rPr>
      </w:pPr>
      <w:r w:rsidRPr="002C2386">
        <w:rPr>
          <w:rFonts w:ascii="Times New Roman" w:hAnsi="Times New Roman" w:cs="Times New Roman"/>
          <w:b/>
          <w:sz w:val="24"/>
          <w:szCs w:val="24"/>
        </w:rPr>
        <w:t>USO DE DIFERENTES ENERGIAS DA</w:t>
      </w:r>
      <w:r>
        <w:rPr>
          <w:rFonts w:ascii="Times New Roman" w:hAnsi="Times New Roman" w:cs="Times New Roman"/>
          <w:b/>
          <w:sz w:val="24"/>
          <w:szCs w:val="24"/>
        </w:rPr>
        <w:t xml:space="preserve"> TERAPIA POR FOTOBIOMODULAÇÃO PARA O TRATAMENTO DE</w:t>
      </w:r>
      <w:r w:rsidRPr="00DF23BE">
        <w:rPr>
          <w:rFonts w:ascii="Times New Roman" w:hAnsi="Times New Roman" w:cs="Times New Roman"/>
          <w:b/>
          <w:sz w:val="24"/>
          <w:szCs w:val="24"/>
        </w:rPr>
        <w:t xml:space="preserve"> </w:t>
      </w:r>
      <w:r w:rsidR="00CE598A" w:rsidRPr="00DF23BE">
        <w:rPr>
          <w:rFonts w:ascii="Times New Roman" w:hAnsi="Times New Roman" w:cs="Times New Roman"/>
          <w:b/>
          <w:sz w:val="24"/>
          <w:szCs w:val="24"/>
        </w:rPr>
        <w:t>INDIVÍDUOS COM DO</w:t>
      </w:r>
      <w:r>
        <w:rPr>
          <w:rFonts w:ascii="Times New Roman" w:hAnsi="Times New Roman" w:cs="Times New Roman"/>
          <w:b/>
          <w:sz w:val="24"/>
          <w:szCs w:val="24"/>
        </w:rPr>
        <w:t>R LOMBAR CRÔNICA NÃO ESPECÍFICA: ESTUDO CLÍNICO RANDOMIZADO, DUPLO CEGO.</w:t>
      </w:r>
    </w:p>
    <w:p w14:paraId="17721B4B" w14:textId="77777777" w:rsidR="00CE598A" w:rsidRPr="00DF23BE" w:rsidRDefault="00CE598A" w:rsidP="00F07FBF">
      <w:pPr>
        <w:spacing w:line="360" w:lineRule="auto"/>
        <w:rPr>
          <w:rFonts w:ascii="Times New Roman" w:hAnsi="Times New Roman" w:cs="Times New Roman"/>
          <w:b/>
          <w:sz w:val="24"/>
          <w:szCs w:val="24"/>
        </w:rPr>
      </w:pPr>
    </w:p>
    <w:p w14:paraId="0F8DBA55" w14:textId="77777777" w:rsidR="00CE598A" w:rsidRPr="00DF23BE" w:rsidRDefault="00CE598A" w:rsidP="00CE598A">
      <w:pPr>
        <w:spacing w:line="360" w:lineRule="auto"/>
        <w:jc w:val="center"/>
        <w:rPr>
          <w:rFonts w:ascii="Times New Roman" w:hAnsi="Times New Roman" w:cs="Times New Roman"/>
          <w:b/>
          <w:sz w:val="24"/>
          <w:szCs w:val="24"/>
        </w:rPr>
      </w:pPr>
    </w:p>
    <w:p w14:paraId="56E4E200" w14:textId="3E3391CF" w:rsidR="00CE598A" w:rsidRPr="00DF23BE" w:rsidRDefault="0050371C" w:rsidP="004413D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ALEXANDRE MARCIO MARCOLINO</w:t>
      </w:r>
    </w:p>
    <w:p w14:paraId="25BEF39E" w14:textId="77777777" w:rsidR="00CE598A" w:rsidRPr="00DF23BE" w:rsidRDefault="00CE598A" w:rsidP="00F07FBF">
      <w:pPr>
        <w:spacing w:line="360" w:lineRule="auto"/>
        <w:rPr>
          <w:rFonts w:ascii="Times New Roman" w:hAnsi="Times New Roman" w:cs="Times New Roman"/>
          <w:b/>
          <w:sz w:val="24"/>
          <w:szCs w:val="24"/>
        </w:rPr>
      </w:pPr>
    </w:p>
    <w:p w14:paraId="2994B12B" w14:textId="77777777" w:rsidR="00CE598A" w:rsidRPr="00DF23BE" w:rsidRDefault="00CE598A" w:rsidP="00CE598A">
      <w:pPr>
        <w:spacing w:line="360" w:lineRule="auto"/>
        <w:jc w:val="center"/>
        <w:rPr>
          <w:rFonts w:ascii="Times New Roman" w:hAnsi="Times New Roman" w:cs="Times New Roman"/>
          <w:b/>
          <w:sz w:val="24"/>
          <w:szCs w:val="24"/>
        </w:rPr>
      </w:pPr>
    </w:p>
    <w:p w14:paraId="3DBCAE16" w14:textId="77777777" w:rsidR="00FF12C4" w:rsidRDefault="00FF12C4" w:rsidP="00CE598A">
      <w:pPr>
        <w:spacing w:line="360" w:lineRule="auto"/>
        <w:jc w:val="center"/>
        <w:rPr>
          <w:rFonts w:ascii="Times New Roman" w:hAnsi="Times New Roman" w:cs="Times New Roman"/>
          <w:sz w:val="24"/>
          <w:szCs w:val="24"/>
        </w:rPr>
      </w:pPr>
    </w:p>
    <w:p w14:paraId="2CDA77D7" w14:textId="4EEA03E3" w:rsidR="00FF12C4" w:rsidRDefault="00FF12C4" w:rsidP="00CE598A">
      <w:pPr>
        <w:spacing w:line="360" w:lineRule="auto"/>
        <w:jc w:val="center"/>
        <w:rPr>
          <w:rFonts w:ascii="Times New Roman" w:hAnsi="Times New Roman" w:cs="Times New Roman"/>
          <w:sz w:val="24"/>
          <w:szCs w:val="24"/>
        </w:rPr>
      </w:pPr>
    </w:p>
    <w:p w14:paraId="02A40053" w14:textId="0CDF0B2F" w:rsidR="00F07FBF" w:rsidRDefault="00F07FBF" w:rsidP="00CE598A">
      <w:pPr>
        <w:spacing w:line="360" w:lineRule="auto"/>
        <w:jc w:val="center"/>
        <w:rPr>
          <w:rFonts w:ascii="Times New Roman" w:hAnsi="Times New Roman" w:cs="Times New Roman"/>
          <w:sz w:val="24"/>
          <w:szCs w:val="24"/>
        </w:rPr>
      </w:pPr>
    </w:p>
    <w:p w14:paraId="63BCB60E" w14:textId="4FD4E5BA" w:rsidR="00F07FBF" w:rsidRDefault="00F07FBF" w:rsidP="00CE598A">
      <w:pPr>
        <w:spacing w:line="360" w:lineRule="auto"/>
        <w:jc w:val="center"/>
        <w:rPr>
          <w:rFonts w:ascii="Times New Roman" w:hAnsi="Times New Roman" w:cs="Times New Roman"/>
          <w:sz w:val="24"/>
          <w:szCs w:val="24"/>
        </w:rPr>
      </w:pPr>
    </w:p>
    <w:p w14:paraId="357E0024" w14:textId="77777777" w:rsidR="00F07FBF" w:rsidRDefault="00F07FBF" w:rsidP="00CE598A">
      <w:pPr>
        <w:spacing w:line="360" w:lineRule="auto"/>
        <w:jc w:val="center"/>
        <w:rPr>
          <w:rFonts w:ascii="Times New Roman" w:hAnsi="Times New Roman" w:cs="Times New Roman"/>
          <w:sz w:val="24"/>
          <w:szCs w:val="24"/>
        </w:rPr>
      </w:pPr>
    </w:p>
    <w:p w14:paraId="485D7E03" w14:textId="1B32A581" w:rsidR="00CE598A" w:rsidRPr="00DF23BE" w:rsidRDefault="00CE598A" w:rsidP="00CE598A">
      <w:pPr>
        <w:spacing w:line="360" w:lineRule="auto"/>
        <w:jc w:val="center"/>
        <w:rPr>
          <w:rFonts w:ascii="Times New Roman" w:hAnsi="Times New Roman" w:cs="Times New Roman"/>
          <w:sz w:val="24"/>
          <w:szCs w:val="24"/>
        </w:rPr>
      </w:pPr>
      <w:r w:rsidRPr="00DF23BE">
        <w:rPr>
          <w:rFonts w:ascii="Times New Roman" w:hAnsi="Times New Roman" w:cs="Times New Roman"/>
          <w:sz w:val="24"/>
          <w:szCs w:val="24"/>
        </w:rPr>
        <w:t>ARARANGUÁ</w:t>
      </w:r>
    </w:p>
    <w:p w14:paraId="162F513D" w14:textId="571538F4" w:rsidR="00F07FBF" w:rsidRDefault="00944E29" w:rsidP="00FF12C4">
      <w:pPr>
        <w:spacing w:line="360" w:lineRule="auto"/>
        <w:jc w:val="center"/>
        <w:rPr>
          <w:rFonts w:ascii="Times New Roman" w:hAnsi="Times New Roman" w:cs="Times New Roman"/>
          <w:sz w:val="24"/>
          <w:szCs w:val="24"/>
        </w:rPr>
        <w:sectPr w:rsidR="00F07FBF" w:rsidSect="00BC6F1F">
          <w:pgSz w:w="11907" w:h="16840" w:code="9"/>
          <w:pgMar w:top="1701" w:right="1134" w:bottom="1134" w:left="1701" w:header="1134" w:footer="1134" w:gutter="0"/>
          <w:cols w:space="720"/>
        </w:sectPr>
      </w:pPr>
      <w:r>
        <w:rPr>
          <w:rFonts w:ascii="Times New Roman" w:hAnsi="Times New Roman" w:cs="Times New Roman"/>
          <w:sz w:val="24"/>
          <w:szCs w:val="24"/>
        </w:rPr>
        <w:t>2021</w:t>
      </w:r>
    </w:p>
    <w:p w14:paraId="650B7234" w14:textId="2C0C5735" w:rsidR="002B0E7D" w:rsidRPr="00B251AC" w:rsidRDefault="0019134C" w:rsidP="000B5A17">
      <w:pPr>
        <w:spacing w:after="0" w:line="360" w:lineRule="auto"/>
        <w:ind w:right="-284"/>
        <w:jc w:val="center"/>
        <w:rPr>
          <w:rFonts w:ascii="Times New Roman" w:hAnsi="Times New Roman" w:cs="Times New Roman"/>
          <w:sz w:val="24"/>
          <w:szCs w:val="24"/>
        </w:rPr>
      </w:pPr>
      <w:r w:rsidRPr="00DF23BE">
        <w:rPr>
          <w:rFonts w:ascii="Times New Roman" w:hAnsi="Times New Roman" w:cs="Times New Roman"/>
          <w:b/>
          <w:sz w:val="24"/>
          <w:szCs w:val="24"/>
        </w:rPr>
        <w:lastRenderedPageBreak/>
        <w:t>RESUMO</w:t>
      </w:r>
    </w:p>
    <w:p w14:paraId="0329218A" w14:textId="77777777" w:rsidR="00D4183A" w:rsidRPr="00DF23BE" w:rsidRDefault="00D4183A" w:rsidP="00D4183A">
      <w:pPr>
        <w:spacing w:after="0" w:line="360" w:lineRule="auto"/>
        <w:jc w:val="center"/>
        <w:rPr>
          <w:rFonts w:ascii="Times New Roman" w:hAnsi="Times New Roman" w:cs="Times New Roman"/>
          <w:sz w:val="24"/>
          <w:szCs w:val="24"/>
        </w:rPr>
      </w:pPr>
    </w:p>
    <w:p w14:paraId="5BF86D25" w14:textId="77777777" w:rsidR="00524E75" w:rsidRPr="00DF23BE" w:rsidRDefault="00524E75" w:rsidP="0019134C">
      <w:pPr>
        <w:spacing w:after="0" w:line="360" w:lineRule="auto"/>
        <w:jc w:val="center"/>
        <w:rPr>
          <w:rFonts w:ascii="Times New Roman" w:hAnsi="Times New Roman" w:cs="Times New Roman"/>
          <w:b/>
          <w:sz w:val="24"/>
          <w:szCs w:val="24"/>
        </w:rPr>
      </w:pPr>
    </w:p>
    <w:p w14:paraId="1D705727" w14:textId="619AB8C5" w:rsidR="00D97FA5" w:rsidRPr="00DF23BE" w:rsidRDefault="00C70606" w:rsidP="006817D0">
      <w:pPr>
        <w:spacing w:after="0" w:line="360" w:lineRule="auto"/>
        <w:ind w:right="-284"/>
        <w:jc w:val="both"/>
        <w:rPr>
          <w:rFonts w:ascii="Times New Roman" w:hAnsi="Times New Roman" w:cs="Times New Roman"/>
          <w:sz w:val="24"/>
          <w:szCs w:val="24"/>
        </w:rPr>
      </w:pPr>
      <w:r w:rsidRPr="00DF23BE">
        <w:rPr>
          <w:rFonts w:ascii="Times New Roman" w:hAnsi="Times New Roman" w:cs="Times New Roman"/>
          <w:b/>
          <w:sz w:val="24"/>
          <w:szCs w:val="24"/>
        </w:rPr>
        <w:t xml:space="preserve">Introdução: </w:t>
      </w:r>
      <w:r w:rsidR="004B5348" w:rsidRPr="00DF23BE">
        <w:rPr>
          <w:rFonts w:ascii="Times New Roman" w:hAnsi="Times New Roman" w:cs="Times New Roman"/>
          <w:sz w:val="24"/>
          <w:szCs w:val="24"/>
        </w:rPr>
        <w:t xml:space="preserve">Devido </w:t>
      </w:r>
      <w:r w:rsidR="00D7355E">
        <w:rPr>
          <w:rFonts w:ascii="Times New Roman" w:hAnsi="Times New Roman" w:cs="Times New Roman"/>
          <w:sz w:val="24"/>
          <w:szCs w:val="24"/>
        </w:rPr>
        <w:t xml:space="preserve">à </w:t>
      </w:r>
      <w:r w:rsidR="004B5348" w:rsidRPr="00DF23BE">
        <w:rPr>
          <w:rFonts w:ascii="Times New Roman" w:hAnsi="Times New Roman" w:cs="Times New Roman"/>
          <w:sz w:val="24"/>
          <w:szCs w:val="24"/>
        </w:rPr>
        <w:t xml:space="preserve">localização anatômica, geralmente, a coluna lombar é acometida por distúrbios ou lesões, dos quais o mais comum é a ocorrência de dor. </w:t>
      </w:r>
      <w:r w:rsidR="006817D0">
        <w:rPr>
          <w:rFonts w:ascii="Times New Roman" w:hAnsi="Times New Roman" w:cs="Times New Roman"/>
          <w:sz w:val="24"/>
          <w:szCs w:val="24"/>
        </w:rPr>
        <w:t xml:space="preserve">As diversas alterações no trabalho muscular acarretam no aumento do desequilíbrio desses pacientes, assim o tratamento com fortalecimento e com a utilização da </w:t>
      </w:r>
      <w:proofErr w:type="spellStart"/>
      <w:r w:rsidR="006817D0">
        <w:rPr>
          <w:rFonts w:ascii="Times New Roman" w:hAnsi="Times New Roman" w:cs="Times New Roman"/>
          <w:sz w:val="24"/>
          <w:szCs w:val="24"/>
        </w:rPr>
        <w:t>fotobiomodulação</w:t>
      </w:r>
      <w:proofErr w:type="spellEnd"/>
      <w:r w:rsidR="006817D0">
        <w:rPr>
          <w:rFonts w:ascii="Times New Roman" w:hAnsi="Times New Roman" w:cs="Times New Roman"/>
          <w:sz w:val="24"/>
          <w:szCs w:val="24"/>
        </w:rPr>
        <w:t xml:space="preserve"> poderá melhorar o quadro desses indivíduos.</w:t>
      </w:r>
      <w:r w:rsidR="00CA575F">
        <w:rPr>
          <w:rFonts w:ascii="Times New Roman" w:hAnsi="Times New Roman" w:cs="Times New Roman"/>
          <w:sz w:val="24"/>
          <w:szCs w:val="24"/>
        </w:rPr>
        <w:t xml:space="preserve"> </w:t>
      </w:r>
      <w:r w:rsidRPr="00DF23BE">
        <w:rPr>
          <w:rFonts w:ascii="Times New Roman" w:eastAsia="Times New Roman" w:hAnsi="Times New Roman" w:cs="Times New Roman"/>
          <w:b/>
          <w:sz w:val="24"/>
          <w:szCs w:val="24"/>
          <w:lang w:eastAsia="pt-BR"/>
        </w:rPr>
        <w:t xml:space="preserve">Objetivo: </w:t>
      </w:r>
      <w:r w:rsidR="0095603B" w:rsidRPr="00DF23BE">
        <w:rPr>
          <w:rFonts w:ascii="Times New Roman" w:hAnsi="Times New Roman" w:cs="Times New Roman"/>
          <w:sz w:val="24"/>
          <w:szCs w:val="24"/>
        </w:rPr>
        <w:t xml:space="preserve">Analisar parâmetros </w:t>
      </w:r>
      <w:proofErr w:type="spellStart"/>
      <w:r w:rsidR="0095603B" w:rsidRPr="00DF23BE">
        <w:rPr>
          <w:rFonts w:ascii="Times New Roman" w:hAnsi="Times New Roman" w:cs="Times New Roman"/>
          <w:sz w:val="24"/>
          <w:szCs w:val="24"/>
        </w:rPr>
        <w:t>eletromiográficos</w:t>
      </w:r>
      <w:proofErr w:type="spellEnd"/>
      <w:r w:rsidR="0095603B" w:rsidRPr="00DF23BE">
        <w:rPr>
          <w:rFonts w:ascii="Times New Roman" w:hAnsi="Times New Roman" w:cs="Times New Roman"/>
          <w:sz w:val="24"/>
          <w:szCs w:val="24"/>
        </w:rPr>
        <w:t xml:space="preserve"> dos músculos </w:t>
      </w:r>
      <w:r w:rsidR="006817D0">
        <w:rPr>
          <w:rFonts w:ascii="Times New Roman" w:hAnsi="Times New Roman" w:cs="Times New Roman"/>
          <w:sz w:val="24"/>
          <w:szCs w:val="24"/>
        </w:rPr>
        <w:t>estabilizadores e avaliar o equilíbrio</w:t>
      </w:r>
      <w:r w:rsidR="0036095E">
        <w:rPr>
          <w:rFonts w:ascii="Times New Roman" w:hAnsi="Times New Roman" w:cs="Times New Roman"/>
          <w:sz w:val="24"/>
          <w:szCs w:val="24"/>
        </w:rPr>
        <w:t xml:space="preserve"> </w:t>
      </w:r>
      <w:r w:rsidR="0095603B">
        <w:rPr>
          <w:rFonts w:ascii="Times New Roman" w:hAnsi="Times New Roman" w:cs="Times New Roman"/>
          <w:sz w:val="24"/>
          <w:szCs w:val="24"/>
        </w:rPr>
        <w:t xml:space="preserve">sobre a plataforma de força </w:t>
      </w:r>
      <w:r w:rsidR="006817D0">
        <w:rPr>
          <w:rFonts w:ascii="Times New Roman" w:hAnsi="Times New Roman" w:cs="Times New Roman"/>
          <w:sz w:val="24"/>
          <w:szCs w:val="24"/>
        </w:rPr>
        <w:t xml:space="preserve">em pacientes que serão submetidos a um protocolo de tratamento associado a diferentes doses de </w:t>
      </w:r>
      <w:proofErr w:type="spellStart"/>
      <w:r w:rsidR="006817D0">
        <w:rPr>
          <w:rFonts w:ascii="Times New Roman" w:hAnsi="Times New Roman" w:cs="Times New Roman"/>
          <w:sz w:val="24"/>
          <w:szCs w:val="24"/>
        </w:rPr>
        <w:t>fotobiomodulação</w:t>
      </w:r>
      <w:proofErr w:type="spellEnd"/>
      <w:r w:rsidR="00CF77A4" w:rsidRPr="00DF23BE">
        <w:rPr>
          <w:rFonts w:ascii="Times New Roman" w:hAnsi="Times New Roman" w:cs="Times New Roman"/>
          <w:sz w:val="24"/>
          <w:szCs w:val="24"/>
        </w:rPr>
        <w:t xml:space="preserve">. </w:t>
      </w:r>
      <w:r w:rsidR="00CF77A4" w:rsidRPr="00DF23BE">
        <w:rPr>
          <w:rFonts w:ascii="Times New Roman" w:hAnsi="Times New Roman" w:cs="Times New Roman"/>
          <w:b/>
          <w:sz w:val="24"/>
          <w:szCs w:val="24"/>
        </w:rPr>
        <w:t>Métodos:</w:t>
      </w:r>
      <w:r w:rsidR="00CF77A4" w:rsidRPr="00DF23BE">
        <w:rPr>
          <w:rFonts w:ascii="Times New Roman" w:hAnsi="Times New Roman" w:cs="Times New Roman"/>
          <w:sz w:val="24"/>
          <w:szCs w:val="24"/>
        </w:rPr>
        <w:t xml:space="preserve"> Trata-se de um estudo </w:t>
      </w:r>
      <w:r w:rsidR="006817D0">
        <w:rPr>
          <w:rFonts w:ascii="Times New Roman" w:hAnsi="Times New Roman" w:cs="Times New Roman"/>
          <w:sz w:val="24"/>
          <w:szCs w:val="24"/>
        </w:rPr>
        <w:t>clínico randomizado</w:t>
      </w:r>
      <w:r w:rsidR="00CF77A4" w:rsidRPr="00DF23BE">
        <w:rPr>
          <w:rFonts w:ascii="Times New Roman" w:hAnsi="Times New Roman" w:cs="Times New Roman"/>
          <w:sz w:val="24"/>
          <w:szCs w:val="24"/>
        </w:rPr>
        <w:t xml:space="preserve">. A </w:t>
      </w:r>
      <w:r w:rsidR="00B11807">
        <w:rPr>
          <w:rFonts w:ascii="Times New Roman" w:hAnsi="Times New Roman" w:cs="Times New Roman"/>
          <w:sz w:val="24"/>
          <w:szCs w:val="24"/>
        </w:rPr>
        <w:t>amostra</w:t>
      </w:r>
      <w:r w:rsidR="00CF77A4" w:rsidRPr="00DF23BE">
        <w:rPr>
          <w:rFonts w:ascii="Times New Roman" w:hAnsi="Times New Roman" w:cs="Times New Roman"/>
          <w:sz w:val="24"/>
          <w:szCs w:val="24"/>
        </w:rPr>
        <w:t xml:space="preserve"> será composta de </w:t>
      </w:r>
      <w:r w:rsidR="006817D0">
        <w:rPr>
          <w:rFonts w:ascii="Times New Roman" w:hAnsi="Times New Roman" w:cs="Times New Roman"/>
          <w:sz w:val="24"/>
          <w:szCs w:val="24"/>
        </w:rPr>
        <w:t>75</w:t>
      </w:r>
      <w:r w:rsidR="00B11807">
        <w:rPr>
          <w:rFonts w:ascii="Times New Roman" w:hAnsi="Times New Roman" w:cs="Times New Roman"/>
          <w:sz w:val="24"/>
          <w:szCs w:val="24"/>
        </w:rPr>
        <w:t xml:space="preserve"> </w:t>
      </w:r>
      <w:r w:rsidR="006817D0">
        <w:rPr>
          <w:rFonts w:ascii="Times New Roman" w:hAnsi="Times New Roman" w:cs="Times New Roman"/>
          <w:sz w:val="24"/>
          <w:szCs w:val="24"/>
        </w:rPr>
        <w:t>indivíduos com dor lombar não específica</w:t>
      </w:r>
      <w:r w:rsidR="00CF77A4" w:rsidRPr="00DF23BE">
        <w:rPr>
          <w:rFonts w:ascii="Times New Roman" w:hAnsi="Times New Roman" w:cs="Times New Roman"/>
          <w:sz w:val="24"/>
          <w:szCs w:val="24"/>
        </w:rPr>
        <w:t>.</w:t>
      </w:r>
      <w:r w:rsidR="00582217">
        <w:rPr>
          <w:rFonts w:ascii="Times New Roman" w:hAnsi="Times New Roman" w:cs="Times New Roman"/>
          <w:sz w:val="24"/>
          <w:szCs w:val="24"/>
        </w:rPr>
        <w:t xml:space="preserve"> </w:t>
      </w:r>
      <w:r w:rsidR="006817D0">
        <w:rPr>
          <w:rFonts w:ascii="Times New Roman" w:hAnsi="Times New Roman" w:cs="Times New Roman"/>
          <w:sz w:val="24"/>
          <w:szCs w:val="24"/>
        </w:rPr>
        <w:t xml:space="preserve">Os voluntários </w:t>
      </w:r>
      <w:r w:rsidR="00833183">
        <w:rPr>
          <w:rFonts w:ascii="Times New Roman" w:hAnsi="Times New Roman" w:cs="Times New Roman"/>
          <w:sz w:val="24"/>
          <w:szCs w:val="24"/>
        </w:rPr>
        <w:t xml:space="preserve">serão </w:t>
      </w:r>
      <w:r w:rsidR="00814203">
        <w:rPr>
          <w:rFonts w:ascii="Times New Roman" w:hAnsi="Times New Roman" w:cs="Times New Roman"/>
          <w:sz w:val="24"/>
          <w:szCs w:val="24"/>
        </w:rPr>
        <w:t>avaliad</w:t>
      </w:r>
      <w:r w:rsidR="006817D0">
        <w:rPr>
          <w:rFonts w:ascii="Times New Roman" w:hAnsi="Times New Roman" w:cs="Times New Roman"/>
          <w:sz w:val="24"/>
          <w:szCs w:val="24"/>
        </w:rPr>
        <w:t>o</w:t>
      </w:r>
      <w:r w:rsidR="00833183">
        <w:rPr>
          <w:rFonts w:ascii="Times New Roman" w:hAnsi="Times New Roman" w:cs="Times New Roman"/>
          <w:sz w:val="24"/>
          <w:szCs w:val="24"/>
        </w:rPr>
        <w:t>s pela C</w:t>
      </w:r>
      <w:r w:rsidR="004404B2">
        <w:rPr>
          <w:rFonts w:ascii="Times New Roman" w:hAnsi="Times New Roman" w:cs="Times New Roman"/>
          <w:sz w:val="24"/>
          <w:szCs w:val="24"/>
        </w:rPr>
        <w:t xml:space="preserve">ontração </w:t>
      </w:r>
      <w:r w:rsidR="00833183">
        <w:rPr>
          <w:rFonts w:ascii="Times New Roman" w:hAnsi="Times New Roman" w:cs="Times New Roman"/>
          <w:sz w:val="24"/>
          <w:szCs w:val="24"/>
        </w:rPr>
        <w:t>I</w:t>
      </w:r>
      <w:r w:rsidR="004404B2">
        <w:rPr>
          <w:rFonts w:ascii="Times New Roman" w:hAnsi="Times New Roman" w:cs="Times New Roman"/>
          <w:sz w:val="24"/>
          <w:szCs w:val="24"/>
        </w:rPr>
        <w:t xml:space="preserve">sométrica </w:t>
      </w:r>
      <w:r w:rsidR="00833183">
        <w:rPr>
          <w:rFonts w:ascii="Times New Roman" w:hAnsi="Times New Roman" w:cs="Times New Roman"/>
          <w:sz w:val="24"/>
          <w:szCs w:val="24"/>
        </w:rPr>
        <w:t>V</w:t>
      </w:r>
      <w:r w:rsidR="004404B2">
        <w:rPr>
          <w:rFonts w:ascii="Times New Roman" w:hAnsi="Times New Roman" w:cs="Times New Roman"/>
          <w:sz w:val="24"/>
          <w:szCs w:val="24"/>
        </w:rPr>
        <w:t xml:space="preserve">oluntaria </w:t>
      </w:r>
      <w:r w:rsidR="00833183">
        <w:rPr>
          <w:rFonts w:ascii="Times New Roman" w:hAnsi="Times New Roman" w:cs="Times New Roman"/>
          <w:sz w:val="24"/>
          <w:szCs w:val="24"/>
        </w:rPr>
        <w:t>M</w:t>
      </w:r>
      <w:r w:rsidR="004404B2">
        <w:rPr>
          <w:rFonts w:ascii="Times New Roman" w:hAnsi="Times New Roman" w:cs="Times New Roman"/>
          <w:sz w:val="24"/>
          <w:szCs w:val="24"/>
        </w:rPr>
        <w:t>áxima</w:t>
      </w:r>
      <w:r w:rsidR="00833183">
        <w:rPr>
          <w:rFonts w:ascii="Times New Roman" w:hAnsi="Times New Roman" w:cs="Times New Roman"/>
          <w:sz w:val="24"/>
          <w:szCs w:val="24"/>
        </w:rPr>
        <w:t xml:space="preserve"> dos músculos (GM, MT e TA) da avaliação da força </w:t>
      </w:r>
      <w:r w:rsidR="004404B2">
        <w:rPr>
          <w:rFonts w:ascii="Times New Roman" w:hAnsi="Times New Roman" w:cs="Times New Roman"/>
          <w:sz w:val="24"/>
          <w:szCs w:val="24"/>
        </w:rPr>
        <w:t>isométrica</w:t>
      </w:r>
      <w:r w:rsidR="00833183">
        <w:rPr>
          <w:rFonts w:ascii="Times New Roman" w:hAnsi="Times New Roman" w:cs="Times New Roman"/>
          <w:sz w:val="24"/>
          <w:szCs w:val="24"/>
        </w:rPr>
        <w:t xml:space="preserve"> e a </w:t>
      </w:r>
      <w:r w:rsidR="00582217">
        <w:rPr>
          <w:rFonts w:ascii="Times New Roman" w:hAnsi="Times New Roman" w:cs="Times New Roman"/>
          <w:sz w:val="24"/>
          <w:szCs w:val="24"/>
        </w:rPr>
        <w:t>ativação muscular</w:t>
      </w:r>
      <w:r w:rsidR="00833183">
        <w:rPr>
          <w:rFonts w:ascii="Times New Roman" w:hAnsi="Times New Roman" w:cs="Times New Roman"/>
          <w:sz w:val="24"/>
          <w:szCs w:val="24"/>
        </w:rPr>
        <w:t xml:space="preserve"> será coletada através de uma tarefa dinâmica de descida de degrau,</w:t>
      </w:r>
      <w:r w:rsidR="00814203">
        <w:rPr>
          <w:rFonts w:ascii="Times New Roman" w:hAnsi="Times New Roman" w:cs="Times New Roman"/>
          <w:sz w:val="24"/>
          <w:szCs w:val="24"/>
        </w:rPr>
        <w:t xml:space="preserve"> </w:t>
      </w:r>
      <w:r w:rsidR="00833183">
        <w:rPr>
          <w:rFonts w:ascii="Times New Roman" w:hAnsi="Times New Roman" w:cs="Times New Roman"/>
          <w:sz w:val="24"/>
          <w:szCs w:val="24"/>
        </w:rPr>
        <w:t xml:space="preserve">que será observada o comportamento dos músculos avaliados </w:t>
      </w:r>
      <w:r w:rsidR="00967C17">
        <w:rPr>
          <w:rFonts w:ascii="Times New Roman" w:hAnsi="Times New Roman" w:cs="Times New Roman"/>
          <w:sz w:val="24"/>
          <w:szCs w:val="24"/>
        </w:rPr>
        <w:t>em dois</w:t>
      </w:r>
      <w:r w:rsidR="00814203">
        <w:rPr>
          <w:rFonts w:ascii="Times New Roman" w:hAnsi="Times New Roman" w:cs="Times New Roman"/>
          <w:sz w:val="24"/>
          <w:szCs w:val="24"/>
        </w:rPr>
        <w:t xml:space="preserve"> momentos. Momento 1: estático sobre o </w:t>
      </w:r>
      <w:proofErr w:type="spellStart"/>
      <w:r w:rsidR="00814203">
        <w:rPr>
          <w:rFonts w:ascii="Times New Roman" w:hAnsi="Times New Roman" w:cs="Times New Roman"/>
          <w:i/>
          <w:sz w:val="24"/>
          <w:szCs w:val="24"/>
        </w:rPr>
        <w:t>step</w:t>
      </w:r>
      <w:proofErr w:type="spellEnd"/>
      <w:r w:rsidR="00814203">
        <w:rPr>
          <w:rFonts w:ascii="Times New Roman" w:hAnsi="Times New Roman" w:cs="Times New Roman"/>
          <w:i/>
          <w:sz w:val="24"/>
          <w:szCs w:val="24"/>
        </w:rPr>
        <w:t xml:space="preserve">, </w:t>
      </w:r>
      <w:r w:rsidR="00814203" w:rsidRPr="00814203">
        <w:rPr>
          <w:rFonts w:ascii="Times New Roman" w:hAnsi="Times New Roman" w:cs="Times New Roman"/>
          <w:sz w:val="24"/>
          <w:szCs w:val="24"/>
        </w:rPr>
        <w:t>avalia</w:t>
      </w:r>
      <w:r w:rsidR="00814203">
        <w:rPr>
          <w:rFonts w:ascii="Times New Roman" w:hAnsi="Times New Roman" w:cs="Times New Roman"/>
          <w:sz w:val="24"/>
          <w:szCs w:val="24"/>
        </w:rPr>
        <w:t>r</w:t>
      </w:r>
      <w:r w:rsidR="00814203" w:rsidRPr="00814203">
        <w:rPr>
          <w:rFonts w:ascii="Times New Roman" w:hAnsi="Times New Roman" w:cs="Times New Roman"/>
          <w:sz w:val="24"/>
          <w:szCs w:val="24"/>
        </w:rPr>
        <w:t xml:space="preserve"> </w:t>
      </w:r>
      <w:r w:rsidR="00967C17">
        <w:rPr>
          <w:rFonts w:ascii="Times New Roman" w:hAnsi="Times New Roman" w:cs="Times New Roman"/>
          <w:sz w:val="24"/>
          <w:szCs w:val="24"/>
        </w:rPr>
        <w:t>GM, MT e TA do membro</w:t>
      </w:r>
      <w:r w:rsidR="00814203" w:rsidRPr="00814203">
        <w:rPr>
          <w:rFonts w:ascii="Times New Roman" w:hAnsi="Times New Roman" w:cs="Times New Roman"/>
          <w:sz w:val="24"/>
          <w:szCs w:val="24"/>
        </w:rPr>
        <w:t xml:space="preserve"> de </w:t>
      </w:r>
      <w:r w:rsidR="008E5145" w:rsidRPr="00814203">
        <w:rPr>
          <w:rFonts w:ascii="Times New Roman" w:hAnsi="Times New Roman" w:cs="Times New Roman"/>
          <w:sz w:val="24"/>
          <w:szCs w:val="24"/>
        </w:rPr>
        <w:t>apoio</w:t>
      </w:r>
      <w:r w:rsidR="008E5145">
        <w:rPr>
          <w:rFonts w:ascii="Times New Roman" w:hAnsi="Times New Roman" w:cs="Times New Roman"/>
          <w:sz w:val="24"/>
          <w:szCs w:val="24"/>
        </w:rPr>
        <w:t>; Momento</w:t>
      </w:r>
      <w:r w:rsidR="00967C17">
        <w:rPr>
          <w:rFonts w:ascii="Times New Roman" w:hAnsi="Times New Roman" w:cs="Times New Roman"/>
          <w:sz w:val="24"/>
          <w:szCs w:val="24"/>
        </w:rPr>
        <w:t xml:space="preserve"> 2: avaliar os músculos no momento em que o pé suspenso fica todo apoiado na plataforma</w:t>
      </w:r>
      <w:r w:rsidR="008E5145">
        <w:rPr>
          <w:rFonts w:ascii="Times New Roman" w:hAnsi="Times New Roman" w:cs="Times New Roman"/>
          <w:sz w:val="24"/>
          <w:szCs w:val="24"/>
        </w:rPr>
        <w:t xml:space="preserve"> de força</w:t>
      </w:r>
      <w:r w:rsidR="00967C17">
        <w:rPr>
          <w:rFonts w:ascii="Times New Roman" w:hAnsi="Times New Roman" w:cs="Times New Roman"/>
          <w:sz w:val="24"/>
          <w:szCs w:val="24"/>
        </w:rPr>
        <w:t xml:space="preserve"> e permanece por 10s; </w:t>
      </w:r>
      <w:r w:rsidR="008E5145">
        <w:rPr>
          <w:rFonts w:ascii="Times New Roman" w:hAnsi="Times New Roman" w:cs="Times New Roman"/>
          <w:sz w:val="24"/>
          <w:szCs w:val="24"/>
        </w:rPr>
        <w:t>A</w:t>
      </w:r>
      <w:r w:rsidR="00967C17">
        <w:rPr>
          <w:rFonts w:ascii="Times New Roman" w:hAnsi="Times New Roman" w:cs="Times New Roman"/>
          <w:sz w:val="24"/>
          <w:szCs w:val="24"/>
        </w:rPr>
        <w:t xml:space="preserve"> FRS </w:t>
      </w:r>
      <w:r w:rsidR="008E5145">
        <w:rPr>
          <w:rFonts w:ascii="Times New Roman" w:hAnsi="Times New Roman" w:cs="Times New Roman"/>
          <w:sz w:val="24"/>
          <w:szCs w:val="24"/>
        </w:rPr>
        <w:t>será observada</w:t>
      </w:r>
      <w:r w:rsidR="008E5145" w:rsidRPr="008E5145">
        <w:rPr>
          <w:rFonts w:ascii="Times New Roman" w:hAnsi="Times New Roman" w:cs="Times New Roman"/>
          <w:sz w:val="24"/>
          <w:szCs w:val="24"/>
        </w:rPr>
        <w:t xml:space="preserve"> no momento 2, em que o pé do membro suspenso toca a plataforma</w:t>
      </w:r>
      <w:r w:rsidR="008E5145">
        <w:rPr>
          <w:rFonts w:ascii="Times New Roman" w:hAnsi="Times New Roman" w:cs="Times New Roman"/>
          <w:sz w:val="24"/>
          <w:szCs w:val="24"/>
        </w:rPr>
        <w:t xml:space="preserve"> e na</w:t>
      </w:r>
      <w:r w:rsidR="008E5145" w:rsidRPr="008E5145">
        <w:rPr>
          <w:rFonts w:ascii="Times New Roman" w:hAnsi="Times New Roman" w:cs="Times New Roman"/>
          <w:color w:val="000000"/>
          <w:sz w:val="24"/>
          <w:szCs w:val="24"/>
          <w:shd w:val="clear" w:color="auto" w:fill="FFFFFF"/>
        </w:rPr>
        <w:t xml:space="preserve"> fase de propulsão do ante pé a frente para sair da plataforma</w:t>
      </w:r>
      <w:r w:rsidR="008E5145">
        <w:rPr>
          <w:rFonts w:ascii="Times New Roman" w:hAnsi="Times New Roman" w:cs="Times New Roman"/>
          <w:sz w:val="24"/>
          <w:szCs w:val="24"/>
        </w:rPr>
        <w:t xml:space="preserve">. </w:t>
      </w:r>
      <w:r w:rsidR="008E5145" w:rsidRPr="008A790E">
        <w:rPr>
          <w:rFonts w:ascii="Times New Roman" w:hAnsi="Times New Roman" w:cs="Times New Roman"/>
          <w:sz w:val="24"/>
          <w:szCs w:val="24"/>
        </w:rPr>
        <w:t>As variáveis do COP serão a</w:t>
      </w:r>
      <w:r w:rsidR="008E5145">
        <w:rPr>
          <w:rFonts w:ascii="Times New Roman" w:hAnsi="Times New Roman" w:cs="Times New Roman"/>
          <w:sz w:val="24"/>
          <w:szCs w:val="24"/>
        </w:rPr>
        <w:t>nalisadas</w:t>
      </w:r>
      <w:r w:rsidR="008E5145" w:rsidRPr="008A790E">
        <w:rPr>
          <w:rFonts w:ascii="Times New Roman" w:hAnsi="Times New Roman" w:cs="Times New Roman"/>
          <w:sz w:val="24"/>
          <w:szCs w:val="24"/>
        </w:rPr>
        <w:t xml:space="preserve"> </w:t>
      </w:r>
      <w:r w:rsidR="006B3458">
        <w:rPr>
          <w:rFonts w:ascii="Times New Roman" w:hAnsi="Times New Roman" w:cs="Times New Roman"/>
          <w:sz w:val="24"/>
          <w:szCs w:val="24"/>
        </w:rPr>
        <w:t xml:space="preserve">a </w:t>
      </w:r>
      <w:r w:rsidR="008E5145" w:rsidRPr="008A790E">
        <w:rPr>
          <w:rFonts w:ascii="Times New Roman" w:hAnsi="Times New Roman" w:cs="Times New Roman"/>
          <w:sz w:val="24"/>
          <w:szCs w:val="24"/>
        </w:rPr>
        <w:t xml:space="preserve">partir da amplitude de deslocamento na direção </w:t>
      </w:r>
      <w:proofErr w:type="spellStart"/>
      <w:r w:rsidR="008E5145" w:rsidRPr="008A790E">
        <w:rPr>
          <w:rFonts w:ascii="Times New Roman" w:hAnsi="Times New Roman" w:cs="Times New Roman"/>
          <w:sz w:val="24"/>
          <w:szCs w:val="24"/>
        </w:rPr>
        <w:t>antero</w:t>
      </w:r>
      <w:proofErr w:type="spellEnd"/>
      <w:r w:rsidR="008E5145" w:rsidRPr="008A790E">
        <w:rPr>
          <w:rFonts w:ascii="Times New Roman" w:hAnsi="Times New Roman" w:cs="Times New Roman"/>
          <w:sz w:val="24"/>
          <w:szCs w:val="24"/>
        </w:rPr>
        <w:t>/posterior (</w:t>
      </w:r>
      <w:proofErr w:type="spellStart"/>
      <w:r w:rsidR="008E5145" w:rsidRPr="008A790E">
        <w:rPr>
          <w:rFonts w:ascii="Times New Roman" w:hAnsi="Times New Roman" w:cs="Times New Roman"/>
          <w:sz w:val="24"/>
          <w:szCs w:val="24"/>
        </w:rPr>
        <w:t>COPa</w:t>
      </w:r>
      <w:proofErr w:type="spellEnd"/>
      <w:r w:rsidR="008E5145" w:rsidRPr="008A790E">
        <w:rPr>
          <w:rFonts w:ascii="Times New Roman" w:hAnsi="Times New Roman" w:cs="Times New Roman"/>
          <w:sz w:val="24"/>
          <w:szCs w:val="24"/>
        </w:rPr>
        <w:t>-p) e na direção médio-lateral (</w:t>
      </w:r>
      <w:proofErr w:type="spellStart"/>
      <w:r w:rsidR="008E5145" w:rsidRPr="008A790E">
        <w:rPr>
          <w:rFonts w:ascii="Times New Roman" w:hAnsi="Times New Roman" w:cs="Times New Roman"/>
          <w:sz w:val="24"/>
          <w:szCs w:val="24"/>
        </w:rPr>
        <w:t>COPm</w:t>
      </w:r>
      <w:proofErr w:type="spellEnd"/>
      <w:r w:rsidR="008E5145" w:rsidRPr="008A790E">
        <w:rPr>
          <w:rFonts w:ascii="Times New Roman" w:hAnsi="Times New Roman" w:cs="Times New Roman"/>
          <w:sz w:val="24"/>
          <w:szCs w:val="24"/>
        </w:rPr>
        <w:t xml:space="preserve">-l) do centro de força no momento em que o pé </w:t>
      </w:r>
      <w:r w:rsidR="008E5145">
        <w:rPr>
          <w:rFonts w:ascii="Times New Roman" w:hAnsi="Times New Roman" w:cs="Times New Roman"/>
          <w:sz w:val="24"/>
          <w:szCs w:val="24"/>
        </w:rPr>
        <w:t>estará parado (10s) sobre a base da plataforma.</w:t>
      </w:r>
      <w:r w:rsidR="006817D0">
        <w:rPr>
          <w:rFonts w:ascii="Times New Roman" w:hAnsi="Times New Roman" w:cs="Times New Roman"/>
          <w:sz w:val="24"/>
          <w:szCs w:val="24"/>
        </w:rPr>
        <w:t xml:space="preserve"> Além da análise das </w:t>
      </w:r>
      <w:proofErr w:type="spellStart"/>
      <w:r w:rsidR="006817D0">
        <w:rPr>
          <w:rFonts w:ascii="Times New Roman" w:hAnsi="Times New Roman" w:cs="Times New Roman"/>
          <w:sz w:val="24"/>
          <w:szCs w:val="24"/>
        </w:rPr>
        <w:t>varíaveis</w:t>
      </w:r>
      <w:proofErr w:type="spellEnd"/>
      <w:r w:rsidR="006817D0">
        <w:rPr>
          <w:rFonts w:ascii="Times New Roman" w:hAnsi="Times New Roman" w:cs="Times New Roman"/>
          <w:sz w:val="24"/>
          <w:szCs w:val="24"/>
        </w:rPr>
        <w:t xml:space="preserve"> biomecânicas os pacientes serão avaliados por questionários específicos para dor lombar.</w:t>
      </w:r>
      <w:r w:rsidR="008E5145">
        <w:rPr>
          <w:rFonts w:ascii="Times New Roman" w:hAnsi="Times New Roman" w:cs="Times New Roman"/>
          <w:sz w:val="24"/>
          <w:szCs w:val="24"/>
        </w:rPr>
        <w:t xml:space="preserve"> </w:t>
      </w:r>
      <w:r w:rsidR="00CF77A4" w:rsidRPr="00DF23BE">
        <w:rPr>
          <w:rFonts w:ascii="Times New Roman" w:hAnsi="Times New Roman" w:cs="Times New Roman"/>
          <w:b/>
          <w:sz w:val="24"/>
          <w:szCs w:val="24"/>
        </w:rPr>
        <w:t>Resultados esperados:</w:t>
      </w:r>
      <w:r w:rsidR="00CF77A4" w:rsidRPr="00DF23BE">
        <w:rPr>
          <w:rFonts w:ascii="Times New Roman" w:hAnsi="Times New Roman" w:cs="Times New Roman"/>
          <w:sz w:val="24"/>
          <w:szCs w:val="24"/>
        </w:rPr>
        <w:t xml:space="preserve"> Espera-se por meio deste projeto contribuir </w:t>
      </w:r>
      <w:r w:rsidR="006817D0">
        <w:rPr>
          <w:rFonts w:ascii="Times New Roman" w:hAnsi="Times New Roman" w:cs="Times New Roman"/>
          <w:sz w:val="24"/>
          <w:szCs w:val="24"/>
        </w:rPr>
        <w:t xml:space="preserve">para o conhecimento das intervenções a serem realizadas com pacientes com dor lombar associando exercícios com a </w:t>
      </w:r>
      <w:proofErr w:type="spellStart"/>
      <w:r w:rsidR="006817D0">
        <w:rPr>
          <w:rFonts w:ascii="Times New Roman" w:hAnsi="Times New Roman" w:cs="Times New Roman"/>
          <w:sz w:val="24"/>
          <w:szCs w:val="24"/>
        </w:rPr>
        <w:t>fotobiomodulação</w:t>
      </w:r>
      <w:proofErr w:type="spellEnd"/>
      <w:r w:rsidR="006817D0">
        <w:rPr>
          <w:rFonts w:ascii="Times New Roman" w:hAnsi="Times New Roman" w:cs="Times New Roman"/>
          <w:sz w:val="24"/>
          <w:szCs w:val="24"/>
        </w:rPr>
        <w:t xml:space="preserve">, e buscaremos observar se há diferença nos desfechos quando comparados as diferentes doses que serão administradas da </w:t>
      </w:r>
      <w:proofErr w:type="spellStart"/>
      <w:r w:rsidR="006817D0">
        <w:rPr>
          <w:rFonts w:ascii="Times New Roman" w:hAnsi="Times New Roman" w:cs="Times New Roman"/>
          <w:sz w:val="24"/>
          <w:szCs w:val="24"/>
        </w:rPr>
        <w:t>fotobiomodulação</w:t>
      </w:r>
      <w:proofErr w:type="spellEnd"/>
      <w:r w:rsidR="006817D0">
        <w:rPr>
          <w:rFonts w:ascii="Times New Roman" w:hAnsi="Times New Roman" w:cs="Times New Roman"/>
          <w:sz w:val="24"/>
          <w:szCs w:val="24"/>
        </w:rPr>
        <w:t xml:space="preserve"> em pacientes com dor lombar crônica não específica</w:t>
      </w:r>
      <w:r w:rsidR="00B46C01">
        <w:rPr>
          <w:rFonts w:ascii="Times New Roman" w:hAnsi="Times New Roman" w:cs="Times New Roman"/>
          <w:sz w:val="24"/>
          <w:szCs w:val="24"/>
        </w:rPr>
        <w:t>.</w:t>
      </w:r>
    </w:p>
    <w:p w14:paraId="0BFE69DF" w14:textId="72725FCE" w:rsidR="00E9358A" w:rsidRPr="00944E29" w:rsidRDefault="00297B50" w:rsidP="00944E29">
      <w:pPr>
        <w:spacing w:after="0" w:line="360" w:lineRule="auto"/>
        <w:jc w:val="both"/>
        <w:rPr>
          <w:rFonts w:ascii="Times New Roman" w:hAnsi="Times New Roman" w:cs="Times New Roman"/>
          <w:sz w:val="24"/>
          <w:szCs w:val="24"/>
        </w:rPr>
        <w:sectPr w:rsidR="00E9358A" w:rsidRPr="00944E29" w:rsidSect="00BC6F1F">
          <w:pgSz w:w="11907" w:h="16840" w:code="9"/>
          <w:pgMar w:top="1701" w:right="1134" w:bottom="1134" w:left="1701" w:header="1134" w:footer="1134" w:gutter="0"/>
          <w:cols w:space="720"/>
        </w:sectPr>
      </w:pPr>
      <w:r w:rsidRPr="00DF23BE">
        <w:rPr>
          <w:rFonts w:ascii="Times New Roman" w:hAnsi="Times New Roman" w:cs="Times New Roman"/>
          <w:sz w:val="24"/>
          <w:szCs w:val="24"/>
        </w:rPr>
        <w:t xml:space="preserve">Palavras-chave: Dor lombar, eletromiografia, centro de pressão, </w:t>
      </w:r>
      <w:r w:rsidR="0098704D">
        <w:rPr>
          <w:rFonts w:ascii="Times New Roman" w:hAnsi="Times New Roman" w:cs="Times New Roman"/>
          <w:sz w:val="24"/>
          <w:szCs w:val="24"/>
        </w:rPr>
        <w:t>equilíbrio</w:t>
      </w:r>
      <w:r w:rsidRPr="00DF23BE">
        <w:rPr>
          <w:rFonts w:ascii="Times New Roman" w:hAnsi="Times New Roman" w:cs="Times New Roman"/>
          <w:sz w:val="24"/>
          <w:szCs w:val="24"/>
        </w:rPr>
        <w:t xml:space="preserve"> </w:t>
      </w:r>
      <w:proofErr w:type="gramStart"/>
      <w:r w:rsidRPr="00DF23BE">
        <w:rPr>
          <w:rFonts w:ascii="Times New Roman" w:hAnsi="Times New Roman" w:cs="Times New Roman"/>
          <w:sz w:val="24"/>
          <w:szCs w:val="24"/>
        </w:rPr>
        <w:t>corporal</w:t>
      </w:r>
      <w:r w:rsidR="00944E29">
        <w:rPr>
          <w:rFonts w:ascii="Times New Roman" w:hAnsi="Times New Roman" w:cs="Times New Roman"/>
          <w:sz w:val="24"/>
          <w:szCs w:val="24"/>
        </w:rPr>
        <w:t xml:space="preserve">,  </w:t>
      </w:r>
      <w:proofErr w:type="gramEnd"/>
    </w:p>
    <w:sdt>
      <w:sdtPr>
        <w:rPr>
          <w:rFonts w:asciiTheme="minorHAnsi" w:eastAsiaTheme="minorHAnsi" w:hAnsiTheme="minorHAnsi" w:cstheme="minorBidi"/>
          <w:color w:val="auto"/>
          <w:sz w:val="22"/>
          <w:szCs w:val="22"/>
          <w:lang w:eastAsia="en-US"/>
        </w:rPr>
        <w:id w:val="1190804389"/>
        <w:docPartObj>
          <w:docPartGallery w:val="Table of Contents"/>
          <w:docPartUnique/>
        </w:docPartObj>
      </w:sdtPr>
      <w:sdtEndPr>
        <w:rPr>
          <w:b/>
          <w:bCs/>
        </w:rPr>
      </w:sdtEndPr>
      <w:sdtContent>
        <w:p w14:paraId="6CB71993" w14:textId="77777777" w:rsidR="008D3D1A" w:rsidRPr="00BE3608" w:rsidRDefault="008D3D1A" w:rsidP="008D3D1A">
          <w:pPr>
            <w:pStyle w:val="CabealhodoSumrio"/>
            <w:jc w:val="center"/>
            <w:rPr>
              <w:rFonts w:ascii="Times New Roman" w:hAnsi="Times New Roman" w:cs="Times New Roman"/>
              <w:b/>
              <w:color w:val="auto"/>
              <w:sz w:val="24"/>
              <w:szCs w:val="24"/>
            </w:rPr>
          </w:pPr>
          <w:r w:rsidRPr="00BE3608">
            <w:rPr>
              <w:rFonts w:ascii="Times New Roman" w:hAnsi="Times New Roman" w:cs="Times New Roman"/>
              <w:b/>
              <w:color w:val="auto"/>
              <w:sz w:val="24"/>
              <w:szCs w:val="24"/>
            </w:rPr>
            <w:t>SUMÁRIO</w:t>
          </w:r>
        </w:p>
        <w:p w14:paraId="475D054D" w14:textId="3E0C9391" w:rsidR="005A4860" w:rsidRPr="00BE3608" w:rsidRDefault="005A4860" w:rsidP="005A4860">
          <w:pPr>
            <w:rPr>
              <w:rFonts w:ascii="Times New Roman" w:hAnsi="Times New Roman" w:cs="Times New Roman"/>
              <w:sz w:val="24"/>
              <w:szCs w:val="24"/>
              <w:lang w:eastAsia="pt-BR"/>
            </w:rPr>
          </w:pPr>
        </w:p>
        <w:p w14:paraId="2B0EDA95" w14:textId="131951E7" w:rsidR="000B5A17" w:rsidRDefault="008D3D1A">
          <w:pPr>
            <w:pStyle w:val="Sumrio1"/>
            <w:rPr>
              <w:rFonts w:eastAsiaTheme="minorEastAsia"/>
              <w:b w:val="0"/>
              <w:lang w:eastAsia="pt-BR"/>
            </w:rPr>
          </w:pPr>
          <w:r w:rsidRPr="00BE3608">
            <w:fldChar w:fldCharType="begin"/>
          </w:r>
          <w:r w:rsidRPr="00BE3608">
            <w:instrText xml:space="preserve"> TOC \o "1-3" \h \z \u </w:instrText>
          </w:r>
          <w:r w:rsidRPr="00BE3608">
            <w:fldChar w:fldCharType="separate"/>
          </w:r>
          <w:hyperlink w:anchor="_Toc44343103" w:history="1">
            <w:r w:rsidR="000B5A17" w:rsidRPr="000571AD">
              <w:rPr>
                <w:rStyle w:val="Hyperlink"/>
              </w:rPr>
              <w:t>1.</w:t>
            </w:r>
            <w:r w:rsidR="000B5A17">
              <w:rPr>
                <w:rFonts w:eastAsiaTheme="minorEastAsia"/>
                <w:b w:val="0"/>
                <w:lang w:eastAsia="pt-BR"/>
              </w:rPr>
              <w:tab/>
            </w:r>
            <w:r w:rsidR="000B5A17" w:rsidRPr="000571AD">
              <w:rPr>
                <w:rStyle w:val="Hyperlink"/>
              </w:rPr>
              <w:t>INTRODUÇÃO</w:t>
            </w:r>
            <w:r w:rsidR="000B5A17">
              <w:rPr>
                <w:webHidden/>
              </w:rPr>
              <w:tab/>
            </w:r>
            <w:r w:rsidR="000B5A17">
              <w:rPr>
                <w:webHidden/>
              </w:rPr>
              <w:fldChar w:fldCharType="begin"/>
            </w:r>
            <w:r w:rsidR="000B5A17">
              <w:rPr>
                <w:webHidden/>
              </w:rPr>
              <w:instrText xml:space="preserve"> PAGEREF _Toc44343103 \h </w:instrText>
            </w:r>
            <w:r w:rsidR="000B5A17">
              <w:rPr>
                <w:webHidden/>
              </w:rPr>
            </w:r>
            <w:r w:rsidR="000B5A17">
              <w:rPr>
                <w:webHidden/>
              </w:rPr>
              <w:fldChar w:fldCharType="separate"/>
            </w:r>
            <w:r w:rsidR="000B5A17">
              <w:rPr>
                <w:webHidden/>
              </w:rPr>
              <w:t>6</w:t>
            </w:r>
            <w:r w:rsidR="000B5A17">
              <w:rPr>
                <w:webHidden/>
              </w:rPr>
              <w:fldChar w:fldCharType="end"/>
            </w:r>
          </w:hyperlink>
        </w:p>
        <w:p w14:paraId="73E45806" w14:textId="29140430" w:rsidR="000B5A17" w:rsidRDefault="006947D7">
          <w:pPr>
            <w:pStyle w:val="Sumrio2"/>
            <w:rPr>
              <w:rFonts w:eastAsiaTheme="minorEastAsia"/>
              <w:noProof/>
              <w:lang w:eastAsia="pt-BR"/>
            </w:rPr>
          </w:pPr>
          <w:hyperlink w:anchor="_Toc44343104" w:history="1">
            <w:r w:rsidR="000B5A17" w:rsidRPr="000571AD">
              <w:rPr>
                <w:rStyle w:val="Hyperlink"/>
                <w:rFonts w:cs="Times New Roman"/>
                <w:noProof/>
              </w:rPr>
              <w:t>1.1</w:t>
            </w:r>
            <w:r w:rsidR="000B5A17">
              <w:rPr>
                <w:rFonts w:eastAsiaTheme="minorEastAsia"/>
                <w:noProof/>
                <w:lang w:eastAsia="pt-BR"/>
              </w:rPr>
              <w:tab/>
            </w:r>
            <w:r w:rsidR="000B5A17" w:rsidRPr="000571AD">
              <w:rPr>
                <w:rStyle w:val="Hyperlink"/>
                <w:rFonts w:cs="Times New Roman"/>
                <w:noProof/>
              </w:rPr>
              <w:t>OBJETIVOS</w:t>
            </w:r>
            <w:r w:rsidR="000B5A17">
              <w:rPr>
                <w:noProof/>
                <w:webHidden/>
              </w:rPr>
              <w:tab/>
            </w:r>
            <w:r w:rsidR="000B5A17">
              <w:rPr>
                <w:noProof/>
                <w:webHidden/>
              </w:rPr>
              <w:fldChar w:fldCharType="begin"/>
            </w:r>
            <w:r w:rsidR="000B5A17">
              <w:rPr>
                <w:noProof/>
                <w:webHidden/>
              </w:rPr>
              <w:instrText xml:space="preserve"> PAGEREF _Toc44343104 \h </w:instrText>
            </w:r>
            <w:r w:rsidR="000B5A17">
              <w:rPr>
                <w:noProof/>
                <w:webHidden/>
              </w:rPr>
            </w:r>
            <w:r w:rsidR="000B5A17">
              <w:rPr>
                <w:noProof/>
                <w:webHidden/>
              </w:rPr>
              <w:fldChar w:fldCharType="separate"/>
            </w:r>
            <w:r w:rsidR="000B5A17">
              <w:rPr>
                <w:noProof/>
                <w:webHidden/>
              </w:rPr>
              <w:t>10</w:t>
            </w:r>
            <w:r w:rsidR="000B5A17">
              <w:rPr>
                <w:noProof/>
                <w:webHidden/>
              </w:rPr>
              <w:fldChar w:fldCharType="end"/>
            </w:r>
          </w:hyperlink>
        </w:p>
        <w:p w14:paraId="1A11CC7A" w14:textId="4294B806" w:rsidR="000B5A17" w:rsidRDefault="006947D7">
          <w:pPr>
            <w:pStyle w:val="Sumrio3"/>
            <w:tabs>
              <w:tab w:val="left" w:pos="1320"/>
            </w:tabs>
            <w:rPr>
              <w:rFonts w:asciiTheme="minorHAnsi" w:eastAsiaTheme="minorEastAsia" w:hAnsiTheme="minorHAnsi" w:cstheme="minorBidi"/>
              <w:b w:val="0"/>
              <w:sz w:val="22"/>
              <w:szCs w:val="22"/>
              <w:lang w:eastAsia="pt-BR"/>
            </w:rPr>
          </w:pPr>
          <w:hyperlink w:anchor="_Toc44343105" w:history="1">
            <w:r w:rsidR="000B5A17" w:rsidRPr="000571AD">
              <w:rPr>
                <w:rStyle w:val="Hyperlink"/>
              </w:rPr>
              <w:t>1.1.1</w:t>
            </w:r>
            <w:r w:rsidR="000B5A17">
              <w:rPr>
                <w:rFonts w:asciiTheme="minorHAnsi" w:eastAsiaTheme="minorEastAsia" w:hAnsiTheme="minorHAnsi" w:cstheme="minorBidi"/>
                <w:b w:val="0"/>
                <w:sz w:val="22"/>
                <w:szCs w:val="22"/>
                <w:lang w:eastAsia="pt-BR"/>
              </w:rPr>
              <w:tab/>
            </w:r>
            <w:r w:rsidR="000B5A17" w:rsidRPr="000571AD">
              <w:rPr>
                <w:rStyle w:val="Hyperlink"/>
              </w:rPr>
              <w:t>Objetivo Geral</w:t>
            </w:r>
            <w:r w:rsidR="000B5A17">
              <w:rPr>
                <w:webHidden/>
              </w:rPr>
              <w:tab/>
            </w:r>
            <w:r w:rsidR="000B5A17">
              <w:rPr>
                <w:webHidden/>
              </w:rPr>
              <w:fldChar w:fldCharType="begin"/>
            </w:r>
            <w:r w:rsidR="000B5A17">
              <w:rPr>
                <w:webHidden/>
              </w:rPr>
              <w:instrText xml:space="preserve"> PAGEREF _Toc44343105 \h </w:instrText>
            </w:r>
            <w:r w:rsidR="000B5A17">
              <w:rPr>
                <w:webHidden/>
              </w:rPr>
            </w:r>
            <w:r w:rsidR="000B5A17">
              <w:rPr>
                <w:webHidden/>
              </w:rPr>
              <w:fldChar w:fldCharType="separate"/>
            </w:r>
            <w:r w:rsidR="000B5A17">
              <w:rPr>
                <w:webHidden/>
              </w:rPr>
              <w:t>10</w:t>
            </w:r>
            <w:r w:rsidR="000B5A17">
              <w:rPr>
                <w:webHidden/>
              </w:rPr>
              <w:fldChar w:fldCharType="end"/>
            </w:r>
          </w:hyperlink>
        </w:p>
        <w:p w14:paraId="37DE262F" w14:textId="5056AB97" w:rsidR="000B5A17" w:rsidRDefault="006947D7">
          <w:pPr>
            <w:pStyle w:val="Sumrio3"/>
            <w:tabs>
              <w:tab w:val="left" w:pos="1320"/>
            </w:tabs>
            <w:rPr>
              <w:rFonts w:asciiTheme="minorHAnsi" w:eastAsiaTheme="minorEastAsia" w:hAnsiTheme="minorHAnsi" w:cstheme="minorBidi"/>
              <w:b w:val="0"/>
              <w:sz w:val="22"/>
              <w:szCs w:val="22"/>
              <w:lang w:eastAsia="pt-BR"/>
            </w:rPr>
          </w:pPr>
          <w:hyperlink w:anchor="_Toc44343106" w:history="1">
            <w:r w:rsidR="000B5A17" w:rsidRPr="000571AD">
              <w:rPr>
                <w:rStyle w:val="Hyperlink"/>
              </w:rPr>
              <w:t>1.1.2</w:t>
            </w:r>
            <w:r w:rsidR="000B5A17">
              <w:rPr>
                <w:rFonts w:asciiTheme="minorHAnsi" w:eastAsiaTheme="minorEastAsia" w:hAnsiTheme="minorHAnsi" w:cstheme="minorBidi"/>
                <w:b w:val="0"/>
                <w:sz w:val="22"/>
                <w:szCs w:val="22"/>
                <w:lang w:eastAsia="pt-BR"/>
              </w:rPr>
              <w:tab/>
            </w:r>
            <w:r w:rsidR="000B5A17" w:rsidRPr="000571AD">
              <w:rPr>
                <w:rStyle w:val="Hyperlink"/>
              </w:rPr>
              <w:t>Objetivos Específicos</w:t>
            </w:r>
            <w:r w:rsidR="000B5A17">
              <w:rPr>
                <w:webHidden/>
              </w:rPr>
              <w:tab/>
            </w:r>
            <w:r w:rsidR="000B5A17">
              <w:rPr>
                <w:webHidden/>
              </w:rPr>
              <w:fldChar w:fldCharType="begin"/>
            </w:r>
            <w:r w:rsidR="000B5A17">
              <w:rPr>
                <w:webHidden/>
              </w:rPr>
              <w:instrText xml:space="preserve"> PAGEREF _Toc44343106 \h </w:instrText>
            </w:r>
            <w:r w:rsidR="000B5A17">
              <w:rPr>
                <w:webHidden/>
              </w:rPr>
            </w:r>
            <w:r w:rsidR="000B5A17">
              <w:rPr>
                <w:webHidden/>
              </w:rPr>
              <w:fldChar w:fldCharType="separate"/>
            </w:r>
            <w:r w:rsidR="000B5A17">
              <w:rPr>
                <w:webHidden/>
              </w:rPr>
              <w:t>10</w:t>
            </w:r>
            <w:r w:rsidR="000B5A17">
              <w:rPr>
                <w:webHidden/>
              </w:rPr>
              <w:fldChar w:fldCharType="end"/>
            </w:r>
          </w:hyperlink>
        </w:p>
        <w:p w14:paraId="606BA5F3" w14:textId="557E733B" w:rsidR="000B5A17" w:rsidRDefault="006947D7">
          <w:pPr>
            <w:pStyle w:val="Sumrio1"/>
            <w:rPr>
              <w:rFonts w:eastAsiaTheme="minorEastAsia"/>
              <w:b w:val="0"/>
              <w:lang w:eastAsia="pt-BR"/>
            </w:rPr>
          </w:pPr>
          <w:hyperlink w:anchor="_Toc44343107" w:history="1">
            <w:r w:rsidR="000B5A17" w:rsidRPr="000571AD">
              <w:rPr>
                <w:rStyle w:val="Hyperlink"/>
                <w:rFonts w:cs="Times New Roman"/>
              </w:rPr>
              <w:t>2.</w:t>
            </w:r>
            <w:r w:rsidR="000B5A17">
              <w:rPr>
                <w:rFonts w:eastAsiaTheme="minorEastAsia"/>
                <w:b w:val="0"/>
                <w:lang w:eastAsia="pt-BR"/>
              </w:rPr>
              <w:tab/>
            </w:r>
            <w:r w:rsidR="000B5A17" w:rsidRPr="000571AD">
              <w:rPr>
                <w:rStyle w:val="Hyperlink"/>
                <w:rFonts w:cs="Times New Roman"/>
              </w:rPr>
              <w:t>JUSTIFICATIVA E HIPÓTESE</w:t>
            </w:r>
            <w:r w:rsidR="000B5A17">
              <w:rPr>
                <w:webHidden/>
              </w:rPr>
              <w:tab/>
            </w:r>
            <w:r w:rsidR="000B5A17">
              <w:rPr>
                <w:webHidden/>
              </w:rPr>
              <w:fldChar w:fldCharType="begin"/>
            </w:r>
            <w:r w:rsidR="000B5A17">
              <w:rPr>
                <w:webHidden/>
              </w:rPr>
              <w:instrText xml:space="preserve"> PAGEREF _Toc44343107 \h </w:instrText>
            </w:r>
            <w:r w:rsidR="000B5A17">
              <w:rPr>
                <w:webHidden/>
              </w:rPr>
            </w:r>
            <w:r w:rsidR="000B5A17">
              <w:rPr>
                <w:webHidden/>
              </w:rPr>
              <w:fldChar w:fldCharType="separate"/>
            </w:r>
            <w:r w:rsidR="000B5A17">
              <w:rPr>
                <w:webHidden/>
              </w:rPr>
              <w:t>11</w:t>
            </w:r>
            <w:r w:rsidR="000B5A17">
              <w:rPr>
                <w:webHidden/>
              </w:rPr>
              <w:fldChar w:fldCharType="end"/>
            </w:r>
          </w:hyperlink>
        </w:p>
        <w:p w14:paraId="1CCA430E" w14:textId="0A1892B0" w:rsidR="000B5A17" w:rsidRDefault="006947D7">
          <w:pPr>
            <w:pStyle w:val="Sumrio1"/>
            <w:rPr>
              <w:rFonts w:eastAsiaTheme="minorEastAsia"/>
              <w:b w:val="0"/>
              <w:lang w:eastAsia="pt-BR"/>
            </w:rPr>
          </w:pPr>
          <w:hyperlink w:anchor="_Toc44343108" w:history="1">
            <w:r w:rsidR="000B5A17" w:rsidRPr="000571AD">
              <w:rPr>
                <w:rStyle w:val="Hyperlink"/>
                <w:rFonts w:cs="Times New Roman"/>
              </w:rPr>
              <w:t>3.</w:t>
            </w:r>
            <w:r w:rsidR="000B5A17">
              <w:rPr>
                <w:rFonts w:eastAsiaTheme="minorEastAsia"/>
                <w:b w:val="0"/>
                <w:lang w:eastAsia="pt-BR"/>
              </w:rPr>
              <w:tab/>
            </w:r>
            <w:r w:rsidR="000B5A17" w:rsidRPr="000571AD">
              <w:rPr>
                <w:rStyle w:val="Hyperlink"/>
                <w:rFonts w:cs="Times New Roman"/>
              </w:rPr>
              <w:t>MÉTODOS</w:t>
            </w:r>
            <w:r w:rsidR="000B5A17">
              <w:rPr>
                <w:webHidden/>
              </w:rPr>
              <w:tab/>
            </w:r>
            <w:r w:rsidR="000B5A17">
              <w:rPr>
                <w:webHidden/>
              </w:rPr>
              <w:fldChar w:fldCharType="begin"/>
            </w:r>
            <w:r w:rsidR="000B5A17">
              <w:rPr>
                <w:webHidden/>
              </w:rPr>
              <w:instrText xml:space="preserve"> PAGEREF _Toc44343108 \h </w:instrText>
            </w:r>
            <w:r w:rsidR="000B5A17">
              <w:rPr>
                <w:webHidden/>
              </w:rPr>
            </w:r>
            <w:r w:rsidR="000B5A17">
              <w:rPr>
                <w:webHidden/>
              </w:rPr>
              <w:fldChar w:fldCharType="separate"/>
            </w:r>
            <w:r w:rsidR="000B5A17">
              <w:rPr>
                <w:webHidden/>
              </w:rPr>
              <w:t>12</w:t>
            </w:r>
            <w:r w:rsidR="000B5A17">
              <w:rPr>
                <w:webHidden/>
              </w:rPr>
              <w:fldChar w:fldCharType="end"/>
            </w:r>
          </w:hyperlink>
        </w:p>
        <w:p w14:paraId="167B3985" w14:textId="2F57F328" w:rsidR="000B5A17" w:rsidRDefault="006947D7">
          <w:pPr>
            <w:pStyle w:val="Sumrio2"/>
            <w:rPr>
              <w:rFonts w:eastAsiaTheme="minorEastAsia"/>
              <w:noProof/>
              <w:lang w:eastAsia="pt-BR"/>
            </w:rPr>
          </w:pPr>
          <w:hyperlink w:anchor="_Toc44343109" w:history="1">
            <w:r w:rsidR="000B5A17" w:rsidRPr="000571AD">
              <w:rPr>
                <w:rStyle w:val="Hyperlink"/>
                <w:rFonts w:cs="Times New Roman"/>
                <w:noProof/>
              </w:rPr>
              <w:t>3.1 DESENHO DO ESTUDO</w:t>
            </w:r>
            <w:r w:rsidR="000B5A17">
              <w:rPr>
                <w:noProof/>
                <w:webHidden/>
              </w:rPr>
              <w:tab/>
            </w:r>
            <w:r w:rsidR="000B5A17">
              <w:rPr>
                <w:noProof/>
                <w:webHidden/>
              </w:rPr>
              <w:fldChar w:fldCharType="begin"/>
            </w:r>
            <w:r w:rsidR="000B5A17">
              <w:rPr>
                <w:noProof/>
                <w:webHidden/>
              </w:rPr>
              <w:instrText xml:space="preserve"> PAGEREF _Toc44343109 \h </w:instrText>
            </w:r>
            <w:r w:rsidR="000B5A17">
              <w:rPr>
                <w:noProof/>
                <w:webHidden/>
              </w:rPr>
            </w:r>
            <w:r w:rsidR="000B5A17">
              <w:rPr>
                <w:noProof/>
                <w:webHidden/>
              </w:rPr>
              <w:fldChar w:fldCharType="separate"/>
            </w:r>
            <w:r w:rsidR="000B5A17">
              <w:rPr>
                <w:noProof/>
                <w:webHidden/>
              </w:rPr>
              <w:t>12</w:t>
            </w:r>
            <w:r w:rsidR="000B5A17">
              <w:rPr>
                <w:noProof/>
                <w:webHidden/>
              </w:rPr>
              <w:fldChar w:fldCharType="end"/>
            </w:r>
          </w:hyperlink>
        </w:p>
        <w:p w14:paraId="105A5718" w14:textId="5269A8E2" w:rsidR="000B5A17" w:rsidRDefault="006947D7">
          <w:pPr>
            <w:pStyle w:val="Sumrio2"/>
            <w:rPr>
              <w:rFonts w:eastAsiaTheme="minorEastAsia"/>
              <w:noProof/>
              <w:lang w:eastAsia="pt-BR"/>
            </w:rPr>
          </w:pPr>
          <w:hyperlink w:anchor="_Toc44343110" w:history="1">
            <w:r w:rsidR="000B5A17" w:rsidRPr="000571AD">
              <w:rPr>
                <w:rStyle w:val="Hyperlink"/>
                <w:rFonts w:cs="Times New Roman"/>
                <w:noProof/>
              </w:rPr>
              <w:t>3.2 LOCAL DO ESTUDO</w:t>
            </w:r>
            <w:r w:rsidR="000B5A17">
              <w:rPr>
                <w:noProof/>
                <w:webHidden/>
              </w:rPr>
              <w:tab/>
            </w:r>
            <w:r w:rsidR="000B5A17">
              <w:rPr>
                <w:noProof/>
                <w:webHidden/>
              </w:rPr>
              <w:fldChar w:fldCharType="begin"/>
            </w:r>
            <w:r w:rsidR="000B5A17">
              <w:rPr>
                <w:noProof/>
                <w:webHidden/>
              </w:rPr>
              <w:instrText xml:space="preserve"> PAGEREF _Toc44343110 \h </w:instrText>
            </w:r>
            <w:r w:rsidR="000B5A17">
              <w:rPr>
                <w:noProof/>
                <w:webHidden/>
              </w:rPr>
            </w:r>
            <w:r w:rsidR="000B5A17">
              <w:rPr>
                <w:noProof/>
                <w:webHidden/>
              </w:rPr>
              <w:fldChar w:fldCharType="separate"/>
            </w:r>
            <w:r w:rsidR="000B5A17">
              <w:rPr>
                <w:noProof/>
                <w:webHidden/>
              </w:rPr>
              <w:t>12</w:t>
            </w:r>
            <w:r w:rsidR="000B5A17">
              <w:rPr>
                <w:noProof/>
                <w:webHidden/>
              </w:rPr>
              <w:fldChar w:fldCharType="end"/>
            </w:r>
          </w:hyperlink>
        </w:p>
        <w:p w14:paraId="74CBFAE6" w14:textId="78E567A7" w:rsidR="000B5A17" w:rsidRDefault="006947D7">
          <w:pPr>
            <w:pStyle w:val="Sumrio2"/>
            <w:rPr>
              <w:rFonts w:eastAsiaTheme="minorEastAsia"/>
              <w:noProof/>
              <w:lang w:eastAsia="pt-BR"/>
            </w:rPr>
          </w:pPr>
          <w:hyperlink w:anchor="_Toc44343111" w:history="1">
            <w:r w:rsidR="000B5A17" w:rsidRPr="000571AD">
              <w:rPr>
                <w:rStyle w:val="Hyperlink"/>
                <w:rFonts w:cs="Times New Roman"/>
                <w:noProof/>
              </w:rPr>
              <w:t>3.3 PARTICIPANTES</w:t>
            </w:r>
            <w:r w:rsidR="000B5A17">
              <w:rPr>
                <w:noProof/>
                <w:webHidden/>
              </w:rPr>
              <w:tab/>
            </w:r>
            <w:r w:rsidR="000B5A17">
              <w:rPr>
                <w:noProof/>
                <w:webHidden/>
              </w:rPr>
              <w:fldChar w:fldCharType="begin"/>
            </w:r>
            <w:r w:rsidR="000B5A17">
              <w:rPr>
                <w:noProof/>
                <w:webHidden/>
              </w:rPr>
              <w:instrText xml:space="preserve"> PAGEREF _Toc44343111 \h </w:instrText>
            </w:r>
            <w:r w:rsidR="000B5A17">
              <w:rPr>
                <w:noProof/>
                <w:webHidden/>
              </w:rPr>
            </w:r>
            <w:r w:rsidR="000B5A17">
              <w:rPr>
                <w:noProof/>
                <w:webHidden/>
              </w:rPr>
              <w:fldChar w:fldCharType="separate"/>
            </w:r>
            <w:r w:rsidR="000B5A17">
              <w:rPr>
                <w:noProof/>
                <w:webHidden/>
              </w:rPr>
              <w:t>12</w:t>
            </w:r>
            <w:r w:rsidR="000B5A17">
              <w:rPr>
                <w:noProof/>
                <w:webHidden/>
              </w:rPr>
              <w:fldChar w:fldCharType="end"/>
            </w:r>
          </w:hyperlink>
        </w:p>
        <w:p w14:paraId="506538D3" w14:textId="78799304" w:rsidR="000B5A17" w:rsidRDefault="006947D7">
          <w:pPr>
            <w:pStyle w:val="Sumrio3"/>
            <w:rPr>
              <w:rFonts w:asciiTheme="minorHAnsi" w:eastAsiaTheme="minorEastAsia" w:hAnsiTheme="minorHAnsi" w:cstheme="minorBidi"/>
              <w:b w:val="0"/>
              <w:sz w:val="22"/>
              <w:szCs w:val="22"/>
              <w:lang w:eastAsia="pt-BR"/>
            </w:rPr>
          </w:pPr>
          <w:hyperlink w:anchor="_Toc44343112" w:history="1">
            <w:r w:rsidR="000B5A17" w:rsidRPr="000571AD">
              <w:rPr>
                <w:rStyle w:val="Hyperlink"/>
              </w:rPr>
              <w:t>3.3.1 População em estudo</w:t>
            </w:r>
            <w:r w:rsidR="000B5A17">
              <w:rPr>
                <w:webHidden/>
              </w:rPr>
              <w:tab/>
            </w:r>
            <w:r w:rsidR="000B5A17">
              <w:rPr>
                <w:webHidden/>
              </w:rPr>
              <w:fldChar w:fldCharType="begin"/>
            </w:r>
            <w:r w:rsidR="000B5A17">
              <w:rPr>
                <w:webHidden/>
              </w:rPr>
              <w:instrText xml:space="preserve"> PAGEREF _Toc44343112 \h </w:instrText>
            </w:r>
            <w:r w:rsidR="000B5A17">
              <w:rPr>
                <w:webHidden/>
              </w:rPr>
            </w:r>
            <w:r w:rsidR="000B5A17">
              <w:rPr>
                <w:webHidden/>
              </w:rPr>
              <w:fldChar w:fldCharType="separate"/>
            </w:r>
            <w:r w:rsidR="000B5A17">
              <w:rPr>
                <w:webHidden/>
              </w:rPr>
              <w:t>12</w:t>
            </w:r>
            <w:r w:rsidR="000B5A17">
              <w:rPr>
                <w:webHidden/>
              </w:rPr>
              <w:fldChar w:fldCharType="end"/>
            </w:r>
          </w:hyperlink>
        </w:p>
        <w:p w14:paraId="5641C673" w14:textId="3B2C2AB8" w:rsidR="000B5A17" w:rsidRDefault="006947D7">
          <w:pPr>
            <w:pStyle w:val="Sumrio3"/>
            <w:rPr>
              <w:rFonts w:asciiTheme="minorHAnsi" w:eastAsiaTheme="minorEastAsia" w:hAnsiTheme="minorHAnsi" w:cstheme="minorBidi"/>
              <w:b w:val="0"/>
              <w:sz w:val="22"/>
              <w:szCs w:val="22"/>
              <w:lang w:eastAsia="pt-BR"/>
            </w:rPr>
          </w:pPr>
          <w:hyperlink w:anchor="_Toc44343113" w:history="1">
            <w:r w:rsidR="000B5A17" w:rsidRPr="000571AD">
              <w:rPr>
                <w:rStyle w:val="Hyperlink"/>
              </w:rPr>
              <w:t>3.3.2 Critérios de inclusão e exclusão: Grupo com dor lombar</w:t>
            </w:r>
            <w:r w:rsidR="000B5A17">
              <w:rPr>
                <w:webHidden/>
              </w:rPr>
              <w:tab/>
            </w:r>
            <w:r w:rsidR="000B5A17">
              <w:rPr>
                <w:webHidden/>
              </w:rPr>
              <w:fldChar w:fldCharType="begin"/>
            </w:r>
            <w:r w:rsidR="000B5A17">
              <w:rPr>
                <w:webHidden/>
              </w:rPr>
              <w:instrText xml:space="preserve"> PAGEREF _Toc44343113 \h </w:instrText>
            </w:r>
            <w:r w:rsidR="000B5A17">
              <w:rPr>
                <w:webHidden/>
              </w:rPr>
            </w:r>
            <w:r w:rsidR="000B5A17">
              <w:rPr>
                <w:webHidden/>
              </w:rPr>
              <w:fldChar w:fldCharType="separate"/>
            </w:r>
            <w:r w:rsidR="000B5A17">
              <w:rPr>
                <w:webHidden/>
              </w:rPr>
              <w:t>13</w:t>
            </w:r>
            <w:r w:rsidR="000B5A17">
              <w:rPr>
                <w:webHidden/>
              </w:rPr>
              <w:fldChar w:fldCharType="end"/>
            </w:r>
          </w:hyperlink>
        </w:p>
        <w:p w14:paraId="346714C7" w14:textId="2FF99920" w:rsidR="000B5A17" w:rsidRDefault="006947D7">
          <w:pPr>
            <w:pStyle w:val="Sumrio3"/>
            <w:rPr>
              <w:rFonts w:asciiTheme="minorHAnsi" w:eastAsiaTheme="minorEastAsia" w:hAnsiTheme="minorHAnsi" w:cstheme="minorBidi"/>
              <w:b w:val="0"/>
              <w:sz w:val="22"/>
              <w:szCs w:val="22"/>
              <w:lang w:eastAsia="pt-BR"/>
            </w:rPr>
          </w:pPr>
          <w:hyperlink w:anchor="_Toc44343114" w:history="1">
            <w:r w:rsidR="000B5A17" w:rsidRPr="000571AD">
              <w:rPr>
                <w:rStyle w:val="Hyperlink"/>
              </w:rPr>
              <w:t>3.3.3 Critérios de inclusão e exclusão: Grupo Controle</w:t>
            </w:r>
            <w:r w:rsidR="000B5A17">
              <w:rPr>
                <w:webHidden/>
              </w:rPr>
              <w:tab/>
            </w:r>
            <w:r w:rsidR="000B5A17">
              <w:rPr>
                <w:webHidden/>
              </w:rPr>
              <w:fldChar w:fldCharType="begin"/>
            </w:r>
            <w:r w:rsidR="000B5A17">
              <w:rPr>
                <w:webHidden/>
              </w:rPr>
              <w:instrText xml:space="preserve"> PAGEREF _Toc44343114 \h </w:instrText>
            </w:r>
            <w:r w:rsidR="000B5A17">
              <w:rPr>
                <w:webHidden/>
              </w:rPr>
            </w:r>
            <w:r w:rsidR="000B5A17">
              <w:rPr>
                <w:webHidden/>
              </w:rPr>
              <w:fldChar w:fldCharType="separate"/>
            </w:r>
            <w:r w:rsidR="000B5A17">
              <w:rPr>
                <w:webHidden/>
              </w:rPr>
              <w:t>13</w:t>
            </w:r>
            <w:r w:rsidR="000B5A17">
              <w:rPr>
                <w:webHidden/>
              </w:rPr>
              <w:fldChar w:fldCharType="end"/>
            </w:r>
          </w:hyperlink>
        </w:p>
        <w:p w14:paraId="7194D874" w14:textId="7316806B" w:rsidR="000B5A17" w:rsidRDefault="006947D7">
          <w:pPr>
            <w:pStyle w:val="Sumrio2"/>
            <w:rPr>
              <w:rFonts w:eastAsiaTheme="minorEastAsia"/>
              <w:noProof/>
              <w:lang w:eastAsia="pt-BR"/>
            </w:rPr>
          </w:pPr>
          <w:hyperlink w:anchor="_Toc44343115" w:history="1">
            <w:r w:rsidR="000B5A17" w:rsidRPr="000571AD">
              <w:rPr>
                <w:rStyle w:val="Hyperlink"/>
                <w:rFonts w:ascii="Times New Roman" w:hAnsi="Times New Roman" w:cs="Times New Roman"/>
                <w:noProof/>
              </w:rPr>
              <w:t>3.4 VARIÁVEIS</w:t>
            </w:r>
            <w:r w:rsidR="000B5A17">
              <w:rPr>
                <w:noProof/>
                <w:webHidden/>
              </w:rPr>
              <w:tab/>
            </w:r>
            <w:r w:rsidR="000B5A17">
              <w:rPr>
                <w:noProof/>
                <w:webHidden/>
              </w:rPr>
              <w:fldChar w:fldCharType="begin"/>
            </w:r>
            <w:r w:rsidR="000B5A17">
              <w:rPr>
                <w:noProof/>
                <w:webHidden/>
              </w:rPr>
              <w:instrText xml:space="preserve"> PAGEREF _Toc44343115 \h </w:instrText>
            </w:r>
            <w:r w:rsidR="000B5A17">
              <w:rPr>
                <w:noProof/>
                <w:webHidden/>
              </w:rPr>
            </w:r>
            <w:r w:rsidR="000B5A17">
              <w:rPr>
                <w:noProof/>
                <w:webHidden/>
              </w:rPr>
              <w:fldChar w:fldCharType="separate"/>
            </w:r>
            <w:r w:rsidR="000B5A17">
              <w:rPr>
                <w:noProof/>
                <w:webHidden/>
              </w:rPr>
              <w:t>14</w:t>
            </w:r>
            <w:r w:rsidR="000B5A17">
              <w:rPr>
                <w:noProof/>
                <w:webHidden/>
              </w:rPr>
              <w:fldChar w:fldCharType="end"/>
            </w:r>
          </w:hyperlink>
        </w:p>
        <w:p w14:paraId="7640C2E3" w14:textId="2962E674" w:rsidR="000B5A17" w:rsidRDefault="006947D7">
          <w:pPr>
            <w:pStyle w:val="Sumrio2"/>
            <w:rPr>
              <w:rFonts w:eastAsiaTheme="minorEastAsia"/>
              <w:noProof/>
              <w:lang w:eastAsia="pt-BR"/>
            </w:rPr>
          </w:pPr>
          <w:hyperlink w:anchor="_Toc44343116" w:history="1">
            <w:r w:rsidR="000B5A17" w:rsidRPr="000571AD">
              <w:rPr>
                <w:rStyle w:val="Hyperlink"/>
                <w:rFonts w:cs="Times New Roman"/>
                <w:noProof/>
              </w:rPr>
              <w:t>3.5 PROCEDIMENTOS DE COLETA DE DADOS</w:t>
            </w:r>
            <w:r w:rsidR="000B5A17">
              <w:rPr>
                <w:noProof/>
                <w:webHidden/>
              </w:rPr>
              <w:tab/>
            </w:r>
            <w:r w:rsidR="000B5A17">
              <w:rPr>
                <w:noProof/>
                <w:webHidden/>
              </w:rPr>
              <w:fldChar w:fldCharType="begin"/>
            </w:r>
            <w:r w:rsidR="000B5A17">
              <w:rPr>
                <w:noProof/>
                <w:webHidden/>
              </w:rPr>
              <w:instrText xml:space="preserve"> PAGEREF _Toc44343116 \h </w:instrText>
            </w:r>
            <w:r w:rsidR="000B5A17">
              <w:rPr>
                <w:noProof/>
                <w:webHidden/>
              </w:rPr>
            </w:r>
            <w:r w:rsidR="000B5A17">
              <w:rPr>
                <w:noProof/>
                <w:webHidden/>
              </w:rPr>
              <w:fldChar w:fldCharType="separate"/>
            </w:r>
            <w:r w:rsidR="000B5A17">
              <w:rPr>
                <w:noProof/>
                <w:webHidden/>
              </w:rPr>
              <w:t>15</w:t>
            </w:r>
            <w:r w:rsidR="000B5A17">
              <w:rPr>
                <w:noProof/>
                <w:webHidden/>
              </w:rPr>
              <w:fldChar w:fldCharType="end"/>
            </w:r>
          </w:hyperlink>
        </w:p>
        <w:p w14:paraId="2D817C45" w14:textId="58BECFBB" w:rsidR="000B5A17" w:rsidRDefault="006947D7">
          <w:pPr>
            <w:pStyle w:val="Sumrio3"/>
            <w:rPr>
              <w:rFonts w:asciiTheme="minorHAnsi" w:eastAsiaTheme="minorEastAsia" w:hAnsiTheme="minorHAnsi" w:cstheme="minorBidi"/>
              <w:b w:val="0"/>
              <w:sz w:val="22"/>
              <w:szCs w:val="22"/>
              <w:lang w:eastAsia="pt-BR"/>
            </w:rPr>
          </w:pPr>
          <w:hyperlink w:anchor="_Toc44343117" w:history="1">
            <w:r w:rsidR="000B5A17" w:rsidRPr="000571AD">
              <w:rPr>
                <w:rStyle w:val="Hyperlink"/>
              </w:rPr>
              <w:t>3.5.1 Avaliação clínica</w:t>
            </w:r>
            <w:r w:rsidR="000B5A17">
              <w:rPr>
                <w:webHidden/>
              </w:rPr>
              <w:tab/>
            </w:r>
            <w:r w:rsidR="000B5A17">
              <w:rPr>
                <w:webHidden/>
              </w:rPr>
              <w:fldChar w:fldCharType="begin"/>
            </w:r>
            <w:r w:rsidR="000B5A17">
              <w:rPr>
                <w:webHidden/>
              </w:rPr>
              <w:instrText xml:space="preserve"> PAGEREF _Toc44343117 \h </w:instrText>
            </w:r>
            <w:r w:rsidR="000B5A17">
              <w:rPr>
                <w:webHidden/>
              </w:rPr>
            </w:r>
            <w:r w:rsidR="000B5A17">
              <w:rPr>
                <w:webHidden/>
              </w:rPr>
              <w:fldChar w:fldCharType="separate"/>
            </w:r>
            <w:r w:rsidR="000B5A17">
              <w:rPr>
                <w:webHidden/>
              </w:rPr>
              <w:t>16</w:t>
            </w:r>
            <w:r w:rsidR="000B5A17">
              <w:rPr>
                <w:webHidden/>
              </w:rPr>
              <w:fldChar w:fldCharType="end"/>
            </w:r>
          </w:hyperlink>
        </w:p>
        <w:p w14:paraId="5B893C01" w14:textId="78829671" w:rsidR="000B5A17" w:rsidRDefault="006947D7">
          <w:pPr>
            <w:pStyle w:val="Sumrio3"/>
            <w:rPr>
              <w:rFonts w:asciiTheme="minorHAnsi" w:eastAsiaTheme="minorEastAsia" w:hAnsiTheme="minorHAnsi" w:cstheme="minorBidi"/>
              <w:b w:val="0"/>
              <w:sz w:val="22"/>
              <w:szCs w:val="22"/>
              <w:lang w:eastAsia="pt-BR"/>
            </w:rPr>
          </w:pPr>
          <w:hyperlink w:anchor="_Toc44343118" w:history="1">
            <w:r w:rsidR="000B5A17" w:rsidRPr="000571AD">
              <w:rPr>
                <w:rStyle w:val="Hyperlink"/>
              </w:rPr>
              <w:t>3.6 Avaliação Eletromiográfica</w:t>
            </w:r>
            <w:r w:rsidR="000B5A17">
              <w:rPr>
                <w:webHidden/>
              </w:rPr>
              <w:tab/>
            </w:r>
            <w:r w:rsidR="000B5A17">
              <w:rPr>
                <w:webHidden/>
              </w:rPr>
              <w:fldChar w:fldCharType="begin"/>
            </w:r>
            <w:r w:rsidR="000B5A17">
              <w:rPr>
                <w:webHidden/>
              </w:rPr>
              <w:instrText xml:space="preserve"> PAGEREF _Toc44343118 \h </w:instrText>
            </w:r>
            <w:r w:rsidR="000B5A17">
              <w:rPr>
                <w:webHidden/>
              </w:rPr>
            </w:r>
            <w:r w:rsidR="000B5A17">
              <w:rPr>
                <w:webHidden/>
              </w:rPr>
              <w:fldChar w:fldCharType="separate"/>
            </w:r>
            <w:r w:rsidR="000B5A17">
              <w:rPr>
                <w:webHidden/>
              </w:rPr>
              <w:t>18</w:t>
            </w:r>
            <w:r w:rsidR="000B5A17">
              <w:rPr>
                <w:webHidden/>
              </w:rPr>
              <w:fldChar w:fldCharType="end"/>
            </w:r>
          </w:hyperlink>
        </w:p>
        <w:p w14:paraId="3ACFE381" w14:textId="7748093A" w:rsidR="000B5A17" w:rsidRDefault="006947D7">
          <w:pPr>
            <w:pStyle w:val="Sumrio3"/>
            <w:rPr>
              <w:rFonts w:asciiTheme="minorHAnsi" w:eastAsiaTheme="minorEastAsia" w:hAnsiTheme="minorHAnsi" w:cstheme="minorBidi"/>
              <w:b w:val="0"/>
              <w:sz w:val="22"/>
              <w:szCs w:val="22"/>
              <w:lang w:eastAsia="pt-BR"/>
            </w:rPr>
          </w:pPr>
          <w:hyperlink w:anchor="_Toc44343119" w:history="1">
            <w:r w:rsidR="000B5A17" w:rsidRPr="000571AD">
              <w:rPr>
                <w:rStyle w:val="Hyperlink"/>
              </w:rPr>
              <w:t>3.6.1 Contração Isométrica Voluntária Máxima</w:t>
            </w:r>
            <w:r w:rsidR="000B5A17">
              <w:rPr>
                <w:webHidden/>
              </w:rPr>
              <w:tab/>
            </w:r>
            <w:r w:rsidR="000B5A17">
              <w:rPr>
                <w:webHidden/>
              </w:rPr>
              <w:fldChar w:fldCharType="begin"/>
            </w:r>
            <w:r w:rsidR="000B5A17">
              <w:rPr>
                <w:webHidden/>
              </w:rPr>
              <w:instrText xml:space="preserve"> PAGEREF _Toc44343119 \h </w:instrText>
            </w:r>
            <w:r w:rsidR="000B5A17">
              <w:rPr>
                <w:webHidden/>
              </w:rPr>
            </w:r>
            <w:r w:rsidR="000B5A17">
              <w:rPr>
                <w:webHidden/>
              </w:rPr>
              <w:fldChar w:fldCharType="separate"/>
            </w:r>
            <w:r w:rsidR="000B5A17">
              <w:rPr>
                <w:webHidden/>
              </w:rPr>
              <w:t>18</w:t>
            </w:r>
            <w:r w:rsidR="000B5A17">
              <w:rPr>
                <w:webHidden/>
              </w:rPr>
              <w:fldChar w:fldCharType="end"/>
            </w:r>
          </w:hyperlink>
        </w:p>
        <w:p w14:paraId="5457B057" w14:textId="3EB29A7C" w:rsidR="000B5A17" w:rsidRDefault="006947D7">
          <w:pPr>
            <w:pStyle w:val="Sumrio3"/>
            <w:rPr>
              <w:rFonts w:asciiTheme="minorHAnsi" w:eastAsiaTheme="minorEastAsia" w:hAnsiTheme="minorHAnsi" w:cstheme="minorBidi"/>
              <w:b w:val="0"/>
              <w:sz w:val="22"/>
              <w:szCs w:val="22"/>
              <w:lang w:eastAsia="pt-BR"/>
            </w:rPr>
          </w:pPr>
          <w:hyperlink w:anchor="_Toc44343120" w:history="1">
            <w:r w:rsidR="000B5A17" w:rsidRPr="000571AD">
              <w:rPr>
                <w:rStyle w:val="Hyperlink"/>
              </w:rPr>
              <w:t>3.6.2 Avaliação do equilíbrio</w:t>
            </w:r>
            <w:r w:rsidR="000B5A17">
              <w:rPr>
                <w:webHidden/>
              </w:rPr>
              <w:tab/>
            </w:r>
            <w:r w:rsidR="000B5A17">
              <w:rPr>
                <w:webHidden/>
              </w:rPr>
              <w:fldChar w:fldCharType="begin"/>
            </w:r>
            <w:r w:rsidR="000B5A17">
              <w:rPr>
                <w:webHidden/>
              </w:rPr>
              <w:instrText xml:space="preserve"> PAGEREF _Toc44343120 \h </w:instrText>
            </w:r>
            <w:r w:rsidR="000B5A17">
              <w:rPr>
                <w:webHidden/>
              </w:rPr>
            </w:r>
            <w:r w:rsidR="000B5A17">
              <w:rPr>
                <w:webHidden/>
              </w:rPr>
              <w:fldChar w:fldCharType="separate"/>
            </w:r>
            <w:r w:rsidR="000B5A17">
              <w:rPr>
                <w:webHidden/>
              </w:rPr>
              <w:t>21</w:t>
            </w:r>
            <w:r w:rsidR="000B5A17">
              <w:rPr>
                <w:webHidden/>
              </w:rPr>
              <w:fldChar w:fldCharType="end"/>
            </w:r>
          </w:hyperlink>
        </w:p>
        <w:p w14:paraId="4314E9B3" w14:textId="54FC707D" w:rsidR="000B5A17" w:rsidRDefault="006947D7">
          <w:pPr>
            <w:pStyle w:val="Sumrio2"/>
            <w:rPr>
              <w:rFonts w:eastAsiaTheme="minorEastAsia"/>
              <w:noProof/>
              <w:lang w:eastAsia="pt-BR"/>
            </w:rPr>
          </w:pPr>
          <w:hyperlink w:anchor="_Toc44343121" w:history="1">
            <w:r w:rsidR="000B5A17" w:rsidRPr="000571AD">
              <w:rPr>
                <w:rStyle w:val="Hyperlink"/>
                <w:rFonts w:cs="Times New Roman"/>
                <w:noProof/>
              </w:rPr>
              <w:t>3.7   TRATAMENTO DE DADOS</w:t>
            </w:r>
            <w:r w:rsidR="000B5A17">
              <w:rPr>
                <w:noProof/>
                <w:webHidden/>
              </w:rPr>
              <w:tab/>
            </w:r>
            <w:r w:rsidR="000B5A17">
              <w:rPr>
                <w:noProof/>
                <w:webHidden/>
              </w:rPr>
              <w:fldChar w:fldCharType="begin"/>
            </w:r>
            <w:r w:rsidR="000B5A17">
              <w:rPr>
                <w:noProof/>
                <w:webHidden/>
              </w:rPr>
              <w:instrText xml:space="preserve"> PAGEREF _Toc44343121 \h </w:instrText>
            </w:r>
            <w:r w:rsidR="000B5A17">
              <w:rPr>
                <w:noProof/>
                <w:webHidden/>
              </w:rPr>
            </w:r>
            <w:r w:rsidR="000B5A17">
              <w:rPr>
                <w:noProof/>
                <w:webHidden/>
              </w:rPr>
              <w:fldChar w:fldCharType="separate"/>
            </w:r>
            <w:r w:rsidR="000B5A17">
              <w:rPr>
                <w:noProof/>
                <w:webHidden/>
              </w:rPr>
              <w:t>22</w:t>
            </w:r>
            <w:r w:rsidR="000B5A17">
              <w:rPr>
                <w:noProof/>
                <w:webHidden/>
              </w:rPr>
              <w:fldChar w:fldCharType="end"/>
            </w:r>
          </w:hyperlink>
        </w:p>
        <w:p w14:paraId="145647AE" w14:textId="39997870" w:rsidR="000B5A17" w:rsidRDefault="006947D7">
          <w:pPr>
            <w:pStyle w:val="Sumrio2"/>
            <w:rPr>
              <w:rFonts w:eastAsiaTheme="minorEastAsia"/>
              <w:noProof/>
              <w:lang w:eastAsia="pt-BR"/>
            </w:rPr>
          </w:pPr>
          <w:hyperlink w:anchor="_Toc44343122" w:history="1">
            <w:r w:rsidR="000B5A17" w:rsidRPr="000571AD">
              <w:rPr>
                <w:rStyle w:val="Hyperlink"/>
                <w:rFonts w:cs="Times New Roman"/>
                <w:noProof/>
              </w:rPr>
              <w:t>3.8 TRATAMENTO ESTATÍSTICO</w:t>
            </w:r>
            <w:r w:rsidR="000B5A17">
              <w:rPr>
                <w:noProof/>
                <w:webHidden/>
              </w:rPr>
              <w:tab/>
            </w:r>
            <w:r w:rsidR="000B5A17">
              <w:rPr>
                <w:noProof/>
                <w:webHidden/>
              </w:rPr>
              <w:fldChar w:fldCharType="begin"/>
            </w:r>
            <w:r w:rsidR="000B5A17">
              <w:rPr>
                <w:noProof/>
                <w:webHidden/>
              </w:rPr>
              <w:instrText xml:space="preserve"> PAGEREF _Toc44343122 \h </w:instrText>
            </w:r>
            <w:r w:rsidR="000B5A17">
              <w:rPr>
                <w:noProof/>
                <w:webHidden/>
              </w:rPr>
            </w:r>
            <w:r w:rsidR="000B5A17">
              <w:rPr>
                <w:noProof/>
                <w:webHidden/>
              </w:rPr>
              <w:fldChar w:fldCharType="separate"/>
            </w:r>
            <w:r w:rsidR="000B5A17">
              <w:rPr>
                <w:noProof/>
                <w:webHidden/>
              </w:rPr>
              <w:t>23</w:t>
            </w:r>
            <w:r w:rsidR="000B5A17">
              <w:rPr>
                <w:noProof/>
                <w:webHidden/>
              </w:rPr>
              <w:fldChar w:fldCharType="end"/>
            </w:r>
          </w:hyperlink>
        </w:p>
        <w:p w14:paraId="4D0894E8" w14:textId="5436ED86" w:rsidR="000B5A17" w:rsidRDefault="006947D7">
          <w:pPr>
            <w:pStyle w:val="Sumrio2"/>
            <w:rPr>
              <w:rFonts w:eastAsiaTheme="minorEastAsia"/>
              <w:noProof/>
              <w:lang w:eastAsia="pt-BR"/>
            </w:rPr>
          </w:pPr>
          <w:hyperlink w:anchor="_Toc44343123" w:history="1">
            <w:r w:rsidR="000B5A17" w:rsidRPr="000571AD">
              <w:rPr>
                <w:rStyle w:val="Hyperlink"/>
                <w:rFonts w:cs="Times New Roman"/>
                <w:noProof/>
              </w:rPr>
              <w:t>3.9 VIÉSES</w:t>
            </w:r>
            <w:r w:rsidR="000B5A17">
              <w:rPr>
                <w:noProof/>
                <w:webHidden/>
              </w:rPr>
              <w:tab/>
            </w:r>
            <w:r w:rsidR="000B5A17">
              <w:rPr>
                <w:noProof/>
                <w:webHidden/>
              </w:rPr>
              <w:fldChar w:fldCharType="begin"/>
            </w:r>
            <w:r w:rsidR="000B5A17">
              <w:rPr>
                <w:noProof/>
                <w:webHidden/>
              </w:rPr>
              <w:instrText xml:space="preserve"> PAGEREF _Toc44343123 \h </w:instrText>
            </w:r>
            <w:r w:rsidR="000B5A17">
              <w:rPr>
                <w:noProof/>
                <w:webHidden/>
              </w:rPr>
            </w:r>
            <w:r w:rsidR="000B5A17">
              <w:rPr>
                <w:noProof/>
                <w:webHidden/>
              </w:rPr>
              <w:fldChar w:fldCharType="separate"/>
            </w:r>
            <w:r w:rsidR="000B5A17">
              <w:rPr>
                <w:noProof/>
                <w:webHidden/>
              </w:rPr>
              <w:t>23</w:t>
            </w:r>
            <w:r w:rsidR="000B5A17">
              <w:rPr>
                <w:noProof/>
                <w:webHidden/>
              </w:rPr>
              <w:fldChar w:fldCharType="end"/>
            </w:r>
          </w:hyperlink>
        </w:p>
        <w:p w14:paraId="5D45790C" w14:textId="4662D21E" w:rsidR="000B5A17" w:rsidRDefault="006947D7">
          <w:pPr>
            <w:pStyle w:val="Sumrio2"/>
            <w:rPr>
              <w:rFonts w:eastAsiaTheme="minorEastAsia"/>
              <w:noProof/>
              <w:lang w:eastAsia="pt-BR"/>
            </w:rPr>
          </w:pPr>
          <w:hyperlink w:anchor="_Toc44343124" w:history="1">
            <w:r w:rsidR="000B5A17" w:rsidRPr="000571AD">
              <w:rPr>
                <w:rStyle w:val="Hyperlink"/>
                <w:rFonts w:ascii="Times New Roman" w:hAnsi="Times New Roman" w:cs="Times New Roman"/>
                <w:noProof/>
              </w:rPr>
              <w:t>3.10 ASPECTOS ÉTICOS</w:t>
            </w:r>
            <w:r w:rsidR="000B5A17">
              <w:rPr>
                <w:noProof/>
                <w:webHidden/>
              </w:rPr>
              <w:tab/>
            </w:r>
            <w:r w:rsidR="000B5A17">
              <w:rPr>
                <w:noProof/>
                <w:webHidden/>
              </w:rPr>
              <w:fldChar w:fldCharType="begin"/>
            </w:r>
            <w:r w:rsidR="000B5A17">
              <w:rPr>
                <w:noProof/>
                <w:webHidden/>
              </w:rPr>
              <w:instrText xml:space="preserve"> PAGEREF _Toc44343124 \h </w:instrText>
            </w:r>
            <w:r w:rsidR="000B5A17">
              <w:rPr>
                <w:noProof/>
                <w:webHidden/>
              </w:rPr>
            </w:r>
            <w:r w:rsidR="000B5A17">
              <w:rPr>
                <w:noProof/>
                <w:webHidden/>
              </w:rPr>
              <w:fldChar w:fldCharType="separate"/>
            </w:r>
            <w:r w:rsidR="000B5A17">
              <w:rPr>
                <w:noProof/>
                <w:webHidden/>
              </w:rPr>
              <w:t>24</w:t>
            </w:r>
            <w:r w:rsidR="000B5A17">
              <w:rPr>
                <w:noProof/>
                <w:webHidden/>
              </w:rPr>
              <w:fldChar w:fldCharType="end"/>
            </w:r>
          </w:hyperlink>
        </w:p>
        <w:p w14:paraId="4D41A95C" w14:textId="0DDE83C5" w:rsidR="000B5A17" w:rsidRDefault="006947D7">
          <w:pPr>
            <w:pStyle w:val="Sumrio2"/>
            <w:rPr>
              <w:rFonts w:eastAsiaTheme="minorEastAsia"/>
              <w:noProof/>
              <w:lang w:eastAsia="pt-BR"/>
            </w:rPr>
          </w:pPr>
          <w:hyperlink w:anchor="_Toc44343125" w:history="1">
            <w:r w:rsidR="000B5A17" w:rsidRPr="000571AD">
              <w:rPr>
                <w:rStyle w:val="Hyperlink"/>
                <w:rFonts w:cs="Times New Roman"/>
                <w:noProof/>
              </w:rPr>
              <w:t>4.</w:t>
            </w:r>
            <w:r w:rsidR="000B5A17">
              <w:rPr>
                <w:rFonts w:eastAsiaTheme="minorEastAsia"/>
                <w:noProof/>
                <w:lang w:eastAsia="pt-BR"/>
              </w:rPr>
              <w:tab/>
            </w:r>
            <w:r w:rsidR="000B5A17" w:rsidRPr="000571AD">
              <w:rPr>
                <w:rStyle w:val="Hyperlink"/>
                <w:rFonts w:cs="Times New Roman"/>
                <w:noProof/>
              </w:rPr>
              <w:t>CRONOGRAMA</w:t>
            </w:r>
            <w:r w:rsidR="000B5A17">
              <w:rPr>
                <w:noProof/>
                <w:webHidden/>
              </w:rPr>
              <w:tab/>
            </w:r>
            <w:r w:rsidR="000B5A17">
              <w:rPr>
                <w:noProof/>
                <w:webHidden/>
              </w:rPr>
              <w:fldChar w:fldCharType="begin"/>
            </w:r>
            <w:r w:rsidR="000B5A17">
              <w:rPr>
                <w:noProof/>
                <w:webHidden/>
              </w:rPr>
              <w:instrText xml:space="preserve"> PAGEREF _Toc44343125 \h </w:instrText>
            </w:r>
            <w:r w:rsidR="000B5A17">
              <w:rPr>
                <w:noProof/>
                <w:webHidden/>
              </w:rPr>
            </w:r>
            <w:r w:rsidR="000B5A17">
              <w:rPr>
                <w:noProof/>
                <w:webHidden/>
              </w:rPr>
              <w:fldChar w:fldCharType="separate"/>
            </w:r>
            <w:r w:rsidR="000B5A17">
              <w:rPr>
                <w:noProof/>
                <w:webHidden/>
              </w:rPr>
              <w:t>24</w:t>
            </w:r>
            <w:r w:rsidR="000B5A17">
              <w:rPr>
                <w:noProof/>
                <w:webHidden/>
              </w:rPr>
              <w:fldChar w:fldCharType="end"/>
            </w:r>
          </w:hyperlink>
        </w:p>
        <w:p w14:paraId="6B0B0CC1" w14:textId="08CB3AF3" w:rsidR="000B5A17" w:rsidRDefault="006947D7">
          <w:pPr>
            <w:pStyle w:val="Sumrio1"/>
            <w:rPr>
              <w:rFonts w:eastAsiaTheme="minorEastAsia"/>
              <w:b w:val="0"/>
              <w:lang w:eastAsia="pt-BR"/>
            </w:rPr>
          </w:pPr>
          <w:hyperlink w:anchor="_Toc44343126" w:history="1">
            <w:r w:rsidR="000B5A17" w:rsidRPr="000571AD">
              <w:rPr>
                <w:rStyle w:val="Hyperlink"/>
                <w:rFonts w:cs="Times New Roman"/>
              </w:rPr>
              <w:t>5.</w:t>
            </w:r>
            <w:r w:rsidR="000B5A17">
              <w:rPr>
                <w:rFonts w:eastAsiaTheme="minorEastAsia"/>
                <w:b w:val="0"/>
                <w:lang w:eastAsia="pt-BR"/>
              </w:rPr>
              <w:tab/>
            </w:r>
            <w:r w:rsidR="000B5A17" w:rsidRPr="000571AD">
              <w:rPr>
                <w:rStyle w:val="Hyperlink"/>
                <w:rFonts w:cs="Times New Roman"/>
              </w:rPr>
              <w:t>ORÇAMENTO</w:t>
            </w:r>
            <w:r w:rsidR="000B5A17">
              <w:rPr>
                <w:webHidden/>
              </w:rPr>
              <w:tab/>
            </w:r>
            <w:r w:rsidR="000B5A17">
              <w:rPr>
                <w:webHidden/>
              </w:rPr>
              <w:fldChar w:fldCharType="begin"/>
            </w:r>
            <w:r w:rsidR="000B5A17">
              <w:rPr>
                <w:webHidden/>
              </w:rPr>
              <w:instrText xml:space="preserve"> PAGEREF _Toc44343126 \h </w:instrText>
            </w:r>
            <w:r w:rsidR="000B5A17">
              <w:rPr>
                <w:webHidden/>
              </w:rPr>
            </w:r>
            <w:r w:rsidR="000B5A17">
              <w:rPr>
                <w:webHidden/>
              </w:rPr>
              <w:fldChar w:fldCharType="separate"/>
            </w:r>
            <w:r w:rsidR="000B5A17">
              <w:rPr>
                <w:webHidden/>
              </w:rPr>
              <w:t>25</w:t>
            </w:r>
            <w:r w:rsidR="000B5A17">
              <w:rPr>
                <w:webHidden/>
              </w:rPr>
              <w:fldChar w:fldCharType="end"/>
            </w:r>
          </w:hyperlink>
        </w:p>
        <w:p w14:paraId="21F53C41" w14:textId="42DB401F" w:rsidR="000B5A17" w:rsidRDefault="006947D7">
          <w:pPr>
            <w:pStyle w:val="Sumrio1"/>
            <w:rPr>
              <w:rFonts w:eastAsiaTheme="minorEastAsia"/>
              <w:b w:val="0"/>
              <w:lang w:eastAsia="pt-BR"/>
            </w:rPr>
          </w:pPr>
          <w:hyperlink w:anchor="_Toc44343127" w:history="1">
            <w:r w:rsidR="000B5A17" w:rsidRPr="000571AD">
              <w:rPr>
                <w:rStyle w:val="Hyperlink"/>
              </w:rPr>
              <w:t>REFERÊNCIAS</w:t>
            </w:r>
            <w:r w:rsidR="000B5A17">
              <w:rPr>
                <w:webHidden/>
              </w:rPr>
              <w:tab/>
            </w:r>
            <w:r w:rsidR="000B5A17">
              <w:rPr>
                <w:webHidden/>
              </w:rPr>
              <w:fldChar w:fldCharType="begin"/>
            </w:r>
            <w:r w:rsidR="000B5A17">
              <w:rPr>
                <w:webHidden/>
              </w:rPr>
              <w:instrText xml:space="preserve"> PAGEREF _Toc44343127 \h </w:instrText>
            </w:r>
            <w:r w:rsidR="000B5A17">
              <w:rPr>
                <w:webHidden/>
              </w:rPr>
            </w:r>
            <w:r w:rsidR="000B5A17">
              <w:rPr>
                <w:webHidden/>
              </w:rPr>
              <w:fldChar w:fldCharType="separate"/>
            </w:r>
            <w:r w:rsidR="000B5A17">
              <w:rPr>
                <w:webHidden/>
              </w:rPr>
              <w:t>26</w:t>
            </w:r>
            <w:r w:rsidR="000B5A17">
              <w:rPr>
                <w:webHidden/>
              </w:rPr>
              <w:fldChar w:fldCharType="end"/>
            </w:r>
          </w:hyperlink>
        </w:p>
        <w:p w14:paraId="58155211" w14:textId="7025093E" w:rsidR="000B5A17" w:rsidRDefault="006947D7">
          <w:pPr>
            <w:pStyle w:val="Sumrio1"/>
            <w:rPr>
              <w:rFonts w:eastAsiaTheme="minorEastAsia"/>
              <w:b w:val="0"/>
              <w:lang w:eastAsia="pt-BR"/>
            </w:rPr>
          </w:pPr>
          <w:hyperlink w:anchor="_Toc44343128" w:history="1">
            <w:r w:rsidR="000B5A17" w:rsidRPr="000571AD">
              <w:rPr>
                <w:rStyle w:val="Hyperlink"/>
                <w:lang w:eastAsia="pt-BR"/>
              </w:rPr>
              <w:t>APÊ</w:t>
            </w:r>
            <w:r w:rsidR="000B5A17" w:rsidRPr="000571AD">
              <w:rPr>
                <w:rStyle w:val="Hyperlink"/>
              </w:rPr>
              <w:t>NDICE A – Ficha de Avaliação</w:t>
            </w:r>
            <w:r w:rsidR="000B5A17">
              <w:rPr>
                <w:webHidden/>
              </w:rPr>
              <w:tab/>
            </w:r>
            <w:r w:rsidR="000B5A17">
              <w:rPr>
                <w:webHidden/>
              </w:rPr>
              <w:fldChar w:fldCharType="begin"/>
            </w:r>
            <w:r w:rsidR="000B5A17">
              <w:rPr>
                <w:webHidden/>
              </w:rPr>
              <w:instrText xml:space="preserve"> PAGEREF _Toc44343128 \h </w:instrText>
            </w:r>
            <w:r w:rsidR="000B5A17">
              <w:rPr>
                <w:webHidden/>
              </w:rPr>
            </w:r>
            <w:r w:rsidR="000B5A17">
              <w:rPr>
                <w:webHidden/>
              </w:rPr>
              <w:fldChar w:fldCharType="separate"/>
            </w:r>
            <w:r w:rsidR="000B5A17">
              <w:rPr>
                <w:webHidden/>
              </w:rPr>
              <w:t>29</w:t>
            </w:r>
            <w:r w:rsidR="000B5A17">
              <w:rPr>
                <w:webHidden/>
              </w:rPr>
              <w:fldChar w:fldCharType="end"/>
            </w:r>
          </w:hyperlink>
        </w:p>
        <w:p w14:paraId="44FA48D1" w14:textId="1BB5C550" w:rsidR="000B5A17" w:rsidRDefault="006947D7">
          <w:pPr>
            <w:pStyle w:val="Sumrio1"/>
            <w:rPr>
              <w:rFonts w:eastAsiaTheme="minorEastAsia"/>
              <w:b w:val="0"/>
              <w:lang w:eastAsia="pt-BR"/>
            </w:rPr>
          </w:pPr>
          <w:hyperlink w:anchor="_Toc44343129" w:history="1">
            <w:r w:rsidR="000B5A17" w:rsidRPr="000571AD">
              <w:rPr>
                <w:rStyle w:val="Hyperlink"/>
                <w:lang w:bidi="pt-BR"/>
              </w:rPr>
              <w:t>ANEXO A – Termo de Consentimento Livre e Esclarecido</w:t>
            </w:r>
            <w:r w:rsidR="000B5A17">
              <w:rPr>
                <w:webHidden/>
              </w:rPr>
              <w:tab/>
            </w:r>
            <w:r w:rsidR="000B5A17">
              <w:rPr>
                <w:webHidden/>
              </w:rPr>
              <w:fldChar w:fldCharType="begin"/>
            </w:r>
            <w:r w:rsidR="000B5A17">
              <w:rPr>
                <w:webHidden/>
              </w:rPr>
              <w:instrText xml:space="preserve"> PAGEREF _Toc44343129 \h </w:instrText>
            </w:r>
            <w:r w:rsidR="000B5A17">
              <w:rPr>
                <w:webHidden/>
              </w:rPr>
            </w:r>
            <w:r w:rsidR="000B5A17">
              <w:rPr>
                <w:webHidden/>
              </w:rPr>
              <w:fldChar w:fldCharType="separate"/>
            </w:r>
            <w:r w:rsidR="000B5A17">
              <w:rPr>
                <w:webHidden/>
              </w:rPr>
              <w:t>31</w:t>
            </w:r>
            <w:r w:rsidR="000B5A17">
              <w:rPr>
                <w:webHidden/>
              </w:rPr>
              <w:fldChar w:fldCharType="end"/>
            </w:r>
          </w:hyperlink>
        </w:p>
        <w:p w14:paraId="50C85051" w14:textId="1D0DE570" w:rsidR="000B5A17" w:rsidRDefault="006947D7">
          <w:pPr>
            <w:pStyle w:val="Sumrio1"/>
            <w:rPr>
              <w:rFonts w:eastAsiaTheme="minorEastAsia"/>
              <w:b w:val="0"/>
              <w:lang w:eastAsia="pt-BR"/>
            </w:rPr>
          </w:pPr>
          <w:hyperlink w:anchor="_Toc44343130" w:history="1">
            <w:r w:rsidR="000B5A17" w:rsidRPr="000571AD">
              <w:rPr>
                <w:rStyle w:val="Hyperlink"/>
                <w:lang w:bidi="pt-BR"/>
              </w:rPr>
              <w:t>ANEXO B – Escala Visual Analógica</w:t>
            </w:r>
            <w:r w:rsidR="000B5A17">
              <w:rPr>
                <w:webHidden/>
              </w:rPr>
              <w:tab/>
            </w:r>
            <w:r w:rsidR="000B5A17">
              <w:rPr>
                <w:webHidden/>
              </w:rPr>
              <w:fldChar w:fldCharType="begin"/>
            </w:r>
            <w:r w:rsidR="000B5A17">
              <w:rPr>
                <w:webHidden/>
              </w:rPr>
              <w:instrText xml:space="preserve"> PAGEREF _Toc44343130 \h </w:instrText>
            </w:r>
            <w:r w:rsidR="000B5A17">
              <w:rPr>
                <w:webHidden/>
              </w:rPr>
            </w:r>
            <w:r w:rsidR="000B5A17">
              <w:rPr>
                <w:webHidden/>
              </w:rPr>
              <w:fldChar w:fldCharType="separate"/>
            </w:r>
            <w:r w:rsidR="000B5A17">
              <w:rPr>
                <w:webHidden/>
              </w:rPr>
              <w:t>37</w:t>
            </w:r>
            <w:r w:rsidR="000B5A17">
              <w:rPr>
                <w:webHidden/>
              </w:rPr>
              <w:fldChar w:fldCharType="end"/>
            </w:r>
          </w:hyperlink>
        </w:p>
        <w:p w14:paraId="2FBE1DD3" w14:textId="0E49983A" w:rsidR="000B5A17" w:rsidRDefault="006947D7">
          <w:pPr>
            <w:pStyle w:val="Sumrio1"/>
            <w:rPr>
              <w:rFonts w:eastAsiaTheme="minorEastAsia"/>
              <w:b w:val="0"/>
              <w:lang w:eastAsia="pt-BR"/>
            </w:rPr>
          </w:pPr>
          <w:hyperlink w:anchor="_Toc44343131" w:history="1">
            <w:r w:rsidR="000B5A17" w:rsidRPr="000571AD">
              <w:rPr>
                <w:rStyle w:val="Hyperlink"/>
                <w:lang w:bidi="pt-BR"/>
              </w:rPr>
              <w:t>ANEXO D – Fear Avoidance Beliefs Questionnaire (FABQ- Brasil)</w:t>
            </w:r>
            <w:r w:rsidR="000B5A17">
              <w:rPr>
                <w:webHidden/>
              </w:rPr>
              <w:tab/>
            </w:r>
            <w:r w:rsidR="000B5A17">
              <w:rPr>
                <w:webHidden/>
              </w:rPr>
              <w:fldChar w:fldCharType="begin"/>
            </w:r>
            <w:r w:rsidR="000B5A17">
              <w:rPr>
                <w:webHidden/>
              </w:rPr>
              <w:instrText xml:space="preserve"> PAGEREF _Toc44343131 \h </w:instrText>
            </w:r>
            <w:r w:rsidR="000B5A17">
              <w:rPr>
                <w:webHidden/>
              </w:rPr>
            </w:r>
            <w:r w:rsidR="000B5A17">
              <w:rPr>
                <w:webHidden/>
              </w:rPr>
              <w:fldChar w:fldCharType="separate"/>
            </w:r>
            <w:r w:rsidR="000B5A17">
              <w:rPr>
                <w:webHidden/>
              </w:rPr>
              <w:t>41</w:t>
            </w:r>
            <w:r w:rsidR="000B5A17">
              <w:rPr>
                <w:webHidden/>
              </w:rPr>
              <w:fldChar w:fldCharType="end"/>
            </w:r>
          </w:hyperlink>
        </w:p>
        <w:p w14:paraId="2B8AFECC" w14:textId="7963F72C" w:rsidR="000B5A17" w:rsidRDefault="006947D7">
          <w:pPr>
            <w:pStyle w:val="Sumrio1"/>
            <w:rPr>
              <w:rFonts w:eastAsiaTheme="minorEastAsia"/>
              <w:b w:val="0"/>
              <w:lang w:eastAsia="pt-BR"/>
            </w:rPr>
          </w:pPr>
          <w:hyperlink w:anchor="_Toc44343132" w:history="1">
            <w:r w:rsidR="000B5A17" w:rsidRPr="000571AD">
              <w:rPr>
                <w:rStyle w:val="Hyperlink"/>
                <w:lang w:bidi="pt-BR"/>
              </w:rPr>
              <w:t>ANEXO E – Índice Oswestry 2.0 de Incapacidade</w:t>
            </w:r>
            <w:r w:rsidR="000B5A17">
              <w:rPr>
                <w:webHidden/>
              </w:rPr>
              <w:tab/>
            </w:r>
            <w:r w:rsidR="000B5A17">
              <w:rPr>
                <w:webHidden/>
              </w:rPr>
              <w:fldChar w:fldCharType="begin"/>
            </w:r>
            <w:r w:rsidR="000B5A17">
              <w:rPr>
                <w:webHidden/>
              </w:rPr>
              <w:instrText xml:space="preserve"> PAGEREF _Toc44343132 \h </w:instrText>
            </w:r>
            <w:r w:rsidR="000B5A17">
              <w:rPr>
                <w:webHidden/>
              </w:rPr>
            </w:r>
            <w:r w:rsidR="000B5A17">
              <w:rPr>
                <w:webHidden/>
              </w:rPr>
              <w:fldChar w:fldCharType="separate"/>
            </w:r>
            <w:r w:rsidR="000B5A17">
              <w:rPr>
                <w:webHidden/>
              </w:rPr>
              <w:t>43</w:t>
            </w:r>
            <w:r w:rsidR="000B5A17">
              <w:rPr>
                <w:webHidden/>
              </w:rPr>
              <w:fldChar w:fldCharType="end"/>
            </w:r>
          </w:hyperlink>
        </w:p>
        <w:p w14:paraId="0E5D951B" w14:textId="34512DC6" w:rsidR="000B5A17" w:rsidRDefault="006947D7">
          <w:pPr>
            <w:pStyle w:val="Sumrio1"/>
            <w:rPr>
              <w:rFonts w:eastAsiaTheme="minorEastAsia"/>
              <w:b w:val="0"/>
              <w:lang w:eastAsia="pt-BR"/>
            </w:rPr>
          </w:pPr>
          <w:hyperlink w:anchor="_Toc44343133" w:history="1">
            <w:r w:rsidR="000B5A17" w:rsidRPr="000571AD">
              <w:rPr>
                <w:rStyle w:val="Hyperlink"/>
                <w:lang w:bidi="pt-BR"/>
              </w:rPr>
              <w:t>ANEXO F - Escala Tampa para Cinesiofobia</w:t>
            </w:r>
            <w:r w:rsidR="000B5A17">
              <w:rPr>
                <w:webHidden/>
              </w:rPr>
              <w:tab/>
            </w:r>
            <w:r w:rsidR="000B5A17">
              <w:rPr>
                <w:webHidden/>
              </w:rPr>
              <w:fldChar w:fldCharType="begin"/>
            </w:r>
            <w:r w:rsidR="000B5A17">
              <w:rPr>
                <w:webHidden/>
              </w:rPr>
              <w:instrText xml:space="preserve"> PAGEREF _Toc44343133 \h </w:instrText>
            </w:r>
            <w:r w:rsidR="000B5A17">
              <w:rPr>
                <w:webHidden/>
              </w:rPr>
            </w:r>
            <w:r w:rsidR="000B5A17">
              <w:rPr>
                <w:webHidden/>
              </w:rPr>
              <w:fldChar w:fldCharType="separate"/>
            </w:r>
            <w:r w:rsidR="000B5A17">
              <w:rPr>
                <w:webHidden/>
              </w:rPr>
              <w:t>46</w:t>
            </w:r>
            <w:r w:rsidR="000B5A17">
              <w:rPr>
                <w:webHidden/>
              </w:rPr>
              <w:fldChar w:fldCharType="end"/>
            </w:r>
          </w:hyperlink>
        </w:p>
        <w:p w14:paraId="4C821B52" w14:textId="4AA1AA2E" w:rsidR="008D3D1A" w:rsidRDefault="008D3D1A">
          <w:r w:rsidRPr="00BE3608">
            <w:rPr>
              <w:rFonts w:ascii="Times New Roman" w:hAnsi="Times New Roman" w:cs="Times New Roman"/>
              <w:b/>
              <w:bCs/>
              <w:sz w:val="24"/>
              <w:szCs w:val="24"/>
            </w:rPr>
            <w:fldChar w:fldCharType="end"/>
          </w:r>
        </w:p>
      </w:sdtContent>
    </w:sdt>
    <w:p w14:paraId="365EF64D" w14:textId="77777777" w:rsidR="00486A24" w:rsidRPr="00DF23BE" w:rsidRDefault="00486A24" w:rsidP="00486A24">
      <w:pPr>
        <w:spacing w:after="0" w:line="360" w:lineRule="auto"/>
        <w:jc w:val="both"/>
        <w:rPr>
          <w:rFonts w:ascii="Times New Roman" w:hAnsi="Times New Roman" w:cs="Times New Roman"/>
          <w:sz w:val="24"/>
          <w:szCs w:val="24"/>
        </w:rPr>
      </w:pPr>
    </w:p>
    <w:p w14:paraId="741BB5D2" w14:textId="77777777" w:rsidR="000547E9" w:rsidRPr="00DF23BE" w:rsidRDefault="000547E9" w:rsidP="00A82CC1">
      <w:pPr>
        <w:spacing w:after="0" w:line="360" w:lineRule="auto"/>
        <w:jc w:val="both"/>
        <w:rPr>
          <w:rFonts w:ascii="Times New Roman" w:hAnsi="Times New Roman" w:cs="Times New Roman"/>
          <w:b/>
          <w:sz w:val="24"/>
          <w:szCs w:val="24"/>
        </w:rPr>
      </w:pPr>
    </w:p>
    <w:p w14:paraId="661B2EED" w14:textId="77777777" w:rsidR="000547E9" w:rsidRPr="00DF23BE" w:rsidRDefault="000547E9" w:rsidP="00A82CC1">
      <w:pPr>
        <w:spacing w:after="0" w:line="360" w:lineRule="auto"/>
        <w:jc w:val="both"/>
        <w:rPr>
          <w:rFonts w:ascii="Times New Roman" w:hAnsi="Times New Roman" w:cs="Times New Roman"/>
          <w:b/>
          <w:sz w:val="24"/>
          <w:szCs w:val="24"/>
        </w:rPr>
      </w:pPr>
    </w:p>
    <w:p w14:paraId="3BE41AD5" w14:textId="77777777" w:rsidR="000547E9" w:rsidRPr="00DF23BE" w:rsidRDefault="000547E9" w:rsidP="00A82CC1">
      <w:pPr>
        <w:spacing w:after="0" w:line="360" w:lineRule="auto"/>
        <w:jc w:val="both"/>
        <w:rPr>
          <w:rFonts w:ascii="Times New Roman" w:hAnsi="Times New Roman" w:cs="Times New Roman"/>
          <w:b/>
          <w:sz w:val="24"/>
          <w:szCs w:val="24"/>
        </w:rPr>
      </w:pPr>
    </w:p>
    <w:p w14:paraId="38E623F6" w14:textId="77777777" w:rsidR="000547E9" w:rsidRPr="00DF23BE" w:rsidRDefault="000547E9" w:rsidP="00A82CC1">
      <w:pPr>
        <w:spacing w:after="0" w:line="360" w:lineRule="auto"/>
        <w:jc w:val="both"/>
        <w:rPr>
          <w:rFonts w:ascii="Times New Roman" w:hAnsi="Times New Roman" w:cs="Times New Roman"/>
          <w:b/>
          <w:sz w:val="24"/>
          <w:szCs w:val="24"/>
        </w:rPr>
      </w:pPr>
    </w:p>
    <w:p w14:paraId="6FFE7240" w14:textId="77777777" w:rsidR="000547E9" w:rsidRPr="00DF23BE" w:rsidRDefault="000547E9" w:rsidP="00A82CC1">
      <w:pPr>
        <w:spacing w:after="0" w:line="360" w:lineRule="auto"/>
        <w:jc w:val="both"/>
        <w:rPr>
          <w:rFonts w:ascii="Times New Roman" w:hAnsi="Times New Roman" w:cs="Times New Roman"/>
          <w:b/>
          <w:sz w:val="24"/>
          <w:szCs w:val="24"/>
        </w:rPr>
      </w:pPr>
    </w:p>
    <w:p w14:paraId="0F71F1F2" w14:textId="77777777" w:rsidR="000547E9" w:rsidRPr="00DF23BE" w:rsidRDefault="000547E9" w:rsidP="00A82CC1">
      <w:pPr>
        <w:spacing w:after="0" w:line="360" w:lineRule="auto"/>
        <w:jc w:val="both"/>
        <w:rPr>
          <w:rFonts w:ascii="Times New Roman" w:hAnsi="Times New Roman" w:cs="Times New Roman"/>
          <w:b/>
          <w:sz w:val="24"/>
          <w:szCs w:val="24"/>
        </w:rPr>
      </w:pPr>
    </w:p>
    <w:p w14:paraId="215B8B96" w14:textId="77777777" w:rsidR="000547E9" w:rsidRPr="00DF23BE" w:rsidRDefault="000547E9" w:rsidP="00A82CC1">
      <w:pPr>
        <w:spacing w:after="0" w:line="360" w:lineRule="auto"/>
        <w:jc w:val="both"/>
        <w:rPr>
          <w:rFonts w:ascii="Times New Roman" w:hAnsi="Times New Roman" w:cs="Times New Roman"/>
          <w:b/>
          <w:sz w:val="24"/>
          <w:szCs w:val="24"/>
        </w:rPr>
      </w:pPr>
    </w:p>
    <w:p w14:paraId="5006B596" w14:textId="77777777" w:rsidR="000547E9" w:rsidRPr="00DF23BE" w:rsidRDefault="000547E9" w:rsidP="00A82CC1">
      <w:pPr>
        <w:spacing w:after="0" w:line="360" w:lineRule="auto"/>
        <w:jc w:val="both"/>
        <w:rPr>
          <w:rFonts w:ascii="Times New Roman" w:hAnsi="Times New Roman" w:cs="Times New Roman"/>
          <w:b/>
          <w:sz w:val="24"/>
          <w:szCs w:val="24"/>
        </w:rPr>
      </w:pPr>
    </w:p>
    <w:p w14:paraId="2C7108E5" w14:textId="77777777" w:rsidR="000547E9" w:rsidRPr="00DF23BE" w:rsidRDefault="000547E9" w:rsidP="00A82CC1">
      <w:pPr>
        <w:spacing w:after="0" w:line="360" w:lineRule="auto"/>
        <w:jc w:val="both"/>
        <w:rPr>
          <w:rFonts w:ascii="Times New Roman" w:hAnsi="Times New Roman" w:cs="Times New Roman"/>
          <w:b/>
          <w:sz w:val="24"/>
          <w:szCs w:val="24"/>
        </w:rPr>
      </w:pPr>
    </w:p>
    <w:p w14:paraId="076F0506" w14:textId="77777777" w:rsidR="000547E9" w:rsidRPr="00DF23BE" w:rsidRDefault="000547E9" w:rsidP="00A82CC1">
      <w:pPr>
        <w:spacing w:after="0" w:line="360" w:lineRule="auto"/>
        <w:jc w:val="both"/>
        <w:rPr>
          <w:rFonts w:ascii="Times New Roman" w:hAnsi="Times New Roman" w:cs="Times New Roman"/>
          <w:b/>
          <w:sz w:val="24"/>
          <w:szCs w:val="24"/>
        </w:rPr>
      </w:pPr>
    </w:p>
    <w:p w14:paraId="492063C3" w14:textId="77777777" w:rsidR="000547E9" w:rsidRPr="00DF23BE" w:rsidRDefault="000547E9" w:rsidP="00A82CC1">
      <w:pPr>
        <w:spacing w:after="0" w:line="360" w:lineRule="auto"/>
        <w:jc w:val="both"/>
        <w:rPr>
          <w:rFonts w:ascii="Times New Roman" w:hAnsi="Times New Roman" w:cs="Times New Roman"/>
          <w:b/>
          <w:sz w:val="24"/>
          <w:szCs w:val="24"/>
        </w:rPr>
      </w:pPr>
    </w:p>
    <w:p w14:paraId="7AA00C99" w14:textId="77777777" w:rsidR="000547E9" w:rsidRPr="00DF23BE" w:rsidRDefault="000547E9" w:rsidP="00A82CC1">
      <w:pPr>
        <w:spacing w:after="0" w:line="360" w:lineRule="auto"/>
        <w:jc w:val="both"/>
        <w:rPr>
          <w:rFonts w:ascii="Times New Roman" w:hAnsi="Times New Roman" w:cs="Times New Roman"/>
          <w:b/>
          <w:sz w:val="24"/>
          <w:szCs w:val="24"/>
        </w:rPr>
      </w:pPr>
    </w:p>
    <w:p w14:paraId="691044D6" w14:textId="77777777" w:rsidR="000547E9" w:rsidRPr="00DF23BE" w:rsidRDefault="000547E9" w:rsidP="00A82CC1">
      <w:pPr>
        <w:spacing w:after="0" w:line="360" w:lineRule="auto"/>
        <w:jc w:val="both"/>
        <w:rPr>
          <w:rFonts w:ascii="Times New Roman" w:hAnsi="Times New Roman" w:cs="Times New Roman"/>
          <w:b/>
          <w:sz w:val="24"/>
          <w:szCs w:val="24"/>
        </w:rPr>
      </w:pPr>
    </w:p>
    <w:p w14:paraId="302DBE4E" w14:textId="77777777" w:rsidR="000547E9" w:rsidRPr="00DF23BE" w:rsidRDefault="000547E9" w:rsidP="00A82CC1">
      <w:pPr>
        <w:spacing w:after="0" w:line="360" w:lineRule="auto"/>
        <w:jc w:val="both"/>
        <w:rPr>
          <w:rFonts w:ascii="Times New Roman" w:hAnsi="Times New Roman" w:cs="Times New Roman"/>
          <w:b/>
          <w:sz w:val="24"/>
          <w:szCs w:val="24"/>
        </w:rPr>
      </w:pPr>
    </w:p>
    <w:p w14:paraId="65EA73C6" w14:textId="77777777" w:rsidR="000547E9" w:rsidRPr="00DF23BE" w:rsidRDefault="000547E9" w:rsidP="00A82CC1">
      <w:pPr>
        <w:spacing w:after="0" w:line="360" w:lineRule="auto"/>
        <w:jc w:val="both"/>
        <w:rPr>
          <w:rFonts w:ascii="Times New Roman" w:hAnsi="Times New Roman" w:cs="Times New Roman"/>
          <w:b/>
          <w:sz w:val="24"/>
          <w:szCs w:val="24"/>
        </w:rPr>
      </w:pPr>
    </w:p>
    <w:p w14:paraId="6E687108" w14:textId="77777777" w:rsidR="000547E9" w:rsidRPr="00DF23BE" w:rsidRDefault="000547E9" w:rsidP="00A82CC1">
      <w:pPr>
        <w:spacing w:after="0" w:line="360" w:lineRule="auto"/>
        <w:jc w:val="both"/>
        <w:rPr>
          <w:rFonts w:ascii="Times New Roman" w:hAnsi="Times New Roman" w:cs="Times New Roman"/>
          <w:b/>
          <w:sz w:val="24"/>
          <w:szCs w:val="24"/>
        </w:rPr>
      </w:pPr>
    </w:p>
    <w:p w14:paraId="37C534A5" w14:textId="77777777" w:rsidR="000547E9" w:rsidRPr="00DF23BE" w:rsidRDefault="000547E9" w:rsidP="00A82CC1">
      <w:pPr>
        <w:spacing w:after="0" w:line="360" w:lineRule="auto"/>
        <w:jc w:val="both"/>
        <w:rPr>
          <w:rFonts w:ascii="Times New Roman" w:hAnsi="Times New Roman" w:cs="Times New Roman"/>
          <w:b/>
          <w:sz w:val="24"/>
          <w:szCs w:val="24"/>
        </w:rPr>
      </w:pPr>
    </w:p>
    <w:p w14:paraId="238177C8" w14:textId="77777777" w:rsidR="000547E9" w:rsidRPr="00DF23BE" w:rsidRDefault="000547E9" w:rsidP="00A82CC1">
      <w:pPr>
        <w:spacing w:after="0" w:line="360" w:lineRule="auto"/>
        <w:jc w:val="both"/>
        <w:rPr>
          <w:rFonts w:ascii="Times New Roman" w:hAnsi="Times New Roman" w:cs="Times New Roman"/>
          <w:b/>
          <w:sz w:val="24"/>
          <w:szCs w:val="24"/>
        </w:rPr>
      </w:pPr>
    </w:p>
    <w:p w14:paraId="38DD0554" w14:textId="77777777" w:rsidR="000547E9" w:rsidRPr="00DF23BE" w:rsidRDefault="000547E9" w:rsidP="00A82CC1">
      <w:pPr>
        <w:spacing w:after="0" w:line="360" w:lineRule="auto"/>
        <w:jc w:val="both"/>
        <w:rPr>
          <w:rFonts w:ascii="Times New Roman" w:hAnsi="Times New Roman" w:cs="Times New Roman"/>
          <w:b/>
          <w:sz w:val="24"/>
          <w:szCs w:val="24"/>
        </w:rPr>
      </w:pPr>
    </w:p>
    <w:p w14:paraId="122240E8" w14:textId="77777777" w:rsidR="000547E9" w:rsidRPr="00DF23BE" w:rsidRDefault="000547E9" w:rsidP="00A82CC1">
      <w:pPr>
        <w:spacing w:after="0" w:line="360" w:lineRule="auto"/>
        <w:jc w:val="both"/>
        <w:rPr>
          <w:rFonts w:ascii="Times New Roman" w:hAnsi="Times New Roman" w:cs="Times New Roman"/>
          <w:b/>
          <w:sz w:val="24"/>
          <w:szCs w:val="24"/>
        </w:rPr>
      </w:pPr>
    </w:p>
    <w:p w14:paraId="4720D282" w14:textId="77777777" w:rsidR="000547E9" w:rsidRPr="00DF23BE" w:rsidRDefault="000547E9" w:rsidP="00A82CC1">
      <w:pPr>
        <w:spacing w:after="0" w:line="360" w:lineRule="auto"/>
        <w:jc w:val="both"/>
        <w:rPr>
          <w:rFonts w:ascii="Times New Roman" w:hAnsi="Times New Roman" w:cs="Times New Roman"/>
          <w:b/>
          <w:sz w:val="24"/>
          <w:szCs w:val="24"/>
        </w:rPr>
      </w:pPr>
    </w:p>
    <w:p w14:paraId="513890FA" w14:textId="6A942E36" w:rsidR="000547E9" w:rsidRDefault="000547E9" w:rsidP="00A82CC1">
      <w:pPr>
        <w:spacing w:after="0" w:line="360" w:lineRule="auto"/>
        <w:jc w:val="both"/>
        <w:rPr>
          <w:rFonts w:ascii="Times New Roman" w:hAnsi="Times New Roman" w:cs="Times New Roman"/>
          <w:b/>
          <w:sz w:val="24"/>
          <w:szCs w:val="24"/>
        </w:rPr>
      </w:pPr>
    </w:p>
    <w:p w14:paraId="51BDC02F" w14:textId="4B5D973F" w:rsidR="00F360AB" w:rsidRDefault="00F360AB" w:rsidP="00A82CC1">
      <w:pPr>
        <w:spacing w:after="0" w:line="360" w:lineRule="auto"/>
        <w:jc w:val="both"/>
        <w:rPr>
          <w:rFonts w:ascii="Times New Roman" w:hAnsi="Times New Roman" w:cs="Times New Roman"/>
          <w:b/>
          <w:sz w:val="24"/>
          <w:szCs w:val="24"/>
        </w:rPr>
      </w:pPr>
    </w:p>
    <w:p w14:paraId="60801F21" w14:textId="4687FA4D" w:rsidR="00875FCD" w:rsidRDefault="00875FCD" w:rsidP="00A82CC1">
      <w:pPr>
        <w:spacing w:after="0" w:line="360" w:lineRule="auto"/>
        <w:jc w:val="both"/>
        <w:rPr>
          <w:rFonts w:ascii="Times New Roman" w:hAnsi="Times New Roman" w:cs="Times New Roman"/>
          <w:b/>
          <w:sz w:val="24"/>
          <w:szCs w:val="24"/>
        </w:rPr>
      </w:pPr>
    </w:p>
    <w:p w14:paraId="699A3AD4" w14:textId="2CD49F3E" w:rsidR="00875FCD" w:rsidRDefault="00875FCD" w:rsidP="00A82CC1">
      <w:pPr>
        <w:spacing w:after="0" w:line="360" w:lineRule="auto"/>
        <w:jc w:val="both"/>
        <w:rPr>
          <w:rFonts w:ascii="Times New Roman" w:hAnsi="Times New Roman" w:cs="Times New Roman"/>
          <w:b/>
          <w:sz w:val="24"/>
          <w:szCs w:val="24"/>
        </w:rPr>
      </w:pPr>
    </w:p>
    <w:p w14:paraId="73EDD84D" w14:textId="3D133179" w:rsidR="00875FCD" w:rsidRDefault="00875FCD" w:rsidP="00A82CC1">
      <w:pPr>
        <w:spacing w:after="0" w:line="360" w:lineRule="auto"/>
        <w:jc w:val="both"/>
        <w:rPr>
          <w:rFonts w:ascii="Times New Roman" w:hAnsi="Times New Roman" w:cs="Times New Roman"/>
          <w:b/>
          <w:sz w:val="24"/>
          <w:szCs w:val="24"/>
        </w:rPr>
      </w:pPr>
    </w:p>
    <w:p w14:paraId="7B5BA598" w14:textId="74C60E42" w:rsidR="00D41952" w:rsidRDefault="00D41952" w:rsidP="00D41952">
      <w:pPr>
        <w:pStyle w:val="TITULO"/>
        <w:ind w:left="1134"/>
        <w:outlineLvl w:val="0"/>
      </w:pPr>
    </w:p>
    <w:p w14:paraId="6D1DDFCD" w14:textId="77777777" w:rsidR="00D41952" w:rsidRDefault="00D41952" w:rsidP="00D41952">
      <w:pPr>
        <w:pStyle w:val="TITULO"/>
        <w:ind w:left="1134"/>
        <w:outlineLvl w:val="0"/>
      </w:pPr>
    </w:p>
    <w:p w14:paraId="0AE52181" w14:textId="77777777" w:rsidR="00816D68" w:rsidRDefault="00816D68" w:rsidP="00D41952">
      <w:pPr>
        <w:pStyle w:val="TITULO"/>
        <w:numPr>
          <w:ilvl w:val="0"/>
          <w:numId w:val="29"/>
        </w:numPr>
        <w:outlineLvl w:val="0"/>
        <w:sectPr w:rsidR="00816D68" w:rsidSect="00BC19C5">
          <w:pgSz w:w="12240" w:h="15840"/>
          <w:pgMar w:top="1417" w:right="1041" w:bottom="1417" w:left="1701" w:header="720" w:footer="720" w:gutter="0"/>
          <w:pgNumType w:start="16"/>
          <w:cols w:space="720"/>
        </w:sectPr>
      </w:pPr>
    </w:p>
    <w:p w14:paraId="021EB92A" w14:textId="6DD6E638" w:rsidR="00FC0184" w:rsidRPr="00DF23BE" w:rsidRDefault="00D41952" w:rsidP="00D41952">
      <w:pPr>
        <w:pStyle w:val="TITULO"/>
        <w:numPr>
          <w:ilvl w:val="0"/>
          <w:numId w:val="29"/>
        </w:numPr>
        <w:outlineLvl w:val="0"/>
      </w:pPr>
      <w:bookmarkStart w:id="0" w:name="_Toc44343103"/>
      <w:r>
        <w:lastRenderedPageBreak/>
        <w:t>INT</w:t>
      </w:r>
      <w:r w:rsidR="001F57BF">
        <w:t>RODUÇÃO</w:t>
      </w:r>
      <w:bookmarkEnd w:id="0"/>
    </w:p>
    <w:p w14:paraId="6FB23AC6" w14:textId="77777777" w:rsidR="00AD02B4" w:rsidRPr="00DF23BE" w:rsidRDefault="00AD02B4" w:rsidP="0092727E">
      <w:pPr>
        <w:spacing w:after="0" w:line="360" w:lineRule="auto"/>
        <w:jc w:val="both"/>
        <w:rPr>
          <w:rFonts w:ascii="Times New Roman" w:hAnsi="Times New Roman" w:cs="Times New Roman"/>
          <w:b/>
          <w:sz w:val="24"/>
          <w:szCs w:val="24"/>
        </w:rPr>
      </w:pPr>
    </w:p>
    <w:p w14:paraId="3A2E8984" w14:textId="5CC2D879" w:rsidR="006E78CD" w:rsidRDefault="006E78CD" w:rsidP="00776D8C">
      <w:pPr>
        <w:widowControl w:val="0"/>
        <w:autoSpaceDE w:val="0"/>
        <w:autoSpaceDN w:val="0"/>
        <w:adjustRightInd w:val="0"/>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A</w:t>
      </w:r>
      <w:r w:rsidR="00776D8C">
        <w:rPr>
          <w:rFonts w:ascii="Times New Roman" w:hAnsi="Times New Roman" w:cs="Times New Roman"/>
          <w:sz w:val="24"/>
          <w:szCs w:val="24"/>
        </w:rPr>
        <w:t xml:space="preserve"> coluna lombar tem a função de receber e dissipar a carga  da porção superior do corpo, consequentemente é a causa da maioria das queixas musculoesqueléticas e corresponde a maioria dos afastamentos das atividades ocupacionais </w:t>
      </w:r>
      <w:r w:rsidR="008E443A" w:rsidRPr="008E443A">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{"citationItems":[{"id":"ITEM-1","itemData":{"DOI":"10.1186/s12891-016-1074-z","ISSN":"1471-2474 (Electronic)","PMID":"27215590","abstract":"BACKGROUND: The identification of clinically relevant subgroups of low back pain  (LBP) is considered the number one LBP research priority in primary care. One subgroup of LBP patients are those with back related leg pain. Leg pain frequently accompanies LBP and is associated with increased levels of disability and higher health costs than simple low back pain. Distinguishing between different types of low back-related leg pain (LBLP) is important for clinical management and research applications, but there is currently no clear agreement on how to define and identify LBLP due to nerve root involvement. The aim of this systematic review was to identify, describe and appraise papers that classify or subgroup populations with LBLP, and summarise how leg pain due to nerve root involvement is described and diagnosed in the various systems. METHODS: The search strategy involved nine electronic databases including Medline and Embase, reference lists of eligible studies and relevant reviews. Selected papers were appraised independently by two reviewers using a standardised scoring tool. RESULTS: Of 13,358 initial potential eligible citations, 50 relevant papers were identified that reported on 22 classification systems. Papers were grouped according to purpose and criteria of the classification systems. Five themes emerged: (i) clinical features (ii) pathoanatomy (iii) treatment-based approach (iv) screening tools and prediction rules and (v) pain mechanisms. Three of the twenty two systems focused specifically on LBLP populations. Systems that scored highest following quality appraisal were ones where authors generally included statistical methods to develop their classifications, and supporting work had been published on the systems' validity, reliability and generalisability. There was lack of consistency in how LBLP due to nerve root involvement was described and diagnosed within the systems. CONCLUSION: Numerous classification systems exist that include patients with leg pain, a minority of them focus specifically on distinguishing between different presentations of leg pain. Further work is needed to identify clinically meaningful subgroups of LBLP patients, ideally based on large primary care cohort populations and using recommended methods for classification system development.","author":[{"dropping-particle":"","family":"Stynes","given":"Siobhán","non-dropping-particle":"","parse-names":false,"suffix":""},{"dropping-particle":"","family":"Konstantinou","given":"Kika","non-dropping-particle":"","parse-names":false,"suffix":""},{"dropping-particle":"","family":"Dunn","given":"Kate M","non-dropping-particle":"","parse-names":false,"suffix":""}],"container-title":"BMC musculoskeletal disorders","id":"ITEM-1","issued":{"date-parts":[["2016","5"]]},"language":"eng","page":"226","title":"Classification of patients with low back-related leg pain: a systematic review.","type":"article-journal","volume":"17"},"uris":["http://www.mendeley.com/documents/?uuid=d28036b0-a781-4653-bb6a-c2240c4ddaa1"]}],"mendeley":{"formattedCitation":"(STYNES; KONSTANTINOU; DUNN, 2016)","manualFormatting":"(STYNES; KONSTANTINOU; DUNN, 2016","plainTextFormattedCitation":"(STYNES; KONSTANTINOU; DUNN, 2016)","previouslyFormattedCitation":"(STYNES; KONSTANTINOU; DUNN, 2016)"},"properties":{"noteIndex":0},"schema":"https://github.com/citation-style-language/schema/raw/master/csl-citation.json"}</w:instrText>
      </w:r>
      <w:r w:rsidR="008E443A" w:rsidRPr="008E443A">
        <w:rPr>
          <w:rFonts w:ascii="Times New Roman" w:hAnsi="Times New Roman" w:cs="Times New Roman"/>
          <w:sz w:val="24"/>
          <w:szCs w:val="24"/>
        </w:rPr>
        <w:fldChar w:fldCharType="separate"/>
      </w:r>
      <w:r w:rsidR="008E443A" w:rsidRPr="008E443A">
        <w:rPr>
          <w:rFonts w:ascii="Times New Roman" w:hAnsi="Times New Roman" w:cs="Times New Roman"/>
          <w:noProof/>
          <w:sz w:val="24"/>
          <w:szCs w:val="24"/>
        </w:rPr>
        <w:t>(STYNES; KONSTANTINOU; DUNN, 2016</w:t>
      </w:r>
      <w:r w:rsidR="008E443A" w:rsidRPr="008E443A">
        <w:rPr>
          <w:rFonts w:ascii="Times New Roman" w:hAnsi="Times New Roman" w:cs="Times New Roman"/>
          <w:sz w:val="24"/>
          <w:szCs w:val="24"/>
        </w:rPr>
        <w:fldChar w:fldCharType="end"/>
      </w:r>
      <w:r w:rsidR="00776D8C">
        <w:rPr>
          <w:rFonts w:ascii="Times New Roman" w:hAnsi="Times New Roman" w:cs="Times New Roman"/>
          <w:sz w:val="24"/>
          <w:szCs w:val="24"/>
        </w:rPr>
        <w:t xml:space="preserve">; </w:t>
      </w:r>
      <w:r w:rsidR="00776D8C">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{"citationItems":[{"id":"ITEM-1","itemData":{"DOI":"10.1080/09638288.2019.1645888","ISSN":"14645165","PMID":"31368371","abstract":"Aim: Chronic low back pain represents a major problem throughout the world which is increasing largely because of the aging world population. Clinical practice Guidelines can be powerful tools for promoting evidence-based practice, as they integrate research findings in order to support decision making. This study aimed to review recommendations for the management of Chronic low Back Pain in primary care based on high-quality recent and recently updated Clinical practice Guidelines. Methods: CINHAL, PubMed, EMBASE, PEDro, Google Scholar, Government websites, Scientific Association websites were searched until April 2019. The retrieved documents underwent several consecutive selection steps: semi-automated duplicate screening, documents selection based on title and abstract screening. Finally, three independent investigators screened the documents for the selected inclusion criteria and reviewed the retrieved documents by means of the AGREE II instrument. Results: A total of 3055 records were retrieved, of which 10 Clinical practice Guidelines met the inclusion criteria. The overall quality of these Clinical practice Guidelines was moderately variable. The recommendations of four Clinical practice Guidelines deemed as “excellent” were extracted and summarized. Although we tried to implement the most comprehensive research strategies, some Clinical practice Guidelines may be missing due to publication bias or incomplete indexing. Conclusions: This study showed a partial progress in respect of the methodological quality of the Clinical practice Guidelines. Several AGREE II domains demonstrated low scores, particularly the “applicability” and “monitoring and auditing criteria” are the domains most susceptible to amendments in future.Implications for rehabilitation Clinicians should be aware that among recently published/updated clinical practice guidelines for the management of chronic low back pain in primary care only few were deemed to have high quality. Increasing evidence suggests the efficacy for self-management to improve low back pain outcome. Physical treatments are recommended in order to improve low back pain outcome while many physical modalities such as TENS, ultrasound, laser therapy are not. Psychological treatments are recommended and should be included as part of a broader treatment plan.","author":[{"dropping-particle":"","family":"Meroni","given":"Roberto","non-dropping-particle":"","parse-names":false,"suffix":""},{"dropping-particle":"","family":"Piscitelli","given":"Daniele","non-dropping-particle":"","parse-names":false,"suffix":""},{"dropping-particle":"","family":"Ravasio","given":"Claudio","non-dropping-particle":"","parse-names":false,"suffix":""},{"dropping-particle":"","family":"Vanti","given":"Carla","non-dropping-particle":"","parse-names":false,"suffix":""},{"dropping-particle":"","family":"Bertozzi","given":"Lucia","non-dropping-particle":"","parse-names":false,"suffix":""},{"dropping-particle":"","family":"Vito","given":"Giovanni","non-dropping-particle":"De","parse-names":false,"suffix":""},{"dropping-particle":"","family":"Perin","given":"Cecilia","non-dropping-particle":"","parse-names":false,"suffix":""},{"dropping-particle":"","family":"Guccione","given":"Andrew A.","non-dropping-particle":"","parse-names":false,"suffix":""},{"dropping-particle":"","family":"Cerri","given":"Cesare G.","non-dropping-particle":"","parse-names":false,"suffix":""},{"dropping-particle":"","family":"Pillastrini","given":"Paolo","non-dropping-particle":"","parse-names":false,"suffix":""}],"container-title":"Disability and Rehabilitation","id":"ITEM-1","issue":"7","issued":{"date-parts":[["2021"]]},"page":"1029-1043","publisher":"Taylor &amp; Francis","title":"Evidence for managing chronic low back pain in primary care: a review of recommendations from high-quality clinical practice guidelines","type":"article-journal","volume":"43"},"uris":["http://www.mendeley.com/documents/?uuid=3bdda3f2-c447-4377-b655-82723f93a632"]}],"mendeley":{"formattedCitation":"(MERONI et al., 2021)","manualFormatting":"MERONI et al., 2021)","plainTextFormattedCitation":"(MERONI et al., 2021)","previouslyFormattedCitation":"(MERONI et al., 2021)"},"properties":{"noteIndex":0},"schema":"https://github.com/citation-style-language/schema/raw/master/csl-citation.json"}</w:instrText>
      </w:r>
      <w:r w:rsidR="00776D8C">
        <w:rPr>
          <w:rFonts w:ascii="Times New Roman" w:hAnsi="Times New Roman" w:cs="Times New Roman"/>
          <w:sz w:val="24"/>
          <w:szCs w:val="24"/>
        </w:rPr>
        <w:fldChar w:fldCharType="separate"/>
      </w:r>
      <w:r w:rsidR="00776D8C" w:rsidRPr="00776D8C">
        <w:rPr>
          <w:rFonts w:ascii="Times New Roman" w:hAnsi="Times New Roman" w:cs="Times New Roman"/>
          <w:noProof/>
          <w:sz w:val="24"/>
          <w:szCs w:val="24"/>
        </w:rPr>
        <w:t>MERONI et al., 2021)</w:t>
      </w:r>
      <w:r w:rsidR="00776D8C">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70087">
        <w:rPr>
          <w:rFonts w:ascii="Times New Roman" w:hAnsi="Times New Roman" w:cs="Times New Roman"/>
          <w:sz w:val="24"/>
          <w:szCs w:val="24"/>
        </w:rPr>
        <w:t xml:space="preserve">No Brasil a dor lombar crônica no ano de 2017 foi responsável pelo afastamento de 83,8 mil casos, segundo a Secretária Federal de Previdência Social (MINISTÉRIO DA ECONOMIA, 2018). </w:t>
      </w:r>
      <w:r>
        <w:rPr>
          <w:rFonts w:ascii="Times New Roman" w:hAnsi="Times New Roman" w:cs="Times New Roman"/>
          <w:sz w:val="24"/>
          <w:szCs w:val="24"/>
        </w:rPr>
        <w:t xml:space="preserve">A dor lombar é definida por dor ou desconforto localizado na margem inferior das costelas até a prega glútea. Pode ocorrer em um ou em ambos os lados e ainda, pode apresentar dor referida para os membros inferiores (MAHER; UNDERWOOD; BUCHBINDER, 2017).  </w:t>
      </w:r>
      <w:r w:rsidR="00776D8C">
        <w:rPr>
          <w:rFonts w:ascii="Times New Roman" w:hAnsi="Times New Roman" w:cs="Times New Roman"/>
          <w:sz w:val="24"/>
          <w:szCs w:val="24"/>
        </w:rPr>
        <w:fldChar w:fldCharType="begin" w:fldLock="1"/>
      </w:r>
      <w:r w:rsidR="001F6F5A">
        <w:rPr>
          <w:rFonts w:ascii="Times New Roman" w:hAnsi="Times New Roman" w:cs="Times New Roman"/>
          <w:sz w:val="24"/>
          <w:szCs w:val="24"/>
        </w:rPr>
        <w:instrText>ADDIN CSL_CITATION {"citationItems":[{"id":"ITEM-1","itemData":{"DOI":"10.1016/S0140-6736(18)30489-6","ISSN":"1474547X","PMID":"29573872","abstract":"Many clinical practice guidelines recommend similar approaches for the assessment and management of low back pain. Recommendations include use of a biopsychosocial framework to guide management with initial non-pharmacological treatment, including education that supports self-management and resumption of normal activities and exercise, and psychological programmes for those with persistent symptoms. Guidelines recommend prudent use of medication, imaging, and surgery. The recommendations are based on trials almost exclusively from high-income countries, focused mainly on treatments rather than on prevention, with limited data for cost-effectiveness. However, globally, gaps between evidence and practice exist, with limited use of recommended first-line treatments and inappropriately high use of imaging, rest, opioids, spinal injections, and surgery. Doing more of the same will not reduce back-related disability or its long-term consequences. The advances with the greatest potential are arguably those that align practice with the evidence, reduce the focus on spinal abnormalities, and ensure promotion of activity and function, including work participation. We have identified effective, promising, or emerging solutions that could offer new directions, but that need greater attention and further research to determine if they are appropriate for large-scale implementation. These potential solutions include focused strategies to implement best practice, the redesign of clinical pathways, integrated health and occupational interventions to reduce work disability, changes in compensation and disability claims policies, and public health and prevention strategies.","author":[{"dropping-particle":"","family":"Foster","given":"Nadine E.","non-dropping-particle":"","parse-names":false,"suffix":""},{"dropping-particle":"","family":"Anema","given":"Johannes R.","non-dropping-particle":"","parse-names":false,"suffix":""},{"dropping-particle":"","family":"Cherkin","given":"Dan","non-dropping-particle":"","parse-names":false,"suffix":""},{"dropping-particle":"","family":"Chou","given":"Roger","non-dropping-particle":"","parse-names":false,"suffix":""},{"dropping-particle":"","family":"Cohen","given":"Steven P.","non-dropping-particle":"","parse-names":false,"suffix":""},{"dropping-particle":"","family":"Gross","given":"Douglas P.","non-dropping-particle":"","parse-names":false,"suffix":""},{"dropping-particle":"","family":"Ferreira","given":"Paulo H.","non-dropping-particle":"","parse-names":false,"suffix":""},{"dropping-particle":"","family":"Fritz","given":"Julie M.","non-dropping-particle":"","parse-names":false,"suffix":""},{"dropping-particle":"","family":"Koes","given":"Bart W.","non-dropping-particle":"","parse-names":false,"suffix":""},{"dropping-particle":"","family":"Peul","given":"Wilco","non-dropping-particle":"","parse-names":false,"suffix":""},{"dropping-particle":"","family":"Turner","given":"Judith A.","non-dropping-particle":"","parse-names":false,"suffix":""},{"dropping-particle":"","family":"Maher","given":"Chris G.","non-dropping-particle":"","parse-names":false,"suffix":""},{"dropping-particle":"","family":"Buchbinder","given":"Rachelle","non-dropping-particle":"","parse-names":false,"suffix":""},{"dropping-particle":"","family":"Hartvigsen","given":"Jan","non-dropping-particle":"","parse-names":false,"suffix":""},{"dropping-particle":"","family":"Cherkin","given":"Dan","non-dropping-particle":"","parse-names":false,"suffix":""},{"dropping-particle":"","family":"Foster","given":"Nadine E.","non-dropping-particle":"","parse-names":false,"suffix":""},{"dropping-particle":"","family":"Underwood","given":"Martin","non-dropping-particle":"","parse-names":false,"suffix":""},{"dropping-particle":"","family":"Tulder","given":"Maurits","non-dropping-particle":"van","parse-names":false,"suffix":""},{"dropping-particle":"","family":"Anema","given":"Johannes R.","non-dropping-particle":"","parse-names":false,"suffix":""},{"dropping-particle":"","family":"Chou","given":"Roger","non-dropping-particle":"","parse-names":false,"suffix":""},{"dropping-particle":"","family":"Cohen","given":"Stephen P.","non-dropping-particle":"","parse-names":false,"suffix":""},{"dropping-particle":"","family":"Menezes Costa","given":"Lucíola","non-dropping-particle":"","parse-names":false,"suffix":""},{"dropping-particle":"","family":"Croft","given":"Peter","non-dropping-particle":"","parse-names":false,"suffix":""},{"dropping-particle":"","family":"Ferreira","given":"Manuela","non-dropping-particle":"","parse-names":false,"suffix":""},{"dropping-particle":"","family":"Ferreira","given":"Paulo H.","non-dropping-particle":"","parse-names":false,"suffix":""},{"dropping-particle":"","family":"Fritz","given":"Julie M.","non-dropping-particle":"","parse-names":false,"suffix":""},{"dropping-particle":"","family":"Genevay","given":"Stéphane","non-dropping-particle":"","parse-names":false,"suffix":""},{"dropping-particle":"","family":"Gross","given":"Douglas P.","non-dropping-particle":"","parse-names":false,"suffix":""},{"dropping-particle":"","family":"Hancock","given":"Mark J.","non-dropping-particle":"","parse-names":false,"suffix":""},{"dropping-particle":"","family":"Hoy","given":"Damian","non-dropping-particle":"","parse-names":false,"suffix":""},{"dropping-particle":"","family":"Karppinen","given":"Jaro","non-dropping-particle":"","parse-names":false,"suffix":""},{"dropping-particle":"","family":"Koes","given":"Bart W.","non-dropping-particle":"","parse-names":false,"suffix":""},{"dropping-particle":"","family":"Kongsted","given":"Alice","non-dropping-particle":"","parse-names":false,"suffix":""},{"dropping-particle":"","family":"Louw","given":"Quinette","non-dropping-particle":"","parse-names":false,"suffix":""},{"dropping-particle":"","family":"Öberg","given":"Birgitta","non-dropping-particle":"","parse-names":false,"suffix":""},{"dropping-particle":"","family":"Peul","given":"Wilco C.","non-dropping-particle":"","parse-names":false,"suffix":""},{"dropping-particle":"","family":"Pransky","given":"Glenn","non-dropping-particle":"","parse-names":false,"suffix":""},{"dropping-particle":"","family":"Schoene","given":"Mark","non-dropping-particle":"","parse-names":false,"suffix":""},{"dropping-particle":"","family":"Sieper","given":"Joachim","non-dropping-particle":"","parse-names":false,"suffix":""},{"dropping-particle":"","family":"Smeets","given":"Rob J.","non-dropping-particle":"","parse-names":false,"suffix":""},{"dropping-particle":"","family":"Turner","given":"Judith A.","non-dropping-particle":"","parse-names":false,"suffix":""},{"dropping-particle":"","family":"Woolf","given":"Anthony","non-dropping-particle":"","parse-names":false,"suffix":""}],"container-title":"The Lancet","id":"ITEM-1","issue":"10137","issued":{"date-parts":[["2018"]]},"page":"2368-2383","title":"Prevention and treatment of low back pain: evidence, challenges, and promising directions","type":"article-journal","volume":"391"},"uris":["http://www.mendeley.com/documents/?uuid=99610107-8f38-4e7c-83df-b3c74780fc00"]}],"mendeley":{"formattedCitation":"(FOSTER et al., 2018)","manualFormatting":"Foster et al., (2018)","plainTextFormattedCitation":"(FOSTER et al., 2018)","previouslyFormattedCitation":"(FOSTER et al., 2018)"},"properties":{"noteIndex":0},"schema":"https://github.com/citation-style-language/schema/raw/master/csl-citation.json"}</w:instrText>
      </w:r>
      <w:r w:rsidR="00776D8C">
        <w:rPr>
          <w:rFonts w:ascii="Times New Roman" w:hAnsi="Times New Roman" w:cs="Times New Roman"/>
          <w:sz w:val="24"/>
          <w:szCs w:val="24"/>
        </w:rPr>
        <w:fldChar w:fldCharType="separate"/>
      </w:r>
      <w:r w:rsidR="00776D8C" w:rsidRPr="00776D8C">
        <w:rPr>
          <w:rFonts w:ascii="Times New Roman" w:hAnsi="Times New Roman" w:cs="Times New Roman"/>
          <w:noProof/>
          <w:sz w:val="24"/>
          <w:szCs w:val="24"/>
        </w:rPr>
        <w:t>F</w:t>
      </w:r>
      <w:r w:rsidR="00D23D34" w:rsidRPr="00776D8C">
        <w:rPr>
          <w:rFonts w:ascii="Times New Roman" w:hAnsi="Times New Roman" w:cs="Times New Roman"/>
          <w:noProof/>
          <w:sz w:val="24"/>
          <w:szCs w:val="24"/>
        </w:rPr>
        <w:t>oster</w:t>
      </w:r>
      <w:r w:rsidR="00776D8C" w:rsidRPr="00776D8C">
        <w:rPr>
          <w:rFonts w:ascii="Times New Roman" w:hAnsi="Times New Roman" w:cs="Times New Roman"/>
          <w:noProof/>
          <w:sz w:val="24"/>
          <w:szCs w:val="24"/>
        </w:rPr>
        <w:t xml:space="preserve"> et al., </w:t>
      </w:r>
      <w:r w:rsidR="00D23D34">
        <w:rPr>
          <w:rFonts w:ascii="Times New Roman" w:hAnsi="Times New Roman" w:cs="Times New Roman"/>
          <w:noProof/>
          <w:sz w:val="24"/>
          <w:szCs w:val="24"/>
        </w:rPr>
        <w:t>(</w:t>
      </w:r>
      <w:r w:rsidR="00776D8C" w:rsidRPr="00776D8C">
        <w:rPr>
          <w:rFonts w:ascii="Times New Roman" w:hAnsi="Times New Roman" w:cs="Times New Roman"/>
          <w:noProof/>
          <w:sz w:val="24"/>
          <w:szCs w:val="24"/>
        </w:rPr>
        <w:t>2018)</w:t>
      </w:r>
      <w:r w:rsidR="00776D8C">
        <w:rPr>
          <w:rFonts w:ascii="Times New Roman" w:hAnsi="Times New Roman" w:cs="Times New Roman"/>
          <w:sz w:val="24"/>
          <w:szCs w:val="24"/>
        </w:rPr>
        <w:fldChar w:fldCharType="end"/>
      </w:r>
      <w:r w:rsidR="00776D8C">
        <w:rPr>
          <w:rFonts w:ascii="Times New Roman" w:hAnsi="Times New Roman" w:cs="Times New Roman"/>
          <w:sz w:val="24"/>
          <w:szCs w:val="24"/>
        </w:rPr>
        <w:t xml:space="preserve"> relatam que a</w:t>
      </w:r>
      <w:r>
        <w:rPr>
          <w:rFonts w:ascii="Times New Roman" w:hAnsi="Times New Roman" w:cs="Times New Roman"/>
          <w:noProof/>
          <w:sz w:val="24"/>
          <w:szCs w:val="24"/>
        </w:rPr>
        <w:t xml:space="preserve"> forma mais comum de apresentação da dor lombar é a</w:t>
      </w:r>
      <w:r w:rsidR="00776D8C">
        <w:rPr>
          <w:rFonts w:ascii="Times New Roman" w:hAnsi="Times New Roman" w:cs="Times New Roman"/>
          <w:noProof/>
          <w:sz w:val="24"/>
          <w:szCs w:val="24"/>
        </w:rPr>
        <w:t xml:space="preserve"> classificada como</w:t>
      </w:r>
      <w:r>
        <w:rPr>
          <w:rFonts w:ascii="Times New Roman" w:hAnsi="Times New Roman" w:cs="Times New Roman"/>
          <w:noProof/>
          <w:sz w:val="24"/>
          <w:szCs w:val="24"/>
        </w:rPr>
        <w:t xml:space="preserve"> não específica, </w:t>
      </w:r>
      <w:r w:rsidR="00776D8C">
        <w:rPr>
          <w:rFonts w:ascii="Times New Roman" w:hAnsi="Times New Roman" w:cs="Times New Roman"/>
          <w:noProof/>
          <w:sz w:val="24"/>
          <w:szCs w:val="24"/>
        </w:rPr>
        <w:t>quando não encontramos uma causa definida para a dor referida</w:t>
      </w:r>
      <w:r>
        <w:rPr>
          <w:rFonts w:ascii="Times New Roman" w:hAnsi="Times New Roman" w:cs="Times New Roman"/>
          <w:noProof/>
          <w:sz w:val="24"/>
          <w:szCs w:val="24"/>
        </w:rPr>
        <w:t>.</w:t>
      </w:r>
      <w:r w:rsidR="00776D8C">
        <w:rPr>
          <w:rFonts w:ascii="Times New Roman" w:hAnsi="Times New Roman" w:cs="Times New Roman"/>
          <w:noProof/>
          <w:sz w:val="24"/>
          <w:szCs w:val="24"/>
        </w:rPr>
        <w:t xml:space="preserve"> A grande maioria dos indivíduos apresentam dor por um período superior a três meses, neste caso são classificados com um quadro de dor lombar crônica não específica - </w:t>
      </w:r>
      <w:r>
        <w:rPr>
          <w:rFonts w:ascii="Times New Roman" w:hAnsi="Times New Roman" w:cs="Times New Roman"/>
          <w:noProof/>
          <w:sz w:val="24"/>
          <w:szCs w:val="24"/>
        </w:rPr>
        <w:t xml:space="preserve">DLCNE. </w:t>
      </w:r>
      <w:r>
        <w:rPr>
          <w:rFonts w:ascii="Times New Roman" w:hAnsi="Times New Roman" w:cs="Times New Roman"/>
          <w:sz w:val="24"/>
          <w:szCs w:val="24"/>
        </w:rPr>
        <w:t xml:space="preserve"> </w:t>
      </w:r>
    </w:p>
    <w:p w14:paraId="0E2FF035" w14:textId="3CF73CC3" w:rsidR="006E78CD" w:rsidRDefault="006E78CD" w:rsidP="0057008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Nesse </w:t>
      </w:r>
      <w:r w:rsidR="00570087">
        <w:rPr>
          <w:rFonts w:ascii="Times New Roman" w:hAnsi="Times New Roman" w:cs="Times New Roman"/>
          <w:sz w:val="24"/>
          <w:szCs w:val="24"/>
        </w:rPr>
        <w:t>contexto</w:t>
      </w:r>
      <w:r>
        <w:rPr>
          <w:rFonts w:ascii="Times New Roman" w:hAnsi="Times New Roman" w:cs="Times New Roman"/>
          <w:sz w:val="24"/>
          <w:szCs w:val="24"/>
        </w:rPr>
        <w:t xml:space="preserve"> fica cada vez mais evidente a importância de realizar pesquisas que buscam identificar a etiologia desse sintoma e como a dor lombar pode afetar o sistema musculoesquelético impactando no equilíbrio corporal </w:t>
      </w:r>
      <w:r>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{"citationItems":[{"id":"ITEM-1","itemData":{"DOI":"10.1016/S0140-6736(18)30489-6","ISSN":"1474547X","PMID":"29573872","abstract":"Many clinical practice guidelines recommend similar approaches for the assessment and management of low back pain. Recommendations include use of a biopsychosocial framework to guide management with initial non-pharmacological treatment, including education that supports self-management and resumption of normal activities and exercise, and psychological programmes for those with persistent symptoms. Guidelines recommend prudent use of medication, imaging, and surgery. The recommendations are based on trials almost exclusively from high-income countries, focused mainly on treatments rather than on prevention, with limited data for cost-effectiveness. However, globally, gaps between evidence and practice exist, with limited use of recommended first-line treatments and inappropriately high use of imaging, rest, opioids, spinal injections, and surgery. Doing more of the same will not reduce back-related disability or its long-term consequences. The advances with the greatest potential are arguably those that align practice with the evidence, reduce the focus on spinal abnormalities, and ensure promotion of activity and function, including work participation. We have identified effective, promising, or emerging solutions that could offer new directions, but that need greater attention and further research to determine if they are appropriate for large-scale implementation. These potential solutions include focused strategies to implement best practice, the redesign of clinical pathways, integrated health and occupational interventions to reduce work disability, changes in compensation and disability claims policies, and public health and prevention strategies.","author":[{"dropping-particle":"","family":"Foster","given":"Nadine E.","non-dropping-particle":"","parse-names":false,"suffix":""},{"dropping-particle":"","family":"Anema","given":"Johannes R.","non-dropping-particle":"","parse-names":false,"suffix":""},{"dropping-particle":"","family":"Cherkin","given":"Dan","non-dropping-particle":"","parse-names":false,"suffix":""},{"dropping-particle":"","family":"Chou","given":"Roger","non-dropping-particle":"","parse-names":false,"suffix":""},{"dropping-particle":"","family":"Cohen","given":"Steven P.","non-dropping-particle":"","parse-names":false,"suffix":""},{"dropping-particle":"","family":"Gross","given":"Douglas P.","non-dropping-particle":"","parse-names":false,"suffix":""},{"dropping-particle":"","family":"Ferreira","given":"Paulo H.","non-dropping-particle":"","parse-names":false,"suffix":""},{"dropping-particle":"","family":"Fritz","given":"Julie M.","non-dropping-particle":"","parse-names":false,"suffix":""},{"dropping-particle":"","family":"Koes","given":"Bart W.","non-dropping-particle":"","parse-names":false,"suffix":""},{"dropping-particle":"","family":"Peul","given":"Wilco","non-dropping-particle":"","parse-names":false,"suffix":""},{"dropping-particle":"","family":"Turner","given":"Judith A.","non-dropping-particle":"","parse-names":false,"suffix":""},{"dropping-particle":"","family":"Maher","given":"Chris G.","non-dropping-particle":"","parse-names":false,"suffix":""},{"dropping-particle":"","family":"Buchbinder","given":"Rachelle","non-dropping-particle":"","parse-names":false,"suffix":""},{"dropping-particle":"","family":"Hartvigsen","given":"Jan","non-dropping-particle":"","parse-names":false,"suffix":""},{"dropping-particle":"","family":"Cherkin","given":"Dan","non-dropping-particle":"","parse-names":false,"suffix":""},{"dropping-particle":"","family":"Foster","given":"Nadine E.","non-dropping-particle":"","parse-names":false,"suffix":""},{"dropping-particle":"","family":"Underwood","given":"Martin","non-dropping-particle":"","parse-names":false,"suffix":""},{"dropping-particle":"","family":"Tulder","given":"Maurits","non-dropping-particle":"van","parse-names":false,"suffix":""},{"dropping-particle":"","family":"Anema","given":"Johannes R.","non-dropping-particle":"","parse-names":false,"suffix":""},{"dropping-particle":"","family":"Chou","given":"Roger","non-dropping-particle":"","parse-names":false,"suffix":""},{"dropping-particle":"","family":"Cohen","given":"Stephen P.","non-dropping-particle":"","parse-names":false,"suffix":""},{"dropping-particle":"","family":"Menezes Costa","given":"Lucíola","non-dropping-particle":"","parse-names":false,"suffix":""},{"dropping-particle":"","family":"Croft","given":"Peter","non-dropping-particle":"","parse-names":false,"suffix":""},{"dropping-particle":"","family":"Ferreira","given":"Manuela","non-dropping-particle":"","parse-names":false,"suffix":""},{"dropping-particle":"","family":"Ferreira","given":"Paulo H.","non-dropping-particle":"","parse-names":false,"suffix":""},{"dropping-particle":"","family":"Fritz","given":"Julie M.","non-dropping-particle":"","parse-names":false,"suffix":""},{"dropping-particle":"","family":"Genevay","given":"Stéphane","non-dropping-particle":"","parse-names":false,"suffix":""},{"dropping-particle":"","family":"Gross","given":"Douglas P.","non-dropping-particle":"","parse-names":false,"suffix":""},{"dropping-particle":"","family":"Hancock","given":"Mark J.","non-dropping-particle":"","parse-names":false,"suffix":""},{"dropping-particle":"","family":"Hoy","given":"Damian","non-dropping-particle":"","parse-names":false,"suffix":""},{"dropping-particle":"","family":"Karppinen","given":"Jaro","non-dropping-particle":"","parse-names":false,"suffix":""},{"dropping-particle":"","family":"Koes","given":"Bart W.","non-dropping-particle":"","parse-names":false,"suffix":""},{"dropping-particle":"","family":"Kongsted","given":"Alice","non-dropping-particle":"","parse-names":false,"suffix":""},{"dropping-particle":"","family":"Louw","given":"Quinette","non-dropping-particle":"","parse-names":false,"suffix":""},{"dropping-particle":"","family":"Öberg","given":"Birgitta","non-dropping-particle":"","parse-names":false,"suffix":""},{"dropping-particle":"","family":"Peul","given":"Wilco C.","non-dropping-particle":"","parse-names":false,"suffix":""},{"dropping-particle":"","family":"Pransky","given":"Glenn","non-dropping-particle":"","parse-names":false,"suffix":""},{"dropping-particle":"","family":"Schoene","given":"Mark","non-dropping-particle":"","parse-names":false,"suffix":""},{"dropping-particle":"","family":"Sieper","given":"Joachim","non-dropping-particle":"","parse-names":false,"suffix":""},{"dropping-particle":"","family":"Smeets","given":"Rob J.","non-dropping-particle":"","parse-names":false,"suffix":""},{"dropping-particle":"","family":"Turner","given":"Judith A.","non-dropping-particle":"","parse-names":false,"suffix":""},{"dropping-particle":"","family":"Woolf","given":"Anthony","non-dropping-particle":"","parse-names":false,"suffix":""}],"container-title":"The Lancet","id":"ITEM-1","issue":"10137","issued":{"date-parts":[["2018"]]},"page":"2368-2383","title":"Prevention and treatment of low back pain: evidence, challenges, and promising directions","type":"article-journal","volume":"391"},"uris":["http://www.mendeley.com/documents/?uuid=99610107-8f38-4e7c-83df-b3c74780fc00"]}],"mendeley":{"formattedCitation":"(FOSTER et al., 2018)","plainTextFormattedCitation":"(FOSTER et al., 2018)","previouslyFormattedCitation":"(FOSTER et al.,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(FOSTER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E16236C" w14:textId="75C9EAEF" w:rsidR="00350B0C" w:rsidRPr="00350B0C" w:rsidRDefault="006E78CD" w:rsidP="00FF2C03">
      <w:pPr>
        <w:spacing w:after="0" w:line="360" w:lineRule="auto"/>
        <w:ind w:firstLine="708"/>
        <w:jc w:val="both"/>
        <w:rPr>
          <w:rFonts w:ascii="Times New Roman" w:hAnsi="Times New Roman" w:cs="Times New Roman"/>
          <w:sz w:val="24"/>
          <w:szCs w:val="24"/>
        </w:rPr>
      </w:pPr>
      <w:r w:rsidRPr="00350B0C">
        <w:rPr>
          <w:rFonts w:ascii="Times New Roman" w:hAnsi="Times New Roman" w:cs="Times New Roman"/>
          <w:sz w:val="24"/>
          <w:szCs w:val="24"/>
        </w:rPr>
        <w:t>A DLCNE é de natureza multifatorial e geralmente acompanham fatores psicológicos, sociais, bio</w:t>
      </w:r>
      <w:r w:rsidR="00570087">
        <w:rPr>
          <w:rFonts w:ascii="Times New Roman" w:hAnsi="Times New Roman" w:cs="Times New Roman"/>
          <w:sz w:val="24"/>
          <w:szCs w:val="24"/>
        </w:rPr>
        <w:t>mecânicos</w:t>
      </w:r>
      <w:r w:rsidRPr="00350B0C">
        <w:rPr>
          <w:rFonts w:ascii="Times New Roman" w:hAnsi="Times New Roman" w:cs="Times New Roman"/>
          <w:sz w:val="24"/>
          <w:szCs w:val="24"/>
        </w:rPr>
        <w:t xml:space="preserve">, bem como </w:t>
      </w:r>
      <w:proofErr w:type="spellStart"/>
      <w:r w:rsidRPr="00350B0C">
        <w:rPr>
          <w:rFonts w:ascii="Times New Roman" w:hAnsi="Times New Roman" w:cs="Times New Roman"/>
          <w:sz w:val="24"/>
          <w:szCs w:val="24"/>
        </w:rPr>
        <w:t>comorbidades</w:t>
      </w:r>
      <w:proofErr w:type="spellEnd"/>
      <w:r w:rsidRPr="00350B0C">
        <w:rPr>
          <w:rFonts w:ascii="Times New Roman" w:hAnsi="Times New Roman" w:cs="Times New Roman"/>
          <w:sz w:val="24"/>
          <w:szCs w:val="24"/>
        </w:rPr>
        <w:t xml:space="preserve"> que contribuem para evolução da dor (MAHER; UNDERWOOD; BUCHBINDER, 2017). </w:t>
      </w:r>
      <w:r w:rsidR="002B756D" w:rsidRPr="0058691D">
        <w:rPr>
          <w:rFonts w:ascii="Times New Roman" w:hAnsi="Times New Roman" w:cs="Times New Roman"/>
          <w:sz w:val="24"/>
          <w:szCs w:val="24"/>
        </w:rPr>
        <w:t>Sugere-se que a DLCNE pode l</w:t>
      </w:r>
      <w:r w:rsidR="003B5FD9">
        <w:rPr>
          <w:rFonts w:ascii="Times New Roman" w:hAnsi="Times New Roman" w:cs="Times New Roman"/>
          <w:sz w:val="24"/>
          <w:szCs w:val="24"/>
        </w:rPr>
        <w:t xml:space="preserve">evar o indivíduo a desenvolver </w:t>
      </w:r>
      <w:r w:rsidR="00570087">
        <w:rPr>
          <w:rFonts w:ascii="Times New Roman" w:hAnsi="Times New Roman" w:cs="Times New Roman"/>
          <w:sz w:val="24"/>
          <w:szCs w:val="24"/>
        </w:rPr>
        <w:t>medo do movimento e medo de sofrer lesão</w:t>
      </w:r>
      <w:r w:rsidR="002B756D" w:rsidRPr="0058691D">
        <w:rPr>
          <w:rFonts w:ascii="Times New Roman" w:hAnsi="Times New Roman" w:cs="Times New Roman"/>
          <w:sz w:val="24"/>
          <w:szCs w:val="24"/>
        </w:rPr>
        <w:t xml:space="preserve"> e pensamentos catastróficos, consequente</w:t>
      </w:r>
      <w:r w:rsidR="00570087">
        <w:rPr>
          <w:rFonts w:ascii="Times New Roman" w:hAnsi="Times New Roman" w:cs="Times New Roman"/>
          <w:sz w:val="24"/>
          <w:szCs w:val="24"/>
        </w:rPr>
        <w:t>mente</w:t>
      </w:r>
      <w:r w:rsidR="002B756D" w:rsidRPr="0058691D">
        <w:rPr>
          <w:rFonts w:ascii="Times New Roman" w:hAnsi="Times New Roman" w:cs="Times New Roman"/>
          <w:sz w:val="24"/>
          <w:szCs w:val="24"/>
        </w:rPr>
        <w:t xml:space="preserve"> aumenta</w:t>
      </w:r>
      <w:r w:rsidR="003B5FD9">
        <w:rPr>
          <w:rFonts w:ascii="Times New Roman" w:hAnsi="Times New Roman" w:cs="Times New Roman"/>
          <w:sz w:val="24"/>
          <w:szCs w:val="24"/>
        </w:rPr>
        <w:t xml:space="preserve"> </w:t>
      </w:r>
      <w:r w:rsidR="00570087">
        <w:rPr>
          <w:rFonts w:ascii="Times New Roman" w:hAnsi="Times New Roman" w:cs="Times New Roman"/>
          <w:sz w:val="24"/>
          <w:szCs w:val="24"/>
        </w:rPr>
        <w:t xml:space="preserve">o sofrimento psicológico, </w:t>
      </w:r>
      <w:r w:rsidR="003B5FD9">
        <w:rPr>
          <w:rFonts w:ascii="Times New Roman" w:hAnsi="Times New Roman" w:cs="Times New Roman"/>
          <w:sz w:val="24"/>
          <w:szCs w:val="24"/>
        </w:rPr>
        <w:t xml:space="preserve">o grau de </w:t>
      </w:r>
      <w:r w:rsidR="00570087">
        <w:rPr>
          <w:rFonts w:ascii="Times New Roman" w:hAnsi="Times New Roman" w:cs="Times New Roman"/>
          <w:sz w:val="24"/>
          <w:szCs w:val="24"/>
        </w:rPr>
        <w:t xml:space="preserve">incapacidade e </w:t>
      </w:r>
      <w:r w:rsidR="002B756D" w:rsidRPr="0058691D">
        <w:rPr>
          <w:rFonts w:ascii="Times New Roman" w:hAnsi="Times New Roman" w:cs="Times New Roman"/>
          <w:sz w:val="24"/>
          <w:szCs w:val="24"/>
        </w:rPr>
        <w:t xml:space="preserve">o desuso físico </w:t>
      </w:r>
      <w:r w:rsidR="002B756D" w:rsidRPr="0058691D">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{"citationItems":[{"id":"ITEM-1","itemData":{"DOI":"10.1371/journal.pone.0180788","ISSN":"1932-6203 (Electronic)","PMID":"28686644","abstract":"BACKGROUND: Chronic low back pain is a worldwide burden that is not being abated  with our current knowledge and treatment of the condition. The fear-avoidance model is used to explain the relationship between pain and disability in patients with chronic low back pain. However there are gaps in empirical support for pathways proposed within this model, and no evidence exists as to whether physical activity moderates these pathways. METHODS: This was a cross-sectional study of 218 people with chronic low back pain. Multiple mediation analyses were conducted to determine the role of fear, catastrophizing, depression, and anxiety in the relationship between pain and disability. Separate analyses were performed with physical activity as the moderator. Individuals were classified as performing regular structured physical activity if they described on average once per week for &gt; 30-minutes an activity classified at least moderate intensity (≥ 4-6 METs), activity prescribed by an allied health professional for their back pain, leisure time sport or recreation, or self-directed physical activity such as resistance exercise. RESULTS: Fear, catastrophizing, and depression significantly mediated the relationship between pain and disability (p&lt;0.001). However the mediating effect of catastrophizing was conditional upon weekly physical activity. That is, the indirect effect for catastrophizing mediating the relationship between pain and disability was only significant for individuals reporting weekly physical activity (B = 1.31, 95% CI 0.44 to 2.23), compared to individuals reporting no weekly physical activity (B = 0.21, 95% CI -0.50 to 0.97). Catastrophizing also mediated the relationship between pain and fear (B = 0.37, 95% CI 0.15 to 0.62), with higher scores explaining 53% of the total effect of pain on fear. CONCLUSIONS: These results support previous findings about the importance of fear and depression as factors that should be targeted in low back pain patients to reduce back pain related disability. We have also extended understanding for the mediating effect of catastrophizing on back pain related disability. Back pain patients engaged with regular physical activity may require counselling with regards to negative pain perceptions.","author":[{"dropping-particle":"","family":"Marshall","given":"Paul W M","non-dropping-particle":"","parse-names":false,"suffix":""},{"dropping-particle":"","family":"Schabrun","given":"Siobhan","non-dropping-particle":"","parse-names":false,"suffix":""},{"dropping-particle":"","family":"Knox","given":"Michael F","non-dropping-particle":"","parse-names":false,"suffix":""}],"container-title":"PloS one","id":"ITEM-1","issue":"7","issued":{"date-parts":[["2017"]]},"language":"eng","page":"e0180788","title":"Physical activity and the mediating effect of fear, depression, anxiety, and  catastrophizing on pain related disability in people with chronic low back pain.","type":"article-journal","volume":"12"},"uris":["http://www.mendeley.com/documents/?uuid=a334f709-32a3-483a-98c2-5764d147af7c"]}],"mendeley":{"formattedCitation":"(MARSHALL; SCHABRUN; KNOX, 2017)","plainTextFormattedCitation":"(MARSHALL; SCHABRUN; KNOX, 2017)","previouslyFormattedCitation":"(MARSHALL; SCHABRUN; KNOX, 2017)"},"properties":{"noteIndex":0},"schema":"https://github.com/citation-style-language/schema/raw/master/csl-citation.json"}</w:instrText>
      </w:r>
      <w:r w:rsidR="002B756D" w:rsidRPr="0058691D">
        <w:rPr>
          <w:rFonts w:ascii="Times New Roman" w:hAnsi="Times New Roman" w:cs="Times New Roman"/>
          <w:sz w:val="24"/>
          <w:szCs w:val="24"/>
        </w:rPr>
        <w:fldChar w:fldCharType="separate"/>
      </w:r>
      <w:r w:rsidR="002B756D" w:rsidRPr="0058691D">
        <w:rPr>
          <w:rFonts w:ascii="Times New Roman" w:hAnsi="Times New Roman" w:cs="Times New Roman"/>
          <w:noProof/>
          <w:sz w:val="24"/>
          <w:szCs w:val="24"/>
        </w:rPr>
        <w:t>(MARSHALL; SCHABRUN; KNOX, 2017)</w:t>
      </w:r>
      <w:r w:rsidR="002B756D" w:rsidRPr="0058691D">
        <w:rPr>
          <w:rFonts w:ascii="Times New Roman" w:hAnsi="Times New Roman" w:cs="Times New Roman"/>
          <w:sz w:val="24"/>
          <w:szCs w:val="24"/>
        </w:rPr>
        <w:fldChar w:fldCharType="end"/>
      </w:r>
      <w:r w:rsidR="002B756D" w:rsidRPr="0058691D">
        <w:rPr>
          <w:rFonts w:ascii="Times New Roman" w:hAnsi="Times New Roman" w:cs="Times New Roman"/>
          <w:sz w:val="24"/>
          <w:szCs w:val="24"/>
        </w:rPr>
        <w:t xml:space="preserve">.  No contexto de tratamento para a dor lombar, as terapias com exercícios físicos são nível A em recomendação e um programa estruturado de atividade física que envolva, por exemplo, exercícios guiados por terapeutas, exercícios cardiorrespiratórios, exercícios de fortalecimento do tronco e exercícios auto </w:t>
      </w:r>
      <w:r w:rsidR="002B756D">
        <w:rPr>
          <w:rFonts w:ascii="Times New Roman" w:hAnsi="Times New Roman" w:cs="Times New Roman"/>
          <w:sz w:val="24"/>
          <w:szCs w:val="24"/>
        </w:rPr>
        <w:t>aplicados</w:t>
      </w:r>
      <w:r w:rsidR="002B756D" w:rsidRPr="0058691D">
        <w:rPr>
          <w:rFonts w:ascii="Times New Roman" w:hAnsi="Times New Roman" w:cs="Times New Roman"/>
          <w:sz w:val="24"/>
          <w:szCs w:val="24"/>
        </w:rPr>
        <w:t xml:space="preserve"> podem minimizar os efeitos da dor lombar </w:t>
      </w:r>
      <w:r w:rsidR="002B756D" w:rsidRPr="0058691D">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{"citationItems":[{"id":"ITEM-1","itemData":{"DOI":"10.1016/S0140-6736(18)30489-6","ISSN":"1474547X","PMID":"29573872","abstract":"Many clinical practice guidelines recommend similar approaches for the assessment and management of low back pain. Recommendations include use of a biopsychosocial framework to guide management with initial non-pharmacological treatment, including education that supports self-management and resumption of normal activities and exercise, and psychological programmes for those with persistent symptoms. Guidelines recommend prudent use of medication, imaging, and surgery. The recommendations are based on trials almost exclusively from high-income countries, focused mainly on treatments rather than on prevention, with limited data for cost-effectiveness. However, globally, gaps between evidence and practice exist, with limited use of recommended first-line treatments and inappropriately high use of imaging, rest, opioids, spinal injections, and surgery. Doing more of the same will not reduce back-related disability or its long-term consequences. The advances with the greatest potential are arguably those that align practice with the evidence, reduce the focus on spinal abnormalities, and ensure promotion of activity and function, including work participation. We have identified effective, promising, or emerging solutions that could offer new directions, but that need greater attention and further research to determine if they are appropriate for large-scale implementation. These potential solutions include focused strategies to implement best practice, the redesign of clinical pathways, integrated health and occupational interventions to reduce work disability, changes in compensation and disability claims policies, and public health and prevention strategies.","author":[{"dropping-particle":"","family":"Foster","given":"Nadine E.","non-dropping-particle":"","parse-names":false,"suffix":""},{"dropping-particle":"","family":"Anema","given":"Johannes R.","non-dropping-particle":"","parse-names":false,"suffix":""},{"dropping-particle":"","family":"Cherkin","given":"Dan","non-dropping-particle":"","parse-names":false,"suffix":""},{"dropping-particle":"","family":"Chou","given":"Roger","non-dropping-particle":"","parse-names":false,"suffix":""},{"dropping-particle":"","family":"Cohen","given":"Steven P.","non-dropping-particle":"","parse-names":false,"suffix":""},{"dropping-particle":"","family":"Gross","given":"Douglas P.","non-dropping-particle":"","parse-names":false,"suffix":""},{"dropping-particle":"","family":"Ferreira","given":"Paulo H.","non-dropping-particle":"","parse-names":false,"suffix":""},{"dropping-particle":"","family":"Fritz","given":"Julie M.","non-dropping-particle":"","parse-names":false,"suffix":""},{"dropping-particle":"","family":"Koes","given":"Bart W.","non-dropping-particle":"","parse-names":false,"suffix":""},{"dropping-particle":"","family":"Peul","given":"Wilco","non-dropping-particle":"","parse-names":false,"suffix":""},{"dropping-particle":"","family":"Turner","given":"Judith A.","non-dropping-particle":"","parse-names":false,"suffix":""},{"dropping-particle":"","family":"Maher","given":"Chris G.","non-dropping-particle":"","parse-names":false,"suffix":""},{"dropping-particle":"","family":"Buchbinder","given":"Rachelle","non-dropping-particle":"","parse-names":false,"suffix":""},{"dropping-particle":"","family":"Hartvigsen","given":"Jan","non-dropping-particle":"","parse-names":false,"suffix":""},{"dropping-particle":"","family":"Cherkin","given":"Dan","non-dropping-particle":"","parse-names":false,"suffix":""},{"dropping-particle":"","family":"Foster","given":"Nadine E.","non-dropping-particle":"","parse-names":false,"suffix":""},{"dropping-particle":"","family":"Underwood","given":"Martin","non-dropping-particle":"","parse-names":false,"suffix":""},{"dropping-particle":"","family":"Tulder","given":"Maurits","non-dropping-particle":"van","parse-names":false,"suffix":""},{"dropping-particle":"","family":"Anema","given":"Johannes R.","non-dropping-particle":"","parse-names":false,"suffix":""},{"dropping-particle":"","family":"Chou","given":"Roger","non-dropping-particle":"","parse-names":false,"suffix":""},{"dropping-particle":"","family":"Cohen","given":"Stephen P.","non-dropping-particle":"","parse-names":false,"suffix":""},{"dropping-particle":"","family":"Menezes Costa","given":"Lucíola","non-dropping-particle":"","parse-names":false,"suffix":""},{"dropping-particle":"","family":"Croft","given":"Peter","non-dropping-particle":"","parse-names":false,"suffix":""},{"dropping-particle":"","family":"Ferreira","given":"Manuela","non-dropping-particle":"","parse-names":false,"suffix":""},{"dropping-particle":"","family":"Ferreira","given":"Paulo H.","non-dropping-particle":"","parse-names":false,"suffix":""},{"dropping-particle":"","family":"Fritz","given":"Julie M.","non-dropping-particle":"","parse-names":false,"suffix":""},{"dropping-particle":"","family":"Genevay","given":"Stéphane","non-dropping-particle":"","parse-names":false,"suffix":""},{"dropping-particle":"","family":"Gross","given":"Douglas P.","non-dropping-particle":"","parse-names":false,"suffix":""},{"dropping-particle":"","family":"Hancock","given":"Mark J.","non-dropping-particle":"","parse-names":false,"suffix":""},{"dropping-particle":"","family":"Hoy","given":"Damian","non-dropping-particle":"","parse-names":false,"suffix":""},{"dropping-particle":"","family":"Karppinen","given":"Jaro","non-dropping-particle":"","parse-names":false,"suffix":""},{"dropping-particle":"","family":"Koes","given":"Bart W.","non-dropping-particle":"","parse-names":false,"suffix":""},{"dropping-particle":"","family":"Kongsted","given":"Alice","non-dropping-particle":"","parse-names":false,"suffix":""},{"dropping-particle":"","family":"Louw","given":"Quinette","non-dropping-particle":"","parse-names":false,"suffix":""},{"dropping-particle":"","family":"Öberg","given":"Birgitta","non-dropping-particle":"","parse-names":false,"suffix":""},{"dropping-particle":"","family":"Peul","given":"Wilco C.","non-dropping-particle":"","parse-names":false,"suffix":""},{"dropping-particle":"","family":"Pransky","given":"Glenn","non-dropping-particle":"","parse-names":false,"suffix":""},{"dropping-particle":"","family":"Schoene","given":"Mark","non-dropping-particle":"","parse-names":false,"suffix":""},{"dropping-particle":"","family":"Sieper","given":"Joachim","non-dropping-particle":"","parse-names":false,"suffix":""},{"dropping-particle":"","family":"Smeets","given":"Rob J.","non-dropping-particle":"","parse-names":false,"suffix":""},{"dropping-particle":"","family":"Turner","given":"Judith A.","non-dropping-particle":"","parse-names":false,"suffix":""},{"dropping-particle":"","family":"Woolf","given":"Anthony","non-dropping-particle":"","parse-names":false,"suffix":""}],"container-title":"The Lancet","id":"ITEM-1","issue":"10137","issued":{"date-parts":[["2018"]]},"page":"2368-2383","title":"Prevention and treatment of low back pain: evidence, challenges, and promising directions","type":"article-journal","volume":"391"},"uris":["http://www.mendeley.com/documents/?uuid=99610107-8f38-4e7c-83df-b3c74780fc00"]}],"mendeley":{"formattedCitation":"(FOSTER et al., 2018)","plainTextFormattedCitation":"(FOSTER et al., 2018)","previouslyFormattedCitation":"(FOSTER et al., 2018)"},"properties":{"noteIndex":0},"schema":"https://github.com/citation-style-language/schema/raw/master/csl-citation.json"}</w:instrText>
      </w:r>
      <w:r w:rsidR="002B756D" w:rsidRPr="0058691D">
        <w:rPr>
          <w:rFonts w:ascii="Times New Roman" w:hAnsi="Times New Roman" w:cs="Times New Roman"/>
          <w:sz w:val="24"/>
          <w:szCs w:val="24"/>
        </w:rPr>
        <w:fldChar w:fldCharType="separate"/>
      </w:r>
      <w:r w:rsidR="002B756D" w:rsidRPr="0058691D">
        <w:rPr>
          <w:rFonts w:ascii="Times New Roman" w:hAnsi="Times New Roman" w:cs="Times New Roman"/>
          <w:noProof/>
          <w:sz w:val="24"/>
          <w:szCs w:val="24"/>
        </w:rPr>
        <w:t>(FOSTER et al., 2018)</w:t>
      </w:r>
      <w:r w:rsidR="002B756D" w:rsidRPr="0058691D">
        <w:rPr>
          <w:rFonts w:ascii="Times New Roman" w:hAnsi="Times New Roman" w:cs="Times New Roman"/>
          <w:sz w:val="24"/>
          <w:szCs w:val="24"/>
        </w:rPr>
        <w:fldChar w:fldCharType="end"/>
      </w:r>
      <w:r w:rsidR="002B756D" w:rsidRPr="0058691D">
        <w:rPr>
          <w:rFonts w:ascii="Times New Roman" w:hAnsi="Times New Roman" w:cs="Times New Roman"/>
          <w:sz w:val="24"/>
          <w:szCs w:val="24"/>
        </w:rPr>
        <w:t>. Embora a atividade físic</w:t>
      </w:r>
      <w:r w:rsidR="002B756D">
        <w:rPr>
          <w:rFonts w:ascii="Times New Roman" w:hAnsi="Times New Roman" w:cs="Times New Roman"/>
          <w:sz w:val="24"/>
          <w:szCs w:val="24"/>
        </w:rPr>
        <w:t xml:space="preserve">a seja recomendada para pessoas </w:t>
      </w:r>
      <w:r w:rsidR="002B756D" w:rsidRPr="0058691D">
        <w:rPr>
          <w:rFonts w:ascii="Times New Roman" w:hAnsi="Times New Roman" w:cs="Times New Roman"/>
          <w:sz w:val="24"/>
          <w:szCs w:val="24"/>
        </w:rPr>
        <w:t xml:space="preserve">com </w:t>
      </w:r>
      <w:r w:rsidR="002B756D">
        <w:rPr>
          <w:rFonts w:ascii="Times New Roman" w:hAnsi="Times New Roman" w:cs="Times New Roman"/>
          <w:sz w:val="24"/>
          <w:szCs w:val="24"/>
        </w:rPr>
        <w:t>dor lombar crônica</w:t>
      </w:r>
      <w:r w:rsidR="002B756D" w:rsidRPr="0058691D">
        <w:rPr>
          <w:rFonts w:ascii="Times New Roman" w:hAnsi="Times New Roman" w:cs="Times New Roman"/>
          <w:sz w:val="24"/>
          <w:szCs w:val="24"/>
        </w:rPr>
        <w:t xml:space="preserve">, a adesão nesses programas de tratamento entre indivíduos com dor lombar é tipicamente ruim, </w:t>
      </w:r>
      <w:r w:rsidR="002B756D">
        <w:rPr>
          <w:rFonts w:ascii="Times New Roman" w:hAnsi="Times New Roman" w:cs="Times New Roman"/>
          <w:sz w:val="24"/>
          <w:szCs w:val="24"/>
        </w:rPr>
        <w:t>cerca de 50 a 70% dos pacientes e c</w:t>
      </w:r>
      <w:r w:rsidR="002B756D" w:rsidRPr="0058691D">
        <w:rPr>
          <w:rFonts w:ascii="Times New Roman" w:hAnsi="Times New Roman" w:cs="Times New Roman"/>
          <w:sz w:val="24"/>
          <w:szCs w:val="24"/>
        </w:rPr>
        <w:t xml:space="preserve">om isso, os níveis de atividade física têm associação negativa com a incapacidade em pacientes com DLCNE </w:t>
      </w:r>
      <w:r w:rsidR="002B756D" w:rsidRPr="0058691D">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{"citationItems":[{"id":"ITEM-1","itemData":{"DOI":"10.1177/0269215515570379","ISSN":"1477-0873 (Electronic)","PMID":"25681408","abstract":"OBJECTIVE: To determine, for adults with chronic low back pain, which exercise  interventions are the most effective at reducing pain compared to other treatments. DATA SOURCES: A search of MEDLINE, CINAHL, EMBASE, SPORTDiscus, PsycINFO and The Cochrane Library was conducted up to October 2014. REVIEW METHODS: Databases were searched for published reports of randomised trials that investigated the treatment of chronic low back pain of non-specific origin with an exercise intervention. Two authors independently reviewed and selected relevant trials. Methodological quality was evaluated using the Downs and Black tool. RESULTS: Forty-five trials met the inclusion criteria and thirty-nine were included in the meta-analysis. Combined meta-analysis revealed significantly lower chronic low back pain with intervention groups using exercise compared to a control group or other treatment group (Standard Mean Deviation (SMD) =-0.32, CI 95% -0.44 to -0.19, P&lt;0.01). Separate exploratory subgroup analysis showed a significant effect for strength/resistance and coordination/stabilisation programs. CONCLUSIONS: Our results found a beneficial effect for strength/resistance and coordination/stabilisation exercise programs over other interventions in the treatment of chronic low back pain and that cardiorespiratory and combined exercise programs are ineffective.","author":[{"dropping-particle":"","family":"Searle","given":"Angela","non-dropping-particle":"","parse-names":false,"suffix":""},{"dropping-particle":"","family":"Spink","given":"Martin","non-dropping-particle":"","parse-names":false,"suffix":""},{"dropping-particle":"","family":"Ho","given":"Alan","non-dropping-particle":"","parse-names":false,"suffix":""},{"dropping-particle":"","family":"Chuter","given":"Vivienne","non-dropping-particle":"","parse-names":false,"suffix":""}],"container-title":"Clinical rehabilitation","id":"ITEM-1","issue":"12","issued":{"date-parts":[["2015","12"]]},"language":"eng","page":"1155-1167","publisher-place":"England","title":"Exercise interventions for the treatment of chronic low back pain: a systematic  review and meta-analysis of randomised controlled trials.","type":"article-journal","volume":"29"},"uris":["http://www.mendeley.com/documents/?uuid=ce9990c2-10cf-4946-abe4-47c5c1a57c2a"]}],"mendeley":{"formattedCitation":"(SEARLE et al., 2015)","plainTextFormattedCitation":"(SEARLE et al., 2015)","previouslyFormattedCitation":"(SEARLE et al., 2015)"},"properties":{"noteIndex":0},"schema":"https://github.com/citation-style-language/schema/raw/master/csl-citation.json"}</w:instrText>
      </w:r>
      <w:r w:rsidR="002B756D" w:rsidRPr="0058691D">
        <w:rPr>
          <w:rFonts w:ascii="Times New Roman" w:hAnsi="Times New Roman" w:cs="Times New Roman"/>
          <w:sz w:val="24"/>
          <w:szCs w:val="24"/>
        </w:rPr>
        <w:fldChar w:fldCharType="separate"/>
      </w:r>
      <w:r w:rsidR="002B756D" w:rsidRPr="0058691D">
        <w:rPr>
          <w:rFonts w:ascii="Times New Roman" w:hAnsi="Times New Roman" w:cs="Times New Roman"/>
          <w:noProof/>
          <w:sz w:val="24"/>
          <w:szCs w:val="24"/>
        </w:rPr>
        <w:t>(SEARLE et al., 2015)</w:t>
      </w:r>
      <w:r w:rsidR="002B756D" w:rsidRPr="0058691D">
        <w:rPr>
          <w:rFonts w:ascii="Times New Roman" w:hAnsi="Times New Roman" w:cs="Times New Roman"/>
          <w:sz w:val="24"/>
          <w:szCs w:val="24"/>
        </w:rPr>
        <w:fldChar w:fldCharType="end"/>
      </w:r>
      <w:r w:rsidR="002B756D" w:rsidRPr="0058691D">
        <w:rPr>
          <w:rFonts w:ascii="Times New Roman" w:hAnsi="Times New Roman" w:cs="Times New Roman"/>
          <w:sz w:val="24"/>
          <w:szCs w:val="24"/>
        </w:rPr>
        <w:t xml:space="preserve">. </w:t>
      </w:r>
      <w:proofErr w:type="spellStart"/>
      <w:r w:rsidRPr="00350B0C">
        <w:rPr>
          <w:rFonts w:ascii="Times New Roman" w:hAnsi="Times New Roman" w:cs="Times New Roman"/>
          <w:sz w:val="24"/>
          <w:szCs w:val="24"/>
        </w:rPr>
        <w:t>Liddle</w:t>
      </w:r>
      <w:proofErr w:type="spellEnd"/>
      <w:r w:rsidR="00FF2C03">
        <w:rPr>
          <w:rFonts w:ascii="Times New Roman" w:hAnsi="Times New Roman" w:cs="Times New Roman"/>
          <w:sz w:val="24"/>
          <w:szCs w:val="24"/>
        </w:rPr>
        <w:t xml:space="preserve"> </w:t>
      </w:r>
      <w:r w:rsidRPr="00350B0C">
        <w:rPr>
          <w:rFonts w:ascii="Times New Roman" w:hAnsi="Times New Roman" w:cs="Times New Roman"/>
          <w:sz w:val="24"/>
          <w:szCs w:val="24"/>
        </w:rPr>
        <w:t xml:space="preserve">et al., (2004) </w:t>
      </w:r>
      <w:r w:rsidRPr="00350B0C">
        <w:rPr>
          <w:rFonts w:ascii="Times New Roman" w:hAnsi="Times New Roman" w:cs="Times New Roman"/>
          <w:sz w:val="24"/>
          <w:szCs w:val="24"/>
          <w:lang w:val="en-GB"/>
        </w:rPr>
        <w:t>ressalta</w:t>
      </w:r>
      <w:r w:rsidR="00C22620">
        <w:rPr>
          <w:rFonts w:ascii="Times New Roman" w:hAnsi="Times New Roman" w:cs="Times New Roman"/>
          <w:sz w:val="24"/>
          <w:szCs w:val="24"/>
          <w:lang w:val="en-GB"/>
        </w:rPr>
        <w:t>m</w:t>
      </w:r>
      <w:r w:rsidRPr="00350B0C">
        <w:rPr>
          <w:rFonts w:ascii="Times New Roman" w:hAnsi="Times New Roman" w:cs="Times New Roman"/>
          <w:sz w:val="24"/>
          <w:szCs w:val="24"/>
          <w:lang w:val="en-GB"/>
        </w:rPr>
        <w:t xml:space="preserve"> </w:t>
      </w:r>
      <w:r w:rsidRPr="00350B0C">
        <w:rPr>
          <w:rFonts w:ascii="Times New Roman" w:hAnsi="Times New Roman" w:cs="Times New Roman"/>
          <w:sz w:val="24"/>
          <w:szCs w:val="24"/>
        </w:rPr>
        <w:t xml:space="preserve"> a contribuição das </w:t>
      </w:r>
      <w:r w:rsidR="00881214">
        <w:rPr>
          <w:rFonts w:ascii="Times New Roman" w:hAnsi="Times New Roman" w:cs="Times New Roman"/>
          <w:sz w:val="24"/>
          <w:szCs w:val="24"/>
        </w:rPr>
        <w:t>disfunções</w:t>
      </w:r>
      <w:r w:rsidRPr="00350B0C">
        <w:rPr>
          <w:rFonts w:ascii="Times New Roman" w:hAnsi="Times New Roman" w:cs="Times New Roman"/>
          <w:sz w:val="24"/>
          <w:szCs w:val="24"/>
        </w:rPr>
        <w:t xml:space="preserve"> muscu</w:t>
      </w:r>
      <w:r w:rsidR="00881214">
        <w:rPr>
          <w:rFonts w:ascii="Times New Roman" w:hAnsi="Times New Roman" w:cs="Times New Roman"/>
          <w:sz w:val="24"/>
          <w:szCs w:val="24"/>
        </w:rPr>
        <w:t xml:space="preserve">lares e </w:t>
      </w:r>
      <w:r w:rsidR="00881214">
        <w:rPr>
          <w:rFonts w:ascii="Times New Roman" w:hAnsi="Times New Roman" w:cs="Times New Roman"/>
          <w:sz w:val="24"/>
          <w:szCs w:val="24"/>
        </w:rPr>
        <w:lastRenderedPageBreak/>
        <w:t>biomecânicas como causa da dor lombar,</w:t>
      </w:r>
      <w:r w:rsidRPr="00350B0C">
        <w:rPr>
          <w:rFonts w:ascii="Times New Roman" w:hAnsi="Times New Roman" w:cs="Times New Roman"/>
          <w:sz w:val="24"/>
          <w:szCs w:val="24"/>
        </w:rPr>
        <w:t xml:space="preserve"> e embora</w:t>
      </w:r>
      <w:r w:rsidR="00881214">
        <w:rPr>
          <w:rFonts w:ascii="Times New Roman" w:hAnsi="Times New Roman" w:cs="Times New Roman"/>
          <w:sz w:val="24"/>
          <w:szCs w:val="24"/>
        </w:rPr>
        <w:t>,</w:t>
      </w:r>
      <w:r w:rsidRPr="00350B0C">
        <w:rPr>
          <w:rFonts w:ascii="Times New Roman" w:hAnsi="Times New Roman" w:cs="Times New Roman"/>
          <w:sz w:val="24"/>
          <w:szCs w:val="24"/>
        </w:rPr>
        <w:t xml:space="preserve"> a hipotonia dos músculos superficiais do tronco seja diretamente associada a dor lombar, estudos recentes têm encontrado envolvimento de fraqueza e instabilidade motora nos músculos estabilizadores do tronco em indivíduos com DLCNE </w:t>
      </w:r>
      <w:r w:rsidR="00350B0C" w:rsidRPr="00350B0C">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{"citationItems":[{"id":"ITEM-1","itemData":{"DOI":"10.2522/ptj.20150359","ISSN":"1538-6724 (Electronic)","PMID":"26637649","author":[{"dropping-particle":"","family":"Saragiotto","given":"Bruno T","non-dropping-particle":"","parse-names":false,"suffix":""},{"dropping-particle":"","family":"Almeida","given":"Matheus O","non-dropping-particle":"de","parse-names":false,"suffix":""},{"dropping-particle":"","family":"Yamato","given":"Tiê P","non-dropping-particle":"","parse-names":false,"suffix":""},{"dropping-particle":"","family":"Maher","given":"Chris G","non-dropping-particle":"","parse-names":false,"suffix":""}],"container-title":"Physical therapy","id":"ITEM-1","issue":"6","issued":{"date-parts":[["2016","6"]]},"language":"eng","page":"759-763","publisher-place":"United States","title":"Multidisciplinary Biopsychosocial Rehabilitation for Nonspecific Chronic Low Back  Pain.","type":"article-journal","volume":"96"},"uris":["http://www.mendeley.com/documents/?uuid=eb25bfcd-1a2b-4f08-a0a5-6a9e9e405a12"]},{"id":"ITEM-2","itemData":{"DOI":"10.1186/s12998-017-0139-x","ISSN":"2045709X","abstract":"Background: Prone hip extension (PHE) is a common and widely accepted test used for assessment of the lumbo-pelvic movement pattern. Considerable increased in lumbar lordosis during this test has been considered as impairment of movement patterns in lumbo-pelvic region. The purpose of this study was to investigate the change of lumbar lordosis in PHE test in subjects with and without low back pain (LBP). Method: A two-way mixed design with repeated measurements was used to investigate the lumbar lordosis changes during PHE in two groups of subjects with and without LBP. An equal number of subjects (N = 30) were allocated to each group. A standard flexible ruler was used to measure the size of lumbar lordosis in prone-relaxed position and PHE test in each group. Result: The result of two-way mixed-design analysis of variance revealed significant health status by position interaction effect for lumbar lordosis (P &lt; 0.001). The main effect of test position on lumbar lordosis was statistically significant (P &lt; 0.001). The lumbar lordosis was significantly greater in the PHE compared to prone-relaxed position in both subjects with and without LBP. The amount of difference in positions was statistically significant between two groups (P &lt; 0.001) and greater change in lumbar lordosis was found in the healthy group compared to the subjects with LBP. Conclusions: Greater change in lumbar lordosis during this test may be due to more stiffness in lumbopelvic muscles in the individuals with LBP.","author":[{"dropping-particle":"","family":"Arab","given":"Amir Massoud","non-dropping-particle":"","parse-names":false,"suffix":""},{"dropping-particle":"","family":"Haghighat","given":"Arash","non-dropping-particle":"","parse-names":false,"suffix":""},{"dropping-particle":"","family":"Amiri","given":"Zahra","non-dropping-particle":"","parse-names":false,"suffix":""},{"dropping-particle":"","family":"Khosravi","given":"Fariba","non-dropping-particle":"","parse-names":false,"suffix":""}],"container-title":"Chiropractic and Manual Therapies","id":"ITEM-2","issue":"1","issued":{"date-parts":[["2017"]]},"page":"4-9","publisher":"Chiropractic &amp; Manual Therapies","title":"Lumbar lordosis in prone position and prone hip extension test: Comparison between subjects with and without low back pain","type":"article-journal","volume":"25"},"uris":["http://www.mendeley.com/documents/?uuid=ee404d62-ccb6-4a47-8e28-cc5a6daab04e"]}],"mendeley":{"formattedCitation":"(ARAB et al., 2017; SARAGIOTTO et al., 2016)","plainTextFormattedCitation":"(ARAB et al., 2017; SARAGIOTTO et al., 2016)","previouslyFormattedCitation":"(ARAB et al., 2017; SARAGIOTTO et al., 2016)"},"properties":{"noteIndex":0},"schema":"https://github.com/citation-style-language/schema/raw/master/csl-citation.json"}</w:instrText>
      </w:r>
      <w:r w:rsidR="00350B0C" w:rsidRPr="00350B0C">
        <w:rPr>
          <w:rFonts w:ascii="Times New Roman" w:hAnsi="Times New Roman" w:cs="Times New Roman"/>
          <w:sz w:val="24"/>
          <w:szCs w:val="24"/>
        </w:rPr>
        <w:fldChar w:fldCharType="separate"/>
      </w:r>
      <w:r w:rsidR="00350B0C" w:rsidRPr="00350B0C">
        <w:rPr>
          <w:rFonts w:ascii="Times New Roman" w:hAnsi="Times New Roman" w:cs="Times New Roman"/>
          <w:noProof/>
          <w:sz w:val="24"/>
          <w:szCs w:val="24"/>
        </w:rPr>
        <w:t>(ARAB et al., 2017; SARAGIOTTO et al., 2016)</w:t>
      </w:r>
      <w:r w:rsidR="00350B0C" w:rsidRPr="00350B0C">
        <w:rPr>
          <w:rFonts w:ascii="Times New Roman" w:hAnsi="Times New Roman" w:cs="Times New Roman"/>
          <w:sz w:val="24"/>
          <w:szCs w:val="24"/>
        </w:rPr>
        <w:fldChar w:fldCharType="end"/>
      </w:r>
      <w:r w:rsidR="00350B0C" w:rsidRPr="00350B0C">
        <w:rPr>
          <w:rFonts w:ascii="Times New Roman" w:hAnsi="Times New Roman" w:cs="Times New Roman"/>
          <w:sz w:val="24"/>
          <w:szCs w:val="24"/>
        </w:rPr>
        <w:t xml:space="preserve">. </w:t>
      </w:r>
    </w:p>
    <w:p w14:paraId="75008C06" w14:textId="7EFA3007" w:rsidR="004E6129" w:rsidRDefault="006E78CD" w:rsidP="003A5F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 disfunções que ocorrem na atividade dos músculos profundos do abdômen podem contribuir para a cronicidade da dor lombar </w:t>
      </w:r>
      <w:r>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{"citationItems":[{"id":"ITEM-1","itemData":{"DOI":"10.1016/S1050-6411(03)00042-7","ISBN":"6173365200","ISSN":"10506411","PMID":"12832166","abstract":"Many authors report changes in the control of the trunk muscles in people with low back pain (LBP). Although there is considerable disagreement regarding the nature of these changes, we have consistently found differential effects on the deep intrinsic and superficial muscles of the lumbopelvic region. Two issues require consideration; first, the potential mechanisms for these changes in control, and secondly, the effect or outcome of changes in control for lumbopelvic function. Recent data indicate that experimentally induced pain may replicate some of the changes identified in people with LBP. While this does not exclude the possibility that changes in control of the trunk muscles may lead to pain, it does argue that, at least in some cases, pain may cause the changes in control. There are many possible mechanisms, including changes in excitability in the motor pathway, changes in the sensory system, and factors associated with the attention demanding, stressful and fearful aspects of pain. A new hypothesis is presented regarding the outcome from differential effects of pain on the elements of the motor system. Taken together these data argue for strategies of prevention and rehabilitation of LBP. © 2003 Elsevier Science Ltd. All rights reserved.","author":[{"dropping-particle":"","family":"Hodges","given":"Paul W.","non-dropping-particle":"","parse-names":false,"suffix":""},{"dropping-particle":"","family":"Moseley","given":"G. Lorimer","non-dropping-particle":"","parse-names":false,"suffix":""}],"container-title":"Journal of Electromyography and Kinesiology","id":"ITEM-1","issue":"4","issued":{"date-parts":[["2003"]]},"page":"361-370","title":"Pain and motor control of the lumbopelvic region: Effect and possible mechanisms","type":"article-journal","volume":"13"},"uris":["http://www.mendeley.com/documents/?uuid=db732ec3-815b-4718-92ac-d4e306baa53a"]}],"mendeley":{"formattedCitation":"(HODGES; MOSELEY, 2003)","plainTextFormattedCitation":"(HODGES; MOSELEY, 2003)","previouslyFormattedCitation":"(HODGES; MOSELEY, 2003)"},"properties":{"noteIndex":0},"schema":"https://github.com/citation-style-language/schema/raw/master/csl-citation.json"}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(HODGES; MOSELEY, 2003)</w:t>
      </w:r>
      <w:r>
        <w:rPr>
          <w:rFonts w:ascii="Times New Roman" w:hAnsi="Times New Roman" w:cs="Times New Roman"/>
          <w:sz w:val="24"/>
          <w:szCs w:val="24"/>
        </w:rPr>
        <w:fldChar w:fldCharType="end"/>
      </w:r>
      <w:r>
        <w:rPr>
          <w:rFonts w:ascii="Times New Roman" w:hAnsi="Times New Roman" w:cs="Times New Roman"/>
          <w:sz w:val="24"/>
          <w:szCs w:val="24"/>
        </w:rPr>
        <w:t xml:space="preserve">. A ativação tardia do transverso do abdômen, quando comparados aos músculos </w:t>
      </w:r>
      <w:proofErr w:type="spellStart"/>
      <w:r>
        <w:rPr>
          <w:rFonts w:ascii="Times New Roman" w:hAnsi="Times New Roman" w:cs="Times New Roman"/>
          <w:sz w:val="24"/>
          <w:szCs w:val="24"/>
        </w:rPr>
        <w:t>paravertebrais</w:t>
      </w:r>
      <w:proofErr w:type="spellEnd"/>
      <w:r>
        <w:rPr>
          <w:rFonts w:ascii="Times New Roman" w:hAnsi="Times New Roman" w:cs="Times New Roman"/>
          <w:sz w:val="24"/>
          <w:szCs w:val="24"/>
        </w:rPr>
        <w:t xml:space="preserve">, em tarefas dinâmicas envolvendo rotações de tronco foi percebida em indivíduos com DLCNE, sugerindo disfunções nos mecanismos de estabilização </w:t>
      </w:r>
      <w:r>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{"citationItems":[{"id":"ITEM-1","itemData":{"DOI":"10.1016/j.jos.2018.12.028","ISSN":"14362023","abstract":"Background: Although delayed onset of the deep abdominal muscles activity in subjects with non-specific chronic low back pain (CLBP) has been suggested to be related to trunk rotational torque, no study has examined the onsets associated with non-specific CLBP during a variety of tasks with different trunk rotational torque. The aim of this study is to compare the onsets of deep abdominal muscles activity among tasks with different trunk rotational torques in subjects with and without non-specific CLBP. Methods: Twelve subjects with non-specific CLBP and 13 control subjects were included. They performed 8 types of upper limb movements. The onsets of muscular activity of bilateral internal oblique-transversus abdominis (IO-TrA) and trunk rotational torque due to the upper limb movements were measured using a surface electromyography and a three-dimensional motion analysis system. Results: In non-specific CLBP group, right IO-TrA activities were significantly delayed during tasks with left trunk rotational torque compared with the control (P &lt; 0.05), while onsets of the left IO-TrA activities were significantly later than those of the control during tasks with right rotational torque of the trunk (P &lt; 0.05). There were no significant differences in onsets of both sides IO-TrA during tasks without trunk rotational torque between non-specific CLBP and control groups (P &gt; 0.05). Conclusions: The onsets of IO-TrA activities in subjects with non-specific CLBP were delayed during tasks with rotational torque of the trunk in the opposite direction, suggesting a possibility that delayed onset of the deep abdominal muscles during rotational torque of the trunk might be etiology of chronic low back pain.","author":[{"dropping-particle":"","family":"Osuka","given":"Satoshi","non-dropping-particle":"","parse-names":false,"suffix":""},{"dropping-particle":"","family":"Koshino","given":"Yuta","non-dropping-particle":"","parse-names":false,"suffix":""},{"dropping-particle":"","family":"Yamanaka","given":"Masanori","non-dropping-particle":"","parse-names":false,"suffix":""},{"dropping-particle":"","family":"Miura","given":"Takuya","non-dropping-particle":"","parse-names":false,"suffix":""},{"dropping-particle":"","family":"Saito","given":"Yuki","non-dropping-particle":"","parse-names":false,"suffix":""},{"dropping-particle":"","family":"Ueno","given":"Ryo","non-dropping-particle":"","parse-names":false,"suffix":""},{"dropping-particle":"","family":"Ishida","given":"Tomoya","non-dropping-particle":"","parse-names":false,"suffix":""},{"dropping-particle":"","family":"Samukawa","given":"Mina","non-dropping-particle":"","parse-names":false,"suffix":""},{"dropping-particle":"","family":"Tohyama","given":"Harukazu","non-dropping-particle":"","parse-names":false,"suffix":""}],"container-title":"Journal of Orthopaedic Science","id":"ITEM-1","issue":"5","issued":{"date-parts":[["2019"]]},"page":"770-775","publisher":"The Japanese Orthopaedic Association","title":"The onset of deep abdominal muscles activity during tasks with different trunk rotational torques in subjects with non-specific chronic low back pain","type":"article-journal","volume":"24"},"uris":["http://www.mendeley.com/documents/?uuid=b6487862-39e9-417b-b0a5-6b7f15d2748f"]}],"mendeley":{"formattedCitation":"(OSUKA et al., 2019)","plainTextFormattedCitation":"(OSUKA et al., 2019)","previouslyFormattedCitation":"(OSUKA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(OSUKA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No entanto alguns estudos investigaram uma relação causa-efeito entre o atraso na ativação do transverso do abdômen e a dor </w:t>
      </w:r>
      <w:r>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{"citationItems":[{"id":"ITEM-1","itemData":{"DOI":"10.1016/j.math.2014.04.016","ISSN":"15322769","abstract":"Many studies have reported higher trunk and hip muscle activity in patients with chronic low back pain (CLBP). Increased trunk and hip muscle activity could contribute to pain. Previous studies have shown that external pelvic compression (EPC) decreased back and hip muscle activity during physical tasks.In this study, we assessed the effects of EPC on the electromyography (EMG) activity of the latissimus dorsi (LD), elector spinae (ES), gluteus maximus (GM), and biceps femoris (BF) in a CLBP group and a healthy group during prone hip extension (PHE).Forty female volunteers (20 non-specific CLBP, 20 healthy) were recruited. Surface EMG data were collected from the LD, ES, GM, and BF muscles during a PHE task. Normalized EMG values were analyzed by separate repeated-measures analysis of variance (ANOVA) for each muscle.The normalized EMG activity in the left LD, bilateral ES, and right GM was significantly higher in the CLBP group than in the healthy group during PHE. In the CLBP group, the normalized EMG activity in the left LD, bilateral ES, and right GM was significantly lower with EPC than without (p&lt;0.05). This suggests that the application of EPC decreased trunk and hip extensor EMG activity in the CLBP group during PHE.","author":[{"dropping-particle":"","family":"Kim","given":"Ji Won","non-dropping-particle":"","parse-names":false,"suffix":""},{"dropping-particle":"","family":"Kwon","given":"Oh Yun","non-dropping-particle":"","parse-names":false,"suffix":""},{"dropping-particle":"","family":"Kim","given":"Tae Ho","non-dropping-particle":"","parse-names":false,"suffix":""},{"dropping-particle":"","family":"An","given":"Duk Hyun","non-dropping-particle":"","parse-names":false,"suffix":""},{"dropping-particle":"","family":"Oh","given":"Jae seop","non-dropping-particle":"","parse-names":false,"suffix":""}],"container-title":"Manual Therapy","id":"ITEM-1","issue":"5","issued":{"date-parts":[["2014"]]},"page":"467-471","publisher":"Elsevier Ltd","title":"Effects of external pelvic compression on trunk and hip muscle EMG activity during prone hip extension in females with chronic low back pain","type":"article-journal","volume":"19"},"uris":["http://www.mendeley.com/documents/?uuid=b1bdd957-e871-46bc-94a1-12b620a2707f"]}],"mendeley":{"formattedCitation":"(KIM et al., 2014)","manualFormatting":"(KIM et al., 2014;","plainTextFormattedCitation":"(KIM et al., 2014)","previouslyFormattedCitation":"(KIM et al., 2014)"},"properties":{"noteIndex":0},"schema":"https://github.com/citation-style-language/schema/raw/master/csl-citation.json"}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(KIM et al., 2014;</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{"citationItems":[{"id":"ITEM-1","itemData":{"ISSN":"22516840","abstract":"BACKGROUND Alterations in the neuromuscular control of the spine were found in patients with chronic low back pain (CLBP). Sudden loading of the spine is assumed to be the cause of approximately 12% of lower back injuries. However, some aspects of this problem, such as alterations in the sensory-motor control of the spine, remain questionable. This study investigated postural and neuro- motor changes in trunk muscles during sudden upper limb loading in patients with CLBP. METHODS Electromyography of the erector spinae (ES) and transverses abdominis/internal oblique (TrA/IO) and external oblique (EOA) muscles were recorded in 20 patients with CLBP and 20 asymptomatic individuals with eyes open (EO) and eyes closed (EC) conditions. Moreover, measurements of the center of pressure (COP) and vertical ground reaction force (GRF) or Fz were recorded using a force plate. Data were analyzed using paired t-test and independent t-test at the significance level of 0.05. RESULTS In patients with CLBP, decreased electrical activity of the ES muscle was observed under both the EO and EC conditions and that of the TrA/IO muscle was observed under the EO condition (p&lt; 0.05). Other findings included a shorter peak latency of the ES muscle in the EO condition and a greater increase in the peak latency of the ES muscle following the EC condition (p&lt; 0.05). No significant differences were observed in COP and GRF measurements between the groups. CONCLUSION Electrical muscle activity may indicate less stiffening or preparatory muscle activity in the trunk muscle of patients with CLBP. Altered latency of the muscle may lead to microtrauma of lumbar structures and CLBP.","author":[{"dropping-particle":"","family":"Akbari","given":"Mahmood","non-dropping-particle":"","parse-names":false,"suffix":""},{"dropping-particle":"","family":"Sarrafzadeh","given":"Javad","non-dropping-particle":"","parse-names":false,"suffix":""},{"dropping-particle":"","family":"Maroufi","given":"Nader","non-dropping-particle":"","parse-names":false,"suffix":""},{"dropping-particle":"","family":"Haghani","given":"Hamid","non-dropping-particle":"","parse-names":false,"suffix":""}],"container-title":"Medical Journal of the Islamic Republic of Iran","id":"ITEM-1","issue":"1","issued":{"date-parts":[["2015"]]},"page":"833-838","title":"Changes in postural and trunk muscles responses in patients with chronic nonspecific low back pain during sudden upper limb loading","type":"article-journal","volume":"29"},"uris":["http://www.mendeley.com/documents/?uuid=cfa84100-a373-436d-8b72-dcc51e4ba276"]}],"mendeley":{"formattedCitation":"(AKBARI et al., 2015)","manualFormatting":" AKBARI et al., 2015)","plainTextFormattedCitation":"(AKBARI et al., 2015)","previouslyFormattedCitation":"(AKBARI et al.,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AKBARI et al., 2015)</w:t>
      </w:r>
      <w:r>
        <w:rPr>
          <w:rFonts w:ascii="Times New Roman" w:hAnsi="Times New Roman" w:cs="Times New Roman"/>
          <w:sz w:val="24"/>
          <w:szCs w:val="24"/>
        </w:rPr>
        <w:fldChar w:fldCharType="end"/>
      </w:r>
      <w:r>
        <w:rPr>
          <w:rFonts w:ascii="Times New Roman" w:hAnsi="Times New Roman" w:cs="Times New Roman"/>
          <w:sz w:val="24"/>
          <w:szCs w:val="24"/>
        </w:rPr>
        <w:t xml:space="preserve">. Pode-se dizer que as alterações na ativação do transverso do abdômen e nos </w:t>
      </w:r>
      <w:proofErr w:type="spellStart"/>
      <w:r w:rsidRPr="00456F3D">
        <w:rPr>
          <w:rFonts w:ascii="Times New Roman" w:hAnsi="Times New Roman" w:cs="Times New Roman"/>
          <w:sz w:val="24"/>
          <w:szCs w:val="24"/>
        </w:rPr>
        <w:t>multífidos</w:t>
      </w:r>
      <w:proofErr w:type="spellEnd"/>
      <w:r w:rsidRPr="00456F3D">
        <w:rPr>
          <w:rFonts w:ascii="Times New Roman" w:hAnsi="Times New Roman" w:cs="Times New Roman"/>
          <w:sz w:val="24"/>
          <w:szCs w:val="24"/>
        </w:rPr>
        <w:t xml:space="preserve"> em pessoas com dor lombar, seja uma readaptação motora implicando na recorrência e cronicidade da dor </w:t>
      </w:r>
      <w:r w:rsidRPr="00456F3D">
        <w:rPr>
          <w:rFonts w:ascii="Times New Roman" w:hAnsi="Times New Roman" w:cs="Times New Roman"/>
          <w:noProof/>
          <w:sz w:val="24"/>
          <w:szCs w:val="24"/>
        </w:rPr>
        <w:t>(AKBARI et al., 2015).</w:t>
      </w:r>
      <w:r w:rsidR="004E6129">
        <w:rPr>
          <w:rFonts w:ascii="Times New Roman" w:hAnsi="Times New Roman" w:cs="Times New Roman"/>
          <w:noProof/>
          <w:sz w:val="24"/>
          <w:szCs w:val="24"/>
        </w:rPr>
        <w:t xml:space="preserve"> Essas alterações podem exacerbar ou ocasionar um </w:t>
      </w:r>
      <w:r w:rsidR="004E6129">
        <w:rPr>
          <w:rFonts w:ascii="Times New Roman" w:hAnsi="Times New Roman" w:cs="Times New Roman"/>
          <w:sz w:val="24"/>
          <w:szCs w:val="24"/>
        </w:rPr>
        <w:t xml:space="preserve">prejuízo no equilíbrio corporal, </w:t>
      </w:r>
      <w:proofErr w:type="spellStart"/>
      <w:r w:rsidR="004E6129">
        <w:rPr>
          <w:rFonts w:ascii="Times New Roman" w:hAnsi="Times New Roman" w:cs="Times New Roman"/>
          <w:sz w:val="24"/>
          <w:szCs w:val="24"/>
        </w:rPr>
        <w:t>alerando</w:t>
      </w:r>
      <w:proofErr w:type="spellEnd"/>
      <w:r w:rsidR="004E6129">
        <w:rPr>
          <w:rFonts w:ascii="Times New Roman" w:hAnsi="Times New Roman" w:cs="Times New Roman"/>
          <w:sz w:val="24"/>
          <w:szCs w:val="24"/>
        </w:rPr>
        <w:t xml:space="preserve"> </w:t>
      </w:r>
      <w:r w:rsidRPr="00895944">
        <w:rPr>
          <w:rFonts w:ascii="Times New Roman" w:hAnsi="Times New Roman" w:cs="Times New Roman"/>
          <w:sz w:val="24"/>
          <w:szCs w:val="24"/>
        </w:rPr>
        <w:t xml:space="preserve">a força de reação ao solo (FRS) </w:t>
      </w:r>
      <w:r w:rsidR="004E6129">
        <w:rPr>
          <w:rFonts w:ascii="Times New Roman" w:hAnsi="Times New Roman" w:cs="Times New Roman"/>
          <w:sz w:val="24"/>
          <w:szCs w:val="24"/>
        </w:rPr>
        <w:t>e aumentando a oscilação do centro de pressão (COP).</w:t>
      </w:r>
    </w:p>
    <w:p w14:paraId="7B836E20" w14:textId="70201B3D" w:rsidR="006E78CD" w:rsidRPr="00895944" w:rsidRDefault="006E78CD" w:rsidP="006E78CD">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895944">
        <w:rPr>
          <w:rFonts w:ascii="Times New Roman" w:hAnsi="Times New Roman" w:cs="Times New Roman"/>
          <w:sz w:val="24"/>
          <w:szCs w:val="24"/>
        </w:rPr>
        <w:t xml:space="preserve">Acredita-se que as diferenças evidenciadas pelo aumento da oscilação do COP e maior força aplicada aos parâmetros da FRS em indivíduos com DLCNE, seja devido as alterações nas contrações musculares dos estabilizadores do tronco e quadril </w:t>
      </w:r>
      <w:r w:rsidRPr="00895944">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{"citationItems":[{"id":"ITEM-1","itemData":{"DOI":"10.1016/j.gaitpost.2018.06.026","ISSN":"18792219","abstract":"Background: Many studies have reported that there are several differences between genders which may result in altered neuromuscular control. Although the existing evidence suggests that low back pain (LBP) affects the ability to control posture, there is little evidence the gender differences in postural control in people with nonspecific chronic LBP. Research question: Are there any gender differences in postural control and correlations between postural control, pain, disability, and fear of movement in people with nonspecific chronic LBP? Methods: Static and dynamic postural control were evaluated using a computerized postural control assessment tool including assessments for limits of stability (LOS), unilateral stance, and modified clinical test of sensory interaction on balance. Pain intensity and fear of movement were assessed using a visual analogue scale and the Tampa Scale of Kinesiophobia, respectively. Results: This cross-sectional study included 51 people (25 females and 26 males) with nonspecific chronic LBP. Mean reaction time in the LOS test was significantly less in male participants compared with females when adjusted for pain intensity and disability level, F(1,45) = 4.596, p =.037, ηp2 = 0.093. There was no significant difference in the remaining LOS variables as well as unilateral stance, and modified clinical test of sensory interaction on balance variables between the genders (p &gt;.05). Many correlations were observed between the LOS variables, pain intensity, and Tampa Scale of Kinesiophobia score in female participants (p &lt;.05). The Tampa Scale of Kinesiophobia score was also correlated with the movement velocity and endpoint excursion in the LOS test in the male participants (p &lt;.05). Significance: This study suggests that there is no difference in most of the static and dynamic postural control variables between females and males; however, higher fear of movement, and pain intensity during activity are more associated with impaired dynamic balance in females with nonspecific chronic LBP.","author":[{"dropping-particle":"","family":"Ozcan Kahraman","given":"Buse","non-dropping-particle":"","parse-names":false,"suffix":""},{"dropping-particle":"","family":"Kahraman","given":"Turhan","non-dropping-particle":"","parse-names":false,"suffix":""},{"dropping-particle":"","family":"Kalemci","given":"Orhan","non-dropping-particle":"","parse-names":false,"suffix":""},{"dropping-particle":"","family":"Salik Sengul","given":"Yesim","non-dropping-particle":"","parse-names":false,"suffix":""}],"container-title":"Gait and Posture","id":"ITEM-1","issue":"June","issued":{"date-parts":[["2018"]]},"page":"147-151","title":"Gender differences in postural control in people with nonspecific chronic low back pain","type":"article-journal","volume":"64"},"uris":["http://www.mendeley.com/documents/?uuid=08d3f4cb-aabb-47e5-b0a3-5d42623174e4"]}],"mendeley":{"formattedCitation":"(OZCAN KAHRAMAN et al., 2018)","plainTextFormattedCitation":"(OZCAN KAHRAMAN et al., 2018)","previouslyFormattedCitation":"(OZCAN KAHRAMAN et al., 2018)"},"properties":{"noteIndex":0},"schema":"https://github.com/citation-style-language/schema/raw/master/csl-citation.json"}</w:instrText>
      </w:r>
      <w:r w:rsidRPr="00895944">
        <w:rPr>
          <w:rFonts w:ascii="Times New Roman" w:hAnsi="Times New Roman" w:cs="Times New Roman"/>
          <w:sz w:val="24"/>
          <w:szCs w:val="24"/>
        </w:rPr>
        <w:fldChar w:fldCharType="separate"/>
      </w:r>
      <w:r w:rsidRPr="00895944">
        <w:rPr>
          <w:rFonts w:ascii="Times New Roman" w:hAnsi="Times New Roman" w:cs="Times New Roman"/>
          <w:noProof/>
          <w:sz w:val="24"/>
          <w:szCs w:val="24"/>
        </w:rPr>
        <w:t>(OZCAN KAHRAMAN et al., 2018)</w:t>
      </w:r>
      <w:r w:rsidRPr="00895944">
        <w:rPr>
          <w:rFonts w:ascii="Times New Roman" w:hAnsi="Times New Roman" w:cs="Times New Roman"/>
          <w:sz w:val="24"/>
          <w:szCs w:val="24"/>
        </w:rPr>
        <w:fldChar w:fldCharType="end"/>
      </w:r>
      <w:r w:rsidRPr="00895944">
        <w:rPr>
          <w:rFonts w:ascii="Times New Roman" w:hAnsi="Times New Roman" w:cs="Times New Roman"/>
          <w:sz w:val="24"/>
          <w:szCs w:val="24"/>
        </w:rPr>
        <w:t xml:space="preserve">. Foi identificado que existem diferenças significativas no equilíbrio entre indivíduos com DLCNE e controles, principalmente, em tarefas dinâmicas mais desafiadoras, pois tarefas que exijam maior equilíbrio corporal podem ser mais sensíveis a avaliação do COP e da FRS </w:t>
      </w:r>
      <w:r w:rsidRPr="00895944">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{"citationItems":[{"id":"ITEM-1","itemData":{"DOI":"10.1007/s00586-014-3243-9","ISSN":"14320932","abstract":"Study design: A preliminary case-control study. Objective: To assess postural control in individuals with and without non-specific chronic low back pain (cLBP) during quiet standing. Summary of background data: cLBP affects 12-33 % of the adult population. Reasons for pain chronicity are yet poorly known. Change in postural control may be a risk factor for cLBP, although available studies are not conclusive. Methods: Sample consisted of 21 individuals with cLBP and 23 controls without cLBP. Balance was assessed using a force plate (Balance Master®, NeuroCom) by the modified clinical test of sensory interaction and balance, pain severity by the visual analogue scale, quality of life with the SF-36 Questionnaire, and functional disability with the Roland-Morris Questionnaire. Results: Groups were homogeneous for age, weight, height and body mass index. Relative to controls, participants in the cLBP group had deficits in the postural control, with greater postural sway in the quiet standing condition with closed eyes closed on unstable surfaces (p &lt; 0.05) for the following parameters: total COP oscillation [cLBP 1,432.82 (73.27) vs CG 1,187.77 (60.30)], root mean square sagittal plane [cLBP 1.21 (0.06) vs CG 1.04 (0.04)], COP area [cLBP 24.27 (2.47) vs CG 16.45 (1.79)] and mean speed of oscillation [cLBP 12.97 (0.84) vs CG 10.55 (0.70)]. Conclusion: Postural control, as evidenced by increased oscillation of COP, is impaired in individuals with cLBP relative to controls. Differences are magnified by visual deprivation and unstable surface conditions. © 2014 Springer-Verlag.","author":[{"dropping-particle":"","family":"Caffaro","given":"Rene Rogieri","non-dropping-particle":"","parse-names":false,"suffix":""},{"dropping-particle":"","family":"França","given":"Fábio Jorge Renovato","non-dropping-particle":"","parse-names":false,"suffix":""},{"dropping-particle":"","family":"Burke","given":"Thomaz Nogueira","non-dropping-particle":"","parse-names":false,"suffix":""},{"dropping-particle":"","family":"Magalhães","given":"Maurício Oliveira","non-dropping-particle":"","parse-names":false,"suffix":""},{"dropping-particle":"","family":"Ramos","given":"Luiz Armando Vidal","non-dropping-particle":"","parse-names":false,"suffix":""},{"dropping-particle":"","family":"Marques","given":"Amélia Pasqual","non-dropping-particle":"","parse-names":false,"suffix":""}],"container-title":"European Spine Journal","id":"ITEM-1","issue":"4","issued":{"date-parts":[["2014"]]},"page":"807-813","title":"Postural control in individuals with and without non-specific chronic low back pain: A preliminary case-control study","type":"article-journal","volume":"23"},"uris":["http://www.mendeley.com/documents/?uuid=40b826af-8733-4670-8007-e53101b2fc39"]}],"mendeley":{"formattedCitation":"(CAFFARO et al., 2014)","plainTextFormattedCitation":"(CAFFARO et al., 2014)","previouslyFormattedCitation":"(CAFFARO et al., 2014)"},"properties":{"noteIndex":0},"schema":"https://github.com/citation-style-language/schema/raw/master/csl-citation.json"}</w:instrText>
      </w:r>
      <w:r w:rsidRPr="00895944">
        <w:rPr>
          <w:rFonts w:ascii="Times New Roman" w:hAnsi="Times New Roman" w:cs="Times New Roman"/>
          <w:sz w:val="24"/>
          <w:szCs w:val="24"/>
        </w:rPr>
        <w:fldChar w:fldCharType="separate"/>
      </w:r>
      <w:r w:rsidRPr="00895944">
        <w:rPr>
          <w:rFonts w:ascii="Times New Roman" w:hAnsi="Times New Roman" w:cs="Times New Roman"/>
          <w:noProof/>
          <w:sz w:val="24"/>
          <w:szCs w:val="24"/>
        </w:rPr>
        <w:t>(CAFFARO et al., 2014)</w:t>
      </w:r>
      <w:r w:rsidRPr="00895944">
        <w:rPr>
          <w:rFonts w:ascii="Times New Roman" w:hAnsi="Times New Roman" w:cs="Times New Roman"/>
          <w:sz w:val="24"/>
          <w:szCs w:val="24"/>
        </w:rPr>
        <w:fldChar w:fldCharType="end"/>
      </w:r>
      <w:r w:rsidRPr="00895944">
        <w:rPr>
          <w:rFonts w:ascii="Times New Roman" w:hAnsi="Times New Roman" w:cs="Times New Roman"/>
          <w:sz w:val="24"/>
          <w:szCs w:val="24"/>
        </w:rPr>
        <w:t xml:space="preserve">. </w:t>
      </w:r>
    </w:p>
    <w:p w14:paraId="7C24CE7D" w14:textId="7466EEFE" w:rsidR="006E78CD" w:rsidRDefault="006E78CD" w:rsidP="006E78CD">
      <w:pPr>
        <w:widowControl w:val="0"/>
        <w:autoSpaceDE w:val="0"/>
        <w:autoSpaceDN w:val="0"/>
        <w:adjustRightInd w:val="0"/>
        <w:spacing w:after="0" w:line="360" w:lineRule="auto"/>
        <w:jc w:val="both"/>
        <w:rPr>
          <w:rFonts w:ascii="Times New Roman" w:hAnsi="Times New Roman" w:cs="Times New Roman"/>
          <w:sz w:val="24"/>
          <w:szCs w:val="24"/>
        </w:rPr>
      </w:pPr>
      <w:r w:rsidRPr="00895944">
        <w:rPr>
          <w:rFonts w:ascii="Times New Roman" w:hAnsi="Times New Roman" w:cs="Times New Roman"/>
          <w:sz w:val="24"/>
          <w:szCs w:val="24"/>
        </w:rPr>
        <w:t xml:space="preserve">Indivíduos com </w:t>
      </w:r>
      <w:r w:rsidR="004E6129">
        <w:rPr>
          <w:rFonts w:ascii="Times New Roman" w:hAnsi="Times New Roman" w:cs="Times New Roman"/>
          <w:sz w:val="24"/>
          <w:szCs w:val="24"/>
        </w:rPr>
        <w:t>dor lombar</w:t>
      </w:r>
      <w:r w:rsidRPr="00895944">
        <w:rPr>
          <w:rFonts w:ascii="Times New Roman" w:hAnsi="Times New Roman" w:cs="Times New Roman"/>
          <w:sz w:val="24"/>
          <w:szCs w:val="24"/>
        </w:rPr>
        <w:t xml:space="preserve"> podem apresentar alterações no equilíbrio corporal caracterizado  por retardo no recrutamento neuromuscular dos músculos estabilizadores do tronco e do quadril </w:t>
      </w:r>
      <w:r w:rsidRPr="00895944">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{"citationItems":[{"id":"ITEM-1","itemData":{"DOI":"10.1080/09638288.2017.1294627","ISSN":"14645165","PMID":"28282992","abstract":"Purpose: To compare the balance of individuals with and without chronic low back pain during five tasks. Method: The participants were 20 volunteers, 10 with and 10 without nonspecific chronic low back pain, mean age 34 years, 50% females. The participants completed the following balance tasks on a force platform in random order: (1) two-legged stance with eyes open, (2) two-legged stance with eyes closed, (3) semi-tandem with eyes open, (4) semi-tandem with eyes closed and (5) one-legged stance with eyes open. The participants completed three 60-s trials of tasks 1–4, and three 30-s trials of task 5 with 30-s rests between trials. The center of pressure area, velocity and frequency in the antero-posterior and medio-lateral directions were computed during each task, and compared between groups and tasks. Results: Participants with chronic low back pain presented significantly larger center of pressure area and higher velocity than the healthy controls (p &lt; 0.001). There were significant differences among tasks for all center of pressure variables (p &lt; 0.001). Semi-tandem (tasks 3 and 4) and one-leg stance (task 5) were more sensitive to identify balance impairments in the chronic low back pain group than two-legged stance tasks 1 and 2 (effect size &gt;1.37 vs. effect size &lt;0.64). There were no significant interactions between groups and tasks. Conclusions: Individuals with chronic low back pain presented poorer postural control using center of pressure measurements than the healthy controls, mainly during more challenging balance tasks such as semi-tandem and one-legged stance conditions. Implications for Rehabilitation People with chronic low back had poorer balance than those without it. Balance tasks need to be sensitive to capture impairments. Balance assessments during semi-tandem and one-legged stance were the most sensitive tasks to determine postural control deficit in people with chronic low back. Balance assessment should be included during rehabilitation programs for individuals with chronic low back pain for better clinical decision making related to balance re-training as necessary.","author":[{"dropping-particle":"","family":"Silva","given":"Rubens A.","non-dropping-particle":"da","parse-names":false,"suffix":""},{"dropping-particle":"","family":"Vieira","given":"Edgar R.","non-dropping-particle":"","parse-names":false,"suffix":""},{"dropping-particle":"","family":"Fernandes","given":"Karen B.P.","non-dropping-particle":"","parse-names":false,"suffix":""},{"dropping-particle":"","family":"Andraus","given":"Rodrigo A.","non-dropping-particle":"","parse-names":false,"suffix":""},{"dropping-particle":"","family":"Oliveira","given":"Marcio R.","non-dropping-particle":"","parse-names":false,"suffix":""},{"dropping-particle":"","family":"Sturion","given":"Leandro A.","non-dropping-particle":"","parse-names":false,"suffix":""},{"dropping-particle":"","family":"Calderon","given":"Mariane G.","non-dropping-particle":"","parse-names":false,"suffix":""}],"container-title":"Disability and Rehabilitation","id":"ITEM-1","issue":"11","issued":{"date-parts":[["2018"]]},"page":"1294-1300","publisher":"Informa UK Ltd.","title":"People with chronic low back pain have poorer balance than controls in challenging tasks","type":"article-journal","volume":"40"},"uris":["http://www.mendeley.com/documents/?uuid=a133ddd6-b399-453c-90f9-6a4cebd21ee6"]}],"mendeley":{"formattedCitation":"(DA SILVA et al., 2018)","plainTextFormattedCitation":"(DA SILVA et al., 2018)","previouslyFormattedCitation":"(DA SILVA et al., 2018)"},"properties":{"noteIndex":0},"schema":"https://github.com/citation-style-language/schema/raw/master/csl-citation.json"}</w:instrText>
      </w:r>
      <w:r w:rsidRPr="00895944">
        <w:rPr>
          <w:rFonts w:ascii="Times New Roman" w:hAnsi="Times New Roman" w:cs="Times New Roman"/>
          <w:sz w:val="24"/>
          <w:szCs w:val="24"/>
        </w:rPr>
        <w:fldChar w:fldCharType="separate"/>
      </w:r>
      <w:r w:rsidRPr="00895944">
        <w:rPr>
          <w:rFonts w:ascii="Times New Roman" w:hAnsi="Times New Roman" w:cs="Times New Roman"/>
          <w:noProof/>
          <w:sz w:val="24"/>
          <w:szCs w:val="24"/>
        </w:rPr>
        <w:t>(DA SILVA et al., 2018)</w:t>
      </w:r>
      <w:r w:rsidRPr="00895944">
        <w:rPr>
          <w:rFonts w:ascii="Times New Roman" w:hAnsi="Times New Roman" w:cs="Times New Roman"/>
          <w:sz w:val="24"/>
          <w:szCs w:val="24"/>
        </w:rPr>
        <w:fldChar w:fldCharType="end"/>
      </w:r>
      <w:r w:rsidRPr="00895944">
        <w:rPr>
          <w:rFonts w:ascii="Times New Roman" w:hAnsi="Times New Roman" w:cs="Times New Roman"/>
          <w:sz w:val="24"/>
          <w:szCs w:val="24"/>
        </w:rPr>
        <w:t xml:space="preserve">. Em conjunto, essas disfunções podem predispor à instabilidade e à redução do equilíbrio </w:t>
      </w:r>
      <w:r w:rsidRPr="00895944">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{"citationItems":[{"id":"ITEM-1","itemData":{"DOI":"10.1080/09638288.2018.1433240","ISSN":"14645165","PMID":"29382241","abstract":"Purpose: To examine the static standing balance of individuals with chronic low back pain when compared to a healthy control group. Methods: A search of available literature was done using PubMed, SPORTDiscus, CINAHL, and Scopus databases. Studies were included if they contained the following: (1) individuals with chronic low back pain 3 months or longer; (2) healthy control group; (3) quantified pain measurement; and (4) center of pressure measurement using a force plate. Two authors independently reviewed articles for inclusion, and assessed for quality using the Joanna Briggs Institute Critical Appraisal Checklist for Analytical Cross Sectional Studies. Cohen’s d effect size was calculated to demonstrate the magnitude of differences between groups. Results: Nine articles were included in this review. Quality scores ranged from 5/8 to 8/8. Although center of pressure measures were nonhomogeneous, subjects with chronic low back pain had poorer performance overall compared to healthy controls. Despite inconsistencies in statistical significance, effect sizes were frequently large, indicating a lack of sufficient power in the included studies. Data were insufficiently reported among certain studies, limiting the ability of direct study comparison. Conclusions: Results suggest that balance is impaired in individuals with chronic low back pain when compared to healthy individuals. Implications for rehabilitation Static balance is affected in individuals with chronic low back pain. Balance assessments should be completed for individuals with chronic low back pain. Results from balance assessments should be used to indicate areas of improvement and help guide the course of treatment, as well as reassess as treatment progresses.","author":[{"dropping-particle":"","family":"Berenshteyn","given":"Yevgeniy","non-dropping-particle":"","parse-names":false,"suffix":""},{"dropping-particle":"","family":"Gibson","given":"Kelsey","non-dropping-particle":"","parse-names":false,"suffix":""},{"dropping-particle":"","family":"Hackett","given":"Gavin C.","non-dropping-particle":"","parse-names":false,"suffix":""},{"dropping-particle":"","family":"Trem","given":"Andrew B.","non-dropping-particle":"","parse-names":false,"suffix":""},{"dropping-particle":"","family":"Wilhelm","given":"Mark","non-dropping-particle":"","parse-names":false,"suffix":""}],"container-title":"Disability and Rehabilitation","id":"ITEM-1","issue":"13","issued":{"date-parts":[["2019"]]},"page":"1514-1523","publisher":"Informa UK Ltd.","title":"Is standing balance altered in individuals with chronic low back pain? A systematic review","type":"article-journal","volume":"41"},"uris":["http://www.mendeley.com/documents/?uuid=7362611f-992b-481e-9ca5-c46c14e77ee6"]}],"mendeley":{"formattedCitation":"(BERENSHTEYN et al., 2019)","plainTextFormattedCitation":"(BERENSHTEYN et al., 2019)","previouslyFormattedCitation":"(BERENSHTEYN et al., 2019)"},"properties":{"noteIndex":0},"schema":"https://github.com/citation-style-language/schema/raw/master/csl-citation.json"}</w:instrText>
      </w:r>
      <w:r w:rsidRPr="00895944">
        <w:rPr>
          <w:rFonts w:ascii="Times New Roman" w:hAnsi="Times New Roman" w:cs="Times New Roman"/>
          <w:sz w:val="24"/>
          <w:szCs w:val="24"/>
        </w:rPr>
        <w:fldChar w:fldCharType="separate"/>
      </w:r>
      <w:r w:rsidRPr="00895944">
        <w:rPr>
          <w:rFonts w:ascii="Times New Roman" w:hAnsi="Times New Roman" w:cs="Times New Roman"/>
          <w:noProof/>
          <w:sz w:val="24"/>
          <w:szCs w:val="24"/>
        </w:rPr>
        <w:t>(BERENSHTEYN et al., 2019)</w:t>
      </w:r>
      <w:r w:rsidRPr="00895944">
        <w:rPr>
          <w:rFonts w:ascii="Times New Roman" w:hAnsi="Times New Roman" w:cs="Times New Roman"/>
          <w:sz w:val="24"/>
          <w:szCs w:val="24"/>
        </w:rPr>
        <w:fldChar w:fldCharType="end"/>
      </w:r>
      <w:r w:rsidRPr="00895944">
        <w:rPr>
          <w:rFonts w:ascii="Times New Roman" w:hAnsi="Times New Roman" w:cs="Times New Roman"/>
          <w:sz w:val="24"/>
          <w:szCs w:val="24"/>
        </w:rPr>
        <w:t>.</w:t>
      </w:r>
      <w:r>
        <w:rPr>
          <w:rFonts w:ascii="Times New Roman" w:hAnsi="Times New Roman" w:cs="Times New Roman"/>
          <w:sz w:val="24"/>
          <w:szCs w:val="24"/>
        </w:rPr>
        <w:t xml:space="preserve"> </w:t>
      </w:r>
    </w:p>
    <w:p w14:paraId="6D2982A5" w14:textId="37BB210E" w:rsidR="00122F72" w:rsidRDefault="00EB062D" w:rsidP="00122F72">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F6F5A">
        <w:rPr>
          <w:rFonts w:ascii="Times New Roman" w:hAnsi="Times New Roman" w:cs="Times New Roman"/>
          <w:sz w:val="24"/>
          <w:szCs w:val="24"/>
        </w:rPr>
        <w:t xml:space="preserve">Na diretriz realizada por </w:t>
      </w:r>
      <w:r w:rsidR="001F6F5A">
        <w:rPr>
          <w:rFonts w:ascii="Times New Roman" w:hAnsi="Times New Roman" w:cs="Times New Roman"/>
          <w:sz w:val="24"/>
          <w:szCs w:val="24"/>
        </w:rPr>
        <w:fldChar w:fldCharType="begin" w:fldLock="1"/>
      </w:r>
      <w:r w:rsidR="001F6F5A">
        <w:rPr>
          <w:rFonts w:ascii="Times New Roman" w:hAnsi="Times New Roman" w:cs="Times New Roman"/>
          <w:sz w:val="24"/>
          <w:szCs w:val="24"/>
        </w:rPr>
        <w:instrText>ADDIN CSL_CITATION {"citationItems":[{"id":"ITEM-1","itemData":{"DOI":"10.1016/j.spinee.2020.04.006","ISSN":"18781632","PMID":"32333996","abstract":"Background context: The North American Spine Society's (NASS) Evidence Based Clinical Guideline for the Diagnosis and Treatment of Low Back Pain features evidence-based recommendations for diagnosing and treating adult patients with nonspecific low back pain. The guideline is intended to reflect contemporary treatment concepts for nonspecific low back pain as reflected in the highest quality clinical literature available on this subject as of February 2016. PURPOSE: The purpose of the guideline is to provide an evidence-based educational tool to assist spine specialists when making clinical decisions for adult patients with nonspecific low back pain. This article provides a brief summary of the evidence-based guideline recommendations for diagnosing and treating patients with this condition. Study design: This is a guideline summary review. Methods: This guideline is the product of the Low Back Pain Work Group of NASS’ Evidence-Based Clinical Guideline Development Committee. The methods used to develop this guideline are detailed in the complete guideline and technical report available on the NASS website. In brief, a multidisciplinary work group of spine care specialists convened to identify clinical questions to address in the guideline. The literature search strategy was developed in consultation with medical librarians. Upon completion of the systematic literature search, evidence relevant to the clinical questions posed in the guideline was reviewed. Work group members utilized NASS evidentiary table templates to summarize study conclusions, identify study strengths and weaknesses, and assign levels of evidence. Work group members participated in webcasts and in-person recommendation meetings to update and formulate evidence-based recommendations and incorporate expert opinion when necessary. The draft guideline was submitted to an internal and external peer review process and ultimately approved by the NASS Board of Directors. Results: Eighty-two clinical questions were addressed, and the answers are summarized in this article. The respective recommendations were graded according to the levels of evidence of the supporting literature. Conclusions: The evidence-based clinical guideline has been created using techniques of evidence-based medicine and best available evidence to aid practitioners in the diagnosis and treatment of adult patients with nonspecific low back pain. The entire guideline document, including the evidentiary tables, literature …","author":[{"dropping-particle":"","family":"Kreiner","given":"D. Scott","non-dropping-particle":"","parse-names":false,"suffix":""},{"dropping-particle":"","family":"Matz","given":"Paul","non-dropping-particle":"","parse-names":false,"suffix":""},{"dropping-particle":"","family":"Bono","given":"Christopher M.","non-dropping-particle":"","parse-names":false,"suffix":""},{"dropping-particle":"","family":"Cho","given":"Charles H.","non-dropping-particle":"","parse-names":false,"suffix":""},{"dropping-particle":"","family":"Easa","given":"John E.","non-dropping-particle":"","parse-names":false,"suffix":""},{"dropping-particle":"","family":"Ghiselli","given":"Gary","non-dropping-particle":"","parse-names":false,"suffix":""},{"dropping-particle":"","family":"Ghogawala","given":"Zoher","non-dropping-particle":"","parse-names":false,"suffix":""},{"dropping-particle":"","family":"Reitman","given":"Charles A.","non-dropping-particle":"","parse-names":false,"suffix":""},{"dropping-particle":"","family":"Resnick","given":"Daniel K.","non-dropping-particle":"","parse-names":false,"suffix":""},{"dropping-particle":"","family":"Watters","given":"William C.","non-dropping-particle":"","parse-names":false,"suffix":""},{"dropping-particle":"","family":"Annaswamy","given":"Thiru M.","non-dropping-particle":"","parse-names":false,"suffix":""},{"dropping-particle":"","family":"Baisden","given":"Jamie","non-dropping-particle":"","parse-names":false,"suffix":""},{"dropping-particle":"","family":"Bartynski","given":"Walter S.","non-dropping-particle":"","parse-names":false,"suffix":""},{"dropping-particle":"","family":"Bess","given":"Shay","non-dropping-particle":"","parse-names":false,"suffix":""},{"dropping-particle":"","family":"Brewer","given":"Randall P.","non-dropping-particle":"","parse-names":false,"suffix":""},{"dropping-particle":"","family":"Cassidy","given":"R. Carter","non-dropping-particle":"","parse-names":false,"suffix":""},{"dropping-particle":"","family":"Cheng","given":"David S.","non-dropping-particle":"","parse-names":false,"suffix":""},{"dropping-particle":"","family":"Christie","given":"Sean D.","non-dropping-particle":"","parse-names":false,"suffix":""},{"dropping-particle":"","family":"Chutkan","given":"Norman B.","non-dropping-particle":"","parse-names":false,"suffix":""},{"dropping-particle":"","family":"Cohen","given":"Bernard Allan","non-dropping-particle":"","parse-names":false,"suffix":""},{"dropping-particle":"","family":"Dagenais","given":"Simon","non-dropping-particle":"","parse-names":false,"suffix":""},{"dropping-particle":"","family":"Enix","given":"Dennis E.","non-dropping-particle":"","parse-names":false,"suffix":""},{"dropping-particle":"","family":"Dougherty","given":"Paul","non-dropping-particle":"","parse-names":false,"suffix":""},{"dropping-particle":"","family":"Golish","given":"S. Raymond","non-dropping-particle":"","parse-names":false,"suffix":""},{"dropping-particle":"","family":"Gulur","given":"Padma","non-dropping-particle":"","parse-names":false,"suffix":""},{"dropping-particle":"","family":"Hwang","given":"Steven W.","non-dropping-particle":"","parse-names":false,"suffix":""},{"dropping-particle":"","family":"Kilincer","given":"Cumhur","non-dropping-particle":"","parse-names":false,"suffix":""},{"dropping-particle":"","family":"King","given":"Jeffrey A.","non-dropping-particle":"","parse-names":false,"suffix":""},{"dropping-particle":"","family":"Lipson","given":"Adam C.","non-dropping-particle":"","parse-names":false,"suffix":""},{"dropping-particle":"","family":"Lisi","given":"Anthony J.","non-dropping-particle":"","parse-names":false,"suffix":""},{"dropping-particle":"","family":"Meagher","given":"Richard J.","non-dropping-particle":"","parse-names":false,"suffix":""},{"dropping-particle":"","family":"O'Toole","given":"John E.","non-dropping-particle":"","parse-names":false,"suffix":""},{"dropping-particle":"","family":"Park","given":"Paul","non-dropping-particle":"","parse-names":false,"suffix":""},{"dropping-particle":"","family":"Pekmezci","given":"Murat","non-dropping-particle":"","parse-names":false,"suffix":""},{"dropping-particle":"","family":"Perry","given":"Daniel R.","non-dropping-particle":"","parse-names":false,"suffix":""},{"dropping-particle":"","family":"Prasad","given":"Ravi","non-dropping-particle":"","parse-names":false,"suffix":""},{"dropping-particle":"","family":"Provenzano","given":"David A.","non-dropping-particle":"","parse-names":false,"suffix":""},{"dropping-particle":"","family":"Radcliff","given":"Kris E.","non-dropping-particle":"","parse-names":false,"suffix":""},{"dropping-particle":"","family":"Rahmathulla","given":"Gazanfar","non-dropping-particle":"","parse-names":false,"suffix":""},{"dropping-particle":"","family":"Reinsel","given":"Tom E.","non-dropping-particle":"","parse-names":false,"suffix":""},{"dropping-particle":"","family":"Rich","given":"Robert L.","non-dropping-particle":"","parse-names":false,"suffix":""},{"dropping-particle":"","family":"Robbins","given":"Daniel S.","non-dropping-particle":"","parse-names":false,"suffix":""},{"dropping-particle":"","family":"Rosolowski","given":"Karie A.","non-dropping-particle":"","parse-names":false,"suffix":""},{"dropping-particle":"","family":"Sembrano","given":"Jonathan N.","non-dropping-particle":"","parse-names":false,"suffix":""},{"dropping-particle":"","family":"Sharma","given":"Anil K.","non-dropping-particle":"","parse-names":false,"suffix":""},{"dropping-particle":"","family":"Stout","given":"Alison A.","non-dropping-particle":"","parse-names":false,"suffix":""},{"dropping-particle":"","family":"Taleghani","given":"Christopher K.","non-dropping-particle":"","parse-names":false,"suffix":""},{"dropping-particle":"","family":"Tauzell","given":"Ryan A.","non-dropping-particle":"","parse-names":false,"suffix":""},{"dropping-particle":"","family":"Trammell","given":"Terry","non-dropping-particle":"","parse-names":false,"suffix":""},{"dropping-particle":"","family":"Vorobeychik","given":"Yakov","non-dropping-particle":"","parse-names":false,"suffix":""},{"dropping-particle":"","family":"Yahiro","given":"Amy M.","non-dropping-particle":"","parse-names":false,"suffix":""}],"container-title":"Spine Journal","id":"ITEM-1","issue":"7","issued":{"date-parts":[["2020"]]},"page":"998-1024","title":"Guideline summary review: an evidence-based clinical guideline for the diagnosis and treatment of low back pain","type":"article-journal","volume":"20"},"uris":["http://www.mendeley.com/documents/?uuid=cc9b0a8f-2c07-4b66-b648-1e66915221f0"]}],"mendeley":{"formattedCitation":"(KREINER et al., 2020)","plainTextFormattedCitation":"(KREINER et al., 2020)","previouslyFormattedCitation":"(KREINER et al., 2020)"},"properties":{"noteIndex":0},"schema":"https://github.com/citation-style-language/schema/raw/master/csl-citation.json"}</w:instrText>
      </w:r>
      <w:r w:rsidR="001F6F5A">
        <w:rPr>
          <w:rFonts w:ascii="Times New Roman" w:hAnsi="Times New Roman" w:cs="Times New Roman"/>
          <w:sz w:val="24"/>
          <w:szCs w:val="24"/>
        </w:rPr>
        <w:fldChar w:fldCharType="separate"/>
      </w:r>
      <w:r w:rsidR="001F6F5A" w:rsidRPr="001F6F5A">
        <w:rPr>
          <w:rFonts w:ascii="Times New Roman" w:hAnsi="Times New Roman" w:cs="Times New Roman"/>
          <w:noProof/>
          <w:sz w:val="24"/>
          <w:szCs w:val="24"/>
        </w:rPr>
        <w:t>(KREINER et al., 2020)</w:t>
      </w:r>
      <w:r w:rsidR="001F6F5A">
        <w:rPr>
          <w:rFonts w:ascii="Times New Roman" w:hAnsi="Times New Roman" w:cs="Times New Roman"/>
          <w:sz w:val="24"/>
          <w:szCs w:val="24"/>
        </w:rPr>
        <w:fldChar w:fldCharType="end"/>
      </w:r>
      <w:r w:rsidR="001F6F5A">
        <w:rPr>
          <w:rFonts w:ascii="Times New Roman" w:hAnsi="Times New Roman" w:cs="Times New Roman"/>
          <w:sz w:val="24"/>
          <w:szCs w:val="24"/>
        </w:rPr>
        <w:t xml:space="preserve">, os autores descreveram diversas modalidades de atuação para o tratamento da dor lombar, a maioria das intervenções são controversas e necessita de novos estudos com bom delineamento metodológico que utilize as diversas técnicas, agentes </w:t>
      </w:r>
      <w:proofErr w:type="spellStart"/>
      <w:r w:rsidR="001F6F5A">
        <w:rPr>
          <w:rFonts w:ascii="Times New Roman" w:hAnsi="Times New Roman" w:cs="Times New Roman"/>
          <w:sz w:val="24"/>
          <w:szCs w:val="24"/>
        </w:rPr>
        <w:t>eletrofísicos</w:t>
      </w:r>
      <w:proofErr w:type="spellEnd"/>
      <w:r w:rsidR="001F6F5A">
        <w:rPr>
          <w:rFonts w:ascii="Times New Roman" w:hAnsi="Times New Roman" w:cs="Times New Roman"/>
          <w:sz w:val="24"/>
          <w:szCs w:val="24"/>
        </w:rPr>
        <w:t xml:space="preserve">, ou seja condutas para o tratamento da dor lombar, em relação a terapia por </w:t>
      </w:r>
      <w:proofErr w:type="spellStart"/>
      <w:r w:rsidR="001F6F5A">
        <w:rPr>
          <w:rFonts w:ascii="Times New Roman" w:hAnsi="Times New Roman" w:cs="Times New Roman"/>
          <w:sz w:val="24"/>
          <w:szCs w:val="24"/>
        </w:rPr>
        <w:t>fotobiomodulação</w:t>
      </w:r>
      <w:proofErr w:type="spellEnd"/>
      <w:r w:rsidR="001F6F5A">
        <w:rPr>
          <w:rFonts w:ascii="Times New Roman" w:hAnsi="Times New Roman" w:cs="Times New Roman"/>
          <w:sz w:val="24"/>
          <w:szCs w:val="24"/>
        </w:rPr>
        <w:t xml:space="preserve"> os autores descrevem que apenas dois manuscritos relatam o benefício desse agente </w:t>
      </w:r>
      <w:proofErr w:type="spellStart"/>
      <w:r w:rsidR="001F6F5A">
        <w:rPr>
          <w:rFonts w:ascii="Times New Roman" w:hAnsi="Times New Roman" w:cs="Times New Roman"/>
          <w:sz w:val="24"/>
          <w:szCs w:val="24"/>
        </w:rPr>
        <w:t>eletrofísico</w:t>
      </w:r>
      <w:proofErr w:type="spellEnd"/>
      <w:r w:rsidR="001F6F5A">
        <w:rPr>
          <w:rFonts w:ascii="Times New Roman" w:hAnsi="Times New Roman" w:cs="Times New Roman"/>
          <w:sz w:val="24"/>
          <w:szCs w:val="24"/>
        </w:rPr>
        <w:t xml:space="preserve"> associado a exercícios terapêuticos </w:t>
      </w:r>
      <w:r w:rsidR="00E671B6">
        <w:rPr>
          <w:rFonts w:ascii="Times New Roman" w:hAnsi="Times New Roman" w:cs="Times New Roman"/>
          <w:sz w:val="24"/>
          <w:szCs w:val="24"/>
        </w:rPr>
        <w:fldChar w:fldCharType="begin" w:fldLock="1"/>
      </w:r>
      <w:r w:rsidR="00E671B6">
        <w:rPr>
          <w:rFonts w:ascii="Times New Roman" w:hAnsi="Times New Roman" w:cs="Times New Roman"/>
          <w:sz w:val="24"/>
          <w:szCs w:val="24"/>
        </w:rPr>
        <w:instrText>ADDIN CSL_CITATION {"citationItems":[{"id":"ITEM-1","itemData":{"DOI":"10.1016/S0004-9514(07)70022-3","ISSN":"00049514","author":[{"dropping-particle":"","family":"Djavid","given":"Gholamreza Esmaeeli","non-dropping-particle":"","parse-names":false,"suffix":""},{"dropping-particle":"","family":"Mehrdad","given":"Ramin","non-dropping-particle":"","parse-names":false,"suffix":""},{"dropping-particle":"","family":"Ghasemi","given":"Mohammad","non-dropping-particle":"","parse-names":false,"suffix":""},{"dropping-particle":"","family":"Hasan-Zadeh","given":"Hormoz","non-dropping-particle":"","parse-names":false,"suffix":""},{"dropping-particle":"","family":"Sotoodeh-Manesh","given":"Akbar","non-dropping-particle":"","parse-names":false,"suffix":""},{"dropping-particle":"","family":"Pouryaghoub","given":"Gholamreza","non-dropping-particle":"","parse-names":false,"suffix":""}],"container-title":"Australian Journal of Physiotherapy","id":"ITEM-1","issue":"3","issued":{"date-parts":[["2007"]]},"page":"155-160","title":"In chronic low back pain, low level laser therapy combined with exercise is more beneficial than exercise alone in the long term: a randomised trial","type":"article-journal","volume":"53"},"uris":["http://www.mendeley.com/documents/?uuid=0fa85838-9bb9-47b0-891a-cb2dc9580410"]},{"id":"ITEM-2","itemData":{"DOI":"10.1007/s10103-013-1472-5","ISSN":"0268-8921","author":[{"dropping-particle":"","family":"Alayat","given":"Mohamed Salaheldien Mohamed","non-dropping-particle":"","parse-names":false,"suffix":""},{"dropping-particle":"","family":"Atya","given":"Azza Mohamed","non-dropping-particle":"","parse-names":false,"suffix":""},{"dropping-particle":"","family":"Ali","given":"Mohamed Mohamed Ebrahim","non-dropping-particle":"","parse-names":false,"suffix":""},{"dropping-particle":"","family":"Shosha","given":"Tamer Mohamed","non-dropping-particle":"","parse-names":false,"suffix":""}],"container-title":"Lasers in Medical Science","id":"ITEM-2","issue":"3","issued":{"date-parts":[["2014","5","2"]]},"page":"1065-1073","title":"Long-term effect of high-intensity laser therapy in the treatment of patients with chronic low back pain: a randomized blinded placebo-controlled trial","type":"article-journal","volume":"29"},"uris":["http://www.mendeley.com/documents/?uuid=05afe14d-3da8-44fd-ab48-b18c0eb7d71b"]}],"mendeley":{"formattedCitation":"(ALAYAT et al., 2014; DJAVID et al., 2007)","plainTextFormattedCitation":"(ALAYAT et al., 2014; DJAVID et al., 2007)"},"properties":{"noteIndex":0},"schema":"https://github.com/citation-style-language/schema/raw/master/csl-citation.json"}</w:instrText>
      </w:r>
      <w:r w:rsidR="00E671B6">
        <w:rPr>
          <w:rFonts w:ascii="Times New Roman" w:hAnsi="Times New Roman" w:cs="Times New Roman"/>
          <w:sz w:val="24"/>
          <w:szCs w:val="24"/>
        </w:rPr>
        <w:fldChar w:fldCharType="separate"/>
      </w:r>
      <w:r w:rsidR="00E671B6" w:rsidRPr="00E671B6">
        <w:rPr>
          <w:rFonts w:ascii="Times New Roman" w:hAnsi="Times New Roman" w:cs="Times New Roman"/>
          <w:noProof/>
          <w:sz w:val="24"/>
          <w:szCs w:val="24"/>
        </w:rPr>
        <w:t xml:space="preserve">(ALAYAT et al., 2014; </w:t>
      </w:r>
      <w:r w:rsidR="00E671B6" w:rsidRPr="00E671B6">
        <w:rPr>
          <w:rFonts w:ascii="Times New Roman" w:hAnsi="Times New Roman" w:cs="Times New Roman"/>
          <w:noProof/>
          <w:sz w:val="24"/>
          <w:szCs w:val="24"/>
        </w:rPr>
        <w:lastRenderedPageBreak/>
        <w:t>DJAVID et al., 2007)</w:t>
      </w:r>
      <w:r w:rsidR="00E671B6">
        <w:rPr>
          <w:rFonts w:ascii="Times New Roman" w:hAnsi="Times New Roman" w:cs="Times New Roman"/>
          <w:sz w:val="24"/>
          <w:szCs w:val="24"/>
        </w:rPr>
        <w:fldChar w:fldCharType="end"/>
      </w:r>
      <w:r w:rsidR="001F6F5A">
        <w:rPr>
          <w:rFonts w:ascii="Times New Roman" w:hAnsi="Times New Roman" w:cs="Times New Roman"/>
          <w:sz w:val="24"/>
          <w:szCs w:val="24"/>
        </w:rPr>
        <w:t xml:space="preserve"> e que a maioria </w:t>
      </w:r>
      <w:r w:rsidR="00CD5C6F">
        <w:rPr>
          <w:rFonts w:ascii="Times New Roman" w:hAnsi="Times New Roman" w:cs="Times New Roman"/>
          <w:sz w:val="24"/>
          <w:szCs w:val="24"/>
        </w:rPr>
        <w:t xml:space="preserve">dos estudos são controversos e </w:t>
      </w:r>
      <w:r w:rsidR="001F6F5A">
        <w:rPr>
          <w:rFonts w:ascii="Times New Roman" w:hAnsi="Times New Roman" w:cs="Times New Roman"/>
          <w:sz w:val="24"/>
          <w:szCs w:val="24"/>
        </w:rPr>
        <w:t xml:space="preserve">não traz evidências para a sua utilização em pacientes com dor lombar. </w:t>
      </w:r>
      <w:r w:rsidR="006E78CD">
        <w:rPr>
          <w:rFonts w:ascii="Times New Roman" w:hAnsi="Times New Roman" w:cs="Times New Roman"/>
          <w:sz w:val="24"/>
          <w:szCs w:val="24"/>
        </w:rPr>
        <w:t xml:space="preserve">Sendo assim, </w:t>
      </w:r>
      <w:r w:rsidR="00CD5C6F">
        <w:rPr>
          <w:rFonts w:ascii="Times New Roman" w:hAnsi="Times New Roman" w:cs="Times New Roman"/>
          <w:sz w:val="24"/>
          <w:szCs w:val="24"/>
        </w:rPr>
        <w:t xml:space="preserve">e buscando respostas em relação a utilização da </w:t>
      </w:r>
      <w:proofErr w:type="spellStart"/>
      <w:r w:rsidR="00CD5C6F">
        <w:rPr>
          <w:rFonts w:ascii="Times New Roman" w:hAnsi="Times New Roman" w:cs="Times New Roman"/>
          <w:sz w:val="24"/>
          <w:szCs w:val="24"/>
        </w:rPr>
        <w:t>fotobiomodulação</w:t>
      </w:r>
      <w:proofErr w:type="spellEnd"/>
      <w:r w:rsidR="00CD5C6F">
        <w:rPr>
          <w:rFonts w:ascii="Times New Roman" w:hAnsi="Times New Roman" w:cs="Times New Roman"/>
          <w:sz w:val="24"/>
          <w:szCs w:val="24"/>
        </w:rPr>
        <w:t xml:space="preserve">, </w:t>
      </w:r>
      <w:r w:rsidR="006E78CD">
        <w:rPr>
          <w:rFonts w:ascii="Times New Roman" w:hAnsi="Times New Roman" w:cs="Times New Roman"/>
          <w:sz w:val="24"/>
          <w:szCs w:val="24"/>
        </w:rPr>
        <w:t>o presente projeto tem como questão de pesquisa:</w:t>
      </w:r>
      <w:r w:rsidR="00122F72">
        <w:rPr>
          <w:rFonts w:ascii="Times New Roman" w:hAnsi="Times New Roman" w:cs="Times New Roman"/>
          <w:sz w:val="24"/>
          <w:szCs w:val="24"/>
        </w:rPr>
        <w:t xml:space="preserve"> </w:t>
      </w:r>
      <w:r w:rsidR="008D4C7C">
        <w:rPr>
          <w:rFonts w:ascii="Times New Roman" w:hAnsi="Times New Roman" w:cs="Times New Roman"/>
          <w:sz w:val="24"/>
          <w:szCs w:val="24"/>
        </w:rPr>
        <w:t xml:space="preserve">Diferentes doses da </w:t>
      </w:r>
      <w:proofErr w:type="spellStart"/>
      <w:r w:rsidR="008D4C7C">
        <w:rPr>
          <w:rFonts w:ascii="Times New Roman" w:hAnsi="Times New Roman" w:cs="Times New Roman"/>
          <w:sz w:val="24"/>
          <w:szCs w:val="24"/>
        </w:rPr>
        <w:t>fotobiomodulação</w:t>
      </w:r>
      <w:proofErr w:type="spellEnd"/>
      <w:r w:rsidR="00CD5C6F">
        <w:rPr>
          <w:rFonts w:ascii="Times New Roman" w:hAnsi="Times New Roman" w:cs="Times New Roman"/>
          <w:sz w:val="24"/>
          <w:szCs w:val="24"/>
        </w:rPr>
        <w:t xml:space="preserve"> associada aos exercícios físicos</w:t>
      </w:r>
      <w:r w:rsidR="008D4C7C">
        <w:rPr>
          <w:rFonts w:ascii="Times New Roman" w:hAnsi="Times New Roman" w:cs="Times New Roman"/>
          <w:sz w:val="24"/>
          <w:szCs w:val="24"/>
        </w:rPr>
        <w:t xml:space="preserve"> pode</w:t>
      </w:r>
      <w:r w:rsidR="00CD5C6F">
        <w:rPr>
          <w:rFonts w:ascii="Times New Roman" w:hAnsi="Times New Roman" w:cs="Times New Roman"/>
          <w:sz w:val="24"/>
          <w:szCs w:val="24"/>
        </w:rPr>
        <w:t>m</w:t>
      </w:r>
      <w:r w:rsidR="008D4C7C">
        <w:rPr>
          <w:rFonts w:ascii="Times New Roman" w:hAnsi="Times New Roman" w:cs="Times New Roman"/>
          <w:sz w:val="24"/>
          <w:szCs w:val="24"/>
        </w:rPr>
        <w:t xml:space="preserve"> influenciar na melhora dos sintomas, equilíbrio e função em pacientes com dor lombar cr</w:t>
      </w:r>
      <w:r w:rsidR="00BC60D0">
        <w:rPr>
          <w:rFonts w:ascii="Times New Roman" w:hAnsi="Times New Roman" w:cs="Times New Roman"/>
          <w:sz w:val="24"/>
          <w:szCs w:val="24"/>
        </w:rPr>
        <w:t>ônica?</w:t>
      </w:r>
      <w:r w:rsidR="008D4C7C">
        <w:rPr>
          <w:rFonts w:ascii="Times New Roman" w:hAnsi="Times New Roman" w:cs="Times New Roman"/>
          <w:sz w:val="24"/>
          <w:szCs w:val="24"/>
        </w:rPr>
        <w:t xml:space="preserve"> </w:t>
      </w:r>
    </w:p>
    <w:p w14:paraId="6E80B1A9" w14:textId="77777777" w:rsidR="00122F72" w:rsidRDefault="00122F72" w:rsidP="00122F72">
      <w:pPr>
        <w:widowControl w:val="0"/>
        <w:autoSpaceDE w:val="0"/>
        <w:autoSpaceDN w:val="0"/>
        <w:adjustRightInd w:val="0"/>
        <w:spacing w:after="0" w:line="360" w:lineRule="auto"/>
        <w:jc w:val="both"/>
        <w:rPr>
          <w:rFonts w:ascii="Times New Roman" w:hAnsi="Times New Roman" w:cs="Times New Roman"/>
          <w:sz w:val="24"/>
          <w:szCs w:val="24"/>
        </w:rPr>
      </w:pPr>
    </w:p>
    <w:p w14:paraId="63171430" w14:textId="2DC0B359" w:rsidR="001F57BF" w:rsidRPr="008B6FD7" w:rsidRDefault="001F57BF" w:rsidP="00AD5582">
      <w:pPr>
        <w:pStyle w:val="TITULO2"/>
        <w:numPr>
          <w:ilvl w:val="1"/>
          <w:numId w:val="16"/>
        </w:numPr>
        <w:outlineLvl w:val="1"/>
        <w:rPr>
          <w:rFonts w:cs="Times New Roman"/>
        </w:rPr>
      </w:pPr>
      <w:bookmarkStart w:id="1" w:name="_Toc44343104"/>
      <w:r>
        <w:rPr>
          <w:rFonts w:cs="Times New Roman"/>
        </w:rPr>
        <w:t>OBJETIVOS</w:t>
      </w:r>
      <w:bookmarkEnd w:id="1"/>
    </w:p>
    <w:p w14:paraId="076E5E44" w14:textId="786D657A" w:rsidR="00307292" w:rsidRPr="00DF23BE" w:rsidRDefault="00307292" w:rsidP="00CF3439">
      <w:pPr>
        <w:pStyle w:val="SUBTITULO"/>
        <w:numPr>
          <w:ilvl w:val="2"/>
          <w:numId w:val="16"/>
        </w:numPr>
        <w:outlineLvl w:val="2"/>
      </w:pPr>
      <w:bookmarkStart w:id="2" w:name="_Toc44343105"/>
      <w:r w:rsidRPr="001F57BF">
        <w:t>Objetivo</w:t>
      </w:r>
      <w:r w:rsidRPr="00DF23BE">
        <w:t xml:space="preserve"> Geral</w:t>
      </w:r>
      <w:bookmarkEnd w:id="2"/>
      <w:r w:rsidRPr="00DF23BE">
        <w:t xml:space="preserve"> </w:t>
      </w:r>
    </w:p>
    <w:p w14:paraId="1B6A11DE" w14:textId="7E518629" w:rsidR="00CF3439" w:rsidRDefault="00CF3439" w:rsidP="00CF3439">
      <w:pPr>
        <w:pStyle w:val="SUBTITULO"/>
        <w:outlineLvl w:val="2"/>
      </w:pPr>
    </w:p>
    <w:p w14:paraId="3B9260EA" w14:textId="6CA2AD1D" w:rsidR="00C32C9A" w:rsidRDefault="00C32C9A" w:rsidP="003535A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Avaliar </w:t>
      </w:r>
      <w:r w:rsidR="00CA393E">
        <w:rPr>
          <w:rFonts w:ascii="Times New Roman" w:hAnsi="Times New Roman" w:cs="Times New Roman"/>
          <w:sz w:val="24"/>
          <w:szCs w:val="24"/>
        </w:rPr>
        <w:t>a associação de</w:t>
      </w:r>
      <w:r>
        <w:rPr>
          <w:rFonts w:ascii="Times New Roman" w:hAnsi="Times New Roman" w:cs="Times New Roman"/>
          <w:sz w:val="24"/>
          <w:szCs w:val="24"/>
        </w:rPr>
        <w:t xml:space="preserve"> um protocolo de exercícios </w:t>
      </w:r>
      <w:r w:rsidR="00CA393E">
        <w:rPr>
          <w:rFonts w:ascii="Times New Roman" w:hAnsi="Times New Roman" w:cs="Times New Roman"/>
          <w:sz w:val="24"/>
          <w:szCs w:val="24"/>
        </w:rPr>
        <w:t>e</w:t>
      </w:r>
      <w:r>
        <w:rPr>
          <w:rFonts w:ascii="Times New Roman" w:hAnsi="Times New Roman" w:cs="Times New Roman"/>
          <w:sz w:val="24"/>
          <w:szCs w:val="24"/>
        </w:rPr>
        <w:t xml:space="preserve"> diferentes doses da </w:t>
      </w:r>
      <w:proofErr w:type="spellStart"/>
      <w:r>
        <w:rPr>
          <w:rFonts w:ascii="Times New Roman" w:hAnsi="Times New Roman" w:cs="Times New Roman"/>
          <w:sz w:val="24"/>
          <w:szCs w:val="24"/>
        </w:rPr>
        <w:t>fotobiomodulação</w:t>
      </w:r>
      <w:proofErr w:type="spellEnd"/>
      <w:r>
        <w:rPr>
          <w:rFonts w:ascii="Times New Roman" w:hAnsi="Times New Roman" w:cs="Times New Roman"/>
          <w:sz w:val="24"/>
          <w:szCs w:val="24"/>
        </w:rPr>
        <w:t xml:space="preserve"> em pacientes com dor lombar; </w:t>
      </w:r>
    </w:p>
    <w:p w14:paraId="6867E88A" w14:textId="77777777" w:rsidR="00C70606" w:rsidRPr="00DF23BE" w:rsidRDefault="00C70606" w:rsidP="00AD5582">
      <w:pPr>
        <w:pStyle w:val="SUBTITULO"/>
      </w:pPr>
    </w:p>
    <w:p w14:paraId="7550DA75" w14:textId="1BC2BFD7" w:rsidR="00307292" w:rsidRDefault="00307292" w:rsidP="00C73FAD">
      <w:pPr>
        <w:pStyle w:val="SUBTITULO"/>
        <w:numPr>
          <w:ilvl w:val="2"/>
          <w:numId w:val="16"/>
        </w:numPr>
        <w:outlineLvl w:val="2"/>
      </w:pPr>
      <w:bookmarkStart w:id="3" w:name="_Toc44343106"/>
      <w:r w:rsidRPr="00DF23BE">
        <w:t>Objetivos Específicos</w:t>
      </w:r>
      <w:bookmarkEnd w:id="3"/>
      <w:r w:rsidRPr="00DF23BE">
        <w:t xml:space="preserve"> </w:t>
      </w:r>
    </w:p>
    <w:p w14:paraId="1E5ECC3D" w14:textId="77777777" w:rsidR="00C73FAD" w:rsidRPr="00DF23BE" w:rsidRDefault="00C73FAD" w:rsidP="00C73FAD">
      <w:pPr>
        <w:pStyle w:val="SUBTITULO"/>
        <w:outlineLvl w:val="2"/>
      </w:pPr>
    </w:p>
    <w:p w14:paraId="4EA6FEC1" w14:textId="049492B1" w:rsidR="00083776" w:rsidRPr="00C73FAD" w:rsidRDefault="00CA393E" w:rsidP="00083776">
      <w:pPr>
        <w:pStyle w:val="PargrafodaLista"/>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Analisar e c</w:t>
      </w:r>
      <w:r w:rsidR="00083776">
        <w:rPr>
          <w:rFonts w:ascii="Times New Roman" w:hAnsi="Times New Roman" w:cs="Times New Roman"/>
          <w:sz w:val="24"/>
          <w:szCs w:val="24"/>
        </w:rPr>
        <w:t xml:space="preserve">omparar os dados </w:t>
      </w:r>
      <w:proofErr w:type="spellStart"/>
      <w:r w:rsidR="00286BBE">
        <w:rPr>
          <w:rFonts w:ascii="Times New Roman" w:hAnsi="Times New Roman" w:cs="Times New Roman"/>
          <w:sz w:val="24"/>
          <w:szCs w:val="24"/>
        </w:rPr>
        <w:t>eletromiográficos</w:t>
      </w:r>
      <w:proofErr w:type="spellEnd"/>
      <w:r w:rsidR="00286BBE">
        <w:rPr>
          <w:rFonts w:ascii="Times New Roman" w:hAnsi="Times New Roman" w:cs="Times New Roman"/>
          <w:sz w:val="24"/>
          <w:szCs w:val="24"/>
        </w:rPr>
        <w:t xml:space="preserve"> e os dados cinéticos</w:t>
      </w:r>
      <w:r>
        <w:rPr>
          <w:rFonts w:ascii="Times New Roman" w:hAnsi="Times New Roman" w:cs="Times New Roman"/>
          <w:sz w:val="24"/>
          <w:szCs w:val="24"/>
        </w:rPr>
        <w:t xml:space="preserve"> </w:t>
      </w:r>
      <w:proofErr w:type="spellStart"/>
      <w:r>
        <w:rPr>
          <w:rFonts w:ascii="Times New Roman" w:hAnsi="Times New Roman" w:cs="Times New Roman"/>
          <w:sz w:val="24"/>
          <w:szCs w:val="24"/>
        </w:rPr>
        <w:t>intragrupos</w:t>
      </w:r>
      <w:proofErr w:type="spellEnd"/>
      <w:r>
        <w:rPr>
          <w:rFonts w:ascii="Times New Roman" w:hAnsi="Times New Roman" w:cs="Times New Roman"/>
          <w:sz w:val="24"/>
          <w:szCs w:val="24"/>
        </w:rPr>
        <w:t xml:space="preserve"> e intergrupos</w:t>
      </w:r>
      <w:r w:rsidR="00083776">
        <w:rPr>
          <w:rFonts w:ascii="Times New Roman" w:hAnsi="Times New Roman" w:cs="Times New Roman"/>
          <w:sz w:val="24"/>
          <w:szCs w:val="24"/>
        </w:rPr>
        <w:t xml:space="preserve">. </w:t>
      </w:r>
    </w:p>
    <w:p w14:paraId="7B363FB4" w14:textId="64F70BB6" w:rsidR="006F7CD6" w:rsidRDefault="003535AC" w:rsidP="00B51321">
      <w:pPr>
        <w:pStyle w:val="PargrafodaLista"/>
        <w:numPr>
          <w:ilvl w:val="0"/>
          <w:numId w:val="19"/>
        </w:numPr>
        <w:spacing w:after="0" w:line="360" w:lineRule="auto"/>
        <w:jc w:val="both"/>
        <w:rPr>
          <w:rFonts w:ascii="Times New Roman" w:hAnsi="Times New Roman" w:cs="Times New Roman"/>
          <w:sz w:val="24"/>
          <w:szCs w:val="24"/>
        </w:rPr>
      </w:pPr>
      <w:r w:rsidRPr="00C73FAD">
        <w:rPr>
          <w:rFonts w:ascii="Times New Roman" w:hAnsi="Times New Roman" w:cs="Times New Roman"/>
          <w:sz w:val="24"/>
          <w:szCs w:val="24"/>
        </w:rPr>
        <w:t xml:space="preserve">Correlacionar </w:t>
      </w:r>
      <w:r w:rsidR="00CA393E">
        <w:rPr>
          <w:rFonts w:ascii="Times New Roman" w:hAnsi="Times New Roman" w:cs="Times New Roman"/>
          <w:sz w:val="24"/>
          <w:szCs w:val="24"/>
        </w:rPr>
        <w:t xml:space="preserve">a dor, </w:t>
      </w:r>
      <w:r w:rsidR="00C73FAD" w:rsidRPr="00C73FAD">
        <w:rPr>
          <w:rFonts w:ascii="Times New Roman" w:hAnsi="Times New Roman" w:cs="Times New Roman"/>
          <w:sz w:val="24"/>
          <w:szCs w:val="24"/>
        </w:rPr>
        <w:t>o</w:t>
      </w:r>
      <w:r w:rsidR="00CA393E">
        <w:rPr>
          <w:rFonts w:ascii="Times New Roman" w:hAnsi="Times New Roman" w:cs="Times New Roman"/>
          <w:sz w:val="24"/>
          <w:szCs w:val="24"/>
        </w:rPr>
        <w:t xml:space="preserve">s questionários de funcionalidade da região lombar </w:t>
      </w:r>
      <w:r w:rsidRPr="00C73FAD">
        <w:rPr>
          <w:rFonts w:ascii="Times New Roman" w:hAnsi="Times New Roman" w:cs="Times New Roman"/>
          <w:sz w:val="24"/>
          <w:szCs w:val="24"/>
        </w:rPr>
        <w:t>com o</w:t>
      </w:r>
      <w:r w:rsidR="00C73FAD" w:rsidRPr="00C73FAD">
        <w:rPr>
          <w:rFonts w:ascii="Times New Roman" w:hAnsi="Times New Roman" w:cs="Times New Roman"/>
          <w:sz w:val="24"/>
          <w:szCs w:val="24"/>
        </w:rPr>
        <w:t xml:space="preserve">s </w:t>
      </w:r>
      <w:r w:rsidR="00CA393E">
        <w:rPr>
          <w:rFonts w:ascii="Times New Roman" w:hAnsi="Times New Roman" w:cs="Times New Roman"/>
          <w:sz w:val="24"/>
          <w:szCs w:val="24"/>
        </w:rPr>
        <w:t xml:space="preserve">dados da ativação muscular e </w:t>
      </w:r>
      <w:r w:rsidR="00C73FAD" w:rsidRPr="00C73FAD">
        <w:rPr>
          <w:rFonts w:ascii="Times New Roman" w:hAnsi="Times New Roman" w:cs="Times New Roman"/>
          <w:sz w:val="24"/>
          <w:szCs w:val="24"/>
        </w:rPr>
        <w:t xml:space="preserve">as oscilações da trajetória do centro de </w:t>
      </w:r>
      <w:r w:rsidR="00A83106" w:rsidRPr="00C73FAD">
        <w:rPr>
          <w:rFonts w:ascii="Times New Roman" w:hAnsi="Times New Roman" w:cs="Times New Roman"/>
          <w:sz w:val="24"/>
          <w:szCs w:val="24"/>
        </w:rPr>
        <w:t>pressão</w:t>
      </w:r>
      <w:r w:rsidR="00A05DB2">
        <w:rPr>
          <w:rFonts w:ascii="Times New Roman" w:hAnsi="Times New Roman" w:cs="Times New Roman"/>
          <w:sz w:val="24"/>
          <w:szCs w:val="24"/>
        </w:rPr>
        <w:t xml:space="preserve"> e a força de reação do solo</w:t>
      </w:r>
      <w:r w:rsidR="00C73FAD">
        <w:rPr>
          <w:rFonts w:ascii="Times New Roman" w:hAnsi="Times New Roman" w:cs="Times New Roman"/>
          <w:sz w:val="24"/>
          <w:szCs w:val="24"/>
        </w:rPr>
        <w:t>.</w:t>
      </w:r>
    </w:p>
    <w:p w14:paraId="1D400552" w14:textId="3D1689F9" w:rsidR="00F07A66" w:rsidRDefault="00F07A66" w:rsidP="0092727E">
      <w:pPr>
        <w:spacing w:after="0" w:line="360" w:lineRule="auto"/>
        <w:jc w:val="both"/>
        <w:rPr>
          <w:rFonts w:ascii="Times New Roman" w:hAnsi="Times New Roman" w:cs="Times New Roman"/>
          <w:sz w:val="24"/>
          <w:szCs w:val="24"/>
        </w:rPr>
      </w:pPr>
    </w:p>
    <w:p w14:paraId="24B7EACD" w14:textId="68F31BFF" w:rsidR="004B7AA0" w:rsidRDefault="004B7AA0" w:rsidP="0092727E">
      <w:pPr>
        <w:spacing w:after="0" w:line="360" w:lineRule="auto"/>
        <w:jc w:val="both"/>
        <w:rPr>
          <w:rFonts w:ascii="Times New Roman" w:hAnsi="Times New Roman" w:cs="Times New Roman"/>
          <w:sz w:val="24"/>
          <w:szCs w:val="24"/>
        </w:rPr>
      </w:pPr>
    </w:p>
    <w:p w14:paraId="51860696" w14:textId="25D9DE1D" w:rsidR="004B7AA0" w:rsidRDefault="004B7AA0" w:rsidP="0092727E">
      <w:pPr>
        <w:spacing w:after="0" w:line="360" w:lineRule="auto"/>
        <w:jc w:val="both"/>
        <w:rPr>
          <w:rFonts w:ascii="Times New Roman" w:hAnsi="Times New Roman" w:cs="Times New Roman"/>
          <w:sz w:val="24"/>
          <w:szCs w:val="24"/>
        </w:rPr>
      </w:pPr>
    </w:p>
    <w:p w14:paraId="322ACBCA" w14:textId="3410DDAC" w:rsidR="004B7AA0" w:rsidRDefault="004B7AA0" w:rsidP="0092727E">
      <w:pPr>
        <w:spacing w:after="0" w:line="360" w:lineRule="auto"/>
        <w:jc w:val="both"/>
        <w:rPr>
          <w:rFonts w:ascii="Times New Roman" w:hAnsi="Times New Roman" w:cs="Times New Roman"/>
          <w:sz w:val="24"/>
          <w:szCs w:val="24"/>
        </w:rPr>
      </w:pPr>
    </w:p>
    <w:p w14:paraId="0614EF8C" w14:textId="7CA2A794" w:rsidR="004B7AA0" w:rsidRDefault="004B7AA0" w:rsidP="0092727E">
      <w:pPr>
        <w:spacing w:after="0" w:line="360" w:lineRule="auto"/>
        <w:jc w:val="both"/>
        <w:rPr>
          <w:rFonts w:ascii="Times New Roman" w:hAnsi="Times New Roman" w:cs="Times New Roman"/>
          <w:sz w:val="24"/>
          <w:szCs w:val="24"/>
        </w:rPr>
      </w:pPr>
    </w:p>
    <w:p w14:paraId="0703CA5C" w14:textId="79ECFBD7" w:rsidR="004B7AA0" w:rsidRDefault="004B7AA0" w:rsidP="0092727E">
      <w:pPr>
        <w:spacing w:after="0" w:line="360" w:lineRule="auto"/>
        <w:jc w:val="both"/>
        <w:rPr>
          <w:rFonts w:ascii="Times New Roman" w:hAnsi="Times New Roman" w:cs="Times New Roman"/>
          <w:sz w:val="24"/>
          <w:szCs w:val="24"/>
        </w:rPr>
      </w:pPr>
    </w:p>
    <w:p w14:paraId="13865A59" w14:textId="0B82F4F0" w:rsidR="004B7AA0" w:rsidRDefault="004B7AA0" w:rsidP="0092727E">
      <w:pPr>
        <w:spacing w:after="0" w:line="360" w:lineRule="auto"/>
        <w:jc w:val="both"/>
        <w:rPr>
          <w:rFonts w:ascii="Times New Roman" w:hAnsi="Times New Roman" w:cs="Times New Roman"/>
          <w:sz w:val="24"/>
          <w:szCs w:val="24"/>
        </w:rPr>
      </w:pPr>
    </w:p>
    <w:p w14:paraId="4A930EBA" w14:textId="1CA19527" w:rsidR="004B7AA0" w:rsidRDefault="004B7AA0" w:rsidP="0092727E">
      <w:pPr>
        <w:spacing w:after="0" w:line="360" w:lineRule="auto"/>
        <w:jc w:val="both"/>
        <w:rPr>
          <w:rFonts w:ascii="Times New Roman" w:hAnsi="Times New Roman" w:cs="Times New Roman"/>
          <w:sz w:val="24"/>
          <w:szCs w:val="24"/>
        </w:rPr>
      </w:pPr>
    </w:p>
    <w:p w14:paraId="0181450C" w14:textId="77777777" w:rsidR="004723D6" w:rsidRDefault="004723D6" w:rsidP="0092727E">
      <w:pPr>
        <w:spacing w:after="0" w:line="360" w:lineRule="auto"/>
        <w:jc w:val="both"/>
        <w:rPr>
          <w:rFonts w:ascii="Times New Roman" w:hAnsi="Times New Roman" w:cs="Times New Roman"/>
          <w:sz w:val="24"/>
          <w:szCs w:val="24"/>
        </w:rPr>
      </w:pPr>
    </w:p>
    <w:p w14:paraId="5978B21E" w14:textId="466DF37B" w:rsidR="004B7AA0" w:rsidRDefault="004B7AA0" w:rsidP="0092727E">
      <w:pPr>
        <w:spacing w:after="0" w:line="360" w:lineRule="auto"/>
        <w:jc w:val="both"/>
        <w:rPr>
          <w:rFonts w:ascii="Times New Roman" w:hAnsi="Times New Roman" w:cs="Times New Roman"/>
          <w:sz w:val="24"/>
          <w:szCs w:val="24"/>
        </w:rPr>
      </w:pPr>
    </w:p>
    <w:p w14:paraId="03228E8D" w14:textId="2F4D27F6" w:rsidR="00270402" w:rsidRDefault="00270402" w:rsidP="0092727E">
      <w:pPr>
        <w:spacing w:after="0" w:line="360" w:lineRule="auto"/>
        <w:jc w:val="both"/>
        <w:rPr>
          <w:rFonts w:ascii="Times New Roman" w:hAnsi="Times New Roman" w:cs="Times New Roman"/>
          <w:sz w:val="24"/>
          <w:szCs w:val="24"/>
        </w:rPr>
      </w:pPr>
    </w:p>
    <w:p w14:paraId="0F211523" w14:textId="290BC7E3" w:rsidR="00270402" w:rsidRDefault="00270402" w:rsidP="0092727E">
      <w:pPr>
        <w:spacing w:after="0" w:line="360" w:lineRule="auto"/>
        <w:jc w:val="both"/>
        <w:rPr>
          <w:rFonts w:ascii="Times New Roman" w:hAnsi="Times New Roman" w:cs="Times New Roman"/>
          <w:sz w:val="24"/>
          <w:szCs w:val="24"/>
        </w:rPr>
      </w:pPr>
    </w:p>
    <w:p w14:paraId="5519483A" w14:textId="57429A20" w:rsidR="00B51321" w:rsidRDefault="00DA559D" w:rsidP="00B51321">
      <w:pPr>
        <w:pStyle w:val="TITULO2"/>
        <w:numPr>
          <w:ilvl w:val="0"/>
          <w:numId w:val="16"/>
        </w:numPr>
        <w:outlineLvl w:val="0"/>
        <w:rPr>
          <w:rFonts w:cs="Times New Roman"/>
          <w:b/>
        </w:rPr>
      </w:pPr>
      <w:bookmarkStart w:id="4" w:name="_Toc44343107"/>
      <w:r>
        <w:rPr>
          <w:rFonts w:cs="Times New Roman"/>
          <w:b/>
        </w:rPr>
        <w:lastRenderedPageBreak/>
        <w:t>HIPÓTESE</w:t>
      </w:r>
      <w:bookmarkEnd w:id="4"/>
    </w:p>
    <w:p w14:paraId="56FD1CC3" w14:textId="77777777" w:rsidR="006C5DBA" w:rsidRDefault="006C5DBA" w:rsidP="006C5DBA">
      <w:pPr>
        <w:pStyle w:val="TITULO2"/>
        <w:ind w:left="1494"/>
        <w:outlineLvl w:val="0"/>
        <w:rPr>
          <w:rFonts w:cs="Times New Roman"/>
          <w:b/>
        </w:rPr>
      </w:pPr>
    </w:p>
    <w:p w14:paraId="311FA361" w14:textId="5D64250B" w:rsidR="004723D6" w:rsidRDefault="004723D6" w:rsidP="00B51321">
      <w:pPr>
        <w:widowControl w:val="0"/>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834483">
        <w:rPr>
          <w:rFonts w:ascii="Times New Roman" w:hAnsi="Times New Roman" w:cs="Times New Roman"/>
          <w:sz w:val="24"/>
          <w:szCs w:val="24"/>
        </w:rPr>
        <w:t>hip</w:t>
      </w:r>
      <w:r w:rsidR="00A05DB2">
        <w:rPr>
          <w:rFonts w:ascii="Times New Roman" w:hAnsi="Times New Roman" w:cs="Times New Roman"/>
          <w:sz w:val="24"/>
          <w:szCs w:val="24"/>
        </w:rPr>
        <w:t>ótese</w:t>
      </w:r>
      <w:r>
        <w:rPr>
          <w:rFonts w:ascii="Times New Roman" w:hAnsi="Times New Roman" w:cs="Times New Roman"/>
          <w:sz w:val="24"/>
          <w:szCs w:val="24"/>
        </w:rPr>
        <w:t xml:space="preserve"> deste estudo é, q</w:t>
      </w:r>
      <w:r w:rsidR="00322DDC">
        <w:rPr>
          <w:rFonts w:ascii="Times New Roman" w:hAnsi="Times New Roman" w:cs="Times New Roman"/>
          <w:sz w:val="24"/>
          <w:szCs w:val="24"/>
        </w:rPr>
        <w:t xml:space="preserve">ue </w:t>
      </w:r>
      <w:r>
        <w:rPr>
          <w:rFonts w:ascii="Times New Roman" w:hAnsi="Times New Roman" w:cs="Times New Roman"/>
          <w:sz w:val="24"/>
          <w:szCs w:val="24"/>
        </w:rPr>
        <w:t xml:space="preserve">os pacientes que receberem doses maiores de energia da </w:t>
      </w:r>
      <w:proofErr w:type="spellStart"/>
      <w:r>
        <w:rPr>
          <w:rFonts w:ascii="Times New Roman" w:hAnsi="Times New Roman" w:cs="Times New Roman"/>
          <w:sz w:val="24"/>
          <w:szCs w:val="24"/>
        </w:rPr>
        <w:t>fotobiomodulação</w:t>
      </w:r>
      <w:proofErr w:type="spellEnd"/>
      <w:r>
        <w:rPr>
          <w:rFonts w:ascii="Times New Roman" w:hAnsi="Times New Roman" w:cs="Times New Roman"/>
          <w:sz w:val="24"/>
          <w:szCs w:val="24"/>
        </w:rPr>
        <w:t xml:space="preserve"> associada aos exercícios terapêuticos, resultará na melhora da dor e da função desses indivíduos com dor lombar crônica, além da melhora nos padrões </w:t>
      </w:r>
      <w:proofErr w:type="spellStart"/>
      <w:r>
        <w:rPr>
          <w:rFonts w:ascii="Times New Roman" w:hAnsi="Times New Roman" w:cs="Times New Roman"/>
          <w:sz w:val="24"/>
          <w:szCs w:val="24"/>
        </w:rPr>
        <w:t>eletromiográficos</w:t>
      </w:r>
      <w:proofErr w:type="spellEnd"/>
      <w:r>
        <w:rPr>
          <w:rFonts w:ascii="Times New Roman" w:hAnsi="Times New Roman" w:cs="Times New Roman"/>
          <w:sz w:val="24"/>
          <w:szCs w:val="24"/>
        </w:rPr>
        <w:t xml:space="preserve"> e cinéticos quando avaliados pela plataforma de força (equilíbrio).</w:t>
      </w:r>
    </w:p>
    <w:p w14:paraId="532198AB" w14:textId="65EDFF2F" w:rsidR="00A05DB2" w:rsidRDefault="00A05DB2" w:rsidP="00A05DB2">
      <w:pPr>
        <w:widowControl w:val="0"/>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14:paraId="2BCB4E10" w14:textId="53EC4100" w:rsidR="006C5DBA" w:rsidRDefault="006C5DBA" w:rsidP="00B51321">
      <w:pPr>
        <w:widowControl w:val="0"/>
        <w:autoSpaceDE w:val="0"/>
        <w:autoSpaceDN w:val="0"/>
        <w:adjustRightInd w:val="0"/>
        <w:spacing w:after="0" w:line="360" w:lineRule="auto"/>
        <w:ind w:firstLine="708"/>
        <w:jc w:val="both"/>
        <w:rPr>
          <w:rFonts w:ascii="Times New Roman" w:hAnsi="Times New Roman" w:cs="Times New Roman"/>
          <w:sz w:val="24"/>
          <w:szCs w:val="24"/>
        </w:rPr>
      </w:pPr>
    </w:p>
    <w:p w14:paraId="054114A9" w14:textId="4231E8A1" w:rsidR="00C13A69" w:rsidRDefault="00C13A69" w:rsidP="00F07FBF">
      <w:pPr>
        <w:pStyle w:val="TITULO2"/>
        <w:outlineLvl w:val="0"/>
        <w:rPr>
          <w:rFonts w:cs="Times New Roman"/>
          <w:szCs w:val="24"/>
        </w:rPr>
      </w:pPr>
    </w:p>
    <w:p w14:paraId="0FB62FAC" w14:textId="6E9024C0" w:rsidR="00C13A69" w:rsidRDefault="00C13A69" w:rsidP="00B51321">
      <w:pPr>
        <w:pStyle w:val="TITULO2"/>
        <w:ind w:left="709"/>
        <w:outlineLvl w:val="0"/>
        <w:rPr>
          <w:rFonts w:cs="Times New Roman"/>
          <w:szCs w:val="24"/>
        </w:rPr>
      </w:pPr>
    </w:p>
    <w:p w14:paraId="2ADEC666" w14:textId="083CC040" w:rsidR="00C13A69" w:rsidRDefault="00C13A69" w:rsidP="00B51321">
      <w:pPr>
        <w:pStyle w:val="TITULO2"/>
        <w:ind w:left="709"/>
        <w:outlineLvl w:val="0"/>
        <w:rPr>
          <w:rFonts w:cs="Times New Roman"/>
          <w:szCs w:val="24"/>
        </w:rPr>
      </w:pPr>
    </w:p>
    <w:p w14:paraId="1DA811EC" w14:textId="6870810B" w:rsidR="00C13A69" w:rsidRDefault="00C13A69" w:rsidP="00B51321">
      <w:pPr>
        <w:pStyle w:val="TITULO2"/>
        <w:ind w:left="709"/>
        <w:outlineLvl w:val="0"/>
        <w:rPr>
          <w:rFonts w:cs="Times New Roman"/>
          <w:szCs w:val="24"/>
        </w:rPr>
      </w:pPr>
    </w:p>
    <w:p w14:paraId="6673D595" w14:textId="11690CCF" w:rsidR="00C13A69" w:rsidRDefault="00C13A69" w:rsidP="008A781A">
      <w:pPr>
        <w:pStyle w:val="TITULO2"/>
        <w:outlineLvl w:val="0"/>
        <w:rPr>
          <w:rFonts w:cs="Times New Roman"/>
          <w:szCs w:val="24"/>
        </w:rPr>
      </w:pPr>
    </w:p>
    <w:p w14:paraId="53801B6D" w14:textId="536DED84" w:rsidR="00C13A69" w:rsidRDefault="00C13A69" w:rsidP="00B51321">
      <w:pPr>
        <w:pStyle w:val="TITULO2"/>
        <w:ind w:left="709"/>
        <w:outlineLvl w:val="0"/>
        <w:rPr>
          <w:rFonts w:cs="Times New Roman"/>
          <w:szCs w:val="24"/>
        </w:rPr>
      </w:pPr>
    </w:p>
    <w:p w14:paraId="3B3DD04C" w14:textId="77777777" w:rsidR="00462B1F" w:rsidRDefault="00462B1F" w:rsidP="00B51321">
      <w:pPr>
        <w:pStyle w:val="TITULO2"/>
        <w:ind w:left="709"/>
        <w:outlineLvl w:val="0"/>
        <w:rPr>
          <w:rFonts w:cs="Times New Roman"/>
          <w:szCs w:val="24"/>
        </w:rPr>
      </w:pPr>
    </w:p>
    <w:p w14:paraId="76638AAF" w14:textId="77777777" w:rsidR="004723D6" w:rsidRDefault="004723D6" w:rsidP="00B51321">
      <w:pPr>
        <w:pStyle w:val="TITULO2"/>
        <w:ind w:left="709"/>
        <w:outlineLvl w:val="0"/>
        <w:rPr>
          <w:rFonts w:cs="Times New Roman"/>
          <w:szCs w:val="24"/>
        </w:rPr>
      </w:pPr>
    </w:p>
    <w:p w14:paraId="63CC48E5" w14:textId="77777777" w:rsidR="004723D6" w:rsidRDefault="004723D6" w:rsidP="00B51321">
      <w:pPr>
        <w:pStyle w:val="TITULO2"/>
        <w:ind w:left="709"/>
        <w:outlineLvl w:val="0"/>
        <w:rPr>
          <w:rFonts w:cs="Times New Roman"/>
          <w:szCs w:val="24"/>
        </w:rPr>
      </w:pPr>
    </w:p>
    <w:p w14:paraId="2F1553A2" w14:textId="77777777" w:rsidR="004723D6" w:rsidRDefault="004723D6" w:rsidP="00B51321">
      <w:pPr>
        <w:pStyle w:val="TITULO2"/>
        <w:ind w:left="709"/>
        <w:outlineLvl w:val="0"/>
        <w:rPr>
          <w:rFonts w:cs="Times New Roman"/>
          <w:szCs w:val="24"/>
        </w:rPr>
      </w:pPr>
    </w:p>
    <w:p w14:paraId="60362A8B" w14:textId="77777777" w:rsidR="004723D6" w:rsidRDefault="004723D6" w:rsidP="00B51321">
      <w:pPr>
        <w:pStyle w:val="TITULO2"/>
        <w:ind w:left="709"/>
        <w:outlineLvl w:val="0"/>
        <w:rPr>
          <w:rFonts w:cs="Times New Roman"/>
          <w:szCs w:val="24"/>
        </w:rPr>
      </w:pPr>
    </w:p>
    <w:p w14:paraId="190AF548" w14:textId="77777777" w:rsidR="004723D6" w:rsidRDefault="004723D6" w:rsidP="00B51321">
      <w:pPr>
        <w:pStyle w:val="TITULO2"/>
        <w:ind w:left="709"/>
        <w:outlineLvl w:val="0"/>
        <w:rPr>
          <w:rFonts w:cs="Times New Roman"/>
          <w:szCs w:val="24"/>
        </w:rPr>
      </w:pPr>
    </w:p>
    <w:p w14:paraId="54709C61" w14:textId="77777777" w:rsidR="004723D6" w:rsidRDefault="004723D6" w:rsidP="00B51321">
      <w:pPr>
        <w:pStyle w:val="TITULO2"/>
        <w:ind w:left="709"/>
        <w:outlineLvl w:val="0"/>
        <w:rPr>
          <w:rFonts w:cs="Times New Roman"/>
          <w:szCs w:val="24"/>
        </w:rPr>
      </w:pPr>
    </w:p>
    <w:p w14:paraId="7F2C0B2D" w14:textId="77777777" w:rsidR="004723D6" w:rsidRDefault="004723D6" w:rsidP="00B51321">
      <w:pPr>
        <w:pStyle w:val="TITULO2"/>
        <w:ind w:left="709"/>
        <w:outlineLvl w:val="0"/>
        <w:rPr>
          <w:rFonts w:cs="Times New Roman"/>
          <w:szCs w:val="24"/>
        </w:rPr>
      </w:pPr>
    </w:p>
    <w:p w14:paraId="57B5CAA9" w14:textId="77777777" w:rsidR="004723D6" w:rsidRDefault="004723D6" w:rsidP="00B51321">
      <w:pPr>
        <w:pStyle w:val="TITULO2"/>
        <w:ind w:left="709"/>
        <w:outlineLvl w:val="0"/>
        <w:rPr>
          <w:rFonts w:cs="Times New Roman"/>
          <w:szCs w:val="24"/>
        </w:rPr>
      </w:pPr>
    </w:p>
    <w:p w14:paraId="742CA569" w14:textId="77777777" w:rsidR="004723D6" w:rsidRDefault="004723D6" w:rsidP="00B51321">
      <w:pPr>
        <w:pStyle w:val="TITULO2"/>
        <w:ind w:left="709"/>
        <w:outlineLvl w:val="0"/>
        <w:rPr>
          <w:rFonts w:cs="Times New Roman"/>
          <w:szCs w:val="24"/>
        </w:rPr>
      </w:pPr>
    </w:p>
    <w:p w14:paraId="6FD29C30" w14:textId="77777777" w:rsidR="004723D6" w:rsidRDefault="004723D6" w:rsidP="00B51321">
      <w:pPr>
        <w:pStyle w:val="TITULO2"/>
        <w:ind w:left="709"/>
        <w:outlineLvl w:val="0"/>
        <w:rPr>
          <w:rFonts w:cs="Times New Roman"/>
          <w:szCs w:val="24"/>
        </w:rPr>
      </w:pPr>
    </w:p>
    <w:p w14:paraId="7DBEBEC4" w14:textId="77777777" w:rsidR="004723D6" w:rsidRDefault="004723D6" w:rsidP="00B51321">
      <w:pPr>
        <w:pStyle w:val="TITULO2"/>
        <w:ind w:left="709"/>
        <w:outlineLvl w:val="0"/>
        <w:rPr>
          <w:rFonts w:cs="Times New Roman"/>
          <w:szCs w:val="24"/>
        </w:rPr>
      </w:pPr>
    </w:p>
    <w:p w14:paraId="19A9639C" w14:textId="77777777" w:rsidR="004723D6" w:rsidRDefault="004723D6" w:rsidP="00B51321">
      <w:pPr>
        <w:pStyle w:val="TITULO2"/>
        <w:ind w:left="709"/>
        <w:outlineLvl w:val="0"/>
        <w:rPr>
          <w:rFonts w:cs="Times New Roman"/>
          <w:szCs w:val="24"/>
        </w:rPr>
      </w:pPr>
    </w:p>
    <w:p w14:paraId="418C5BA8" w14:textId="77777777" w:rsidR="004723D6" w:rsidRDefault="004723D6" w:rsidP="00B51321">
      <w:pPr>
        <w:pStyle w:val="TITULO2"/>
        <w:ind w:left="709"/>
        <w:outlineLvl w:val="0"/>
        <w:rPr>
          <w:rFonts w:cs="Times New Roman"/>
          <w:szCs w:val="24"/>
        </w:rPr>
      </w:pPr>
    </w:p>
    <w:p w14:paraId="40A50FF4" w14:textId="77777777" w:rsidR="004723D6" w:rsidRDefault="004723D6" w:rsidP="00B51321">
      <w:pPr>
        <w:pStyle w:val="TITULO2"/>
        <w:ind w:left="709"/>
        <w:outlineLvl w:val="0"/>
        <w:rPr>
          <w:rFonts w:cs="Times New Roman"/>
          <w:szCs w:val="24"/>
        </w:rPr>
      </w:pPr>
    </w:p>
    <w:p w14:paraId="48C671E2" w14:textId="1860D007" w:rsidR="00307292" w:rsidRPr="00187275" w:rsidRDefault="00307292" w:rsidP="000D6165">
      <w:pPr>
        <w:pStyle w:val="TITULO2"/>
        <w:numPr>
          <w:ilvl w:val="0"/>
          <w:numId w:val="16"/>
        </w:numPr>
        <w:outlineLvl w:val="0"/>
        <w:rPr>
          <w:rFonts w:cs="Times New Roman"/>
          <w:b/>
        </w:rPr>
      </w:pPr>
      <w:bookmarkStart w:id="5" w:name="_Toc44343108"/>
      <w:r w:rsidRPr="00187275">
        <w:rPr>
          <w:rFonts w:cs="Times New Roman"/>
          <w:b/>
        </w:rPr>
        <w:lastRenderedPageBreak/>
        <w:t>MÉTODOS</w:t>
      </w:r>
      <w:bookmarkEnd w:id="5"/>
      <w:r w:rsidRPr="00187275">
        <w:rPr>
          <w:rFonts w:cs="Times New Roman"/>
          <w:b/>
        </w:rPr>
        <w:t xml:space="preserve"> </w:t>
      </w:r>
    </w:p>
    <w:p w14:paraId="000BB702" w14:textId="77777777" w:rsidR="002B0E7D" w:rsidRPr="00DF23BE" w:rsidRDefault="002B0E7D" w:rsidP="0092727E">
      <w:pPr>
        <w:spacing w:after="0" w:line="360" w:lineRule="auto"/>
        <w:jc w:val="both"/>
        <w:rPr>
          <w:rFonts w:ascii="Times New Roman" w:hAnsi="Times New Roman" w:cs="Times New Roman"/>
          <w:sz w:val="24"/>
          <w:szCs w:val="24"/>
        </w:rPr>
      </w:pPr>
    </w:p>
    <w:p w14:paraId="151E2B70" w14:textId="6797D65A" w:rsidR="00307292" w:rsidRPr="00443F86" w:rsidRDefault="00187275" w:rsidP="00443F86">
      <w:pPr>
        <w:pStyle w:val="TITULO2"/>
        <w:outlineLvl w:val="1"/>
        <w:rPr>
          <w:rFonts w:cs="Times New Roman"/>
        </w:rPr>
      </w:pPr>
      <w:bookmarkStart w:id="6" w:name="_Toc44343109"/>
      <w:r>
        <w:rPr>
          <w:rFonts w:cs="Times New Roman"/>
        </w:rPr>
        <w:t>3</w:t>
      </w:r>
      <w:r w:rsidR="00307292" w:rsidRPr="00DF23BE">
        <w:rPr>
          <w:rFonts w:cs="Times New Roman"/>
        </w:rPr>
        <w:t>.1 DESENHO DO ESTUDO</w:t>
      </w:r>
      <w:bookmarkEnd w:id="6"/>
      <w:r w:rsidR="00307292" w:rsidRPr="00DF23BE">
        <w:rPr>
          <w:rFonts w:cs="Times New Roman"/>
        </w:rPr>
        <w:t xml:space="preserve">  </w:t>
      </w:r>
    </w:p>
    <w:p w14:paraId="027AC0D5" w14:textId="36D59F4F" w:rsidR="00083776" w:rsidRPr="00443F86" w:rsidRDefault="00EA11F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Será</w:t>
      </w:r>
      <w:r w:rsidR="00307292" w:rsidRPr="00DF23BE">
        <w:rPr>
          <w:rFonts w:ascii="Times New Roman" w:hAnsi="Times New Roman" w:cs="Times New Roman"/>
          <w:sz w:val="24"/>
          <w:szCs w:val="24"/>
        </w:rPr>
        <w:t xml:space="preserve"> um </w:t>
      </w:r>
      <w:r w:rsidR="003D72D7" w:rsidRPr="00DF23BE">
        <w:rPr>
          <w:rFonts w:ascii="Times New Roman" w:hAnsi="Times New Roman" w:cs="Times New Roman"/>
          <w:sz w:val="24"/>
          <w:szCs w:val="24"/>
        </w:rPr>
        <w:t xml:space="preserve">estudo </w:t>
      </w:r>
      <w:r>
        <w:rPr>
          <w:rFonts w:ascii="Times New Roman" w:hAnsi="Times New Roman" w:cs="Times New Roman"/>
          <w:sz w:val="24"/>
          <w:szCs w:val="24"/>
        </w:rPr>
        <w:t>clínico randomizado e duplo cego,</w:t>
      </w:r>
      <w:r w:rsidR="003D72D7" w:rsidRPr="00DF23BE">
        <w:rPr>
          <w:rFonts w:ascii="Times New Roman" w:hAnsi="Times New Roman" w:cs="Times New Roman"/>
          <w:sz w:val="24"/>
          <w:szCs w:val="24"/>
        </w:rPr>
        <w:t xml:space="preserve"> composto por </w:t>
      </w:r>
      <w:r>
        <w:rPr>
          <w:rFonts w:ascii="Times New Roman" w:hAnsi="Times New Roman" w:cs="Times New Roman"/>
          <w:sz w:val="24"/>
          <w:szCs w:val="24"/>
        </w:rPr>
        <w:t>5</w:t>
      </w:r>
      <w:r w:rsidR="003D72D7" w:rsidRPr="00DF23BE">
        <w:rPr>
          <w:rFonts w:ascii="Times New Roman" w:hAnsi="Times New Roman" w:cs="Times New Roman"/>
          <w:sz w:val="24"/>
          <w:szCs w:val="24"/>
        </w:rPr>
        <w:t xml:space="preserve"> grupo</w:t>
      </w:r>
      <w:r>
        <w:rPr>
          <w:rFonts w:ascii="Times New Roman" w:hAnsi="Times New Roman" w:cs="Times New Roman"/>
          <w:sz w:val="24"/>
          <w:szCs w:val="24"/>
        </w:rPr>
        <w:t>s</w:t>
      </w:r>
      <w:r w:rsidR="003D72D7" w:rsidRPr="00DF23BE">
        <w:rPr>
          <w:rFonts w:ascii="Times New Roman" w:hAnsi="Times New Roman" w:cs="Times New Roman"/>
          <w:sz w:val="24"/>
          <w:szCs w:val="24"/>
        </w:rPr>
        <w:t xml:space="preserve"> </w:t>
      </w:r>
      <w:r>
        <w:rPr>
          <w:rFonts w:ascii="Times New Roman" w:hAnsi="Times New Roman" w:cs="Times New Roman"/>
          <w:sz w:val="24"/>
          <w:szCs w:val="24"/>
        </w:rPr>
        <w:t>de</w:t>
      </w:r>
      <w:r w:rsidR="003D72D7" w:rsidRPr="00DF23BE">
        <w:rPr>
          <w:rFonts w:ascii="Times New Roman" w:hAnsi="Times New Roman" w:cs="Times New Roman"/>
          <w:sz w:val="24"/>
          <w:szCs w:val="24"/>
        </w:rPr>
        <w:t xml:space="preserve"> </w:t>
      </w:r>
      <w:r>
        <w:rPr>
          <w:rFonts w:ascii="Times New Roman" w:hAnsi="Times New Roman" w:cs="Times New Roman"/>
          <w:sz w:val="24"/>
          <w:szCs w:val="24"/>
        </w:rPr>
        <w:t xml:space="preserve">pacientes com </w:t>
      </w:r>
      <w:r w:rsidR="003D72D7" w:rsidRPr="00DF23BE">
        <w:rPr>
          <w:rFonts w:ascii="Times New Roman" w:hAnsi="Times New Roman" w:cs="Times New Roman"/>
          <w:sz w:val="24"/>
          <w:szCs w:val="24"/>
        </w:rPr>
        <w:t xml:space="preserve">dor lombar </w:t>
      </w:r>
      <w:r w:rsidR="000D6D72" w:rsidRPr="00DF23BE">
        <w:rPr>
          <w:rFonts w:ascii="Times New Roman" w:hAnsi="Times New Roman" w:cs="Times New Roman"/>
          <w:sz w:val="24"/>
          <w:szCs w:val="24"/>
        </w:rPr>
        <w:t xml:space="preserve">crônica </w:t>
      </w:r>
      <w:r w:rsidR="003D72D7" w:rsidRPr="00DF23BE">
        <w:rPr>
          <w:rFonts w:ascii="Times New Roman" w:hAnsi="Times New Roman" w:cs="Times New Roman"/>
          <w:sz w:val="24"/>
          <w:szCs w:val="24"/>
        </w:rPr>
        <w:t>não específica.</w:t>
      </w:r>
      <w:r w:rsidR="00D564E3">
        <w:rPr>
          <w:rFonts w:ascii="Times New Roman" w:hAnsi="Times New Roman" w:cs="Times New Roman"/>
          <w:sz w:val="24"/>
          <w:szCs w:val="24"/>
        </w:rPr>
        <w:t xml:space="preserve"> O presente estudo </w:t>
      </w:r>
      <w:r>
        <w:rPr>
          <w:rFonts w:ascii="Times New Roman" w:hAnsi="Times New Roman" w:cs="Times New Roman"/>
          <w:sz w:val="24"/>
          <w:szCs w:val="24"/>
        </w:rPr>
        <w:t>será</w:t>
      </w:r>
      <w:r w:rsidR="00B81FB0">
        <w:rPr>
          <w:rFonts w:ascii="Times New Roman" w:hAnsi="Times New Roman" w:cs="Times New Roman"/>
          <w:sz w:val="24"/>
          <w:szCs w:val="24"/>
        </w:rPr>
        <w:t xml:space="preserve"> </w:t>
      </w:r>
      <w:r w:rsidR="00443F86">
        <w:rPr>
          <w:rFonts w:ascii="Times New Roman" w:hAnsi="Times New Roman" w:cs="Times New Roman"/>
          <w:sz w:val="24"/>
          <w:szCs w:val="24"/>
        </w:rPr>
        <w:t>aprovado pelo</w:t>
      </w:r>
      <w:r w:rsidR="00B81FB0">
        <w:rPr>
          <w:rFonts w:ascii="Times New Roman" w:hAnsi="Times New Roman" w:cs="Times New Roman"/>
          <w:sz w:val="24"/>
          <w:szCs w:val="24"/>
        </w:rPr>
        <w:t xml:space="preserve"> Comitê de Ética e Pesquisa com Seres Humanos (CEPSH) sobre o número do </w:t>
      </w:r>
      <w:r w:rsidR="00443F86" w:rsidRPr="00443F86">
        <w:rPr>
          <w:rFonts w:ascii="Times New Roman" w:hAnsi="Times New Roman" w:cs="Times New Roman"/>
          <w:sz w:val="24"/>
          <w:szCs w:val="24"/>
        </w:rPr>
        <w:t xml:space="preserve">parecer </w:t>
      </w:r>
      <w:r>
        <w:rPr>
          <w:rFonts w:ascii="Times New Roman" w:hAnsi="Times New Roman" w:cs="Times New Roman"/>
          <w:sz w:val="24"/>
          <w:szCs w:val="24"/>
        </w:rPr>
        <w:t>XXXXXXX</w:t>
      </w:r>
      <w:r w:rsidR="00B81FB0" w:rsidRPr="00443F86">
        <w:rPr>
          <w:rFonts w:ascii="Times New Roman" w:hAnsi="Times New Roman" w:cs="Times New Roman"/>
          <w:sz w:val="24"/>
          <w:szCs w:val="24"/>
        </w:rPr>
        <w:t xml:space="preserve">. </w:t>
      </w:r>
    </w:p>
    <w:p w14:paraId="1027F484" w14:textId="1724B71B" w:rsidR="00C23928" w:rsidRPr="00A3417E" w:rsidRDefault="00C23928" w:rsidP="0092727E">
      <w:pPr>
        <w:spacing w:after="0" w:line="360" w:lineRule="auto"/>
        <w:jc w:val="both"/>
        <w:rPr>
          <w:rFonts w:ascii="Times New Roman" w:hAnsi="Times New Roman" w:cs="Times New Roman"/>
          <w:noProof/>
          <w:sz w:val="20"/>
          <w:szCs w:val="20"/>
          <w:lang w:eastAsia="pt-BR"/>
        </w:rPr>
      </w:pPr>
    </w:p>
    <w:p w14:paraId="4F9A9291" w14:textId="77777777" w:rsidR="00307292" w:rsidRDefault="00307292" w:rsidP="000D6165">
      <w:pPr>
        <w:pStyle w:val="TITULO2"/>
        <w:outlineLvl w:val="1"/>
        <w:rPr>
          <w:rFonts w:cs="Times New Roman"/>
        </w:rPr>
      </w:pPr>
      <w:bookmarkStart w:id="7" w:name="_Toc44343110"/>
      <w:r w:rsidRPr="00DF23BE">
        <w:rPr>
          <w:rFonts w:cs="Times New Roman"/>
        </w:rPr>
        <w:t>3.2 LOCAL DO ESTUDO</w:t>
      </w:r>
      <w:bookmarkEnd w:id="7"/>
      <w:r w:rsidRPr="00DF23BE">
        <w:rPr>
          <w:rFonts w:cs="Times New Roman"/>
        </w:rPr>
        <w:t xml:space="preserve"> </w:t>
      </w:r>
    </w:p>
    <w:p w14:paraId="77F5A209" w14:textId="77777777" w:rsidR="00187275" w:rsidRPr="00DF23BE" w:rsidRDefault="00187275" w:rsidP="00AD5582">
      <w:pPr>
        <w:pStyle w:val="TITULO2"/>
        <w:rPr>
          <w:rFonts w:cs="Times New Roman"/>
        </w:rPr>
      </w:pPr>
    </w:p>
    <w:p w14:paraId="731EE773" w14:textId="3D5838FD" w:rsidR="00EE5A28" w:rsidRDefault="00307292" w:rsidP="00A732D2">
      <w:pPr>
        <w:spacing w:after="0" w:line="360" w:lineRule="auto"/>
        <w:ind w:firstLine="708"/>
        <w:jc w:val="both"/>
        <w:rPr>
          <w:rFonts w:ascii="Times New Roman" w:hAnsi="Times New Roman" w:cs="Times New Roman"/>
          <w:sz w:val="24"/>
          <w:szCs w:val="24"/>
        </w:rPr>
      </w:pPr>
      <w:r w:rsidRPr="00DF23BE">
        <w:rPr>
          <w:rFonts w:ascii="Times New Roman" w:hAnsi="Times New Roman" w:cs="Times New Roman"/>
          <w:sz w:val="24"/>
          <w:szCs w:val="24"/>
        </w:rPr>
        <w:t xml:space="preserve">O estudo </w:t>
      </w:r>
      <w:r w:rsidR="003D72D7" w:rsidRPr="00DF23BE">
        <w:rPr>
          <w:rFonts w:ascii="Times New Roman" w:hAnsi="Times New Roman" w:cs="Times New Roman"/>
          <w:sz w:val="24"/>
          <w:szCs w:val="24"/>
        </w:rPr>
        <w:t>acontecerá</w:t>
      </w:r>
      <w:r w:rsidRPr="00DF23BE">
        <w:rPr>
          <w:rFonts w:ascii="Times New Roman" w:hAnsi="Times New Roman" w:cs="Times New Roman"/>
          <w:sz w:val="24"/>
          <w:szCs w:val="24"/>
        </w:rPr>
        <w:t xml:space="preserve"> no município de Araranguá, localizado no extremo Sul do Estado de Santa Catarina. </w:t>
      </w:r>
      <w:r w:rsidR="003D72D7" w:rsidRPr="00DF23BE">
        <w:rPr>
          <w:rFonts w:ascii="Times New Roman" w:hAnsi="Times New Roman" w:cs="Times New Roman"/>
          <w:sz w:val="24"/>
          <w:szCs w:val="24"/>
        </w:rPr>
        <w:t>Araranguá pertence</w:t>
      </w:r>
      <w:r w:rsidRPr="00DF23BE">
        <w:rPr>
          <w:rFonts w:ascii="Times New Roman" w:hAnsi="Times New Roman" w:cs="Times New Roman"/>
          <w:sz w:val="24"/>
          <w:szCs w:val="24"/>
        </w:rPr>
        <w:t xml:space="preserve"> a Associação dos Municípios do Extremo Sul Catarinense (AMESC), possui uma</w:t>
      </w:r>
      <w:r w:rsidR="003D72D7" w:rsidRPr="00DF23BE">
        <w:rPr>
          <w:rFonts w:ascii="Times New Roman" w:hAnsi="Times New Roman" w:cs="Times New Roman"/>
          <w:sz w:val="24"/>
          <w:szCs w:val="24"/>
        </w:rPr>
        <w:t xml:space="preserve"> população de aproximadamente 68</w:t>
      </w:r>
      <w:r w:rsidRPr="00DF23BE">
        <w:rPr>
          <w:rFonts w:ascii="Times New Roman" w:hAnsi="Times New Roman" w:cs="Times New Roman"/>
          <w:sz w:val="24"/>
          <w:szCs w:val="24"/>
        </w:rPr>
        <w:t>.</w:t>
      </w:r>
      <w:r w:rsidR="003D72D7" w:rsidRPr="00DF23BE">
        <w:rPr>
          <w:rFonts w:ascii="Times New Roman" w:hAnsi="Times New Roman" w:cs="Times New Roman"/>
          <w:sz w:val="24"/>
          <w:szCs w:val="24"/>
        </w:rPr>
        <w:t>228</w:t>
      </w:r>
      <w:r w:rsidRPr="00DF23BE">
        <w:rPr>
          <w:rFonts w:ascii="Times New Roman" w:hAnsi="Times New Roman" w:cs="Times New Roman"/>
          <w:sz w:val="24"/>
          <w:szCs w:val="24"/>
        </w:rPr>
        <w:t xml:space="preserve"> habitantes e um PIB de </w:t>
      </w:r>
      <w:r w:rsidR="00744FC5" w:rsidRPr="00DF23BE">
        <w:rPr>
          <w:rFonts w:ascii="Times New Roman" w:hAnsi="Times New Roman" w:cs="Times New Roman"/>
          <w:sz w:val="24"/>
          <w:szCs w:val="24"/>
        </w:rPr>
        <w:t>R$ 1.573.100.000,00 (AMESC, 2018). As avaliações e coleta de dados serão realizados no Laboratório de Avaliação e Reabilitação do Aparelho Locomotor (LARAL), localizado na Universidade Federal de Santa Catarina, unidade Mato Alto, Araranguá – SC.</w:t>
      </w:r>
    </w:p>
    <w:p w14:paraId="7C8F2197" w14:textId="77777777" w:rsidR="00AA5292" w:rsidRPr="00A732D2" w:rsidRDefault="00AA5292" w:rsidP="00A732D2">
      <w:pPr>
        <w:spacing w:after="0" w:line="360" w:lineRule="auto"/>
        <w:ind w:firstLine="708"/>
        <w:jc w:val="both"/>
        <w:rPr>
          <w:rFonts w:ascii="Times New Roman" w:hAnsi="Times New Roman" w:cs="Times New Roman"/>
          <w:sz w:val="24"/>
          <w:szCs w:val="24"/>
        </w:rPr>
      </w:pPr>
    </w:p>
    <w:p w14:paraId="7AEFC8B2" w14:textId="686EB5F1" w:rsidR="00D4183A" w:rsidRPr="00AA5292" w:rsidRDefault="00307292" w:rsidP="00AA5292">
      <w:pPr>
        <w:pStyle w:val="TITULO2"/>
        <w:outlineLvl w:val="1"/>
        <w:rPr>
          <w:rFonts w:cs="Times New Roman"/>
        </w:rPr>
      </w:pPr>
      <w:bookmarkStart w:id="8" w:name="_Toc44343111"/>
      <w:r w:rsidRPr="00DF23BE">
        <w:rPr>
          <w:rFonts w:cs="Times New Roman"/>
        </w:rPr>
        <w:t>3.3 PARTICIPANTES</w:t>
      </w:r>
      <w:bookmarkEnd w:id="8"/>
      <w:r w:rsidRPr="00DF23BE">
        <w:rPr>
          <w:rFonts w:cs="Times New Roman"/>
        </w:rPr>
        <w:t xml:space="preserve"> </w:t>
      </w:r>
    </w:p>
    <w:p w14:paraId="5BF33E03" w14:textId="77777777" w:rsidR="00307292" w:rsidRPr="00DF23BE" w:rsidRDefault="00307292" w:rsidP="000D6165">
      <w:pPr>
        <w:pStyle w:val="SUBTITULO"/>
        <w:outlineLvl w:val="2"/>
      </w:pPr>
      <w:bookmarkStart w:id="9" w:name="_Toc44343112"/>
      <w:r w:rsidRPr="00DF23BE">
        <w:t>3.3.1 População em estudo</w:t>
      </w:r>
      <w:bookmarkEnd w:id="9"/>
      <w:r w:rsidRPr="00DF23BE">
        <w:t xml:space="preserve"> </w:t>
      </w:r>
    </w:p>
    <w:p w14:paraId="1D9EE1EB" w14:textId="77777777" w:rsidR="000D6D72" w:rsidRPr="00DF23BE" w:rsidRDefault="000D6D72" w:rsidP="0092727E">
      <w:pPr>
        <w:spacing w:after="0" w:line="360" w:lineRule="auto"/>
        <w:jc w:val="both"/>
        <w:rPr>
          <w:rFonts w:ascii="Times New Roman" w:hAnsi="Times New Roman" w:cs="Times New Roman"/>
          <w:b/>
          <w:sz w:val="24"/>
          <w:szCs w:val="24"/>
        </w:rPr>
      </w:pPr>
    </w:p>
    <w:p w14:paraId="6592F04A" w14:textId="06A8F22F" w:rsidR="00A05469" w:rsidRDefault="00D15047" w:rsidP="005E24E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Serão selecionad</w:t>
      </w:r>
      <w:r w:rsidR="00FD1E9E">
        <w:rPr>
          <w:rFonts w:ascii="Times New Roman" w:hAnsi="Times New Roman" w:cs="Times New Roman"/>
          <w:sz w:val="24"/>
          <w:szCs w:val="24"/>
        </w:rPr>
        <w:t>o</w:t>
      </w:r>
      <w:r>
        <w:rPr>
          <w:rFonts w:ascii="Times New Roman" w:hAnsi="Times New Roman" w:cs="Times New Roman"/>
          <w:sz w:val="24"/>
          <w:szCs w:val="24"/>
        </w:rPr>
        <w:t>s</w:t>
      </w:r>
      <w:r w:rsidR="00FD1E9E">
        <w:rPr>
          <w:rFonts w:ascii="Times New Roman" w:hAnsi="Times New Roman" w:cs="Times New Roman"/>
          <w:sz w:val="24"/>
          <w:szCs w:val="24"/>
        </w:rPr>
        <w:t xml:space="preserve"> 75 voluntários de ambos os sexos </w:t>
      </w:r>
      <w:r w:rsidRPr="00DF23BE">
        <w:rPr>
          <w:rFonts w:ascii="Times New Roman" w:hAnsi="Times New Roman" w:cs="Times New Roman"/>
          <w:sz w:val="24"/>
          <w:szCs w:val="24"/>
        </w:rPr>
        <w:t xml:space="preserve">com </w:t>
      </w:r>
      <w:r w:rsidR="00FD1E9E">
        <w:rPr>
          <w:rFonts w:ascii="Times New Roman" w:hAnsi="Times New Roman" w:cs="Times New Roman"/>
          <w:sz w:val="24"/>
          <w:szCs w:val="24"/>
        </w:rPr>
        <w:t xml:space="preserve">queixas de </w:t>
      </w:r>
      <w:r w:rsidRPr="00DF23BE">
        <w:rPr>
          <w:rFonts w:ascii="Times New Roman" w:hAnsi="Times New Roman" w:cs="Times New Roman"/>
          <w:sz w:val="24"/>
          <w:szCs w:val="24"/>
        </w:rPr>
        <w:t>dor</w:t>
      </w:r>
      <w:r w:rsidR="00FD1E9E">
        <w:rPr>
          <w:rFonts w:ascii="Times New Roman" w:hAnsi="Times New Roman" w:cs="Times New Roman"/>
          <w:sz w:val="24"/>
          <w:szCs w:val="24"/>
        </w:rPr>
        <w:t xml:space="preserve"> lombar crônica não específica por uma amostra por conveniência</w:t>
      </w:r>
      <w:r w:rsidRPr="00DF23BE">
        <w:rPr>
          <w:rFonts w:ascii="Times New Roman" w:hAnsi="Times New Roman" w:cs="Times New Roman"/>
          <w:sz w:val="24"/>
          <w:szCs w:val="24"/>
        </w:rPr>
        <w:t xml:space="preserve">. </w:t>
      </w:r>
      <w:r w:rsidR="00FD1E9E">
        <w:rPr>
          <w:rFonts w:ascii="Times New Roman" w:hAnsi="Times New Roman" w:cs="Times New Roman"/>
          <w:sz w:val="24"/>
          <w:szCs w:val="24"/>
        </w:rPr>
        <w:t>Os voluntário</w:t>
      </w:r>
      <w:r>
        <w:rPr>
          <w:rFonts w:ascii="Times New Roman" w:hAnsi="Times New Roman" w:cs="Times New Roman"/>
          <w:sz w:val="24"/>
          <w:szCs w:val="24"/>
        </w:rPr>
        <w:t>s</w:t>
      </w:r>
      <w:r w:rsidR="005E24E5" w:rsidRPr="00DF23BE">
        <w:rPr>
          <w:rFonts w:ascii="Times New Roman" w:hAnsi="Times New Roman" w:cs="Times New Roman"/>
          <w:sz w:val="24"/>
          <w:szCs w:val="24"/>
        </w:rPr>
        <w:t xml:space="preserve"> serão </w:t>
      </w:r>
      <w:r w:rsidR="005E24E5">
        <w:rPr>
          <w:rFonts w:ascii="Times New Roman" w:hAnsi="Times New Roman" w:cs="Times New Roman"/>
          <w:sz w:val="24"/>
          <w:szCs w:val="24"/>
        </w:rPr>
        <w:t>re</w:t>
      </w:r>
      <w:r w:rsidR="00FD1E9E">
        <w:rPr>
          <w:rFonts w:ascii="Times New Roman" w:hAnsi="Times New Roman" w:cs="Times New Roman"/>
          <w:sz w:val="24"/>
          <w:szCs w:val="24"/>
        </w:rPr>
        <w:t>crutado</w:t>
      </w:r>
      <w:r w:rsidR="005E24E5">
        <w:rPr>
          <w:rFonts w:ascii="Times New Roman" w:hAnsi="Times New Roman" w:cs="Times New Roman"/>
          <w:sz w:val="24"/>
          <w:szCs w:val="24"/>
        </w:rPr>
        <w:t>s</w:t>
      </w:r>
      <w:r w:rsidR="005E24E5" w:rsidRPr="00DF23BE">
        <w:rPr>
          <w:rFonts w:ascii="Times New Roman" w:hAnsi="Times New Roman" w:cs="Times New Roman"/>
          <w:sz w:val="24"/>
          <w:szCs w:val="24"/>
        </w:rPr>
        <w:t xml:space="preserve"> a partir da divulgação do projeto na UFSC – Campus Araranguá, postos de saúde, academias, estúdios de </w:t>
      </w:r>
      <w:proofErr w:type="spellStart"/>
      <w:r w:rsidR="005E24E5" w:rsidRPr="00DF23BE">
        <w:rPr>
          <w:rFonts w:ascii="Times New Roman" w:hAnsi="Times New Roman" w:cs="Times New Roman"/>
          <w:sz w:val="24"/>
          <w:szCs w:val="24"/>
        </w:rPr>
        <w:t>Pilates</w:t>
      </w:r>
      <w:proofErr w:type="spellEnd"/>
      <w:r w:rsidR="005E24E5" w:rsidRPr="00DF23BE">
        <w:rPr>
          <w:rFonts w:ascii="Times New Roman" w:hAnsi="Times New Roman" w:cs="Times New Roman"/>
          <w:sz w:val="24"/>
          <w:szCs w:val="24"/>
        </w:rPr>
        <w:t>, box de Cross Fit e clínicas de reabilitação, além de divulgação em redes sociais e mídia eletrônica.</w:t>
      </w:r>
      <w:r w:rsidR="005E24E5">
        <w:rPr>
          <w:rFonts w:ascii="Times New Roman" w:hAnsi="Times New Roman" w:cs="Times New Roman"/>
          <w:sz w:val="24"/>
          <w:szCs w:val="24"/>
        </w:rPr>
        <w:t xml:space="preserve"> </w:t>
      </w:r>
      <w:r w:rsidR="00FD1E9E">
        <w:rPr>
          <w:rFonts w:ascii="Times New Roman" w:hAnsi="Times New Roman" w:cs="Times New Roman"/>
          <w:sz w:val="24"/>
          <w:szCs w:val="24"/>
        </w:rPr>
        <w:t>Durante o recrutamento os voluntário</w:t>
      </w:r>
      <w:r>
        <w:rPr>
          <w:rFonts w:ascii="Times New Roman" w:hAnsi="Times New Roman" w:cs="Times New Roman"/>
          <w:sz w:val="24"/>
          <w:szCs w:val="24"/>
        </w:rPr>
        <w:t>s serão</w:t>
      </w:r>
      <w:r w:rsidRPr="00DF23BE">
        <w:rPr>
          <w:rFonts w:ascii="Times New Roman" w:hAnsi="Times New Roman" w:cs="Times New Roman"/>
          <w:sz w:val="24"/>
          <w:szCs w:val="24"/>
        </w:rPr>
        <w:t xml:space="preserve"> informad</w:t>
      </w:r>
      <w:r w:rsidR="00FD1E9E">
        <w:rPr>
          <w:rFonts w:ascii="Times New Roman" w:hAnsi="Times New Roman" w:cs="Times New Roman"/>
          <w:sz w:val="24"/>
          <w:szCs w:val="24"/>
        </w:rPr>
        <w:t>o</w:t>
      </w:r>
      <w:r>
        <w:rPr>
          <w:rFonts w:ascii="Times New Roman" w:hAnsi="Times New Roman" w:cs="Times New Roman"/>
          <w:sz w:val="24"/>
          <w:szCs w:val="24"/>
        </w:rPr>
        <w:t>s</w:t>
      </w:r>
      <w:r w:rsidRPr="00DF23BE">
        <w:rPr>
          <w:rFonts w:ascii="Times New Roman" w:hAnsi="Times New Roman" w:cs="Times New Roman"/>
          <w:sz w:val="24"/>
          <w:szCs w:val="24"/>
        </w:rPr>
        <w:t xml:space="preserve"> a respeito da natureza da pesquisa e qualquer avaliação será realizada apenas após a assinatura do Termo de Consentimento Livre e Esclarecido (TCLE) (ANEXO A</w:t>
      </w:r>
      <w:r>
        <w:rPr>
          <w:rFonts w:ascii="Times New Roman" w:hAnsi="Times New Roman" w:cs="Times New Roman"/>
          <w:sz w:val="24"/>
          <w:szCs w:val="24"/>
        </w:rPr>
        <w:t>).</w:t>
      </w:r>
      <w:r w:rsidRPr="00C23928">
        <w:rPr>
          <w:rFonts w:ascii="Times New Roman" w:hAnsi="Times New Roman" w:cs="Times New Roman"/>
          <w:sz w:val="24"/>
          <w:szCs w:val="24"/>
        </w:rPr>
        <w:t xml:space="preserve"> </w:t>
      </w:r>
    </w:p>
    <w:p w14:paraId="07B47F13" w14:textId="7675CDF1" w:rsidR="00795E7C" w:rsidRDefault="00484B3E" w:rsidP="00452A9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Os v</w:t>
      </w:r>
      <w:r w:rsidR="00795E7C">
        <w:rPr>
          <w:rFonts w:ascii="Times New Roman" w:hAnsi="Times New Roman" w:cs="Times New Roman"/>
          <w:sz w:val="24"/>
          <w:szCs w:val="24"/>
        </w:rPr>
        <w:t xml:space="preserve">oluntários serão divididos em 5 grupos com 15 indivíduos cada, todos os grupos serão submetidos a um protocolo de </w:t>
      </w:r>
      <w:r w:rsidR="00CD53AF">
        <w:rPr>
          <w:rFonts w:ascii="Times New Roman" w:hAnsi="Times New Roman" w:cs="Times New Roman"/>
          <w:sz w:val="24"/>
          <w:szCs w:val="24"/>
        </w:rPr>
        <w:t>reabilitação</w:t>
      </w:r>
      <w:r w:rsidR="00795E7C">
        <w:rPr>
          <w:rFonts w:ascii="Times New Roman" w:hAnsi="Times New Roman" w:cs="Times New Roman"/>
          <w:sz w:val="24"/>
          <w:szCs w:val="24"/>
        </w:rPr>
        <w:t xml:space="preserve"> para a região lombar.</w:t>
      </w:r>
      <w:r w:rsidR="00452A96" w:rsidRPr="00452A96">
        <w:rPr>
          <w:rFonts w:ascii="Times New Roman" w:hAnsi="Times New Roman" w:cs="Times New Roman"/>
          <w:sz w:val="24"/>
          <w:szCs w:val="24"/>
        </w:rPr>
        <w:t xml:space="preserve"> </w:t>
      </w:r>
      <w:r w:rsidR="00452A96">
        <w:rPr>
          <w:rFonts w:ascii="Times New Roman" w:hAnsi="Times New Roman" w:cs="Times New Roman"/>
          <w:sz w:val="24"/>
          <w:szCs w:val="24"/>
        </w:rPr>
        <w:t>Protocolo de reabilitação (</w:t>
      </w:r>
      <w:r w:rsidR="00452A96" w:rsidRPr="00452A96">
        <w:rPr>
          <w:rFonts w:ascii="Times New Roman" w:hAnsi="Times New Roman" w:cs="Times New Roman"/>
          <w:sz w:val="24"/>
          <w:szCs w:val="24"/>
        </w:rPr>
        <w:t>Exercícios de Alongamento</w:t>
      </w:r>
      <w:r w:rsidR="00452A96">
        <w:rPr>
          <w:rFonts w:ascii="Times New Roman" w:hAnsi="Times New Roman" w:cs="Times New Roman"/>
          <w:sz w:val="24"/>
          <w:szCs w:val="24"/>
        </w:rPr>
        <w:t>,</w:t>
      </w:r>
      <w:r w:rsidR="00452A96" w:rsidRPr="00452A96">
        <w:rPr>
          <w:rFonts w:ascii="Times New Roman" w:hAnsi="Times New Roman" w:cs="Times New Roman"/>
          <w:sz w:val="24"/>
          <w:szCs w:val="24"/>
        </w:rPr>
        <w:t xml:space="preserve"> Exercícios de fortal</w:t>
      </w:r>
      <w:r w:rsidR="00452A96">
        <w:rPr>
          <w:rFonts w:ascii="Times New Roman" w:hAnsi="Times New Roman" w:cs="Times New Roman"/>
          <w:sz w:val="24"/>
          <w:szCs w:val="24"/>
        </w:rPr>
        <w:t xml:space="preserve">ecimento da musculatura do CORE e </w:t>
      </w:r>
      <w:r w:rsidR="00452A96" w:rsidRPr="00452A96">
        <w:rPr>
          <w:rFonts w:ascii="Times New Roman" w:hAnsi="Times New Roman" w:cs="Times New Roman"/>
          <w:sz w:val="24"/>
          <w:szCs w:val="24"/>
        </w:rPr>
        <w:t>Treino sensório motor de baixa complexidade</w:t>
      </w:r>
      <w:r w:rsidR="00452A96">
        <w:rPr>
          <w:rFonts w:ascii="Times New Roman" w:hAnsi="Times New Roman" w:cs="Times New Roman"/>
          <w:sz w:val="24"/>
          <w:szCs w:val="24"/>
        </w:rPr>
        <w:t>)</w:t>
      </w:r>
      <w:r w:rsidR="00452A96" w:rsidRPr="00452A96">
        <w:rPr>
          <w:rFonts w:ascii="Times New Roman" w:hAnsi="Times New Roman" w:cs="Times New Roman"/>
          <w:sz w:val="24"/>
          <w:szCs w:val="24"/>
        </w:rPr>
        <w:t>.</w:t>
      </w:r>
    </w:p>
    <w:p w14:paraId="7D6CDD9A" w14:textId="77777777" w:rsidR="00D4014E" w:rsidRDefault="00D4014E" w:rsidP="00D00F31">
      <w:pPr>
        <w:jc w:val="both"/>
        <w:rPr>
          <w:rFonts w:ascii="Times New Roman" w:hAnsi="Times New Roman" w:cs="Times New Roman"/>
          <w:sz w:val="24"/>
          <w:szCs w:val="24"/>
        </w:rPr>
      </w:pPr>
    </w:p>
    <w:p w14:paraId="789CFF10" w14:textId="77777777" w:rsidR="00D00F31" w:rsidRPr="00452A96" w:rsidRDefault="00D00F31" w:rsidP="00D00F31">
      <w:pPr>
        <w:jc w:val="both"/>
        <w:rPr>
          <w:rFonts w:ascii="Times New Roman" w:hAnsi="Times New Roman" w:cs="Times New Roman"/>
          <w:sz w:val="24"/>
          <w:szCs w:val="24"/>
        </w:rPr>
      </w:pPr>
      <w:r w:rsidRPr="00452A96">
        <w:rPr>
          <w:rFonts w:ascii="Times New Roman" w:hAnsi="Times New Roman" w:cs="Times New Roman"/>
          <w:sz w:val="24"/>
          <w:szCs w:val="24"/>
        </w:rPr>
        <w:lastRenderedPageBreak/>
        <w:t>Grupo 1 – Protocolo de reabilitação:</w:t>
      </w:r>
    </w:p>
    <w:p w14:paraId="7142F4E9" w14:textId="77068CAD" w:rsidR="00D00F31" w:rsidRPr="00452A96" w:rsidRDefault="00D00F31" w:rsidP="00D00F31">
      <w:pPr>
        <w:jc w:val="both"/>
        <w:rPr>
          <w:rFonts w:ascii="Times New Roman" w:hAnsi="Times New Roman" w:cs="Times New Roman"/>
          <w:sz w:val="24"/>
          <w:szCs w:val="24"/>
        </w:rPr>
      </w:pPr>
      <w:r w:rsidRPr="00452A96">
        <w:rPr>
          <w:rFonts w:ascii="Times New Roman" w:hAnsi="Times New Roman" w:cs="Times New Roman"/>
          <w:sz w:val="24"/>
          <w:szCs w:val="24"/>
        </w:rPr>
        <w:t xml:space="preserve">Grupo 2 – Protocolo de reabilitação + </w:t>
      </w:r>
      <w:proofErr w:type="spellStart"/>
      <w:r w:rsidRPr="00452A96">
        <w:rPr>
          <w:rFonts w:ascii="Times New Roman" w:hAnsi="Times New Roman" w:cs="Times New Roman"/>
          <w:sz w:val="24"/>
          <w:szCs w:val="24"/>
        </w:rPr>
        <w:t>Fotobiomodulação</w:t>
      </w:r>
      <w:proofErr w:type="spellEnd"/>
      <w:r w:rsidRPr="00452A96">
        <w:rPr>
          <w:rFonts w:ascii="Times New Roman" w:hAnsi="Times New Roman" w:cs="Times New Roman"/>
          <w:sz w:val="24"/>
          <w:szCs w:val="24"/>
        </w:rPr>
        <w:t xml:space="preserve"> </w:t>
      </w:r>
      <w:r w:rsidR="00B46C01">
        <w:rPr>
          <w:rFonts w:ascii="Times New Roman" w:hAnsi="Times New Roman" w:cs="Times New Roman"/>
          <w:sz w:val="24"/>
          <w:szCs w:val="24"/>
        </w:rPr>
        <w:t>48</w:t>
      </w:r>
      <w:r w:rsidR="00D4014E">
        <w:rPr>
          <w:rFonts w:ascii="Times New Roman" w:hAnsi="Times New Roman" w:cs="Times New Roman"/>
          <w:sz w:val="24"/>
          <w:szCs w:val="24"/>
        </w:rPr>
        <w:t xml:space="preserve"> J por 16</w:t>
      </w:r>
      <w:r w:rsidRPr="00452A96">
        <w:rPr>
          <w:rFonts w:ascii="Times New Roman" w:hAnsi="Times New Roman" w:cs="Times New Roman"/>
          <w:sz w:val="24"/>
          <w:szCs w:val="24"/>
        </w:rPr>
        <w:t xml:space="preserve"> sessões (6 pontos na coluna lombar)</w:t>
      </w:r>
    </w:p>
    <w:p w14:paraId="30BA7C44" w14:textId="7A90A41B" w:rsidR="00D00F31" w:rsidRPr="00452A96" w:rsidRDefault="00D00F31" w:rsidP="00D00F31">
      <w:pPr>
        <w:jc w:val="both"/>
        <w:rPr>
          <w:rFonts w:ascii="Times New Roman" w:hAnsi="Times New Roman" w:cs="Times New Roman"/>
          <w:sz w:val="24"/>
          <w:szCs w:val="24"/>
        </w:rPr>
      </w:pPr>
      <w:r w:rsidRPr="00452A96">
        <w:rPr>
          <w:rFonts w:ascii="Times New Roman" w:hAnsi="Times New Roman" w:cs="Times New Roman"/>
          <w:sz w:val="24"/>
          <w:szCs w:val="24"/>
        </w:rPr>
        <w:t xml:space="preserve">Grupo 3 – Protocolo de reabilitação + </w:t>
      </w:r>
      <w:proofErr w:type="spellStart"/>
      <w:r w:rsidRPr="00452A96">
        <w:rPr>
          <w:rFonts w:ascii="Times New Roman" w:hAnsi="Times New Roman" w:cs="Times New Roman"/>
          <w:sz w:val="24"/>
          <w:szCs w:val="24"/>
        </w:rPr>
        <w:t>Fotobiomodulação</w:t>
      </w:r>
      <w:proofErr w:type="spellEnd"/>
      <w:r w:rsidRPr="00452A96">
        <w:rPr>
          <w:rFonts w:ascii="Times New Roman" w:hAnsi="Times New Roman" w:cs="Times New Roman"/>
          <w:sz w:val="24"/>
          <w:szCs w:val="24"/>
        </w:rPr>
        <w:t xml:space="preserve"> </w:t>
      </w:r>
      <w:r w:rsidR="00B46C01">
        <w:rPr>
          <w:rFonts w:ascii="Times New Roman" w:hAnsi="Times New Roman" w:cs="Times New Roman"/>
          <w:sz w:val="24"/>
          <w:szCs w:val="24"/>
        </w:rPr>
        <w:t>480</w:t>
      </w:r>
      <w:r w:rsidRPr="00452A96">
        <w:rPr>
          <w:rFonts w:ascii="Times New Roman" w:hAnsi="Times New Roman" w:cs="Times New Roman"/>
          <w:sz w:val="24"/>
          <w:szCs w:val="24"/>
        </w:rPr>
        <w:t xml:space="preserve"> J por 1</w:t>
      </w:r>
      <w:r w:rsidR="00D4014E">
        <w:rPr>
          <w:rFonts w:ascii="Times New Roman" w:hAnsi="Times New Roman" w:cs="Times New Roman"/>
          <w:sz w:val="24"/>
          <w:szCs w:val="24"/>
        </w:rPr>
        <w:t>6</w:t>
      </w:r>
      <w:r w:rsidRPr="00452A96">
        <w:rPr>
          <w:rFonts w:ascii="Times New Roman" w:hAnsi="Times New Roman" w:cs="Times New Roman"/>
          <w:sz w:val="24"/>
          <w:szCs w:val="24"/>
        </w:rPr>
        <w:t xml:space="preserve"> sessões (6 pontos na coluna lombar)</w:t>
      </w:r>
    </w:p>
    <w:p w14:paraId="7D3E0CA6" w14:textId="5A6330F9" w:rsidR="00D00F31" w:rsidRPr="00452A96" w:rsidRDefault="00D00F31" w:rsidP="00D00F31">
      <w:pPr>
        <w:jc w:val="both"/>
        <w:rPr>
          <w:rFonts w:ascii="Times New Roman" w:hAnsi="Times New Roman" w:cs="Times New Roman"/>
          <w:sz w:val="24"/>
          <w:szCs w:val="24"/>
        </w:rPr>
      </w:pPr>
      <w:r w:rsidRPr="00452A96">
        <w:rPr>
          <w:rFonts w:ascii="Times New Roman" w:hAnsi="Times New Roman" w:cs="Times New Roman"/>
          <w:sz w:val="24"/>
          <w:szCs w:val="24"/>
        </w:rPr>
        <w:t xml:space="preserve">Grupo 4 – Protocolo de reabilitação + </w:t>
      </w:r>
      <w:proofErr w:type="spellStart"/>
      <w:r w:rsidRPr="00452A96">
        <w:rPr>
          <w:rFonts w:ascii="Times New Roman" w:hAnsi="Times New Roman" w:cs="Times New Roman"/>
          <w:sz w:val="24"/>
          <w:szCs w:val="24"/>
        </w:rPr>
        <w:t>Fotobiomodulação</w:t>
      </w:r>
      <w:proofErr w:type="spellEnd"/>
      <w:r w:rsidR="00D4014E">
        <w:rPr>
          <w:rFonts w:ascii="Times New Roman" w:hAnsi="Times New Roman" w:cs="Times New Roman"/>
          <w:sz w:val="24"/>
          <w:szCs w:val="24"/>
        </w:rPr>
        <w:t xml:space="preserve"> 480 J</w:t>
      </w:r>
      <w:r w:rsidRPr="00452A96">
        <w:rPr>
          <w:rFonts w:ascii="Times New Roman" w:hAnsi="Times New Roman" w:cs="Times New Roman"/>
          <w:sz w:val="24"/>
          <w:szCs w:val="24"/>
        </w:rPr>
        <w:t xml:space="preserve"> por 1</w:t>
      </w:r>
      <w:r w:rsidR="00D4014E">
        <w:rPr>
          <w:rFonts w:ascii="Times New Roman" w:hAnsi="Times New Roman" w:cs="Times New Roman"/>
          <w:sz w:val="24"/>
          <w:szCs w:val="24"/>
        </w:rPr>
        <w:t>6</w:t>
      </w:r>
      <w:r w:rsidRPr="00452A96">
        <w:rPr>
          <w:rFonts w:ascii="Times New Roman" w:hAnsi="Times New Roman" w:cs="Times New Roman"/>
          <w:sz w:val="24"/>
          <w:szCs w:val="24"/>
        </w:rPr>
        <w:t xml:space="preserve"> sessões energia crescente (6 pontos coluna lombar)</w:t>
      </w:r>
    </w:p>
    <w:p w14:paraId="1754D46B" w14:textId="1D0C6ABA" w:rsidR="00E40313" w:rsidRPr="007F63DE" w:rsidRDefault="00D00F31" w:rsidP="007F63DE">
      <w:pPr>
        <w:jc w:val="both"/>
        <w:rPr>
          <w:rFonts w:ascii="Times New Roman" w:hAnsi="Times New Roman" w:cs="Times New Roman"/>
          <w:sz w:val="24"/>
          <w:szCs w:val="24"/>
        </w:rPr>
      </w:pPr>
      <w:r w:rsidRPr="00452A96">
        <w:rPr>
          <w:rFonts w:ascii="Times New Roman" w:hAnsi="Times New Roman" w:cs="Times New Roman"/>
          <w:sz w:val="24"/>
          <w:szCs w:val="24"/>
        </w:rPr>
        <w:tab/>
      </w:r>
      <w:r w:rsidR="00DB5B12" w:rsidRPr="007F63DE">
        <w:rPr>
          <w:rFonts w:ascii="Times New Roman" w:hAnsi="Times New Roman" w:cs="Times New Roman"/>
          <w:sz w:val="24"/>
          <w:szCs w:val="24"/>
        </w:rPr>
        <w:t xml:space="preserve">- 1ª </w:t>
      </w:r>
      <w:r w:rsidR="00E40313" w:rsidRPr="007F63DE">
        <w:rPr>
          <w:rFonts w:ascii="Times New Roman" w:hAnsi="Times New Roman" w:cs="Times New Roman"/>
          <w:sz w:val="24"/>
          <w:szCs w:val="24"/>
        </w:rPr>
        <w:t>Semana: FBM 48</w:t>
      </w:r>
      <w:r w:rsidR="00607903" w:rsidRPr="007F63DE">
        <w:rPr>
          <w:rFonts w:ascii="Times New Roman" w:hAnsi="Times New Roman" w:cs="Times New Roman"/>
          <w:sz w:val="24"/>
          <w:szCs w:val="24"/>
        </w:rPr>
        <w:t xml:space="preserve"> J</w:t>
      </w:r>
    </w:p>
    <w:p w14:paraId="72F1D987" w14:textId="20E52F4F" w:rsidR="00DB5B12" w:rsidRPr="007F63DE" w:rsidRDefault="00DB5B12" w:rsidP="00DB5B12">
      <w:pPr>
        <w:ind w:firstLine="709"/>
        <w:jc w:val="both"/>
        <w:rPr>
          <w:rFonts w:ascii="Times New Roman" w:hAnsi="Times New Roman" w:cs="Times New Roman"/>
          <w:sz w:val="24"/>
          <w:szCs w:val="24"/>
        </w:rPr>
      </w:pPr>
      <w:r w:rsidRPr="007F63DE">
        <w:rPr>
          <w:rFonts w:ascii="Times New Roman" w:hAnsi="Times New Roman" w:cs="Times New Roman"/>
          <w:sz w:val="24"/>
          <w:szCs w:val="24"/>
        </w:rPr>
        <w:t xml:space="preserve">- </w:t>
      </w:r>
      <w:r w:rsidR="00E40313" w:rsidRPr="007F63DE">
        <w:rPr>
          <w:rFonts w:ascii="Times New Roman" w:hAnsi="Times New Roman" w:cs="Times New Roman"/>
          <w:sz w:val="24"/>
          <w:szCs w:val="24"/>
        </w:rPr>
        <w:t>2</w:t>
      </w:r>
      <w:r w:rsidR="007F63DE">
        <w:rPr>
          <w:rFonts w:ascii="Times New Roman" w:hAnsi="Times New Roman" w:cs="Times New Roman"/>
          <w:sz w:val="24"/>
          <w:szCs w:val="24"/>
        </w:rPr>
        <w:t>ª S</w:t>
      </w:r>
      <w:r w:rsidRPr="007F63DE">
        <w:rPr>
          <w:rFonts w:ascii="Times New Roman" w:hAnsi="Times New Roman" w:cs="Times New Roman"/>
          <w:sz w:val="24"/>
          <w:szCs w:val="24"/>
        </w:rPr>
        <w:t xml:space="preserve">emana: FBM </w:t>
      </w:r>
      <w:r w:rsidR="00E40313" w:rsidRPr="007F63DE">
        <w:rPr>
          <w:rFonts w:ascii="Times New Roman" w:hAnsi="Times New Roman" w:cs="Times New Roman"/>
          <w:sz w:val="24"/>
          <w:szCs w:val="24"/>
        </w:rPr>
        <w:t>144</w:t>
      </w:r>
      <w:r w:rsidRPr="007F63DE">
        <w:rPr>
          <w:rFonts w:ascii="Times New Roman" w:hAnsi="Times New Roman" w:cs="Times New Roman"/>
          <w:sz w:val="24"/>
          <w:szCs w:val="24"/>
        </w:rPr>
        <w:t xml:space="preserve"> </w:t>
      </w:r>
      <w:r w:rsidR="00607903" w:rsidRPr="007F63DE">
        <w:rPr>
          <w:rFonts w:ascii="Times New Roman" w:hAnsi="Times New Roman" w:cs="Times New Roman"/>
          <w:sz w:val="24"/>
          <w:szCs w:val="24"/>
        </w:rPr>
        <w:t>J</w:t>
      </w:r>
    </w:p>
    <w:p w14:paraId="5AE39636" w14:textId="7DAE523C" w:rsidR="00E40313" w:rsidRPr="007F63DE" w:rsidRDefault="00DB5B12" w:rsidP="00DB5B12">
      <w:pPr>
        <w:jc w:val="both"/>
        <w:rPr>
          <w:rFonts w:ascii="Times New Roman" w:hAnsi="Times New Roman" w:cs="Times New Roman"/>
          <w:sz w:val="24"/>
          <w:szCs w:val="24"/>
        </w:rPr>
      </w:pPr>
      <w:r w:rsidRPr="007F63DE">
        <w:rPr>
          <w:rFonts w:ascii="Times New Roman" w:hAnsi="Times New Roman" w:cs="Times New Roman"/>
          <w:sz w:val="24"/>
          <w:szCs w:val="24"/>
        </w:rPr>
        <w:tab/>
        <w:t xml:space="preserve">- </w:t>
      </w:r>
      <w:r w:rsidR="00E40313" w:rsidRPr="007F63DE">
        <w:rPr>
          <w:rFonts w:ascii="Times New Roman" w:hAnsi="Times New Roman" w:cs="Times New Roman"/>
          <w:sz w:val="24"/>
          <w:szCs w:val="24"/>
        </w:rPr>
        <w:t>3ª Semana: FBM 192</w:t>
      </w:r>
      <w:r w:rsidR="00607903" w:rsidRPr="007F63DE">
        <w:rPr>
          <w:rFonts w:ascii="Times New Roman" w:hAnsi="Times New Roman" w:cs="Times New Roman"/>
          <w:sz w:val="24"/>
          <w:szCs w:val="24"/>
        </w:rPr>
        <w:t xml:space="preserve"> J</w:t>
      </w:r>
    </w:p>
    <w:p w14:paraId="43330049" w14:textId="5838065D" w:rsidR="00DB5B12" w:rsidRPr="007F63DE" w:rsidRDefault="00E40313" w:rsidP="00E40313">
      <w:pPr>
        <w:ind w:firstLine="709"/>
        <w:jc w:val="both"/>
        <w:rPr>
          <w:rFonts w:ascii="Times New Roman" w:hAnsi="Times New Roman" w:cs="Times New Roman"/>
          <w:sz w:val="24"/>
          <w:szCs w:val="24"/>
        </w:rPr>
      </w:pPr>
      <w:r w:rsidRPr="007F63DE">
        <w:rPr>
          <w:rFonts w:ascii="Times New Roman" w:hAnsi="Times New Roman" w:cs="Times New Roman"/>
          <w:sz w:val="24"/>
          <w:szCs w:val="24"/>
        </w:rPr>
        <w:t>- 4</w:t>
      </w:r>
      <w:r w:rsidR="00DB5B12" w:rsidRPr="007F63DE">
        <w:rPr>
          <w:rFonts w:ascii="Times New Roman" w:hAnsi="Times New Roman" w:cs="Times New Roman"/>
          <w:sz w:val="24"/>
          <w:szCs w:val="24"/>
        </w:rPr>
        <w:t xml:space="preserve">ª Semana: FBM </w:t>
      </w:r>
      <w:r w:rsidRPr="007F63DE">
        <w:rPr>
          <w:rFonts w:ascii="Times New Roman" w:hAnsi="Times New Roman" w:cs="Times New Roman"/>
          <w:sz w:val="24"/>
          <w:szCs w:val="24"/>
        </w:rPr>
        <w:t>240</w:t>
      </w:r>
      <w:r w:rsidR="00607903" w:rsidRPr="007F63DE">
        <w:rPr>
          <w:rFonts w:ascii="Times New Roman" w:hAnsi="Times New Roman" w:cs="Times New Roman"/>
          <w:sz w:val="24"/>
          <w:szCs w:val="24"/>
        </w:rPr>
        <w:t xml:space="preserve"> J</w:t>
      </w:r>
    </w:p>
    <w:p w14:paraId="5D8F2367" w14:textId="756A506A" w:rsidR="00E40313" w:rsidRPr="007F63DE" w:rsidRDefault="00DB5B12" w:rsidP="00DB5B12">
      <w:pPr>
        <w:jc w:val="both"/>
        <w:rPr>
          <w:rFonts w:ascii="Times New Roman" w:hAnsi="Times New Roman" w:cs="Times New Roman"/>
          <w:sz w:val="24"/>
          <w:szCs w:val="24"/>
        </w:rPr>
      </w:pPr>
      <w:r w:rsidRPr="007F63DE">
        <w:rPr>
          <w:rFonts w:ascii="Times New Roman" w:hAnsi="Times New Roman" w:cs="Times New Roman"/>
          <w:sz w:val="24"/>
          <w:szCs w:val="24"/>
        </w:rPr>
        <w:tab/>
        <w:t xml:space="preserve">- </w:t>
      </w:r>
      <w:r w:rsidR="00E40313" w:rsidRPr="007F63DE">
        <w:rPr>
          <w:rFonts w:ascii="Times New Roman" w:hAnsi="Times New Roman" w:cs="Times New Roman"/>
          <w:sz w:val="24"/>
          <w:szCs w:val="24"/>
        </w:rPr>
        <w:t>5ª</w:t>
      </w:r>
      <w:r w:rsidRPr="007F63DE">
        <w:rPr>
          <w:rFonts w:ascii="Times New Roman" w:hAnsi="Times New Roman" w:cs="Times New Roman"/>
          <w:sz w:val="24"/>
          <w:szCs w:val="24"/>
        </w:rPr>
        <w:t xml:space="preserve"> </w:t>
      </w:r>
      <w:r w:rsidR="00E40313" w:rsidRPr="007F63DE">
        <w:rPr>
          <w:rFonts w:ascii="Times New Roman" w:hAnsi="Times New Roman" w:cs="Times New Roman"/>
          <w:sz w:val="24"/>
          <w:szCs w:val="24"/>
        </w:rPr>
        <w:t>Semana: FBM 288</w:t>
      </w:r>
      <w:r w:rsidR="00607903" w:rsidRPr="007F63DE">
        <w:rPr>
          <w:rFonts w:ascii="Times New Roman" w:hAnsi="Times New Roman" w:cs="Times New Roman"/>
          <w:sz w:val="24"/>
          <w:szCs w:val="24"/>
        </w:rPr>
        <w:t xml:space="preserve"> J</w:t>
      </w:r>
    </w:p>
    <w:p w14:paraId="655B765E" w14:textId="5E0776D7" w:rsidR="00DB5B12" w:rsidRPr="007F63DE" w:rsidRDefault="00DB5B12" w:rsidP="00E40313">
      <w:pPr>
        <w:ind w:firstLine="709"/>
        <w:jc w:val="both"/>
        <w:rPr>
          <w:rFonts w:ascii="Times New Roman" w:hAnsi="Times New Roman" w:cs="Times New Roman"/>
          <w:sz w:val="24"/>
          <w:szCs w:val="24"/>
        </w:rPr>
      </w:pPr>
      <w:r w:rsidRPr="007F63DE">
        <w:rPr>
          <w:rFonts w:ascii="Times New Roman" w:hAnsi="Times New Roman" w:cs="Times New Roman"/>
          <w:sz w:val="24"/>
          <w:szCs w:val="24"/>
        </w:rPr>
        <w:t xml:space="preserve">- </w:t>
      </w:r>
      <w:r w:rsidR="00E40313" w:rsidRPr="007F63DE">
        <w:rPr>
          <w:rFonts w:ascii="Times New Roman" w:hAnsi="Times New Roman" w:cs="Times New Roman"/>
          <w:sz w:val="24"/>
          <w:szCs w:val="24"/>
        </w:rPr>
        <w:t>6</w:t>
      </w:r>
      <w:r w:rsidRPr="007F63DE">
        <w:rPr>
          <w:rFonts w:ascii="Times New Roman" w:hAnsi="Times New Roman" w:cs="Times New Roman"/>
          <w:sz w:val="24"/>
          <w:szCs w:val="24"/>
        </w:rPr>
        <w:t xml:space="preserve">ª Semana: FBM </w:t>
      </w:r>
      <w:r w:rsidR="00607903" w:rsidRPr="007F63DE">
        <w:rPr>
          <w:rFonts w:ascii="Times New Roman" w:hAnsi="Times New Roman" w:cs="Times New Roman"/>
          <w:sz w:val="24"/>
          <w:szCs w:val="24"/>
        </w:rPr>
        <w:t>336 J</w:t>
      </w:r>
    </w:p>
    <w:p w14:paraId="05DEA432" w14:textId="3ABD758E" w:rsidR="00607903" w:rsidRPr="007F63DE" w:rsidRDefault="00E40313" w:rsidP="00E40313">
      <w:pPr>
        <w:ind w:firstLine="709"/>
        <w:jc w:val="both"/>
        <w:rPr>
          <w:rFonts w:ascii="Times New Roman" w:hAnsi="Times New Roman" w:cs="Times New Roman"/>
          <w:sz w:val="24"/>
          <w:szCs w:val="24"/>
        </w:rPr>
      </w:pPr>
      <w:r w:rsidRPr="007F63DE">
        <w:rPr>
          <w:rFonts w:ascii="Times New Roman" w:hAnsi="Times New Roman" w:cs="Times New Roman"/>
          <w:sz w:val="24"/>
          <w:szCs w:val="24"/>
        </w:rPr>
        <w:t>- 7ª</w:t>
      </w:r>
      <w:r w:rsidR="00607903" w:rsidRPr="007F63DE">
        <w:rPr>
          <w:rFonts w:ascii="Times New Roman" w:hAnsi="Times New Roman" w:cs="Times New Roman"/>
          <w:sz w:val="24"/>
          <w:szCs w:val="24"/>
        </w:rPr>
        <w:t xml:space="preserve"> Semana: FBM 384 J</w:t>
      </w:r>
    </w:p>
    <w:p w14:paraId="3540040A" w14:textId="00672BFA" w:rsidR="00E40313" w:rsidRPr="007F63DE" w:rsidRDefault="00E40313" w:rsidP="00E40313">
      <w:pPr>
        <w:ind w:firstLine="709"/>
        <w:jc w:val="both"/>
        <w:rPr>
          <w:rFonts w:ascii="Times New Roman" w:hAnsi="Times New Roman" w:cs="Times New Roman"/>
          <w:sz w:val="24"/>
          <w:szCs w:val="24"/>
        </w:rPr>
      </w:pPr>
      <w:r w:rsidRPr="007F63DE">
        <w:rPr>
          <w:rFonts w:ascii="Times New Roman" w:hAnsi="Times New Roman" w:cs="Times New Roman"/>
          <w:sz w:val="24"/>
          <w:szCs w:val="24"/>
        </w:rPr>
        <w:t>- 8ª Semana: FBM 480</w:t>
      </w:r>
      <w:r w:rsidR="00607903" w:rsidRPr="007F63DE">
        <w:rPr>
          <w:rFonts w:ascii="Times New Roman" w:hAnsi="Times New Roman" w:cs="Times New Roman"/>
          <w:sz w:val="24"/>
          <w:szCs w:val="24"/>
        </w:rPr>
        <w:t xml:space="preserve"> J</w:t>
      </w:r>
    </w:p>
    <w:p w14:paraId="236BA050" w14:textId="77777777" w:rsidR="00DB5B12" w:rsidRPr="00452A96" w:rsidRDefault="00DB5B12" w:rsidP="00D00F31">
      <w:pPr>
        <w:jc w:val="both"/>
        <w:rPr>
          <w:rFonts w:ascii="Times New Roman" w:hAnsi="Times New Roman" w:cs="Times New Roman"/>
          <w:sz w:val="24"/>
          <w:szCs w:val="24"/>
        </w:rPr>
      </w:pPr>
    </w:p>
    <w:p w14:paraId="47D66183" w14:textId="740BA2AE" w:rsidR="00D00F31" w:rsidRPr="00452A96" w:rsidRDefault="00D00F31" w:rsidP="00D00F31">
      <w:pPr>
        <w:jc w:val="both"/>
        <w:rPr>
          <w:rFonts w:ascii="Times New Roman" w:hAnsi="Times New Roman" w:cs="Times New Roman"/>
          <w:sz w:val="24"/>
          <w:szCs w:val="24"/>
        </w:rPr>
      </w:pPr>
      <w:r w:rsidRPr="00452A96">
        <w:rPr>
          <w:rFonts w:ascii="Times New Roman" w:hAnsi="Times New Roman" w:cs="Times New Roman"/>
          <w:sz w:val="24"/>
          <w:szCs w:val="24"/>
        </w:rPr>
        <w:t xml:space="preserve">Grupo 5 – Protocolo de reabilitação + </w:t>
      </w:r>
      <w:proofErr w:type="spellStart"/>
      <w:r w:rsidRPr="00452A96">
        <w:rPr>
          <w:rFonts w:ascii="Times New Roman" w:hAnsi="Times New Roman" w:cs="Times New Roman"/>
          <w:sz w:val="24"/>
          <w:szCs w:val="24"/>
        </w:rPr>
        <w:t>Fotobiomodulação</w:t>
      </w:r>
      <w:proofErr w:type="spellEnd"/>
      <w:r w:rsidRPr="00452A96">
        <w:rPr>
          <w:rFonts w:ascii="Times New Roman" w:hAnsi="Times New Roman" w:cs="Times New Roman"/>
          <w:sz w:val="24"/>
          <w:szCs w:val="24"/>
        </w:rPr>
        <w:t xml:space="preserve"> </w:t>
      </w:r>
      <w:r w:rsidR="00D4014E">
        <w:rPr>
          <w:rFonts w:ascii="Times New Roman" w:hAnsi="Times New Roman" w:cs="Times New Roman"/>
          <w:sz w:val="24"/>
          <w:szCs w:val="24"/>
        </w:rPr>
        <w:t>48</w:t>
      </w:r>
      <w:r w:rsidRPr="00452A96">
        <w:rPr>
          <w:rFonts w:ascii="Times New Roman" w:hAnsi="Times New Roman" w:cs="Times New Roman"/>
          <w:sz w:val="24"/>
          <w:szCs w:val="24"/>
        </w:rPr>
        <w:t>0 J por 1</w:t>
      </w:r>
      <w:r w:rsidR="00D4014E">
        <w:rPr>
          <w:rFonts w:ascii="Times New Roman" w:hAnsi="Times New Roman" w:cs="Times New Roman"/>
          <w:sz w:val="24"/>
          <w:szCs w:val="24"/>
        </w:rPr>
        <w:t>6</w:t>
      </w:r>
      <w:r w:rsidRPr="00452A96">
        <w:rPr>
          <w:rFonts w:ascii="Times New Roman" w:hAnsi="Times New Roman" w:cs="Times New Roman"/>
          <w:sz w:val="24"/>
          <w:szCs w:val="24"/>
        </w:rPr>
        <w:t xml:space="preserve"> sessões energia decrescente (6 pontos coluna lombar)</w:t>
      </w:r>
    </w:p>
    <w:p w14:paraId="345A44A4" w14:textId="3ABDF140" w:rsidR="00607903" w:rsidRPr="007F63DE" w:rsidRDefault="00D00F31" w:rsidP="007F63DE">
      <w:pPr>
        <w:jc w:val="both"/>
        <w:rPr>
          <w:rFonts w:ascii="Times New Roman" w:hAnsi="Times New Roman" w:cs="Times New Roman"/>
          <w:sz w:val="24"/>
          <w:szCs w:val="24"/>
        </w:rPr>
      </w:pPr>
      <w:r w:rsidRPr="00452A96">
        <w:rPr>
          <w:rFonts w:ascii="Times New Roman" w:hAnsi="Times New Roman" w:cs="Times New Roman"/>
          <w:sz w:val="24"/>
          <w:szCs w:val="24"/>
        </w:rPr>
        <w:tab/>
      </w:r>
      <w:r w:rsidR="00607903" w:rsidRPr="007F63DE">
        <w:rPr>
          <w:rFonts w:ascii="Times New Roman" w:hAnsi="Times New Roman" w:cs="Times New Roman"/>
          <w:sz w:val="24"/>
          <w:szCs w:val="24"/>
        </w:rPr>
        <w:t>- 1ª Semana: FBM 480 J</w:t>
      </w:r>
    </w:p>
    <w:p w14:paraId="06082278" w14:textId="6F291CBD" w:rsidR="00607903" w:rsidRPr="007F63DE" w:rsidRDefault="00607903" w:rsidP="00607903">
      <w:pPr>
        <w:ind w:firstLine="709"/>
        <w:jc w:val="both"/>
        <w:rPr>
          <w:rFonts w:ascii="Times New Roman" w:hAnsi="Times New Roman" w:cs="Times New Roman"/>
          <w:sz w:val="24"/>
          <w:szCs w:val="24"/>
        </w:rPr>
      </w:pPr>
      <w:r w:rsidRPr="007F63DE">
        <w:rPr>
          <w:rFonts w:ascii="Times New Roman" w:hAnsi="Times New Roman" w:cs="Times New Roman"/>
          <w:sz w:val="24"/>
          <w:szCs w:val="24"/>
        </w:rPr>
        <w:t>- 2</w:t>
      </w:r>
      <w:r w:rsidR="007F63DE">
        <w:rPr>
          <w:rFonts w:ascii="Times New Roman" w:hAnsi="Times New Roman" w:cs="Times New Roman"/>
          <w:sz w:val="24"/>
          <w:szCs w:val="24"/>
        </w:rPr>
        <w:t>ª S</w:t>
      </w:r>
      <w:r w:rsidRPr="007F63DE">
        <w:rPr>
          <w:rFonts w:ascii="Times New Roman" w:hAnsi="Times New Roman" w:cs="Times New Roman"/>
          <w:sz w:val="24"/>
          <w:szCs w:val="24"/>
        </w:rPr>
        <w:t>emana: FBM 384 J</w:t>
      </w:r>
    </w:p>
    <w:p w14:paraId="011F15BD" w14:textId="3F51C4C1" w:rsidR="00607903" w:rsidRPr="007F63DE" w:rsidRDefault="00607903" w:rsidP="00607903">
      <w:pPr>
        <w:jc w:val="both"/>
        <w:rPr>
          <w:rFonts w:ascii="Times New Roman" w:hAnsi="Times New Roman" w:cs="Times New Roman"/>
          <w:sz w:val="24"/>
          <w:szCs w:val="24"/>
        </w:rPr>
      </w:pPr>
      <w:r w:rsidRPr="007F63DE">
        <w:rPr>
          <w:rFonts w:ascii="Times New Roman" w:hAnsi="Times New Roman" w:cs="Times New Roman"/>
          <w:sz w:val="24"/>
          <w:szCs w:val="24"/>
        </w:rPr>
        <w:tab/>
        <w:t>- 3ª Semana: FBM 336 J</w:t>
      </w:r>
    </w:p>
    <w:p w14:paraId="2091935B" w14:textId="3EF604F8" w:rsidR="00607903" w:rsidRPr="007F63DE" w:rsidRDefault="00607903" w:rsidP="00607903">
      <w:pPr>
        <w:ind w:firstLine="709"/>
        <w:jc w:val="both"/>
        <w:rPr>
          <w:rFonts w:ascii="Times New Roman" w:hAnsi="Times New Roman" w:cs="Times New Roman"/>
          <w:sz w:val="24"/>
          <w:szCs w:val="24"/>
        </w:rPr>
      </w:pPr>
      <w:r w:rsidRPr="007F63DE">
        <w:rPr>
          <w:rFonts w:ascii="Times New Roman" w:hAnsi="Times New Roman" w:cs="Times New Roman"/>
          <w:sz w:val="24"/>
          <w:szCs w:val="24"/>
        </w:rPr>
        <w:t>- 4ª Semana: FBM 288 J</w:t>
      </w:r>
    </w:p>
    <w:p w14:paraId="0BCEDD89" w14:textId="71F9BF60" w:rsidR="00607903" w:rsidRPr="007F63DE" w:rsidRDefault="00607903" w:rsidP="00607903">
      <w:pPr>
        <w:jc w:val="both"/>
        <w:rPr>
          <w:rFonts w:ascii="Times New Roman" w:hAnsi="Times New Roman" w:cs="Times New Roman"/>
          <w:sz w:val="24"/>
          <w:szCs w:val="24"/>
        </w:rPr>
      </w:pPr>
      <w:r w:rsidRPr="007F63DE">
        <w:rPr>
          <w:rFonts w:ascii="Times New Roman" w:hAnsi="Times New Roman" w:cs="Times New Roman"/>
          <w:sz w:val="24"/>
          <w:szCs w:val="24"/>
        </w:rPr>
        <w:tab/>
        <w:t>- 5ª Semana: FBM 240 J</w:t>
      </w:r>
    </w:p>
    <w:p w14:paraId="1A1576B9" w14:textId="65923637" w:rsidR="00607903" w:rsidRPr="007F63DE" w:rsidRDefault="00607903" w:rsidP="00607903">
      <w:pPr>
        <w:ind w:firstLine="709"/>
        <w:jc w:val="both"/>
        <w:rPr>
          <w:rFonts w:ascii="Times New Roman" w:hAnsi="Times New Roman" w:cs="Times New Roman"/>
          <w:sz w:val="24"/>
          <w:szCs w:val="24"/>
        </w:rPr>
      </w:pPr>
      <w:r w:rsidRPr="007F63DE">
        <w:rPr>
          <w:rFonts w:ascii="Times New Roman" w:hAnsi="Times New Roman" w:cs="Times New Roman"/>
          <w:sz w:val="24"/>
          <w:szCs w:val="24"/>
        </w:rPr>
        <w:t>- 6ª Semana: FBM 192 J</w:t>
      </w:r>
    </w:p>
    <w:p w14:paraId="44785DE7" w14:textId="178C9653" w:rsidR="00607903" w:rsidRPr="007F63DE" w:rsidRDefault="00607903" w:rsidP="00607903">
      <w:pPr>
        <w:ind w:firstLine="709"/>
        <w:jc w:val="both"/>
        <w:rPr>
          <w:rFonts w:ascii="Times New Roman" w:hAnsi="Times New Roman" w:cs="Times New Roman"/>
          <w:sz w:val="24"/>
          <w:szCs w:val="24"/>
        </w:rPr>
      </w:pPr>
      <w:r w:rsidRPr="007F63DE">
        <w:rPr>
          <w:rFonts w:ascii="Times New Roman" w:hAnsi="Times New Roman" w:cs="Times New Roman"/>
          <w:sz w:val="24"/>
          <w:szCs w:val="24"/>
        </w:rPr>
        <w:t>- 7ª Semana: FBM 144 J</w:t>
      </w:r>
    </w:p>
    <w:p w14:paraId="58B73C13" w14:textId="23DCEF9D" w:rsidR="00607903" w:rsidRPr="007F63DE" w:rsidRDefault="00607903" w:rsidP="00607903">
      <w:pPr>
        <w:ind w:firstLine="709"/>
        <w:jc w:val="both"/>
        <w:rPr>
          <w:rFonts w:ascii="Times New Roman" w:hAnsi="Times New Roman" w:cs="Times New Roman"/>
          <w:sz w:val="24"/>
          <w:szCs w:val="24"/>
        </w:rPr>
      </w:pPr>
      <w:r w:rsidRPr="007F63DE">
        <w:rPr>
          <w:rFonts w:ascii="Times New Roman" w:hAnsi="Times New Roman" w:cs="Times New Roman"/>
          <w:sz w:val="24"/>
          <w:szCs w:val="24"/>
        </w:rPr>
        <w:t>- 8ª Semana: FBM 48 J</w:t>
      </w:r>
    </w:p>
    <w:p w14:paraId="469DF203" w14:textId="77777777" w:rsidR="00607903" w:rsidRPr="00A05469" w:rsidRDefault="00607903" w:rsidP="00A05469">
      <w:pPr>
        <w:spacing w:after="0" w:line="360" w:lineRule="auto"/>
        <w:ind w:firstLine="708"/>
        <w:jc w:val="both"/>
        <w:rPr>
          <w:rFonts w:ascii="Times New Roman" w:hAnsi="Times New Roman" w:cs="Times New Roman"/>
          <w:sz w:val="24"/>
          <w:szCs w:val="24"/>
        </w:rPr>
      </w:pPr>
    </w:p>
    <w:p w14:paraId="05D699E1" w14:textId="77777777" w:rsidR="00A47460" w:rsidRPr="00DF23BE" w:rsidRDefault="00A47460" w:rsidP="0092727E">
      <w:pPr>
        <w:spacing w:after="0" w:line="360" w:lineRule="auto"/>
        <w:ind w:firstLine="708"/>
        <w:jc w:val="both"/>
        <w:rPr>
          <w:rFonts w:ascii="Times New Roman" w:hAnsi="Times New Roman" w:cs="Times New Roman"/>
          <w:sz w:val="24"/>
          <w:szCs w:val="24"/>
        </w:rPr>
      </w:pPr>
    </w:p>
    <w:p w14:paraId="14D9F2E1" w14:textId="77777777" w:rsidR="000D6D72" w:rsidRPr="00DF23BE" w:rsidRDefault="00307292" w:rsidP="00745DCD">
      <w:pPr>
        <w:pStyle w:val="SUBTITULO"/>
        <w:tabs>
          <w:tab w:val="left" w:pos="851"/>
        </w:tabs>
        <w:outlineLvl w:val="2"/>
      </w:pPr>
      <w:bookmarkStart w:id="10" w:name="_Toc44343113"/>
      <w:r w:rsidRPr="00DF23BE">
        <w:t>3.3.2 C</w:t>
      </w:r>
      <w:r w:rsidR="00675FA0" w:rsidRPr="00DF23BE">
        <w:t>ritérios de inclusão e exclusão</w:t>
      </w:r>
      <w:r w:rsidR="00187275">
        <w:t>: G</w:t>
      </w:r>
      <w:r w:rsidR="00187275" w:rsidRPr="00DF23BE">
        <w:t>rupo com dor lombar</w:t>
      </w:r>
      <w:bookmarkEnd w:id="10"/>
    </w:p>
    <w:p w14:paraId="084766AD" w14:textId="1317348F" w:rsidR="00D4183A" w:rsidRDefault="00D4183A" w:rsidP="0092727E">
      <w:pPr>
        <w:spacing w:after="0" w:line="360" w:lineRule="auto"/>
        <w:jc w:val="both"/>
        <w:rPr>
          <w:rFonts w:ascii="Times New Roman" w:hAnsi="Times New Roman" w:cs="Times New Roman"/>
          <w:b/>
          <w:sz w:val="24"/>
          <w:szCs w:val="24"/>
        </w:rPr>
      </w:pPr>
    </w:p>
    <w:p w14:paraId="7C47FC82" w14:textId="0433C36F" w:rsidR="00CA1037" w:rsidRDefault="00CA1037" w:rsidP="0092727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sz w:val="24"/>
          <w:szCs w:val="24"/>
        </w:rPr>
        <w:t>Critérios de inclusão</w:t>
      </w:r>
      <w:r w:rsidR="00A56332">
        <w:rPr>
          <w:rFonts w:ascii="Times New Roman" w:hAnsi="Times New Roman" w:cs="Times New Roman"/>
          <w:sz w:val="24"/>
          <w:szCs w:val="24"/>
        </w:rPr>
        <w:t>:</w:t>
      </w:r>
    </w:p>
    <w:p w14:paraId="39AB4A85" w14:textId="29AD7D59" w:rsidR="00CA1037" w:rsidRDefault="00CA1037" w:rsidP="00CA1037">
      <w:pPr>
        <w:pStyle w:val="PargrafodaLista"/>
        <w:numPr>
          <w:ilvl w:val="0"/>
          <w:numId w:val="3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w:t>
      </w:r>
      <w:r w:rsidRPr="00DF23BE">
        <w:rPr>
          <w:rFonts w:ascii="Times New Roman" w:hAnsi="Times New Roman" w:cs="Times New Roman"/>
          <w:sz w:val="24"/>
          <w:szCs w:val="24"/>
        </w:rPr>
        <w:t>ulheres</w:t>
      </w:r>
      <w:r w:rsidR="00BB29C5">
        <w:rPr>
          <w:rFonts w:ascii="Times New Roman" w:hAnsi="Times New Roman" w:cs="Times New Roman"/>
          <w:sz w:val="24"/>
          <w:szCs w:val="24"/>
        </w:rPr>
        <w:t xml:space="preserve"> e Homens</w:t>
      </w:r>
      <w:r w:rsidRPr="00CA1037">
        <w:rPr>
          <w:rFonts w:ascii="Times New Roman" w:hAnsi="Times New Roman" w:cs="Times New Roman"/>
          <w:sz w:val="24"/>
          <w:szCs w:val="24"/>
        </w:rPr>
        <w:t xml:space="preserve"> </w:t>
      </w:r>
      <w:r w:rsidRPr="00DF23BE">
        <w:rPr>
          <w:rFonts w:ascii="Times New Roman" w:hAnsi="Times New Roman" w:cs="Times New Roman"/>
          <w:sz w:val="24"/>
          <w:szCs w:val="24"/>
        </w:rPr>
        <w:t>com idade entre 18 e 59 anos</w:t>
      </w:r>
      <w:r>
        <w:rPr>
          <w:rFonts w:ascii="Times New Roman" w:hAnsi="Times New Roman" w:cs="Times New Roman"/>
          <w:sz w:val="24"/>
          <w:szCs w:val="24"/>
        </w:rPr>
        <w:t>;</w:t>
      </w:r>
    </w:p>
    <w:p w14:paraId="36E4D4F6" w14:textId="76E0ABC7" w:rsidR="00CA1037" w:rsidRDefault="00CA1037" w:rsidP="00CA1037">
      <w:pPr>
        <w:pStyle w:val="PargrafodaLista"/>
        <w:numPr>
          <w:ilvl w:val="0"/>
          <w:numId w:val="3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Presença de dor lombar crônica (mais de 12 semanas);</w:t>
      </w:r>
    </w:p>
    <w:p w14:paraId="242AEB0E" w14:textId="53DFB57D" w:rsidR="00CA1037" w:rsidRDefault="0047194F" w:rsidP="00CA1037">
      <w:pPr>
        <w:pStyle w:val="PargrafodaLista"/>
        <w:numPr>
          <w:ilvl w:val="0"/>
          <w:numId w:val="31"/>
        </w:numPr>
        <w:spacing w:after="0" w:line="360" w:lineRule="auto"/>
        <w:jc w:val="both"/>
        <w:rPr>
          <w:rFonts w:ascii="Times New Roman" w:hAnsi="Times New Roman" w:cs="Times New Roman"/>
          <w:sz w:val="24"/>
          <w:szCs w:val="24"/>
        </w:rPr>
      </w:pPr>
      <w:r w:rsidRPr="0047194F">
        <w:rPr>
          <w:rFonts w:ascii="Times New Roman" w:hAnsi="Times New Roman" w:cs="Times New Roman"/>
          <w:sz w:val="24"/>
          <w:szCs w:val="24"/>
        </w:rPr>
        <w:t>Í</w:t>
      </w:r>
      <w:r w:rsidR="00CA1037" w:rsidRPr="0047194F">
        <w:rPr>
          <w:rFonts w:ascii="Times New Roman" w:hAnsi="Times New Roman" w:cs="Times New Roman"/>
          <w:sz w:val="24"/>
          <w:szCs w:val="24"/>
        </w:rPr>
        <w:t>ndice de massa corpórea (IMC) &lt; 30 kg/m2</w:t>
      </w:r>
      <w:r>
        <w:rPr>
          <w:rFonts w:ascii="Times New Roman" w:hAnsi="Times New Roman" w:cs="Times New Roman"/>
          <w:sz w:val="24"/>
          <w:szCs w:val="24"/>
        </w:rPr>
        <w:t>;</w:t>
      </w:r>
    </w:p>
    <w:p w14:paraId="12E53B8D" w14:textId="77777777" w:rsidR="0047194F" w:rsidRDefault="0047194F" w:rsidP="0047194F">
      <w:pPr>
        <w:pStyle w:val="PargrafodaLista"/>
        <w:numPr>
          <w:ilvl w:val="0"/>
          <w:numId w:val="3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Q</w:t>
      </w:r>
      <w:r w:rsidRPr="00DF23BE">
        <w:rPr>
          <w:rFonts w:ascii="Times New Roman" w:hAnsi="Times New Roman" w:cs="Times New Roman"/>
          <w:sz w:val="24"/>
          <w:szCs w:val="24"/>
        </w:rPr>
        <w:t>ue não tenham realizado treinamento físico por pelo menos 48 horas antes das avaliações</w:t>
      </w:r>
      <w:r>
        <w:rPr>
          <w:rFonts w:ascii="Times New Roman" w:hAnsi="Times New Roman" w:cs="Times New Roman"/>
          <w:sz w:val="24"/>
          <w:szCs w:val="24"/>
        </w:rPr>
        <w:t>;</w:t>
      </w:r>
    </w:p>
    <w:p w14:paraId="004FC182" w14:textId="42F10903" w:rsidR="0047194F" w:rsidRDefault="0047194F" w:rsidP="00043211">
      <w:pPr>
        <w:spacing w:after="0" w:line="240" w:lineRule="auto"/>
        <w:jc w:val="both"/>
        <w:rPr>
          <w:rFonts w:ascii="Times New Roman" w:hAnsi="Times New Roman" w:cs="Times New Roman"/>
          <w:sz w:val="24"/>
          <w:szCs w:val="24"/>
        </w:rPr>
      </w:pPr>
    </w:p>
    <w:p w14:paraId="33F39381" w14:textId="1484103C" w:rsidR="0047194F" w:rsidRDefault="0047194F" w:rsidP="000432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Critérios de exclusão</w:t>
      </w:r>
      <w:r w:rsidR="00A56332">
        <w:rPr>
          <w:rFonts w:ascii="Times New Roman" w:hAnsi="Times New Roman" w:cs="Times New Roman"/>
          <w:sz w:val="24"/>
          <w:szCs w:val="24"/>
        </w:rPr>
        <w:t>:</w:t>
      </w:r>
    </w:p>
    <w:p w14:paraId="46AFB80F" w14:textId="77777777" w:rsidR="0047194F" w:rsidRDefault="0047194F" w:rsidP="00043211">
      <w:pPr>
        <w:spacing w:after="0" w:line="240" w:lineRule="auto"/>
        <w:jc w:val="both"/>
        <w:rPr>
          <w:rFonts w:ascii="Times New Roman" w:hAnsi="Times New Roman" w:cs="Times New Roman"/>
          <w:sz w:val="24"/>
          <w:szCs w:val="24"/>
        </w:rPr>
      </w:pPr>
    </w:p>
    <w:p w14:paraId="610738EB" w14:textId="77777777" w:rsidR="00232752" w:rsidRDefault="0047194F" w:rsidP="0047194F">
      <w:pPr>
        <w:pStyle w:val="PargrafodaLista"/>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w:t>
      </w:r>
      <w:r w:rsidRPr="00DF23BE">
        <w:rPr>
          <w:rFonts w:ascii="Times New Roman" w:hAnsi="Times New Roman" w:cs="Times New Roman"/>
          <w:sz w:val="24"/>
          <w:szCs w:val="24"/>
        </w:rPr>
        <w:t>oluntárias que apresentarem dor lombar específica</w:t>
      </w:r>
      <w:r>
        <w:rPr>
          <w:rFonts w:ascii="Times New Roman" w:hAnsi="Times New Roman" w:cs="Times New Roman"/>
          <w:sz w:val="24"/>
          <w:szCs w:val="24"/>
        </w:rPr>
        <w:t>;</w:t>
      </w:r>
      <w:r w:rsidR="00232752">
        <w:rPr>
          <w:rFonts w:ascii="Times New Roman" w:hAnsi="Times New Roman" w:cs="Times New Roman"/>
          <w:sz w:val="24"/>
          <w:szCs w:val="24"/>
        </w:rPr>
        <w:t xml:space="preserve"> </w:t>
      </w:r>
    </w:p>
    <w:p w14:paraId="7F2649CB" w14:textId="2ADD478E" w:rsidR="0047194F" w:rsidRDefault="00232752" w:rsidP="0047194F">
      <w:pPr>
        <w:pStyle w:val="PargrafodaLista"/>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Dor na articulação </w:t>
      </w:r>
      <w:proofErr w:type="spellStart"/>
      <w:r>
        <w:rPr>
          <w:rFonts w:ascii="Times New Roman" w:hAnsi="Times New Roman" w:cs="Times New Roman"/>
          <w:sz w:val="24"/>
          <w:szCs w:val="24"/>
        </w:rPr>
        <w:t>Sacroilíaca</w:t>
      </w:r>
      <w:proofErr w:type="spellEnd"/>
    </w:p>
    <w:p w14:paraId="244E6150" w14:textId="1394CD9C" w:rsidR="0047194F" w:rsidRDefault="0047194F" w:rsidP="0047194F">
      <w:pPr>
        <w:pStyle w:val="PargrafodaLista"/>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w:t>
      </w:r>
      <w:r w:rsidRPr="00DF23BE">
        <w:rPr>
          <w:rFonts w:ascii="Times New Roman" w:hAnsi="Times New Roman" w:cs="Times New Roman"/>
          <w:sz w:val="24"/>
          <w:szCs w:val="24"/>
        </w:rPr>
        <w:t>á formação congênita</w:t>
      </w:r>
      <w:r>
        <w:rPr>
          <w:rFonts w:ascii="Times New Roman" w:hAnsi="Times New Roman" w:cs="Times New Roman"/>
          <w:sz w:val="24"/>
          <w:szCs w:val="24"/>
        </w:rPr>
        <w:t>;</w:t>
      </w:r>
    </w:p>
    <w:p w14:paraId="4EA0A7E5" w14:textId="7DC07DE4" w:rsidR="0047194F" w:rsidRDefault="0047194F" w:rsidP="0047194F">
      <w:pPr>
        <w:pStyle w:val="PargrafodaLista"/>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Pr="00DF23BE">
        <w:rPr>
          <w:rFonts w:ascii="Times New Roman" w:hAnsi="Times New Roman" w:cs="Times New Roman"/>
          <w:sz w:val="24"/>
          <w:szCs w:val="24"/>
        </w:rPr>
        <w:t>irurgias recentes ou na coluna lombar</w:t>
      </w:r>
      <w:r>
        <w:rPr>
          <w:rFonts w:ascii="Times New Roman" w:hAnsi="Times New Roman" w:cs="Times New Roman"/>
          <w:sz w:val="24"/>
          <w:szCs w:val="24"/>
        </w:rPr>
        <w:t>;</w:t>
      </w:r>
    </w:p>
    <w:p w14:paraId="5CAA8006" w14:textId="29618F2E" w:rsidR="0047194F" w:rsidRDefault="0047194F" w:rsidP="0047194F">
      <w:pPr>
        <w:pStyle w:val="PargrafodaLista"/>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DF23BE">
        <w:rPr>
          <w:rFonts w:ascii="Times New Roman" w:hAnsi="Times New Roman" w:cs="Times New Roman"/>
          <w:sz w:val="24"/>
          <w:szCs w:val="24"/>
        </w:rPr>
        <w:t>roblemas neurológicos e gestantes</w:t>
      </w:r>
      <w:r>
        <w:rPr>
          <w:rFonts w:ascii="Times New Roman" w:hAnsi="Times New Roman" w:cs="Times New Roman"/>
          <w:sz w:val="24"/>
          <w:szCs w:val="24"/>
        </w:rPr>
        <w:t>;</w:t>
      </w:r>
    </w:p>
    <w:p w14:paraId="1E2EC81E" w14:textId="30FEDA55" w:rsidR="00307292" w:rsidRPr="0047194F" w:rsidRDefault="0047194F" w:rsidP="0047194F">
      <w:pPr>
        <w:pStyle w:val="PargrafodaLista"/>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w:t>
      </w:r>
      <w:r w:rsidRPr="00DF23BE">
        <w:rPr>
          <w:rFonts w:ascii="Times New Roman" w:hAnsi="Times New Roman" w:cs="Times New Roman"/>
          <w:sz w:val="24"/>
          <w:szCs w:val="24"/>
        </w:rPr>
        <w:t>oluntárias que apresentarem doenças que impeçam a realização dos ex</w:t>
      </w:r>
      <w:r>
        <w:rPr>
          <w:rFonts w:ascii="Times New Roman" w:hAnsi="Times New Roman" w:cs="Times New Roman"/>
          <w:sz w:val="24"/>
          <w:szCs w:val="24"/>
        </w:rPr>
        <w:t>ercícios do protocolo.</w:t>
      </w:r>
    </w:p>
    <w:p w14:paraId="03BFDF79" w14:textId="77777777" w:rsidR="000D6D72" w:rsidRPr="00DF23BE" w:rsidRDefault="000D6D72" w:rsidP="0092727E">
      <w:pPr>
        <w:spacing w:after="0" w:line="360" w:lineRule="auto"/>
        <w:ind w:firstLine="708"/>
        <w:jc w:val="both"/>
        <w:rPr>
          <w:rFonts w:ascii="Times New Roman" w:hAnsi="Times New Roman" w:cs="Times New Roman"/>
          <w:sz w:val="24"/>
          <w:szCs w:val="24"/>
        </w:rPr>
      </w:pPr>
    </w:p>
    <w:p w14:paraId="23BEE28C" w14:textId="5DF5562C" w:rsidR="00307292" w:rsidRPr="00DD2F5C" w:rsidRDefault="00825364" w:rsidP="000D6165">
      <w:pPr>
        <w:pStyle w:val="Ttulo2"/>
        <w:rPr>
          <w:rFonts w:ascii="Times New Roman" w:hAnsi="Times New Roman" w:cs="Times New Roman"/>
          <w:color w:val="auto"/>
          <w:sz w:val="24"/>
          <w:szCs w:val="24"/>
        </w:rPr>
      </w:pPr>
      <w:bookmarkStart w:id="11" w:name="_Toc44343115"/>
      <w:r>
        <w:rPr>
          <w:rFonts w:ascii="Times New Roman" w:hAnsi="Times New Roman" w:cs="Times New Roman"/>
          <w:color w:val="auto"/>
          <w:sz w:val="24"/>
          <w:szCs w:val="24"/>
        </w:rPr>
        <w:t>3.4</w:t>
      </w:r>
      <w:r w:rsidR="008E40CB" w:rsidRPr="00DD2F5C">
        <w:rPr>
          <w:rFonts w:ascii="Times New Roman" w:hAnsi="Times New Roman" w:cs="Times New Roman"/>
          <w:color w:val="auto"/>
          <w:sz w:val="24"/>
          <w:szCs w:val="24"/>
        </w:rPr>
        <w:t xml:space="preserve"> </w:t>
      </w:r>
      <w:r w:rsidR="00307292" w:rsidRPr="00DD2F5C">
        <w:rPr>
          <w:rFonts w:ascii="Times New Roman" w:hAnsi="Times New Roman" w:cs="Times New Roman"/>
          <w:color w:val="auto"/>
          <w:sz w:val="24"/>
          <w:szCs w:val="24"/>
        </w:rPr>
        <w:t>VARIÁVEIS</w:t>
      </w:r>
      <w:bookmarkEnd w:id="11"/>
      <w:r w:rsidR="008E40CB" w:rsidRPr="00DD2F5C">
        <w:rPr>
          <w:rFonts w:ascii="Times New Roman" w:hAnsi="Times New Roman" w:cs="Times New Roman"/>
          <w:color w:val="auto"/>
          <w:sz w:val="24"/>
          <w:szCs w:val="24"/>
        </w:rPr>
        <w:t xml:space="preserve"> </w:t>
      </w:r>
    </w:p>
    <w:p w14:paraId="6D05CC28" w14:textId="77777777" w:rsidR="008E40CB" w:rsidRPr="00DD2F5C" w:rsidRDefault="008E40CB" w:rsidP="0092727E">
      <w:pPr>
        <w:spacing w:after="0" w:line="360" w:lineRule="auto"/>
        <w:jc w:val="both"/>
        <w:rPr>
          <w:rFonts w:ascii="Times New Roman" w:hAnsi="Times New Roman" w:cs="Times New Roman"/>
          <w:sz w:val="24"/>
          <w:szCs w:val="24"/>
        </w:rPr>
      </w:pPr>
    </w:p>
    <w:p w14:paraId="127604B5" w14:textId="77777777" w:rsidR="008E40CB" w:rsidRPr="00DF23BE" w:rsidRDefault="00307292" w:rsidP="0092727E">
      <w:pPr>
        <w:spacing w:after="0" w:line="360" w:lineRule="auto"/>
        <w:jc w:val="both"/>
        <w:rPr>
          <w:rFonts w:ascii="Times New Roman" w:hAnsi="Times New Roman" w:cs="Times New Roman"/>
          <w:sz w:val="24"/>
          <w:szCs w:val="24"/>
        </w:rPr>
      </w:pPr>
      <w:r w:rsidRPr="00DF23BE">
        <w:rPr>
          <w:rFonts w:ascii="Times New Roman" w:hAnsi="Times New Roman" w:cs="Times New Roman"/>
          <w:sz w:val="24"/>
          <w:szCs w:val="24"/>
        </w:rPr>
        <w:t>No quadro a seguir encon</w:t>
      </w:r>
      <w:r w:rsidR="008E40CB" w:rsidRPr="00DF23BE">
        <w:rPr>
          <w:rFonts w:ascii="Times New Roman" w:hAnsi="Times New Roman" w:cs="Times New Roman"/>
          <w:sz w:val="24"/>
          <w:szCs w:val="24"/>
        </w:rPr>
        <w:t xml:space="preserve">tram-se as variáveis de estudo. </w:t>
      </w:r>
    </w:p>
    <w:p w14:paraId="549F5611" w14:textId="77777777" w:rsidR="00307292" w:rsidRPr="00DF23BE" w:rsidRDefault="00A47460" w:rsidP="0092727E">
      <w:pPr>
        <w:spacing w:after="0" w:line="360" w:lineRule="auto"/>
        <w:jc w:val="both"/>
        <w:rPr>
          <w:rFonts w:ascii="Times New Roman" w:hAnsi="Times New Roman" w:cs="Times New Roman"/>
          <w:b/>
          <w:sz w:val="24"/>
          <w:szCs w:val="24"/>
        </w:rPr>
      </w:pPr>
      <w:r w:rsidRPr="00DF23BE">
        <w:rPr>
          <w:rFonts w:ascii="Times New Roman" w:hAnsi="Times New Roman" w:cs="Times New Roman"/>
          <w:b/>
          <w:sz w:val="20"/>
          <w:szCs w:val="20"/>
        </w:rPr>
        <w:t xml:space="preserve">Quadro 1 </w:t>
      </w:r>
      <w:r w:rsidR="00307292" w:rsidRPr="00DF23BE">
        <w:rPr>
          <w:rFonts w:ascii="Times New Roman" w:hAnsi="Times New Roman" w:cs="Times New Roman"/>
          <w:b/>
          <w:sz w:val="20"/>
          <w:szCs w:val="20"/>
        </w:rPr>
        <w:t>– Variáveis do estudo</w:t>
      </w:r>
      <w:r w:rsidR="00307292" w:rsidRPr="00DF23BE">
        <w:rPr>
          <w:rFonts w:ascii="Times New Roman" w:hAnsi="Times New Roman" w:cs="Times New Roman"/>
          <w:b/>
          <w:sz w:val="24"/>
          <w:szCs w:val="24"/>
        </w:rPr>
        <w:t xml:space="preserve"> </w:t>
      </w:r>
    </w:p>
    <w:tbl>
      <w:tblPr>
        <w:tblStyle w:val="Tabelacomgrade"/>
        <w:tblW w:w="8784" w:type="dxa"/>
        <w:tblLook w:val="04A0" w:firstRow="1" w:lastRow="0" w:firstColumn="1" w:lastColumn="0" w:noHBand="0" w:noVBand="1"/>
      </w:tblPr>
      <w:tblGrid>
        <w:gridCol w:w="2485"/>
        <w:gridCol w:w="2257"/>
        <w:gridCol w:w="2046"/>
        <w:gridCol w:w="1996"/>
      </w:tblGrid>
      <w:tr w:rsidR="004B63E1" w:rsidRPr="00DF23BE" w14:paraId="028A25A2" w14:textId="77777777" w:rsidTr="00844F1B">
        <w:tc>
          <w:tcPr>
            <w:tcW w:w="2485" w:type="dxa"/>
          </w:tcPr>
          <w:p w14:paraId="7FB59A7F" w14:textId="77777777" w:rsidR="008E40CB" w:rsidRPr="00DF23BE" w:rsidRDefault="008E40CB"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t>VARIÁVEIS</w:t>
            </w:r>
          </w:p>
        </w:tc>
        <w:tc>
          <w:tcPr>
            <w:tcW w:w="2257" w:type="dxa"/>
          </w:tcPr>
          <w:p w14:paraId="74F4EF8C" w14:textId="77777777" w:rsidR="008E40CB" w:rsidRPr="00DF23BE" w:rsidRDefault="008E40CB"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t>DEPENDENTES/</w:t>
            </w:r>
          </w:p>
          <w:p w14:paraId="7396BFF9" w14:textId="77777777" w:rsidR="008E40CB" w:rsidRPr="00DF23BE" w:rsidRDefault="008E40CB"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t>INDEPENDENTES</w:t>
            </w:r>
          </w:p>
        </w:tc>
        <w:tc>
          <w:tcPr>
            <w:tcW w:w="2046" w:type="dxa"/>
          </w:tcPr>
          <w:p w14:paraId="794FA5DF" w14:textId="77777777" w:rsidR="008E40CB" w:rsidRPr="00DF23BE" w:rsidRDefault="008E40CB"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t>NATUREZA</w:t>
            </w:r>
          </w:p>
        </w:tc>
        <w:tc>
          <w:tcPr>
            <w:tcW w:w="1996" w:type="dxa"/>
          </w:tcPr>
          <w:p w14:paraId="7F9B43EF" w14:textId="77777777" w:rsidR="008E40CB" w:rsidRPr="00DF23BE" w:rsidRDefault="008E40CB"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t>UTILIZAÇÃO</w:t>
            </w:r>
          </w:p>
        </w:tc>
      </w:tr>
      <w:tr w:rsidR="004B63E1" w:rsidRPr="00DF23BE" w14:paraId="52EAD10E" w14:textId="77777777" w:rsidTr="00844F1B">
        <w:tc>
          <w:tcPr>
            <w:tcW w:w="2485" w:type="dxa"/>
          </w:tcPr>
          <w:p w14:paraId="08D26A6F" w14:textId="77777777" w:rsidR="008E40CB" w:rsidRPr="00DF23BE" w:rsidRDefault="008E40CB"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t>Idade</w:t>
            </w:r>
          </w:p>
        </w:tc>
        <w:tc>
          <w:tcPr>
            <w:tcW w:w="2257" w:type="dxa"/>
          </w:tcPr>
          <w:p w14:paraId="0B49C8BF" w14:textId="77777777" w:rsidR="008E40CB" w:rsidRPr="00DF23BE" w:rsidRDefault="00F10D96"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Independente</w:t>
            </w:r>
          </w:p>
        </w:tc>
        <w:tc>
          <w:tcPr>
            <w:tcW w:w="2046" w:type="dxa"/>
          </w:tcPr>
          <w:p w14:paraId="28A6F622" w14:textId="77777777" w:rsidR="008E40CB" w:rsidRPr="00DF23BE" w:rsidRDefault="00C414DC"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Quantitativa discreta</w:t>
            </w:r>
          </w:p>
        </w:tc>
        <w:tc>
          <w:tcPr>
            <w:tcW w:w="1996" w:type="dxa"/>
          </w:tcPr>
          <w:p w14:paraId="283D4E1F" w14:textId="77777777" w:rsidR="008E40CB" w:rsidRPr="00DF23BE" w:rsidRDefault="009B656A"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Anos</w:t>
            </w:r>
          </w:p>
        </w:tc>
      </w:tr>
      <w:tr w:rsidR="004B63E1" w:rsidRPr="00DF23BE" w14:paraId="415C3921" w14:textId="77777777" w:rsidTr="00844F1B">
        <w:tc>
          <w:tcPr>
            <w:tcW w:w="2485" w:type="dxa"/>
          </w:tcPr>
          <w:p w14:paraId="1562DF1B" w14:textId="77777777" w:rsidR="00F10D96" w:rsidRPr="00DF23BE" w:rsidRDefault="00F10D96"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t>Peso</w:t>
            </w:r>
          </w:p>
        </w:tc>
        <w:tc>
          <w:tcPr>
            <w:tcW w:w="2257" w:type="dxa"/>
          </w:tcPr>
          <w:p w14:paraId="0D15BA32" w14:textId="77777777" w:rsidR="00F10D96" w:rsidRPr="00DF23BE" w:rsidRDefault="00F10D96"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Independente</w:t>
            </w:r>
          </w:p>
        </w:tc>
        <w:tc>
          <w:tcPr>
            <w:tcW w:w="2046" w:type="dxa"/>
          </w:tcPr>
          <w:p w14:paraId="1594CA29" w14:textId="77777777" w:rsidR="00F10D96" w:rsidRPr="00DF23BE" w:rsidRDefault="00C414DC"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Quantitativa contínua</w:t>
            </w:r>
          </w:p>
        </w:tc>
        <w:tc>
          <w:tcPr>
            <w:tcW w:w="1996" w:type="dxa"/>
          </w:tcPr>
          <w:p w14:paraId="081C5101" w14:textId="77777777" w:rsidR="00F10D96" w:rsidRPr="00DF23BE" w:rsidRDefault="00A82CC1" w:rsidP="0092727E">
            <w:pPr>
              <w:spacing w:line="360" w:lineRule="auto"/>
              <w:jc w:val="both"/>
              <w:rPr>
                <w:rFonts w:ascii="Times New Roman" w:hAnsi="Times New Roman" w:cs="Times New Roman"/>
                <w:sz w:val="24"/>
                <w:szCs w:val="24"/>
              </w:rPr>
            </w:pPr>
            <w:proofErr w:type="gramStart"/>
            <w:r w:rsidRPr="00DF23BE">
              <w:rPr>
                <w:rFonts w:ascii="Times New Roman" w:hAnsi="Times New Roman" w:cs="Times New Roman"/>
                <w:sz w:val="24"/>
                <w:szCs w:val="24"/>
              </w:rPr>
              <w:t>kg</w:t>
            </w:r>
            <w:proofErr w:type="gramEnd"/>
          </w:p>
        </w:tc>
      </w:tr>
      <w:tr w:rsidR="004B63E1" w:rsidRPr="00DF23BE" w14:paraId="1FD7A5A3" w14:textId="77777777" w:rsidTr="00844F1B">
        <w:tc>
          <w:tcPr>
            <w:tcW w:w="2485" w:type="dxa"/>
          </w:tcPr>
          <w:p w14:paraId="0A086F73" w14:textId="77777777" w:rsidR="00C414DC" w:rsidRPr="00DF23BE" w:rsidRDefault="00C414DC"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t>Altura</w:t>
            </w:r>
          </w:p>
        </w:tc>
        <w:tc>
          <w:tcPr>
            <w:tcW w:w="2257" w:type="dxa"/>
          </w:tcPr>
          <w:p w14:paraId="00A834B2" w14:textId="77777777" w:rsidR="00C414DC" w:rsidRPr="00DF23BE" w:rsidRDefault="00C414DC"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Independente</w:t>
            </w:r>
          </w:p>
        </w:tc>
        <w:tc>
          <w:tcPr>
            <w:tcW w:w="2046" w:type="dxa"/>
          </w:tcPr>
          <w:p w14:paraId="4FFA40B1" w14:textId="77777777" w:rsidR="00C414DC" w:rsidRPr="00DF23BE" w:rsidRDefault="00C414DC" w:rsidP="0092727E">
            <w:pPr>
              <w:spacing w:line="360" w:lineRule="auto"/>
              <w:rPr>
                <w:rFonts w:ascii="Times New Roman" w:hAnsi="Times New Roman" w:cs="Times New Roman"/>
              </w:rPr>
            </w:pPr>
            <w:r w:rsidRPr="00DF23BE">
              <w:rPr>
                <w:rFonts w:ascii="Times New Roman" w:hAnsi="Times New Roman" w:cs="Times New Roman"/>
                <w:sz w:val="24"/>
                <w:szCs w:val="24"/>
              </w:rPr>
              <w:t>Quantitativa contínua</w:t>
            </w:r>
          </w:p>
        </w:tc>
        <w:tc>
          <w:tcPr>
            <w:tcW w:w="1996" w:type="dxa"/>
          </w:tcPr>
          <w:p w14:paraId="4E90B0B3" w14:textId="77777777" w:rsidR="00C414DC" w:rsidRPr="00DF23BE" w:rsidRDefault="00A82CC1" w:rsidP="0092727E">
            <w:pPr>
              <w:spacing w:line="360" w:lineRule="auto"/>
              <w:jc w:val="both"/>
              <w:rPr>
                <w:rFonts w:ascii="Times New Roman" w:hAnsi="Times New Roman" w:cs="Times New Roman"/>
                <w:sz w:val="24"/>
                <w:szCs w:val="24"/>
              </w:rPr>
            </w:pPr>
            <w:proofErr w:type="gramStart"/>
            <w:r w:rsidRPr="00DF23BE">
              <w:rPr>
                <w:rFonts w:ascii="Times New Roman" w:hAnsi="Times New Roman" w:cs="Times New Roman"/>
                <w:sz w:val="24"/>
                <w:szCs w:val="24"/>
              </w:rPr>
              <w:t>m</w:t>
            </w:r>
            <w:proofErr w:type="gramEnd"/>
          </w:p>
        </w:tc>
      </w:tr>
      <w:tr w:rsidR="004B63E1" w:rsidRPr="00DF23BE" w14:paraId="42CBCA95" w14:textId="77777777" w:rsidTr="00844F1B">
        <w:tc>
          <w:tcPr>
            <w:tcW w:w="2485" w:type="dxa"/>
          </w:tcPr>
          <w:p w14:paraId="2EFA1331" w14:textId="77777777" w:rsidR="00C414DC" w:rsidRPr="00DF23BE" w:rsidRDefault="00C414DC"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t>IMC</w:t>
            </w:r>
          </w:p>
        </w:tc>
        <w:tc>
          <w:tcPr>
            <w:tcW w:w="2257" w:type="dxa"/>
          </w:tcPr>
          <w:p w14:paraId="4ABF0263" w14:textId="77777777" w:rsidR="00C414DC" w:rsidRPr="00DF23BE" w:rsidRDefault="00C414DC"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Independente</w:t>
            </w:r>
          </w:p>
        </w:tc>
        <w:tc>
          <w:tcPr>
            <w:tcW w:w="2046" w:type="dxa"/>
          </w:tcPr>
          <w:p w14:paraId="1CCB63AA" w14:textId="77777777" w:rsidR="00C414DC" w:rsidRPr="00DF23BE" w:rsidRDefault="00C414DC" w:rsidP="0092727E">
            <w:pPr>
              <w:spacing w:line="360" w:lineRule="auto"/>
              <w:rPr>
                <w:rFonts w:ascii="Times New Roman" w:hAnsi="Times New Roman" w:cs="Times New Roman"/>
              </w:rPr>
            </w:pPr>
            <w:r w:rsidRPr="00DF23BE">
              <w:rPr>
                <w:rFonts w:ascii="Times New Roman" w:hAnsi="Times New Roman" w:cs="Times New Roman"/>
                <w:sz w:val="24"/>
                <w:szCs w:val="24"/>
              </w:rPr>
              <w:t>Quantitativa contínua</w:t>
            </w:r>
          </w:p>
        </w:tc>
        <w:tc>
          <w:tcPr>
            <w:tcW w:w="1996" w:type="dxa"/>
          </w:tcPr>
          <w:p w14:paraId="41BB201D" w14:textId="278969AB" w:rsidR="00C414DC" w:rsidRPr="00DF23BE" w:rsidRDefault="009813B1" w:rsidP="0092727E">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k</w:t>
            </w:r>
            <w:r w:rsidR="009B656A" w:rsidRPr="00DF23BE">
              <w:rPr>
                <w:rFonts w:ascii="Times New Roman" w:hAnsi="Times New Roman" w:cs="Times New Roman"/>
                <w:sz w:val="24"/>
                <w:szCs w:val="24"/>
              </w:rPr>
              <w:t>g</w:t>
            </w:r>
            <w:proofErr w:type="gramEnd"/>
            <w:r w:rsidR="009B656A" w:rsidRPr="00DF23BE">
              <w:rPr>
                <w:rFonts w:ascii="Times New Roman" w:hAnsi="Times New Roman" w:cs="Times New Roman"/>
                <w:sz w:val="24"/>
                <w:szCs w:val="24"/>
              </w:rPr>
              <w:t>/m²</w:t>
            </w:r>
          </w:p>
        </w:tc>
      </w:tr>
      <w:tr w:rsidR="004B63E1" w:rsidRPr="00DF23BE" w14:paraId="564109AF" w14:textId="77777777" w:rsidTr="00844F1B">
        <w:tc>
          <w:tcPr>
            <w:tcW w:w="2485" w:type="dxa"/>
          </w:tcPr>
          <w:p w14:paraId="1F278C00" w14:textId="785234C8" w:rsidR="00C414DC" w:rsidRPr="00DF23BE" w:rsidRDefault="00C414DC"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t>Nível de dor (EVA</w:t>
            </w:r>
            <w:r w:rsidR="004B2745">
              <w:rPr>
                <w:rFonts w:ascii="Times New Roman" w:hAnsi="Times New Roman" w:cs="Times New Roman"/>
                <w:b/>
                <w:sz w:val="24"/>
                <w:szCs w:val="24"/>
              </w:rPr>
              <w:t>)</w:t>
            </w:r>
          </w:p>
        </w:tc>
        <w:tc>
          <w:tcPr>
            <w:tcW w:w="2257" w:type="dxa"/>
          </w:tcPr>
          <w:p w14:paraId="4B32959F" w14:textId="77777777" w:rsidR="00C414DC" w:rsidRPr="00DF23BE" w:rsidRDefault="00C414DC"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Dependente</w:t>
            </w:r>
          </w:p>
        </w:tc>
        <w:tc>
          <w:tcPr>
            <w:tcW w:w="2046" w:type="dxa"/>
          </w:tcPr>
          <w:p w14:paraId="6EA2C263" w14:textId="77777777" w:rsidR="00C414DC" w:rsidRPr="00DF23BE" w:rsidRDefault="00C414DC" w:rsidP="0092727E">
            <w:pPr>
              <w:spacing w:line="360" w:lineRule="auto"/>
              <w:rPr>
                <w:rFonts w:ascii="Times New Roman" w:hAnsi="Times New Roman" w:cs="Times New Roman"/>
              </w:rPr>
            </w:pPr>
            <w:r w:rsidRPr="00DF23BE">
              <w:rPr>
                <w:rFonts w:ascii="Times New Roman" w:hAnsi="Times New Roman" w:cs="Times New Roman"/>
                <w:sz w:val="24"/>
                <w:szCs w:val="24"/>
              </w:rPr>
              <w:t>Quantitativa discreta</w:t>
            </w:r>
          </w:p>
        </w:tc>
        <w:tc>
          <w:tcPr>
            <w:tcW w:w="1996" w:type="dxa"/>
          </w:tcPr>
          <w:p w14:paraId="750830B2" w14:textId="77777777" w:rsidR="00C414DC" w:rsidRPr="00DF23BE" w:rsidRDefault="009B656A"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0 a 10</w:t>
            </w:r>
          </w:p>
        </w:tc>
      </w:tr>
      <w:tr w:rsidR="004B63E1" w:rsidRPr="00DF23BE" w14:paraId="2618A5DA" w14:textId="77777777" w:rsidTr="00844F1B">
        <w:tc>
          <w:tcPr>
            <w:tcW w:w="2485" w:type="dxa"/>
          </w:tcPr>
          <w:p w14:paraId="181D6381" w14:textId="77777777" w:rsidR="00C414DC" w:rsidRPr="00DF23BE" w:rsidRDefault="00C414DC"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lastRenderedPageBreak/>
              <w:t xml:space="preserve">Root </w:t>
            </w:r>
            <w:proofErr w:type="spellStart"/>
            <w:r w:rsidRPr="00DF23BE">
              <w:rPr>
                <w:rFonts w:ascii="Times New Roman" w:hAnsi="Times New Roman" w:cs="Times New Roman"/>
                <w:b/>
                <w:sz w:val="24"/>
                <w:szCs w:val="24"/>
              </w:rPr>
              <w:t>mean</w:t>
            </w:r>
            <w:proofErr w:type="spellEnd"/>
            <w:r w:rsidRPr="00DF23BE">
              <w:rPr>
                <w:rFonts w:ascii="Times New Roman" w:hAnsi="Times New Roman" w:cs="Times New Roman"/>
                <w:b/>
                <w:sz w:val="24"/>
                <w:szCs w:val="24"/>
              </w:rPr>
              <w:t xml:space="preserve"> </w:t>
            </w:r>
            <w:proofErr w:type="spellStart"/>
            <w:r w:rsidRPr="00DF23BE">
              <w:rPr>
                <w:rFonts w:ascii="Times New Roman" w:hAnsi="Times New Roman" w:cs="Times New Roman"/>
                <w:b/>
                <w:sz w:val="24"/>
                <w:szCs w:val="24"/>
              </w:rPr>
              <w:t>square</w:t>
            </w:r>
            <w:proofErr w:type="spellEnd"/>
            <w:r w:rsidRPr="00DF23BE">
              <w:rPr>
                <w:rFonts w:ascii="Times New Roman" w:hAnsi="Times New Roman" w:cs="Times New Roman"/>
                <w:b/>
                <w:sz w:val="24"/>
                <w:szCs w:val="24"/>
              </w:rPr>
              <w:t xml:space="preserve"> (RMS)</w:t>
            </w:r>
          </w:p>
        </w:tc>
        <w:tc>
          <w:tcPr>
            <w:tcW w:w="2257" w:type="dxa"/>
          </w:tcPr>
          <w:p w14:paraId="3A7F190A" w14:textId="77777777" w:rsidR="00C414DC" w:rsidRPr="00DF23BE" w:rsidRDefault="00C414DC" w:rsidP="0092727E">
            <w:pPr>
              <w:spacing w:line="360" w:lineRule="auto"/>
              <w:rPr>
                <w:rFonts w:ascii="Times New Roman" w:hAnsi="Times New Roman" w:cs="Times New Roman"/>
              </w:rPr>
            </w:pPr>
            <w:r w:rsidRPr="00DF23BE">
              <w:rPr>
                <w:rFonts w:ascii="Times New Roman" w:hAnsi="Times New Roman" w:cs="Times New Roman"/>
                <w:sz w:val="24"/>
                <w:szCs w:val="24"/>
              </w:rPr>
              <w:t>Dependente</w:t>
            </w:r>
          </w:p>
        </w:tc>
        <w:tc>
          <w:tcPr>
            <w:tcW w:w="2046" w:type="dxa"/>
          </w:tcPr>
          <w:p w14:paraId="38F071EB" w14:textId="77777777" w:rsidR="00C414DC" w:rsidRPr="00DF23BE" w:rsidRDefault="00C414DC" w:rsidP="0092727E">
            <w:pPr>
              <w:spacing w:line="360" w:lineRule="auto"/>
              <w:rPr>
                <w:rFonts w:ascii="Times New Roman" w:hAnsi="Times New Roman" w:cs="Times New Roman"/>
              </w:rPr>
            </w:pPr>
            <w:r w:rsidRPr="00DF23BE">
              <w:rPr>
                <w:rFonts w:ascii="Times New Roman" w:hAnsi="Times New Roman" w:cs="Times New Roman"/>
                <w:sz w:val="24"/>
                <w:szCs w:val="24"/>
              </w:rPr>
              <w:t>Quantitativa contínua</w:t>
            </w:r>
          </w:p>
        </w:tc>
        <w:tc>
          <w:tcPr>
            <w:tcW w:w="1996" w:type="dxa"/>
          </w:tcPr>
          <w:p w14:paraId="7B4F23AD" w14:textId="77777777" w:rsidR="00C414DC" w:rsidRPr="00DF23BE" w:rsidRDefault="009B656A" w:rsidP="0092727E">
            <w:pPr>
              <w:spacing w:line="360" w:lineRule="auto"/>
              <w:jc w:val="both"/>
              <w:rPr>
                <w:rFonts w:ascii="Times New Roman" w:hAnsi="Times New Roman" w:cs="Times New Roman"/>
                <w:sz w:val="24"/>
                <w:szCs w:val="24"/>
              </w:rPr>
            </w:pPr>
            <w:proofErr w:type="spellStart"/>
            <w:proofErr w:type="gramStart"/>
            <w:r w:rsidRPr="00DF23BE">
              <w:rPr>
                <w:rFonts w:ascii="Times New Roman" w:hAnsi="Times New Roman" w:cs="Times New Roman"/>
                <w:sz w:val="24"/>
                <w:szCs w:val="24"/>
              </w:rPr>
              <w:t>uV</w:t>
            </w:r>
            <w:proofErr w:type="spellEnd"/>
            <w:proofErr w:type="gramEnd"/>
          </w:p>
        </w:tc>
      </w:tr>
      <w:tr w:rsidR="003A04FE" w:rsidRPr="00DF23BE" w14:paraId="4F8A5A8C" w14:textId="77777777" w:rsidTr="00844F1B">
        <w:tc>
          <w:tcPr>
            <w:tcW w:w="2485" w:type="dxa"/>
          </w:tcPr>
          <w:p w14:paraId="4A5F5686" w14:textId="6884378A" w:rsidR="003A04FE" w:rsidRPr="00DF23BE" w:rsidRDefault="003A04FE" w:rsidP="0092727E">
            <w:pPr>
              <w:spacing w:line="360" w:lineRule="auto"/>
              <w:jc w:val="both"/>
              <w:rPr>
                <w:rFonts w:ascii="Times New Roman" w:hAnsi="Times New Roman" w:cs="Times New Roman"/>
                <w:b/>
                <w:sz w:val="24"/>
                <w:szCs w:val="24"/>
              </w:rPr>
            </w:pPr>
            <w:r>
              <w:rPr>
                <w:rFonts w:ascii="Times New Roman" w:hAnsi="Times New Roman" w:cs="Times New Roman"/>
                <w:b/>
                <w:sz w:val="24"/>
                <w:szCs w:val="24"/>
              </w:rPr>
              <w:t>Força de reação do Solo (FRS)</w:t>
            </w:r>
          </w:p>
        </w:tc>
        <w:tc>
          <w:tcPr>
            <w:tcW w:w="2257" w:type="dxa"/>
          </w:tcPr>
          <w:p w14:paraId="46873B6E" w14:textId="07F2D3D1" w:rsidR="003A04FE" w:rsidRPr="00DF23BE" w:rsidRDefault="003A04FE" w:rsidP="0092727E">
            <w:pPr>
              <w:spacing w:line="360" w:lineRule="auto"/>
              <w:rPr>
                <w:rFonts w:ascii="Times New Roman" w:hAnsi="Times New Roman" w:cs="Times New Roman"/>
                <w:sz w:val="24"/>
                <w:szCs w:val="24"/>
              </w:rPr>
            </w:pPr>
            <w:r>
              <w:rPr>
                <w:rFonts w:ascii="Times New Roman" w:hAnsi="Times New Roman" w:cs="Times New Roman"/>
                <w:sz w:val="24"/>
                <w:szCs w:val="24"/>
              </w:rPr>
              <w:t>Dependente</w:t>
            </w:r>
          </w:p>
        </w:tc>
        <w:tc>
          <w:tcPr>
            <w:tcW w:w="2046" w:type="dxa"/>
          </w:tcPr>
          <w:p w14:paraId="4CFFC240" w14:textId="40599381" w:rsidR="003A04FE" w:rsidRPr="00DF23BE" w:rsidRDefault="003A04FE" w:rsidP="0092727E">
            <w:pPr>
              <w:spacing w:line="360" w:lineRule="auto"/>
              <w:rPr>
                <w:rFonts w:ascii="Times New Roman" w:hAnsi="Times New Roman" w:cs="Times New Roman"/>
                <w:sz w:val="24"/>
                <w:szCs w:val="24"/>
              </w:rPr>
            </w:pPr>
            <w:r w:rsidRPr="00DF23BE">
              <w:rPr>
                <w:rFonts w:ascii="Times New Roman" w:hAnsi="Times New Roman" w:cs="Times New Roman"/>
                <w:sz w:val="24"/>
                <w:szCs w:val="24"/>
              </w:rPr>
              <w:t>Quantitativa contínua</w:t>
            </w:r>
          </w:p>
        </w:tc>
        <w:tc>
          <w:tcPr>
            <w:tcW w:w="1996" w:type="dxa"/>
          </w:tcPr>
          <w:p w14:paraId="0ACC028C" w14:textId="48F270D7" w:rsidR="003A04FE" w:rsidRPr="00DF23BE" w:rsidRDefault="003A04FE" w:rsidP="0092727E">
            <w:pPr>
              <w:spacing w:line="360" w:lineRule="auto"/>
              <w:jc w:val="both"/>
              <w:rPr>
                <w:rFonts w:ascii="Times New Roman" w:hAnsi="Times New Roman" w:cs="Times New Roman"/>
                <w:sz w:val="24"/>
                <w:szCs w:val="24"/>
              </w:rPr>
            </w:pPr>
            <w:r>
              <w:rPr>
                <w:rFonts w:ascii="Times New Roman" w:hAnsi="Times New Roman" w:cs="Times New Roman"/>
                <w:sz w:val="24"/>
                <w:szCs w:val="24"/>
              </w:rPr>
              <w:t>N/kg</w:t>
            </w:r>
          </w:p>
        </w:tc>
      </w:tr>
      <w:tr w:rsidR="004B63E1" w:rsidRPr="00DF23BE" w14:paraId="5EEFCFF2" w14:textId="77777777" w:rsidTr="00844F1B">
        <w:tc>
          <w:tcPr>
            <w:tcW w:w="2485" w:type="dxa"/>
          </w:tcPr>
          <w:p w14:paraId="40E54E05" w14:textId="77777777" w:rsidR="00C414DC" w:rsidRPr="00DF23BE" w:rsidRDefault="00300570"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t>Centro de Pressão (</w:t>
            </w:r>
            <w:r w:rsidR="00C414DC" w:rsidRPr="00DF23BE">
              <w:rPr>
                <w:rFonts w:ascii="Times New Roman" w:hAnsi="Times New Roman" w:cs="Times New Roman"/>
                <w:b/>
                <w:sz w:val="24"/>
                <w:szCs w:val="24"/>
              </w:rPr>
              <w:t>COP</w:t>
            </w:r>
            <w:r w:rsidRPr="00DF23BE">
              <w:rPr>
                <w:rFonts w:ascii="Times New Roman" w:hAnsi="Times New Roman" w:cs="Times New Roman"/>
                <w:b/>
                <w:sz w:val="24"/>
                <w:szCs w:val="24"/>
              </w:rPr>
              <w:t>)</w:t>
            </w:r>
          </w:p>
        </w:tc>
        <w:tc>
          <w:tcPr>
            <w:tcW w:w="2257" w:type="dxa"/>
          </w:tcPr>
          <w:p w14:paraId="37EEEBFC" w14:textId="77777777" w:rsidR="00C414DC" w:rsidRPr="00DF23BE" w:rsidRDefault="00C414DC" w:rsidP="0092727E">
            <w:pPr>
              <w:spacing w:line="360" w:lineRule="auto"/>
              <w:rPr>
                <w:rFonts w:ascii="Times New Roman" w:hAnsi="Times New Roman" w:cs="Times New Roman"/>
              </w:rPr>
            </w:pPr>
            <w:r w:rsidRPr="00DF23BE">
              <w:rPr>
                <w:rFonts w:ascii="Times New Roman" w:hAnsi="Times New Roman" w:cs="Times New Roman"/>
                <w:sz w:val="24"/>
                <w:szCs w:val="24"/>
              </w:rPr>
              <w:t>Dependente</w:t>
            </w:r>
          </w:p>
        </w:tc>
        <w:tc>
          <w:tcPr>
            <w:tcW w:w="2046" w:type="dxa"/>
          </w:tcPr>
          <w:p w14:paraId="63DFF80A" w14:textId="77777777" w:rsidR="00C414DC" w:rsidRPr="00DF23BE" w:rsidRDefault="00C414DC" w:rsidP="0092727E">
            <w:pPr>
              <w:spacing w:line="360" w:lineRule="auto"/>
              <w:rPr>
                <w:rFonts w:ascii="Times New Roman" w:hAnsi="Times New Roman" w:cs="Times New Roman"/>
              </w:rPr>
            </w:pPr>
            <w:r w:rsidRPr="00DF23BE">
              <w:rPr>
                <w:rFonts w:ascii="Times New Roman" w:hAnsi="Times New Roman" w:cs="Times New Roman"/>
                <w:sz w:val="24"/>
                <w:szCs w:val="24"/>
              </w:rPr>
              <w:t>Quantitativa contínua</w:t>
            </w:r>
          </w:p>
        </w:tc>
        <w:tc>
          <w:tcPr>
            <w:tcW w:w="1996" w:type="dxa"/>
          </w:tcPr>
          <w:p w14:paraId="223B7B24" w14:textId="77777777" w:rsidR="00C414DC" w:rsidRPr="00DF23BE" w:rsidRDefault="00BE5E4A" w:rsidP="0092727E">
            <w:pPr>
              <w:spacing w:line="360" w:lineRule="auto"/>
              <w:jc w:val="both"/>
              <w:rPr>
                <w:rFonts w:ascii="Times New Roman" w:hAnsi="Times New Roman" w:cs="Times New Roman"/>
                <w:sz w:val="24"/>
                <w:szCs w:val="24"/>
              </w:rPr>
            </w:pPr>
            <w:r w:rsidRPr="007B388A">
              <w:rPr>
                <w:rFonts w:ascii="Times New Roman" w:hAnsi="Times New Roman" w:cs="Times New Roman"/>
                <w:sz w:val="24"/>
                <w:szCs w:val="24"/>
              </w:rPr>
              <w:t>N/</w:t>
            </w:r>
            <w:r w:rsidR="00CE6C7E" w:rsidRPr="007B388A">
              <w:rPr>
                <w:rFonts w:ascii="Times New Roman" w:hAnsi="Times New Roman" w:cs="Times New Roman"/>
                <w:sz w:val="24"/>
                <w:szCs w:val="24"/>
              </w:rPr>
              <w:t>cm²</w:t>
            </w:r>
          </w:p>
        </w:tc>
      </w:tr>
      <w:tr w:rsidR="00AD6FD3" w:rsidRPr="00DF23BE" w14:paraId="6DF93794" w14:textId="77777777" w:rsidTr="00844F1B">
        <w:tc>
          <w:tcPr>
            <w:tcW w:w="2485" w:type="dxa"/>
          </w:tcPr>
          <w:p w14:paraId="43973624" w14:textId="0CD62261" w:rsidR="00AD6FD3" w:rsidRPr="00DF23BE" w:rsidRDefault="00AD6FD3" w:rsidP="0092727E">
            <w:pPr>
              <w:spacing w:line="360" w:lineRule="auto"/>
              <w:jc w:val="both"/>
              <w:rPr>
                <w:rFonts w:ascii="Times New Roman" w:hAnsi="Times New Roman" w:cs="Times New Roman"/>
                <w:b/>
                <w:sz w:val="24"/>
                <w:szCs w:val="24"/>
              </w:rPr>
            </w:pPr>
            <w:r>
              <w:rPr>
                <w:rFonts w:ascii="Times New Roman" w:hAnsi="Times New Roman" w:cs="Times New Roman"/>
                <w:b/>
                <w:sz w:val="24"/>
                <w:szCs w:val="24"/>
              </w:rPr>
              <w:t>Força Muscular</w:t>
            </w:r>
          </w:p>
        </w:tc>
        <w:tc>
          <w:tcPr>
            <w:tcW w:w="2257" w:type="dxa"/>
          </w:tcPr>
          <w:p w14:paraId="1B04CC6F" w14:textId="0DF18F39" w:rsidR="00AD6FD3" w:rsidRPr="00DF23BE" w:rsidRDefault="00AD6FD3" w:rsidP="0092727E">
            <w:pPr>
              <w:spacing w:line="360" w:lineRule="auto"/>
              <w:rPr>
                <w:rFonts w:ascii="Times New Roman" w:hAnsi="Times New Roman" w:cs="Times New Roman"/>
                <w:sz w:val="24"/>
                <w:szCs w:val="24"/>
              </w:rPr>
            </w:pPr>
            <w:r>
              <w:rPr>
                <w:rFonts w:ascii="Times New Roman" w:hAnsi="Times New Roman" w:cs="Times New Roman"/>
                <w:sz w:val="24"/>
                <w:szCs w:val="24"/>
              </w:rPr>
              <w:t>Dependente</w:t>
            </w:r>
          </w:p>
        </w:tc>
        <w:tc>
          <w:tcPr>
            <w:tcW w:w="2046" w:type="dxa"/>
          </w:tcPr>
          <w:p w14:paraId="2223917F" w14:textId="5CA9D0E5" w:rsidR="00AD6FD3" w:rsidRPr="00DF23BE" w:rsidRDefault="00AD6FD3" w:rsidP="0092727E">
            <w:pPr>
              <w:spacing w:line="360" w:lineRule="auto"/>
              <w:rPr>
                <w:rFonts w:ascii="Times New Roman" w:hAnsi="Times New Roman" w:cs="Times New Roman"/>
                <w:sz w:val="24"/>
                <w:szCs w:val="24"/>
              </w:rPr>
            </w:pPr>
            <w:r w:rsidRPr="00DF23BE">
              <w:rPr>
                <w:rFonts w:ascii="Times New Roman" w:hAnsi="Times New Roman" w:cs="Times New Roman"/>
                <w:sz w:val="24"/>
                <w:szCs w:val="24"/>
              </w:rPr>
              <w:t>Quantitativa contínua</w:t>
            </w:r>
          </w:p>
        </w:tc>
        <w:tc>
          <w:tcPr>
            <w:tcW w:w="1996" w:type="dxa"/>
          </w:tcPr>
          <w:p w14:paraId="49918070" w14:textId="5022BDC7" w:rsidR="00AD6FD3" w:rsidRPr="007B388A" w:rsidRDefault="00AD6FD3" w:rsidP="0092727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KgF</w:t>
            </w:r>
            <w:proofErr w:type="spellEnd"/>
          </w:p>
        </w:tc>
      </w:tr>
      <w:tr w:rsidR="004B63E1" w:rsidRPr="00DF23BE" w14:paraId="352540FD" w14:textId="77777777" w:rsidTr="00844F1B">
        <w:tc>
          <w:tcPr>
            <w:tcW w:w="2485" w:type="dxa"/>
          </w:tcPr>
          <w:p w14:paraId="310955C6" w14:textId="77777777" w:rsidR="00C414DC" w:rsidRPr="00DF23BE" w:rsidRDefault="00C414DC"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t>Medos e crenças em relação ao trabalho (FABQW)</w:t>
            </w:r>
          </w:p>
        </w:tc>
        <w:tc>
          <w:tcPr>
            <w:tcW w:w="2257" w:type="dxa"/>
          </w:tcPr>
          <w:p w14:paraId="4E2C651F" w14:textId="77777777" w:rsidR="00C414DC" w:rsidRPr="00DF23BE" w:rsidRDefault="00C414DC" w:rsidP="0092727E">
            <w:pPr>
              <w:spacing w:line="360" w:lineRule="auto"/>
              <w:rPr>
                <w:rFonts w:ascii="Times New Roman" w:hAnsi="Times New Roman" w:cs="Times New Roman"/>
              </w:rPr>
            </w:pPr>
            <w:r w:rsidRPr="00DF23BE">
              <w:rPr>
                <w:rFonts w:ascii="Times New Roman" w:hAnsi="Times New Roman" w:cs="Times New Roman"/>
                <w:sz w:val="24"/>
                <w:szCs w:val="24"/>
              </w:rPr>
              <w:t>Dependente</w:t>
            </w:r>
          </w:p>
        </w:tc>
        <w:tc>
          <w:tcPr>
            <w:tcW w:w="2046" w:type="dxa"/>
          </w:tcPr>
          <w:p w14:paraId="18302816" w14:textId="77777777" w:rsidR="00C414DC" w:rsidRPr="00DF23BE" w:rsidRDefault="00C414DC"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Quantitativa discreta</w:t>
            </w:r>
          </w:p>
        </w:tc>
        <w:tc>
          <w:tcPr>
            <w:tcW w:w="1996" w:type="dxa"/>
          </w:tcPr>
          <w:p w14:paraId="0A7E94F5" w14:textId="77777777" w:rsidR="00C414DC" w:rsidRPr="00DF23BE" w:rsidRDefault="009B656A"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0 a 42</w:t>
            </w:r>
          </w:p>
        </w:tc>
      </w:tr>
      <w:tr w:rsidR="004B63E1" w:rsidRPr="00DF23BE" w14:paraId="0C31BEA4" w14:textId="77777777" w:rsidTr="00844F1B">
        <w:tc>
          <w:tcPr>
            <w:tcW w:w="2485" w:type="dxa"/>
          </w:tcPr>
          <w:p w14:paraId="713AF669" w14:textId="77777777" w:rsidR="00C414DC" w:rsidRPr="00DF23BE" w:rsidRDefault="00C414DC"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t>Incapacidade (</w:t>
            </w:r>
            <w:proofErr w:type="spellStart"/>
            <w:r w:rsidRPr="00DF23BE">
              <w:rPr>
                <w:rFonts w:ascii="Times New Roman" w:hAnsi="Times New Roman" w:cs="Times New Roman"/>
                <w:b/>
                <w:sz w:val="24"/>
                <w:szCs w:val="24"/>
              </w:rPr>
              <w:t>Oswestry</w:t>
            </w:r>
            <w:proofErr w:type="spellEnd"/>
            <w:r w:rsidRPr="00DF23BE">
              <w:rPr>
                <w:rFonts w:ascii="Times New Roman" w:hAnsi="Times New Roman" w:cs="Times New Roman"/>
                <w:b/>
                <w:sz w:val="24"/>
                <w:szCs w:val="24"/>
              </w:rPr>
              <w:t>)</w:t>
            </w:r>
          </w:p>
        </w:tc>
        <w:tc>
          <w:tcPr>
            <w:tcW w:w="2257" w:type="dxa"/>
          </w:tcPr>
          <w:p w14:paraId="7E0C0570" w14:textId="77777777" w:rsidR="00C414DC" w:rsidRPr="00DF23BE" w:rsidRDefault="00C414DC" w:rsidP="0092727E">
            <w:pPr>
              <w:spacing w:line="360" w:lineRule="auto"/>
              <w:rPr>
                <w:rFonts w:ascii="Times New Roman" w:hAnsi="Times New Roman" w:cs="Times New Roman"/>
              </w:rPr>
            </w:pPr>
            <w:r w:rsidRPr="00DF23BE">
              <w:rPr>
                <w:rFonts w:ascii="Times New Roman" w:hAnsi="Times New Roman" w:cs="Times New Roman"/>
                <w:sz w:val="24"/>
                <w:szCs w:val="24"/>
              </w:rPr>
              <w:t>Dependente</w:t>
            </w:r>
          </w:p>
        </w:tc>
        <w:tc>
          <w:tcPr>
            <w:tcW w:w="2046" w:type="dxa"/>
          </w:tcPr>
          <w:p w14:paraId="2E399E16" w14:textId="77777777" w:rsidR="00C414DC" w:rsidRPr="00DF23BE" w:rsidRDefault="00C414DC"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Quantitativa discreta</w:t>
            </w:r>
          </w:p>
        </w:tc>
        <w:tc>
          <w:tcPr>
            <w:tcW w:w="1996" w:type="dxa"/>
          </w:tcPr>
          <w:p w14:paraId="73728A54" w14:textId="77777777" w:rsidR="00C414DC" w:rsidRPr="00DF23BE" w:rsidRDefault="00E62B74"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0 a 100</w:t>
            </w:r>
            <w:r w:rsidR="00C5663E" w:rsidRPr="00DF23BE">
              <w:rPr>
                <w:rFonts w:ascii="Times New Roman" w:hAnsi="Times New Roman" w:cs="Times New Roman"/>
                <w:sz w:val="24"/>
                <w:szCs w:val="24"/>
              </w:rPr>
              <w:t>%</w:t>
            </w:r>
          </w:p>
        </w:tc>
      </w:tr>
      <w:tr w:rsidR="005F748D" w:rsidRPr="00DF23BE" w14:paraId="31783F7A" w14:textId="77777777" w:rsidTr="00844F1B">
        <w:tc>
          <w:tcPr>
            <w:tcW w:w="2485" w:type="dxa"/>
          </w:tcPr>
          <w:p w14:paraId="6B6B5272" w14:textId="77777777" w:rsidR="00C414DC" w:rsidRPr="00DF23BE" w:rsidRDefault="00C414DC"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t>Nível de atividade física (IPAQ)</w:t>
            </w:r>
          </w:p>
        </w:tc>
        <w:tc>
          <w:tcPr>
            <w:tcW w:w="2257" w:type="dxa"/>
          </w:tcPr>
          <w:p w14:paraId="0F46DA73" w14:textId="77777777" w:rsidR="00C414DC" w:rsidRPr="00DF23BE" w:rsidRDefault="00C414DC" w:rsidP="0092727E">
            <w:pPr>
              <w:spacing w:line="360" w:lineRule="auto"/>
              <w:rPr>
                <w:rFonts w:ascii="Times New Roman" w:hAnsi="Times New Roman" w:cs="Times New Roman"/>
              </w:rPr>
            </w:pPr>
            <w:r w:rsidRPr="00DF23BE">
              <w:rPr>
                <w:rFonts w:ascii="Times New Roman" w:hAnsi="Times New Roman" w:cs="Times New Roman"/>
                <w:sz w:val="24"/>
                <w:szCs w:val="24"/>
              </w:rPr>
              <w:t>Dependente</w:t>
            </w:r>
          </w:p>
        </w:tc>
        <w:tc>
          <w:tcPr>
            <w:tcW w:w="2046" w:type="dxa"/>
          </w:tcPr>
          <w:p w14:paraId="2C372B25" w14:textId="77777777" w:rsidR="00C414DC" w:rsidRPr="00DF23BE" w:rsidRDefault="00C414DC"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Quantitativa discreta</w:t>
            </w:r>
          </w:p>
        </w:tc>
        <w:tc>
          <w:tcPr>
            <w:tcW w:w="1996" w:type="dxa"/>
          </w:tcPr>
          <w:p w14:paraId="5B7EFB36" w14:textId="77777777" w:rsidR="00C414DC" w:rsidRPr="00DF23BE" w:rsidRDefault="00E62B74"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Minutos/semanas</w:t>
            </w:r>
          </w:p>
        </w:tc>
      </w:tr>
      <w:tr w:rsidR="000C0CFA" w:rsidRPr="00DF23BE" w14:paraId="29948A7B" w14:textId="77777777" w:rsidTr="00844F1B">
        <w:tc>
          <w:tcPr>
            <w:tcW w:w="2485" w:type="dxa"/>
          </w:tcPr>
          <w:p w14:paraId="6D2804A2" w14:textId="77777777" w:rsidR="000C0CFA" w:rsidRPr="00DF23BE" w:rsidRDefault="000C0CFA" w:rsidP="0092727E">
            <w:pPr>
              <w:spacing w:line="360" w:lineRule="auto"/>
              <w:jc w:val="both"/>
              <w:rPr>
                <w:rFonts w:ascii="Times New Roman" w:hAnsi="Times New Roman" w:cs="Times New Roman"/>
                <w:b/>
                <w:sz w:val="24"/>
                <w:szCs w:val="24"/>
              </w:rPr>
            </w:pPr>
            <w:r w:rsidRPr="00DF23BE">
              <w:rPr>
                <w:rFonts w:ascii="Times New Roman" w:hAnsi="Times New Roman" w:cs="Times New Roman"/>
                <w:b/>
                <w:sz w:val="24"/>
                <w:szCs w:val="24"/>
              </w:rPr>
              <w:t xml:space="preserve">Escala Tampa para </w:t>
            </w:r>
            <w:proofErr w:type="spellStart"/>
            <w:r w:rsidRPr="00DF23BE">
              <w:rPr>
                <w:rFonts w:ascii="Times New Roman" w:hAnsi="Times New Roman" w:cs="Times New Roman"/>
                <w:b/>
                <w:sz w:val="24"/>
                <w:szCs w:val="24"/>
              </w:rPr>
              <w:t>Cinesiofobia</w:t>
            </w:r>
            <w:proofErr w:type="spellEnd"/>
          </w:p>
        </w:tc>
        <w:tc>
          <w:tcPr>
            <w:tcW w:w="2257" w:type="dxa"/>
          </w:tcPr>
          <w:p w14:paraId="3346A879" w14:textId="77777777" w:rsidR="000C0CFA" w:rsidRPr="00DF23BE" w:rsidRDefault="000C0CFA" w:rsidP="0092727E">
            <w:pPr>
              <w:spacing w:line="360" w:lineRule="auto"/>
              <w:rPr>
                <w:rFonts w:ascii="Times New Roman" w:hAnsi="Times New Roman" w:cs="Times New Roman"/>
                <w:sz w:val="24"/>
                <w:szCs w:val="24"/>
              </w:rPr>
            </w:pPr>
            <w:r w:rsidRPr="00DF23BE">
              <w:rPr>
                <w:rFonts w:ascii="Times New Roman" w:hAnsi="Times New Roman" w:cs="Times New Roman"/>
                <w:sz w:val="24"/>
                <w:szCs w:val="24"/>
              </w:rPr>
              <w:t>Dependente</w:t>
            </w:r>
          </w:p>
        </w:tc>
        <w:tc>
          <w:tcPr>
            <w:tcW w:w="2046" w:type="dxa"/>
          </w:tcPr>
          <w:p w14:paraId="38B9F9E8" w14:textId="77777777" w:rsidR="000C0CFA" w:rsidRPr="00DF23BE" w:rsidRDefault="000C0CFA"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Quantitativa discreta</w:t>
            </w:r>
          </w:p>
        </w:tc>
        <w:tc>
          <w:tcPr>
            <w:tcW w:w="1996" w:type="dxa"/>
          </w:tcPr>
          <w:p w14:paraId="51B50BDA" w14:textId="77777777" w:rsidR="000C0CFA" w:rsidRPr="00DF23BE" w:rsidRDefault="000C0CFA" w:rsidP="0092727E">
            <w:pPr>
              <w:spacing w:line="360" w:lineRule="auto"/>
              <w:jc w:val="both"/>
              <w:rPr>
                <w:rFonts w:ascii="Times New Roman" w:hAnsi="Times New Roman" w:cs="Times New Roman"/>
                <w:sz w:val="24"/>
                <w:szCs w:val="24"/>
              </w:rPr>
            </w:pPr>
            <w:r w:rsidRPr="00DF23BE">
              <w:rPr>
                <w:rFonts w:ascii="Times New Roman" w:hAnsi="Times New Roman" w:cs="Times New Roman"/>
                <w:sz w:val="24"/>
                <w:szCs w:val="24"/>
              </w:rPr>
              <w:t>17 a 68</w:t>
            </w:r>
          </w:p>
        </w:tc>
      </w:tr>
    </w:tbl>
    <w:p w14:paraId="429153D2" w14:textId="77777777" w:rsidR="00307292" w:rsidRPr="00DF23BE" w:rsidRDefault="005F748D" w:rsidP="0092727E">
      <w:pPr>
        <w:spacing w:after="0" w:line="360" w:lineRule="auto"/>
        <w:jc w:val="both"/>
        <w:rPr>
          <w:rFonts w:ascii="Times New Roman" w:hAnsi="Times New Roman" w:cs="Times New Roman"/>
          <w:b/>
          <w:sz w:val="20"/>
          <w:szCs w:val="20"/>
        </w:rPr>
      </w:pPr>
      <w:r w:rsidRPr="00DF23BE">
        <w:rPr>
          <w:rFonts w:ascii="Times New Roman" w:hAnsi="Times New Roman" w:cs="Times New Roman"/>
          <w:sz w:val="20"/>
          <w:szCs w:val="20"/>
        </w:rPr>
        <w:t>Fonte: Do autor</w:t>
      </w:r>
    </w:p>
    <w:p w14:paraId="0848C938" w14:textId="670D5567" w:rsidR="000C0CFA" w:rsidRPr="00DF23BE" w:rsidRDefault="000C0CFA" w:rsidP="0092727E">
      <w:pPr>
        <w:spacing w:after="0" w:line="360" w:lineRule="auto"/>
        <w:jc w:val="both"/>
        <w:rPr>
          <w:rFonts w:ascii="Times New Roman" w:hAnsi="Times New Roman" w:cs="Times New Roman"/>
          <w:b/>
          <w:sz w:val="20"/>
          <w:szCs w:val="20"/>
        </w:rPr>
      </w:pPr>
    </w:p>
    <w:p w14:paraId="6B5C12C7" w14:textId="77777777" w:rsidR="00D4183A" w:rsidRPr="00DF23BE" w:rsidRDefault="00D4183A" w:rsidP="0092727E">
      <w:pPr>
        <w:spacing w:after="0" w:line="360" w:lineRule="auto"/>
        <w:jc w:val="both"/>
        <w:rPr>
          <w:rFonts w:ascii="Times New Roman" w:hAnsi="Times New Roman" w:cs="Times New Roman"/>
          <w:sz w:val="24"/>
          <w:szCs w:val="24"/>
        </w:rPr>
      </w:pPr>
    </w:p>
    <w:p w14:paraId="4649474A" w14:textId="3DB8B238" w:rsidR="00307292" w:rsidRPr="00DF23BE" w:rsidRDefault="00825364" w:rsidP="000D6165">
      <w:pPr>
        <w:pStyle w:val="TITULO2"/>
        <w:outlineLvl w:val="1"/>
        <w:rPr>
          <w:rFonts w:cs="Times New Roman"/>
        </w:rPr>
      </w:pPr>
      <w:bookmarkStart w:id="12" w:name="_Toc44343116"/>
      <w:r>
        <w:rPr>
          <w:rFonts w:cs="Times New Roman"/>
        </w:rPr>
        <w:t>3.5</w:t>
      </w:r>
      <w:r w:rsidR="00307292" w:rsidRPr="00DF23BE">
        <w:rPr>
          <w:rFonts w:cs="Times New Roman"/>
        </w:rPr>
        <w:t xml:space="preserve"> PROCEDIMENTOS </w:t>
      </w:r>
      <w:r w:rsidR="00457B7B">
        <w:rPr>
          <w:rFonts w:cs="Times New Roman"/>
        </w:rPr>
        <w:t>DE</w:t>
      </w:r>
      <w:r w:rsidR="00307292" w:rsidRPr="00DF23BE">
        <w:rPr>
          <w:rFonts w:cs="Times New Roman"/>
        </w:rPr>
        <w:t xml:space="preserve"> COLETA DE DADOS</w:t>
      </w:r>
      <w:bookmarkEnd w:id="12"/>
      <w:r w:rsidR="00875FCD">
        <w:rPr>
          <w:rFonts w:cs="Times New Roman"/>
        </w:rPr>
        <w:t xml:space="preserve"> </w:t>
      </w:r>
      <w:r w:rsidR="005F748D" w:rsidRPr="00DF23BE">
        <w:rPr>
          <w:rFonts w:cs="Times New Roman"/>
        </w:rPr>
        <w:t xml:space="preserve"> </w:t>
      </w:r>
    </w:p>
    <w:p w14:paraId="0440CA69" w14:textId="77777777" w:rsidR="004020F9" w:rsidRPr="00DF23BE" w:rsidRDefault="004020F9" w:rsidP="0092727E">
      <w:pPr>
        <w:spacing w:after="0" w:line="360" w:lineRule="auto"/>
        <w:jc w:val="both"/>
        <w:rPr>
          <w:rFonts w:ascii="Times New Roman" w:hAnsi="Times New Roman" w:cs="Times New Roman"/>
          <w:sz w:val="24"/>
          <w:szCs w:val="24"/>
        </w:rPr>
      </w:pPr>
    </w:p>
    <w:p w14:paraId="3867C5FD" w14:textId="1F0C04BA" w:rsidR="00C2371D" w:rsidRDefault="005E24E5" w:rsidP="00C2371D">
      <w:pPr>
        <w:spacing w:after="0" w:line="360" w:lineRule="auto"/>
        <w:ind w:firstLine="708"/>
        <w:jc w:val="both"/>
        <w:rPr>
          <w:rFonts w:ascii="Times New Roman" w:hAnsi="Times New Roman" w:cs="Times New Roman"/>
          <w:sz w:val="24"/>
          <w:szCs w:val="24"/>
        </w:rPr>
      </w:pPr>
      <w:r w:rsidRPr="002301E2">
        <w:rPr>
          <w:rFonts w:ascii="Times New Roman" w:hAnsi="Times New Roman" w:cs="Times New Roman"/>
          <w:sz w:val="24"/>
          <w:szCs w:val="24"/>
        </w:rPr>
        <w:t>Após realizada</w:t>
      </w:r>
      <w:r>
        <w:rPr>
          <w:rFonts w:ascii="Times New Roman" w:hAnsi="Times New Roman" w:cs="Times New Roman"/>
          <w:sz w:val="24"/>
          <w:szCs w:val="24"/>
        </w:rPr>
        <w:t xml:space="preserve"> </w:t>
      </w:r>
      <w:r w:rsidR="00D15047" w:rsidRPr="002301E2">
        <w:rPr>
          <w:rFonts w:ascii="Times New Roman" w:hAnsi="Times New Roman" w:cs="Times New Roman"/>
          <w:sz w:val="24"/>
          <w:szCs w:val="24"/>
        </w:rPr>
        <w:t xml:space="preserve">a seleção </w:t>
      </w:r>
      <w:r w:rsidR="00E52582">
        <w:rPr>
          <w:rFonts w:ascii="Times New Roman" w:hAnsi="Times New Roman" w:cs="Times New Roman"/>
          <w:sz w:val="24"/>
          <w:szCs w:val="24"/>
        </w:rPr>
        <w:t>dos voluntário</w:t>
      </w:r>
      <w:r>
        <w:rPr>
          <w:rFonts w:ascii="Times New Roman" w:hAnsi="Times New Roman" w:cs="Times New Roman"/>
          <w:sz w:val="24"/>
          <w:szCs w:val="24"/>
        </w:rPr>
        <w:t xml:space="preserve">s, </w:t>
      </w:r>
      <w:r w:rsidR="00D15047" w:rsidRPr="002301E2">
        <w:rPr>
          <w:rFonts w:ascii="Times New Roman" w:hAnsi="Times New Roman" w:cs="Times New Roman"/>
          <w:sz w:val="24"/>
          <w:szCs w:val="24"/>
        </w:rPr>
        <w:t>será</w:t>
      </w:r>
      <w:r w:rsidR="00D15047">
        <w:rPr>
          <w:rFonts w:ascii="Times New Roman" w:hAnsi="Times New Roman" w:cs="Times New Roman"/>
          <w:sz w:val="24"/>
          <w:szCs w:val="24"/>
        </w:rPr>
        <w:t xml:space="preserve"> agendado o dia e a hora, conforme </w:t>
      </w:r>
      <w:r w:rsidR="00E52582">
        <w:rPr>
          <w:rFonts w:ascii="Times New Roman" w:hAnsi="Times New Roman" w:cs="Times New Roman"/>
          <w:sz w:val="24"/>
          <w:szCs w:val="24"/>
        </w:rPr>
        <w:t>disponibilidade do voluntário</w:t>
      </w:r>
      <w:r w:rsidR="00D15047">
        <w:rPr>
          <w:rFonts w:ascii="Times New Roman" w:hAnsi="Times New Roman" w:cs="Times New Roman"/>
          <w:sz w:val="24"/>
          <w:szCs w:val="24"/>
        </w:rPr>
        <w:t xml:space="preserve">, para realização dos testes que acontecerá no </w:t>
      </w:r>
      <w:r w:rsidR="00D15047" w:rsidRPr="00DF23BE">
        <w:rPr>
          <w:rFonts w:ascii="Times New Roman" w:hAnsi="Times New Roman" w:cs="Times New Roman"/>
          <w:sz w:val="24"/>
          <w:szCs w:val="24"/>
        </w:rPr>
        <w:t>Laboratório de Avaliação e Reabilitaçã</w:t>
      </w:r>
      <w:r w:rsidR="00D15047">
        <w:rPr>
          <w:rFonts w:ascii="Times New Roman" w:hAnsi="Times New Roman" w:cs="Times New Roman"/>
          <w:sz w:val="24"/>
          <w:szCs w:val="24"/>
        </w:rPr>
        <w:t>o do Aparelho Locomotor (LARAL).</w:t>
      </w:r>
      <w:r w:rsidR="00A56332">
        <w:rPr>
          <w:rFonts w:ascii="Times New Roman" w:hAnsi="Times New Roman" w:cs="Times New Roman"/>
          <w:sz w:val="24"/>
          <w:szCs w:val="24"/>
        </w:rPr>
        <w:t xml:space="preserve"> A princípio, </w:t>
      </w:r>
      <w:r w:rsidR="00E52582">
        <w:rPr>
          <w:rFonts w:ascii="Times New Roman" w:hAnsi="Times New Roman" w:cs="Times New Roman"/>
          <w:sz w:val="24"/>
          <w:szCs w:val="24"/>
        </w:rPr>
        <w:t>o</w:t>
      </w:r>
      <w:r w:rsidR="00A56332">
        <w:rPr>
          <w:rFonts w:ascii="Times New Roman" w:hAnsi="Times New Roman" w:cs="Times New Roman"/>
          <w:sz w:val="24"/>
          <w:szCs w:val="24"/>
        </w:rPr>
        <w:t xml:space="preserve"> voluntári</w:t>
      </w:r>
      <w:r w:rsidR="00E52582">
        <w:rPr>
          <w:rFonts w:ascii="Times New Roman" w:hAnsi="Times New Roman" w:cs="Times New Roman"/>
          <w:sz w:val="24"/>
          <w:szCs w:val="24"/>
        </w:rPr>
        <w:t>o</w:t>
      </w:r>
      <w:r w:rsidR="00A56332">
        <w:rPr>
          <w:rFonts w:ascii="Times New Roman" w:hAnsi="Times New Roman" w:cs="Times New Roman"/>
          <w:sz w:val="24"/>
          <w:szCs w:val="24"/>
        </w:rPr>
        <w:t xml:space="preserve"> assinará o TCLE que será lido e explicado juntamente com </w:t>
      </w:r>
      <w:r w:rsidR="00E52582">
        <w:rPr>
          <w:rFonts w:ascii="Times New Roman" w:hAnsi="Times New Roman" w:cs="Times New Roman"/>
          <w:sz w:val="24"/>
          <w:szCs w:val="24"/>
        </w:rPr>
        <w:t>o</w:t>
      </w:r>
      <w:r w:rsidR="00A56332">
        <w:rPr>
          <w:rFonts w:ascii="Times New Roman" w:hAnsi="Times New Roman" w:cs="Times New Roman"/>
          <w:sz w:val="24"/>
          <w:szCs w:val="24"/>
        </w:rPr>
        <w:t xml:space="preserve"> mesm</w:t>
      </w:r>
      <w:r w:rsidR="00E52582">
        <w:rPr>
          <w:rFonts w:ascii="Times New Roman" w:hAnsi="Times New Roman" w:cs="Times New Roman"/>
          <w:sz w:val="24"/>
          <w:szCs w:val="24"/>
        </w:rPr>
        <w:t>o</w:t>
      </w:r>
      <w:r w:rsidR="00A56332">
        <w:rPr>
          <w:rFonts w:ascii="Times New Roman" w:hAnsi="Times New Roman" w:cs="Times New Roman"/>
          <w:sz w:val="24"/>
          <w:szCs w:val="24"/>
        </w:rPr>
        <w:t xml:space="preserve">. </w:t>
      </w:r>
      <w:r w:rsidRPr="00C23928">
        <w:rPr>
          <w:rFonts w:ascii="Times New Roman" w:hAnsi="Times New Roman" w:cs="Times New Roman"/>
          <w:sz w:val="24"/>
          <w:szCs w:val="24"/>
        </w:rPr>
        <w:t>A</w:t>
      </w:r>
      <w:r>
        <w:rPr>
          <w:rFonts w:ascii="Times New Roman" w:hAnsi="Times New Roman" w:cs="Times New Roman"/>
          <w:sz w:val="24"/>
          <w:szCs w:val="24"/>
        </w:rPr>
        <w:t>s avaliações</w:t>
      </w:r>
      <w:r w:rsidRPr="00C23928">
        <w:rPr>
          <w:rFonts w:ascii="Times New Roman" w:hAnsi="Times New Roman" w:cs="Times New Roman"/>
          <w:sz w:val="24"/>
          <w:szCs w:val="24"/>
        </w:rPr>
        <w:t xml:space="preserve"> e a aplicação do</w:t>
      </w:r>
      <w:r>
        <w:rPr>
          <w:rFonts w:ascii="Times New Roman" w:hAnsi="Times New Roman" w:cs="Times New Roman"/>
          <w:sz w:val="24"/>
          <w:szCs w:val="24"/>
        </w:rPr>
        <w:t>s</w:t>
      </w:r>
      <w:r w:rsidRPr="00C23928">
        <w:rPr>
          <w:rFonts w:ascii="Times New Roman" w:hAnsi="Times New Roman" w:cs="Times New Roman"/>
          <w:sz w:val="24"/>
          <w:szCs w:val="24"/>
        </w:rPr>
        <w:t xml:space="preserve"> protocolo</w:t>
      </w:r>
      <w:r>
        <w:rPr>
          <w:rFonts w:ascii="Times New Roman" w:hAnsi="Times New Roman" w:cs="Times New Roman"/>
          <w:sz w:val="24"/>
          <w:szCs w:val="24"/>
        </w:rPr>
        <w:t>s de testes</w:t>
      </w:r>
      <w:r w:rsidRPr="00C23928">
        <w:rPr>
          <w:rFonts w:ascii="Times New Roman" w:hAnsi="Times New Roman" w:cs="Times New Roman"/>
          <w:sz w:val="24"/>
          <w:szCs w:val="24"/>
        </w:rPr>
        <w:t xml:space="preserve"> serão realizadas pelo responsável por esta pesquisa</w:t>
      </w:r>
      <w:r>
        <w:rPr>
          <w:rFonts w:ascii="Times New Roman" w:hAnsi="Times New Roman" w:cs="Times New Roman"/>
          <w:sz w:val="24"/>
          <w:szCs w:val="24"/>
        </w:rPr>
        <w:t xml:space="preserve"> e por um fisioterapeuta experiente</w:t>
      </w:r>
      <w:r w:rsidRPr="00C23928">
        <w:rPr>
          <w:rFonts w:ascii="Times New Roman" w:hAnsi="Times New Roman" w:cs="Times New Roman"/>
          <w:sz w:val="24"/>
          <w:szCs w:val="24"/>
        </w:rPr>
        <w:t>.</w:t>
      </w:r>
      <w:r w:rsidR="00EA7AC7">
        <w:rPr>
          <w:rFonts w:ascii="Times New Roman" w:hAnsi="Times New Roman" w:cs="Times New Roman"/>
          <w:sz w:val="24"/>
          <w:szCs w:val="24"/>
        </w:rPr>
        <w:t xml:space="preserve"> </w:t>
      </w:r>
      <w:r w:rsidR="00C23928" w:rsidRPr="00C23928">
        <w:rPr>
          <w:rFonts w:ascii="Times New Roman" w:hAnsi="Times New Roman" w:cs="Times New Roman"/>
          <w:sz w:val="24"/>
          <w:szCs w:val="24"/>
        </w:rPr>
        <w:t xml:space="preserve">Antes das avaliações o ambiente estará climatizado, limpo e organizado e todos os procedimentos de coleta serão realizados em um único dia. </w:t>
      </w:r>
      <w:r w:rsidR="008E388A">
        <w:rPr>
          <w:rFonts w:ascii="Times New Roman" w:hAnsi="Times New Roman" w:cs="Times New Roman"/>
          <w:sz w:val="24"/>
          <w:szCs w:val="24"/>
        </w:rPr>
        <w:t>A</w:t>
      </w:r>
      <w:r w:rsidR="00C23928" w:rsidRPr="00C23928">
        <w:rPr>
          <w:rFonts w:ascii="Times New Roman" w:hAnsi="Times New Roman" w:cs="Times New Roman"/>
          <w:sz w:val="24"/>
          <w:szCs w:val="24"/>
        </w:rPr>
        <w:t xml:space="preserve"> figura 1 </w:t>
      </w:r>
      <w:r w:rsidR="00E52582">
        <w:rPr>
          <w:rFonts w:ascii="Times New Roman" w:hAnsi="Times New Roman" w:cs="Times New Roman"/>
          <w:sz w:val="24"/>
          <w:szCs w:val="24"/>
        </w:rPr>
        <w:t>demonstra</w:t>
      </w:r>
      <w:r w:rsidR="00C23928" w:rsidRPr="00C23928">
        <w:rPr>
          <w:rFonts w:ascii="Times New Roman" w:hAnsi="Times New Roman" w:cs="Times New Roman"/>
          <w:sz w:val="24"/>
          <w:szCs w:val="24"/>
        </w:rPr>
        <w:t xml:space="preserve"> </w:t>
      </w:r>
      <w:r w:rsidR="008E388A">
        <w:rPr>
          <w:rFonts w:ascii="Times New Roman" w:hAnsi="Times New Roman" w:cs="Times New Roman"/>
          <w:sz w:val="24"/>
          <w:szCs w:val="24"/>
        </w:rPr>
        <w:t>uma linha do tempo em relação as avaliações e o tempo total da intervenção dos pacientes</w:t>
      </w:r>
      <w:r w:rsidR="007F63DE">
        <w:rPr>
          <w:rFonts w:ascii="Times New Roman" w:hAnsi="Times New Roman" w:cs="Times New Roman"/>
          <w:sz w:val="24"/>
          <w:szCs w:val="24"/>
        </w:rPr>
        <w:t xml:space="preserve"> e demonstra a realização de um follow-up após 4 semanas do término das intervenções</w:t>
      </w:r>
      <w:r w:rsidR="008E388A">
        <w:rPr>
          <w:rFonts w:ascii="Times New Roman" w:hAnsi="Times New Roman" w:cs="Times New Roman"/>
          <w:sz w:val="24"/>
          <w:szCs w:val="24"/>
        </w:rPr>
        <w:t>.</w:t>
      </w:r>
      <w:r w:rsidR="002301E2">
        <w:rPr>
          <w:rFonts w:ascii="Times New Roman" w:hAnsi="Times New Roman" w:cs="Times New Roman"/>
          <w:sz w:val="24"/>
          <w:szCs w:val="24"/>
        </w:rPr>
        <w:t xml:space="preserve"> </w:t>
      </w:r>
    </w:p>
    <w:p w14:paraId="400F46FC" w14:textId="7BB389E9" w:rsidR="00022818" w:rsidRDefault="00A80066" w:rsidP="00022818">
      <w:pPr>
        <w:spacing w:after="0" w:line="360" w:lineRule="auto"/>
        <w:jc w:val="both"/>
        <w:rPr>
          <w:rFonts w:ascii="Times New Roman" w:hAnsi="Times New Roman" w:cs="Times New Roman"/>
          <w:sz w:val="24"/>
          <w:szCs w:val="24"/>
        </w:rPr>
      </w:pPr>
      <w:r w:rsidRPr="00A80066">
        <w:rPr>
          <w:rFonts w:ascii="Times New Roman" w:hAnsi="Times New Roman" w:cs="Times New Roman"/>
          <w:noProof/>
          <w:sz w:val="24"/>
          <w:szCs w:val="24"/>
          <w:lang w:eastAsia="pt-BR"/>
        </w:rPr>
        <w:lastRenderedPageBreak/>
        <w:drawing>
          <wp:inline distT="0" distB="0" distL="0" distR="0" wp14:anchorId="041626F7" wp14:editId="497D8DE0">
            <wp:extent cx="6031230" cy="1470578"/>
            <wp:effectExtent l="0" t="0" r="0" b="0"/>
            <wp:docPr id="11" name="Imagem 11" descr="C:\Users\ALEXANDRE MARCOLINO\Desktop\DMC\Imag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XANDRE MARCOLINO\Desktop\DMC\Image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1230" cy="1470578"/>
                    </a:xfrm>
                    <a:prstGeom prst="rect">
                      <a:avLst/>
                    </a:prstGeom>
                    <a:noFill/>
                    <a:ln>
                      <a:noFill/>
                    </a:ln>
                  </pic:spPr>
                </pic:pic>
              </a:graphicData>
            </a:graphic>
          </wp:inline>
        </w:drawing>
      </w:r>
    </w:p>
    <w:p w14:paraId="25230578" w14:textId="77777777" w:rsidR="00022818" w:rsidRDefault="00022818" w:rsidP="00022818">
      <w:pPr>
        <w:spacing w:after="0" w:line="360" w:lineRule="auto"/>
        <w:jc w:val="both"/>
        <w:rPr>
          <w:rFonts w:ascii="Times New Roman" w:hAnsi="Times New Roman" w:cs="Times New Roman"/>
          <w:sz w:val="24"/>
          <w:szCs w:val="24"/>
        </w:rPr>
      </w:pPr>
    </w:p>
    <w:p w14:paraId="7D8B67ED" w14:textId="0602421E" w:rsidR="00C23928" w:rsidRDefault="00C23928" w:rsidP="00022818">
      <w:pPr>
        <w:spacing w:after="0" w:line="360" w:lineRule="auto"/>
        <w:jc w:val="both"/>
        <w:rPr>
          <w:rFonts w:ascii="Times New Roman" w:hAnsi="Times New Roman" w:cs="Times New Roman"/>
          <w:b/>
          <w:sz w:val="24"/>
          <w:szCs w:val="24"/>
        </w:rPr>
      </w:pPr>
      <w:r w:rsidRPr="00B81FB0">
        <w:rPr>
          <w:rFonts w:ascii="Times New Roman" w:hAnsi="Times New Roman" w:cs="Times New Roman"/>
          <w:b/>
          <w:sz w:val="24"/>
          <w:szCs w:val="24"/>
        </w:rPr>
        <w:t>Figur</w:t>
      </w:r>
      <w:r w:rsidR="00457B7B">
        <w:rPr>
          <w:rFonts w:ascii="Times New Roman" w:hAnsi="Times New Roman" w:cs="Times New Roman"/>
          <w:b/>
          <w:sz w:val="24"/>
          <w:szCs w:val="24"/>
        </w:rPr>
        <w:t xml:space="preserve">a </w:t>
      </w:r>
      <w:r w:rsidRPr="00B81FB0">
        <w:rPr>
          <w:rFonts w:ascii="Times New Roman" w:hAnsi="Times New Roman" w:cs="Times New Roman"/>
          <w:b/>
          <w:sz w:val="24"/>
          <w:szCs w:val="24"/>
        </w:rPr>
        <w:t>1</w:t>
      </w:r>
      <w:r w:rsidRPr="00DA7874">
        <w:rPr>
          <w:rFonts w:ascii="Times New Roman" w:hAnsi="Times New Roman" w:cs="Times New Roman"/>
          <w:b/>
          <w:sz w:val="24"/>
          <w:szCs w:val="24"/>
        </w:rPr>
        <w:t xml:space="preserve"> – </w:t>
      </w:r>
      <w:r w:rsidR="00022818">
        <w:rPr>
          <w:rFonts w:ascii="Times New Roman" w:hAnsi="Times New Roman" w:cs="Times New Roman"/>
          <w:b/>
          <w:sz w:val="24"/>
          <w:szCs w:val="24"/>
        </w:rPr>
        <w:t>Linha do tempo dos procedimentos do estudo</w:t>
      </w:r>
    </w:p>
    <w:p w14:paraId="7B6FD281" w14:textId="7D4E5395" w:rsidR="00C23928" w:rsidRDefault="00C23928" w:rsidP="00C23928">
      <w:pPr>
        <w:spacing w:after="0" w:line="240" w:lineRule="auto"/>
        <w:jc w:val="both"/>
        <w:rPr>
          <w:rFonts w:ascii="Times New Roman" w:hAnsi="Times New Roman" w:cs="Times New Roman"/>
          <w:noProof/>
          <w:sz w:val="24"/>
          <w:szCs w:val="24"/>
          <w:lang w:eastAsia="pt-BR"/>
        </w:rPr>
      </w:pPr>
    </w:p>
    <w:p w14:paraId="0BEB9E2C" w14:textId="39667333" w:rsidR="00C23928" w:rsidRDefault="00C23928" w:rsidP="00C23928">
      <w:pPr>
        <w:spacing w:after="0" w:line="240" w:lineRule="auto"/>
        <w:jc w:val="both"/>
        <w:rPr>
          <w:rFonts w:ascii="Times New Roman" w:hAnsi="Times New Roman" w:cs="Times New Roman"/>
          <w:noProof/>
          <w:sz w:val="24"/>
          <w:szCs w:val="24"/>
          <w:lang w:eastAsia="pt-BR"/>
        </w:rPr>
      </w:pPr>
    </w:p>
    <w:p w14:paraId="6379E40E" w14:textId="131CB22B" w:rsidR="00307292" w:rsidRPr="00DF23BE" w:rsidRDefault="00825364" w:rsidP="000D6165">
      <w:pPr>
        <w:pStyle w:val="SUBTITULO"/>
        <w:outlineLvl w:val="2"/>
      </w:pPr>
      <w:bookmarkStart w:id="13" w:name="_Toc44343117"/>
      <w:r>
        <w:t>3.5</w:t>
      </w:r>
      <w:r w:rsidR="00A56332">
        <w:t>.1</w:t>
      </w:r>
      <w:r w:rsidR="00457B7B">
        <w:t xml:space="preserve"> </w:t>
      </w:r>
      <w:r w:rsidR="00307292" w:rsidRPr="00DF23BE">
        <w:t>Avaliação clínica</w:t>
      </w:r>
      <w:bookmarkEnd w:id="13"/>
      <w:r w:rsidR="00F83325" w:rsidRPr="00DF23BE">
        <w:t xml:space="preserve"> </w:t>
      </w:r>
    </w:p>
    <w:p w14:paraId="562ED4EF" w14:textId="77777777" w:rsidR="004020F9" w:rsidRPr="00DF23BE" w:rsidRDefault="004020F9" w:rsidP="0092727E">
      <w:pPr>
        <w:spacing w:after="0" w:line="360" w:lineRule="auto"/>
        <w:jc w:val="both"/>
        <w:rPr>
          <w:rFonts w:ascii="Times New Roman" w:hAnsi="Times New Roman" w:cs="Times New Roman"/>
          <w:b/>
          <w:sz w:val="24"/>
          <w:szCs w:val="24"/>
        </w:rPr>
      </w:pPr>
    </w:p>
    <w:p w14:paraId="5DABCB96" w14:textId="48D8CAED" w:rsidR="00AC32A5" w:rsidRPr="00DF23BE" w:rsidRDefault="00307292" w:rsidP="0092727E">
      <w:pPr>
        <w:spacing w:after="0" w:line="360" w:lineRule="auto"/>
        <w:ind w:firstLine="708"/>
        <w:jc w:val="both"/>
        <w:rPr>
          <w:rFonts w:ascii="Times New Roman" w:hAnsi="Times New Roman" w:cs="Times New Roman"/>
          <w:sz w:val="24"/>
          <w:szCs w:val="24"/>
        </w:rPr>
      </w:pPr>
      <w:r w:rsidRPr="00DF23BE">
        <w:rPr>
          <w:rFonts w:ascii="Times New Roman" w:hAnsi="Times New Roman" w:cs="Times New Roman"/>
          <w:sz w:val="24"/>
          <w:szCs w:val="24"/>
        </w:rPr>
        <w:t xml:space="preserve">Será realizada uma avaliação prévia (Apêndice A) no </w:t>
      </w:r>
      <w:r w:rsidR="004230E4">
        <w:rPr>
          <w:rFonts w:ascii="Times New Roman" w:hAnsi="Times New Roman" w:cs="Times New Roman"/>
          <w:sz w:val="24"/>
          <w:szCs w:val="24"/>
        </w:rPr>
        <w:t>LARAL</w:t>
      </w:r>
      <w:r w:rsidRPr="00DF23BE">
        <w:rPr>
          <w:rFonts w:ascii="Times New Roman" w:hAnsi="Times New Roman" w:cs="Times New Roman"/>
          <w:sz w:val="24"/>
          <w:szCs w:val="24"/>
        </w:rPr>
        <w:t xml:space="preserve"> </w:t>
      </w:r>
      <w:r w:rsidR="006F7CD6" w:rsidRPr="00DF23BE">
        <w:rPr>
          <w:rFonts w:ascii="Times New Roman" w:hAnsi="Times New Roman" w:cs="Times New Roman"/>
          <w:sz w:val="24"/>
          <w:szCs w:val="24"/>
        </w:rPr>
        <w:t>com</w:t>
      </w:r>
      <w:r w:rsidR="004F5CBE" w:rsidRPr="00DF23BE">
        <w:rPr>
          <w:rFonts w:ascii="Times New Roman" w:hAnsi="Times New Roman" w:cs="Times New Roman"/>
          <w:sz w:val="24"/>
          <w:szCs w:val="24"/>
        </w:rPr>
        <w:t xml:space="preserve"> o objetivo</w:t>
      </w:r>
      <w:r w:rsidRPr="00DF23BE">
        <w:rPr>
          <w:rFonts w:ascii="Times New Roman" w:hAnsi="Times New Roman" w:cs="Times New Roman"/>
          <w:sz w:val="24"/>
          <w:szCs w:val="24"/>
        </w:rPr>
        <w:t xml:space="preserve"> </w:t>
      </w:r>
      <w:r w:rsidR="00F96AD8">
        <w:rPr>
          <w:rFonts w:ascii="Times New Roman" w:hAnsi="Times New Roman" w:cs="Times New Roman"/>
          <w:sz w:val="24"/>
          <w:szCs w:val="24"/>
        </w:rPr>
        <w:t xml:space="preserve">de caracterizar a amostra com dados sócio demográficos e </w:t>
      </w:r>
      <w:r w:rsidRPr="00DF23BE">
        <w:rPr>
          <w:rFonts w:ascii="Times New Roman" w:hAnsi="Times New Roman" w:cs="Times New Roman"/>
          <w:sz w:val="24"/>
          <w:szCs w:val="24"/>
        </w:rPr>
        <w:t>de</w:t>
      </w:r>
      <w:r w:rsidR="00F83325" w:rsidRPr="00DF23BE">
        <w:rPr>
          <w:rFonts w:ascii="Times New Roman" w:hAnsi="Times New Roman" w:cs="Times New Roman"/>
          <w:sz w:val="24"/>
          <w:szCs w:val="24"/>
        </w:rPr>
        <w:t xml:space="preserve"> aplicar os critérios de inclusão, já ci</w:t>
      </w:r>
      <w:r w:rsidR="000C0CFA" w:rsidRPr="00DF23BE">
        <w:rPr>
          <w:rFonts w:ascii="Times New Roman" w:hAnsi="Times New Roman" w:cs="Times New Roman"/>
          <w:sz w:val="24"/>
          <w:szCs w:val="24"/>
        </w:rPr>
        <w:t xml:space="preserve">tados, do grupo com </w:t>
      </w:r>
      <w:r w:rsidR="00591DAF" w:rsidRPr="00DF23BE">
        <w:rPr>
          <w:rFonts w:ascii="Times New Roman" w:hAnsi="Times New Roman" w:cs="Times New Roman"/>
          <w:sz w:val="24"/>
          <w:szCs w:val="24"/>
        </w:rPr>
        <w:t>DL</w:t>
      </w:r>
      <w:r w:rsidR="000C0CFA" w:rsidRPr="00DF23BE">
        <w:rPr>
          <w:rFonts w:ascii="Times New Roman" w:hAnsi="Times New Roman" w:cs="Times New Roman"/>
          <w:sz w:val="24"/>
          <w:szCs w:val="24"/>
        </w:rPr>
        <w:t>C</w:t>
      </w:r>
      <w:r w:rsidR="00871BFF">
        <w:rPr>
          <w:rFonts w:ascii="Times New Roman" w:hAnsi="Times New Roman" w:cs="Times New Roman"/>
          <w:sz w:val="24"/>
          <w:szCs w:val="24"/>
        </w:rPr>
        <w:t>NE</w:t>
      </w:r>
      <w:r w:rsidR="00F83325" w:rsidRPr="00DF23BE">
        <w:rPr>
          <w:rFonts w:ascii="Times New Roman" w:hAnsi="Times New Roman" w:cs="Times New Roman"/>
          <w:sz w:val="24"/>
          <w:szCs w:val="24"/>
        </w:rPr>
        <w:t xml:space="preserve">. </w:t>
      </w:r>
      <w:r w:rsidR="00DB3ED3" w:rsidRPr="00DF23BE">
        <w:rPr>
          <w:rFonts w:ascii="Times New Roman" w:hAnsi="Times New Roman" w:cs="Times New Roman"/>
          <w:sz w:val="24"/>
          <w:szCs w:val="24"/>
        </w:rPr>
        <w:t xml:space="preserve">Os questionários </w:t>
      </w:r>
      <w:r w:rsidR="004230E4">
        <w:rPr>
          <w:rFonts w:ascii="Times New Roman" w:hAnsi="Times New Roman" w:cs="Times New Roman"/>
          <w:sz w:val="24"/>
          <w:szCs w:val="24"/>
        </w:rPr>
        <w:t xml:space="preserve">específicos </w:t>
      </w:r>
      <w:r w:rsidR="00DB3ED3" w:rsidRPr="00DF23BE">
        <w:rPr>
          <w:rFonts w:ascii="Times New Roman" w:hAnsi="Times New Roman" w:cs="Times New Roman"/>
          <w:sz w:val="24"/>
          <w:szCs w:val="24"/>
        </w:rPr>
        <w:t>aplicados para esse estudo</w:t>
      </w:r>
      <w:r w:rsidR="0012194D" w:rsidRPr="00DF23BE">
        <w:rPr>
          <w:rFonts w:ascii="Times New Roman" w:hAnsi="Times New Roman" w:cs="Times New Roman"/>
          <w:sz w:val="24"/>
          <w:szCs w:val="24"/>
        </w:rPr>
        <w:t>, citados abaixo,</w:t>
      </w:r>
      <w:r w:rsidR="00E640A8" w:rsidRPr="00DF23BE">
        <w:rPr>
          <w:rFonts w:ascii="Times New Roman" w:hAnsi="Times New Roman" w:cs="Times New Roman"/>
          <w:sz w:val="24"/>
          <w:szCs w:val="24"/>
        </w:rPr>
        <w:t xml:space="preserve"> </w:t>
      </w:r>
      <w:r w:rsidR="00DB3ED3" w:rsidRPr="00DF23BE">
        <w:rPr>
          <w:rFonts w:ascii="Times New Roman" w:hAnsi="Times New Roman" w:cs="Times New Roman"/>
          <w:sz w:val="24"/>
          <w:szCs w:val="24"/>
        </w:rPr>
        <w:t xml:space="preserve">serão </w:t>
      </w:r>
      <w:r w:rsidR="00591DAF" w:rsidRPr="00DF23BE">
        <w:rPr>
          <w:rFonts w:ascii="Times New Roman" w:hAnsi="Times New Roman" w:cs="Times New Roman"/>
          <w:sz w:val="24"/>
          <w:szCs w:val="24"/>
        </w:rPr>
        <w:t xml:space="preserve">enviados por </w:t>
      </w:r>
      <w:r w:rsidR="001352CA" w:rsidRPr="00DF23BE">
        <w:rPr>
          <w:rFonts w:ascii="Times New Roman" w:hAnsi="Times New Roman" w:cs="Times New Roman"/>
          <w:sz w:val="24"/>
          <w:szCs w:val="24"/>
        </w:rPr>
        <w:t>e-mail</w:t>
      </w:r>
      <w:r w:rsidR="000C3C74">
        <w:rPr>
          <w:rFonts w:ascii="Times New Roman" w:hAnsi="Times New Roman" w:cs="Times New Roman"/>
          <w:sz w:val="24"/>
          <w:szCs w:val="24"/>
        </w:rPr>
        <w:t xml:space="preserve"> para os voluntário</w:t>
      </w:r>
      <w:r w:rsidR="00591DAF" w:rsidRPr="00DF23BE">
        <w:rPr>
          <w:rFonts w:ascii="Times New Roman" w:hAnsi="Times New Roman" w:cs="Times New Roman"/>
          <w:sz w:val="24"/>
          <w:szCs w:val="24"/>
        </w:rPr>
        <w:t>s</w:t>
      </w:r>
      <w:r w:rsidR="00FC3018">
        <w:rPr>
          <w:rFonts w:ascii="Times New Roman" w:hAnsi="Times New Roman" w:cs="Times New Roman"/>
          <w:sz w:val="24"/>
          <w:szCs w:val="24"/>
        </w:rPr>
        <w:t>,</w:t>
      </w:r>
      <w:r w:rsidR="004230E4">
        <w:rPr>
          <w:rFonts w:ascii="Times New Roman" w:hAnsi="Times New Roman" w:cs="Times New Roman"/>
          <w:sz w:val="24"/>
          <w:szCs w:val="24"/>
        </w:rPr>
        <w:t xml:space="preserve"> após</w:t>
      </w:r>
      <w:r w:rsidR="00FC3018">
        <w:rPr>
          <w:rFonts w:ascii="Times New Roman" w:hAnsi="Times New Roman" w:cs="Times New Roman"/>
          <w:sz w:val="24"/>
          <w:szCs w:val="24"/>
        </w:rPr>
        <w:t xml:space="preserve"> </w:t>
      </w:r>
      <w:r w:rsidR="004230E4">
        <w:rPr>
          <w:rFonts w:ascii="Times New Roman" w:hAnsi="Times New Roman" w:cs="Times New Roman"/>
          <w:sz w:val="24"/>
          <w:szCs w:val="24"/>
        </w:rPr>
        <w:t>os testes já terem sido realizados,</w:t>
      </w:r>
      <w:r w:rsidR="00591DAF" w:rsidRPr="00DF23BE">
        <w:rPr>
          <w:rFonts w:ascii="Times New Roman" w:hAnsi="Times New Roman" w:cs="Times New Roman"/>
          <w:sz w:val="24"/>
          <w:szCs w:val="24"/>
        </w:rPr>
        <w:t xml:space="preserve"> e </w:t>
      </w:r>
      <w:r w:rsidR="004230E4">
        <w:rPr>
          <w:rFonts w:ascii="Times New Roman" w:hAnsi="Times New Roman" w:cs="Times New Roman"/>
          <w:sz w:val="24"/>
          <w:szCs w:val="24"/>
        </w:rPr>
        <w:t xml:space="preserve">serão </w:t>
      </w:r>
      <w:r w:rsidR="00DB3ED3" w:rsidRPr="00DF23BE">
        <w:rPr>
          <w:rFonts w:ascii="Times New Roman" w:hAnsi="Times New Roman" w:cs="Times New Roman"/>
          <w:sz w:val="24"/>
          <w:szCs w:val="24"/>
        </w:rPr>
        <w:t>respondidos</w:t>
      </w:r>
      <w:r w:rsidR="004230E4">
        <w:rPr>
          <w:rFonts w:ascii="Times New Roman" w:hAnsi="Times New Roman" w:cs="Times New Roman"/>
          <w:sz w:val="24"/>
          <w:szCs w:val="24"/>
        </w:rPr>
        <w:t xml:space="preserve"> </w:t>
      </w:r>
      <w:r w:rsidR="00DB3ED3" w:rsidRPr="00DF23BE">
        <w:rPr>
          <w:rFonts w:ascii="Times New Roman" w:hAnsi="Times New Roman" w:cs="Times New Roman"/>
          <w:sz w:val="24"/>
          <w:szCs w:val="24"/>
        </w:rPr>
        <w:t xml:space="preserve">via </w:t>
      </w:r>
      <w:proofErr w:type="spellStart"/>
      <w:r w:rsidR="00DB3ED3" w:rsidRPr="00DF23BE">
        <w:rPr>
          <w:rFonts w:ascii="Times New Roman" w:hAnsi="Times New Roman" w:cs="Times New Roman"/>
          <w:i/>
          <w:sz w:val="24"/>
          <w:szCs w:val="24"/>
        </w:rPr>
        <w:t>google</w:t>
      </w:r>
      <w:proofErr w:type="spellEnd"/>
      <w:r w:rsidR="00DB3ED3" w:rsidRPr="00DF23BE">
        <w:rPr>
          <w:rFonts w:ascii="Times New Roman" w:hAnsi="Times New Roman" w:cs="Times New Roman"/>
          <w:i/>
          <w:sz w:val="24"/>
          <w:szCs w:val="24"/>
        </w:rPr>
        <w:t xml:space="preserve"> </w:t>
      </w:r>
      <w:proofErr w:type="spellStart"/>
      <w:r w:rsidR="00DB3ED3" w:rsidRPr="00DF23BE">
        <w:rPr>
          <w:rFonts w:ascii="Times New Roman" w:hAnsi="Times New Roman" w:cs="Times New Roman"/>
          <w:i/>
          <w:sz w:val="24"/>
          <w:szCs w:val="24"/>
        </w:rPr>
        <w:t>forms</w:t>
      </w:r>
      <w:proofErr w:type="spellEnd"/>
      <w:r w:rsidR="00DB3ED3" w:rsidRPr="00DF23BE">
        <w:rPr>
          <w:rFonts w:ascii="Times New Roman" w:hAnsi="Times New Roman" w:cs="Times New Roman"/>
          <w:sz w:val="24"/>
          <w:szCs w:val="24"/>
        </w:rPr>
        <w:t xml:space="preserve">. </w:t>
      </w:r>
    </w:p>
    <w:p w14:paraId="458909EB" w14:textId="25066D14" w:rsidR="00AC32A5" w:rsidRPr="00DF23BE" w:rsidRDefault="000C3C74" w:rsidP="0092727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AC32A5" w:rsidRPr="00DF23BE">
        <w:rPr>
          <w:rFonts w:ascii="Times New Roman" w:hAnsi="Times New Roman" w:cs="Times New Roman"/>
          <w:sz w:val="24"/>
          <w:szCs w:val="24"/>
        </w:rPr>
        <w:t xml:space="preserve">) Escala visual analógica de dor (EVA): trata-se de uma escala verbal e numérica que mensura a intensidade da dor do indivíduo. A pontuação varia de 0 a 10, sendo que 0 é considerado ausência de dor; de 1 a 3, dor leve; 4 a 5, dor moderada; 6 a 7, dor forte, e de 8 a 10 é considerado dor insuportável. Para a utilização dessa escala, o avaliador solicita ao indivíduo que avalie a intensidade da sua dor e a transforme em uma nota de 0 a 10 (CELICH; GALON, 2009) (Anexo B). </w:t>
      </w:r>
    </w:p>
    <w:p w14:paraId="354E6246" w14:textId="66EDC739" w:rsidR="00AD1F31" w:rsidRPr="00DF23BE" w:rsidRDefault="000C3C74" w:rsidP="0092727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b</w:t>
      </w:r>
      <w:r w:rsidR="00AD1F31" w:rsidRPr="00DF23BE">
        <w:rPr>
          <w:rFonts w:ascii="Times New Roman" w:hAnsi="Times New Roman" w:cs="Times New Roman"/>
          <w:sz w:val="24"/>
          <w:szCs w:val="24"/>
        </w:rPr>
        <w:t>) Questionário internacional de atividade física (IPAQ) – versão curta: será utilizado para padronização da amostra</w:t>
      </w:r>
      <w:r w:rsidR="00832BCC">
        <w:rPr>
          <w:rFonts w:ascii="Times New Roman" w:hAnsi="Times New Roman" w:cs="Times New Roman"/>
          <w:sz w:val="24"/>
          <w:szCs w:val="24"/>
        </w:rPr>
        <w:t>, além de ser correlacionado com os padrões do EMG e da oscilação do COP</w:t>
      </w:r>
      <w:r w:rsidR="00F96AD8">
        <w:rPr>
          <w:rFonts w:ascii="Times New Roman" w:hAnsi="Times New Roman" w:cs="Times New Roman"/>
          <w:sz w:val="24"/>
          <w:szCs w:val="24"/>
        </w:rPr>
        <w:t>. Esse</w:t>
      </w:r>
      <w:r w:rsidR="0062776E">
        <w:rPr>
          <w:rFonts w:ascii="Times New Roman" w:hAnsi="Times New Roman" w:cs="Times New Roman"/>
          <w:sz w:val="24"/>
          <w:szCs w:val="24"/>
        </w:rPr>
        <w:t xml:space="preserve"> questionário </w:t>
      </w:r>
      <w:r w:rsidR="00AD1F31" w:rsidRPr="00DF23BE">
        <w:rPr>
          <w:rFonts w:ascii="Times New Roman" w:hAnsi="Times New Roman" w:cs="Times New Roman"/>
          <w:sz w:val="24"/>
          <w:szCs w:val="24"/>
        </w:rPr>
        <w:t>consiste em instrumento mundial que determina o nível de atividade física do indivíduo e o classifica em: muito ativo, ativo, irregu</w:t>
      </w:r>
      <w:r w:rsidR="009813B1">
        <w:rPr>
          <w:rFonts w:ascii="Times New Roman" w:hAnsi="Times New Roman" w:cs="Times New Roman"/>
          <w:sz w:val="24"/>
          <w:szCs w:val="24"/>
        </w:rPr>
        <w:t>l</w:t>
      </w:r>
      <w:r w:rsidR="00AD1F31" w:rsidRPr="00DF23BE">
        <w:rPr>
          <w:rFonts w:ascii="Times New Roman" w:hAnsi="Times New Roman" w:cs="Times New Roman"/>
          <w:sz w:val="24"/>
          <w:szCs w:val="24"/>
        </w:rPr>
        <w:t>armente ativo A, irregularmente ativo B e sedentário</w:t>
      </w:r>
      <w:r w:rsidR="00487D6C">
        <w:rPr>
          <w:rFonts w:ascii="Times New Roman" w:hAnsi="Times New Roman" w:cs="Times New Roman"/>
          <w:sz w:val="24"/>
          <w:szCs w:val="24"/>
        </w:rPr>
        <w:t xml:space="preserve"> (MATSUDO et al., 2001) (Anexo C</w:t>
      </w:r>
      <w:r w:rsidR="00AD1F31" w:rsidRPr="00DF23BE">
        <w:rPr>
          <w:rFonts w:ascii="Times New Roman" w:hAnsi="Times New Roman" w:cs="Times New Roman"/>
          <w:sz w:val="24"/>
          <w:szCs w:val="24"/>
        </w:rPr>
        <w:t>)</w:t>
      </w:r>
      <w:r w:rsidR="00A80066">
        <w:rPr>
          <w:rFonts w:ascii="Times New Roman" w:hAnsi="Times New Roman" w:cs="Times New Roman"/>
          <w:sz w:val="24"/>
          <w:szCs w:val="24"/>
        </w:rPr>
        <w:t xml:space="preserve">, este questionário será apenas para caracterizar a </w:t>
      </w:r>
      <w:proofErr w:type="gramStart"/>
      <w:r w:rsidR="00A80066">
        <w:rPr>
          <w:rFonts w:ascii="Times New Roman" w:hAnsi="Times New Roman" w:cs="Times New Roman"/>
          <w:sz w:val="24"/>
          <w:szCs w:val="24"/>
        </w:rPr>
        <w:t>amostra.</w:t>
      </w:r>
      <w:r w:rsidR="00AD1F31" w:rsidRPr="00DF23BE">
        <w:rPr>
          <w:rFonts w:ascii="Times New Roman" w:hAnsi="Times New Roman" w:cs="Times New Roman"/>
          <w:sz w:val="24"/>
          <w:szCs w:val="24"/>
        </w:rPr>
        <w:t>;</w:t>
      </w:r>
      <w:proofErr w:type="gramEnd"/>
      <w:r w:rsidR="00AD1F31" w:rsidRPr="00DF23BE">
        <w:rPr>
          <w:rFonts w:ascii="Times New Roman" w:hAnsi="Times New Roman" w:cs="Times New Roman"/>
          <w:sz w:val="24"/>
          <w:szCs w:val="24"/>
        </w:rPr>
        <w:t xml:space="preserve"> </w:t>
      </w:r>
    </w:p>
    <w:p w14:paraId="1B1CF278" w14:textId="654015C6" w:rsidR="00AD1F31" w:rsidRPr="00DF23BE" w:rsidRDefault="000C3C74" w:rsidP="0092727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00AD1F31" w:rsidRPr="00DF23BE">
        <w:rPr>
          <w:rFonts w:ascii="Times New Roman" w:hAnsi="Times New Roman" w:cs="Times New Roman"/>
          <w:sz w:val="24"/>
          <w:szCs w:val="24"/>
        </w:rPr>
        <w:t xml:space="preserve">) </w:t>
      </w:r>
      <w:proofErr w:type="spellStart"/>
      <w:r w:rsidR="00AD1F31" w:rsidRPr="00DF23BE">
        <w:rPr>
          <w:rFonts w:ascii="Times New Roman" w:hAnsi="Times New Roman" w:cs="Times New Roman"/>
          <w:sz w:val="24"/>
          <w:szCs w:val="24"/>
        </w:rPr>
        <w:t>Fear</w:t>
      </w:r>
      <w:proofErr w:type="spellEnd"/>
      <w:r w:rsidR="00AD1F31" w:rsidRPr="00DF23BE">
        <w:rPr>
          <w:rFonts w:ascii="Times New Roman" w:hAnsi="Times New Roman" w:cs="Times New Roman"/>
          <w:sz w:val="24"/>
          <w:szCs w:val="24"/>
        </w:rPr>
        <w:t xml:space="preserve"> </w:t>
      </w:r>
      <w:proofErr w:type="spellStart"/>
      <w:r w:rsidR="00AD1F31" w:rsidRPr="00DF23BE">
        <w:rPr>
          <w:rFonts w:ascii="Times New Roman" w:hAnsi="Times New Roman" w:cs="Times New Roman"/>
          <w:sz w:val="24"/>
          <w:szCs w:val="24"/>
        </w:rPr>
        <w:t>avoidance</w:t>
      </w:r>
      <w:proofErr w:type="spellEnd"/>
      <w:r w:rsidR="00AD1F31" w:rsidRPr="00DF23BE">
        <w:rPr>
          <w:rFonts w:ascii="Times New Roman" w:hAnsi="Times New Roman" w:cs="Times New Roman"/>
          <w:sz w:val="24"/>
          <w:szCs w:val="24"/>
        </w:rPr>
        <w:t xml:space="preserve"> </w:t>
      </w:r>
      <w:proofErr w:type="spellStart"/>
      <w:r w:rsidR="00AD1F31" w:rsidRPr="00DF23BE">
        <w:rPr>
          <w:rFonts w:ascii="Times New Roman" w:hAnsi="Times New Roman" w:cs="Times New Roman"/>
          <w:sz w:val="24"/>
          <w:szCs w:val="24"/>
        </w:rPr>
        <w:t>beliefs</w:t>
      </w:r>
      <w:proofErr w:type="spellEnd"/>
      <w:r w:rsidR="00AD1F31" w:rsidRPr="00DF23BE">
        <w:rPr>
          <w:rFonts w:ascii="Times New Roman" w:hAnsi="Times New Roman" w:cs="Times New Roman"/>
          <w:sz w:val="24"/>
          <w:szCs w:val="24"/>
        </w:rPr>
        <w:t xml:space="preserve"> </w:t>
      </w:r>
      <w:proofErr w:type="spellStart"/>
      <w:r w:rsidR="00AD1F31" w:rsidRPr="00DF23BE">
        <w:rPr>
          <w:rFonts w:ascii="Times New Roman" w:hAnsi="Times New Roman" w:cs="Times New Roman"/>
          <w:sz w:val="24"/>
          <w:szCs w:val="24"/>
        </w:rPr>
        <w:t>questionnaire</w:t>
      </w:r>
      <w:proofErr w:type="spellEnd"/>
      <w:r w:rsidR="00AD1F31" w:rsidRPr="00DF23BE">
        <w:rPr>
          <w:rFonts w:ascii="Times New Roman" w:hAnsi="Times New Roman" w:cs="Times New Roman"/>
          <w:sz w:val="24"/>
          <w:szCs w:val="24"/>
        </w:rPr>
        <w:t xml:space="preserve"> (FABQ): questionário constituído por 16 itens divididos em duas </w:t>
      </w:r>
      <w:proofErr w:type="spellStart"/>
      <w:r w:rsidR="00AD1F31" w:rsidRPr="00DF23BE">
        <w:rPr>
          <w:rFonts w:ascii="Times New Roman" w:hAnsi="Times New Roman" w:cs="Times New Roman"/>
          <w:sz w:val="24"/>
          <w:szCs w:val="24"/>
        </w:rPr>
        <w:t>subescalas</w:t>
      </w:r>
      <w:proofErr w:type="spellEnd"/>
      <w:r w:rsidR="00AD1F31" w:rsidRPr="00DF23BE">
        <w:rPr>
          <w:rFonts w:ascii="Times New Roman" w:hAnsi="Times New Roman" w:cs="Times New Roman"/>
          <w:sz w:val="24"/>
          <w:szCs w:val="24"/>
        </w:rPr>
        <w:t>: 1) FABQ-</w:t>
      </w:r>
      <w:proofErr w:type="spellStart"/>
      <w:r w:rsidR="00AD1F31" w:rsidRPr="00DF23BE">
        <w:rPr>
          <w:rFonts w:ascii="Times New Roman" w:hAnsi="Times New Roman" w:cs="Times New Roman"/>
          <w:sz w:val="24"/>
          <w:szCs w:val="24"/>
        </w:rPr>
        <w:t>Work</w:t>
      </w:r>
      <w:proofErr w:type="spellEnd"/>
      <w:r w:rsidR="00AD1F31" w:rsidRPr="00DF23BE">
        <w:rPr>
          <w:rFonts w:ascii="Times New Roman" w:hAnsi="Times New Roman" w:cs="Times New Roman"/>
          <w:sz w:val="24"/>
          <w:szCs w:val="24"/>
        </w:rPr>
        <w:t>, que aborda os medos e as crenças dos indivíduos em relação ao trabalho; 2) FABQ-</w:t>
      </w:r>
      <w:proofErr w:type="spellStart"/>
      <w:r w:rsidR="00AD1F31" w:rsidRPr="00DF23BE">
        <w:rPr>
          <w:rFonts w:ascii="Times New Roman" w:hAnsi="Times New Roman" w:cs="Times New Roman"/>
          <w:sz w:val="24"/>
          <w:szCs w:val="24"/>
        </w:rPr>
        <w:t>Phys</w:t>
      </w:r>
      <w:proofErr w:type="spellEnd"/>
      <w:r w:rsidR="00AD1F31" w:rsidRPr="00DF23BE">
        <w:rPr>
          <w:rFonts w:ascii="Times New Roman" w:hAnsi="Times New Roman" w:cs="Times New Roman"/>
          <w:sz w:val="24"/>
          <w:szCs w:val="24"/>
        </w:rPr>
        <w:t xml:space="preserve">, que aborda seus medos e crenças em relação às atividades físicas. Cada item é graduado em uma escala </w:t>
      </w:r>
      <w:proofErr w:type="spellStart"/>
      <w:r w:rsidR="00AD1F31" w:rsidRPr="00DF23BE">
        <w:rPr>
          <w:rFonts w:ascii="Times New Roman" w:hAnsi="Times New Roman" w:cs="Times New Roman"/>
          <w:sz w:val="24"/>
          <w:szCs w:val="24"/>
        </w:rPr>
        <w:t>Likert</w:t>
      </w:r>
      <w:proofErr w:type="spellEnd"/>
      <w:r w:rsidR="00AD1F31" w:rsidRPr="00DF23BE">
        <w:rPr>
          <w:rFonts w:ascii="Times New Roman" w:hAnsi="Times New Roman" w:cs="Times New Roman"/>
          <w:sz w:val="24"/>
          <w:szCs w:val="24"/>
        </w:rPr>
        <w:t xml:space="preserve"> de sete pontos, que varia de 0 (discordo </w:t>
      </w:r>
      <w:r w:rsidR="00AD1F31" w:rsidRPr="00DF23BE">
        <w:rPr>
          <w:rFonts w:ascii="Times New Roman" w:hAnsi="Times New Roman" w:cs="Times New Roman"/>
          <w:sz w:val="24"/>
          <w:szCs w:val="24"/>
        </w:rPr>
        <w:lastRenderedPageBreak/>
        <w:t>completamente) a 6 (concordo completamente). A escala relacionada à atividade física varia de 0 a 24 pontos enquanto que a escala de trabalho varia de 0 a 36. Quanto maior a pontuação há indicativo de maior medo e crença em relação às escalas citad</w:t>
      </w:r>
      <w:r w:rsidR="00487D6C">
        <w:rPr>
          <w:rFonts w:ascii="Times New Roman" w:hAnsi="Times New Roman" w:cs="Times New Roman"/>
          <w:sz w:val="24"/>
          <w:szCs w:val="24"/>
        </w:rPr>
        <w:t>as (ABREU et al., 2008) (Anexo D</w:t>
      </w:r>
      <w:r w:rsidR="00AD1F31" w:rsidRPr="00DF23BE">
        <w:rPr>
          <w:rFonts w:ascii="Times New Roman" w:hAnsi="Times New Roman" w:cs="Times New Roman"/>
          <w:sz w:val="24"/>
          <w:szCs w:val="24"/>
        </w:rPr>
        <w:t>).</w:t>
      </w:r>
    </w:p>
    <w:p w14:paraId="408EB3AB" w14:textId="47CF4FD4" w:rsidR="00AD1F31" w:rsidRPr="00DF23BE" w:rsidRDefault="000C3C74" w:rsidP="0092727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AD1F31" w:rsidRPr="00DF23BE">
        <w:rPr>
          <w:rFonts w:ascii="Times New Roman" w:hAnsi="Times New Roman" w:cs="Times New Roman"/>
          <w:sz w:val="24"/>
          <w:szCs w:val="24"/>
        </w:rPr>
        <w:t xml:space="preserve">) Índice </w:t>
      </w:r>
      <w:proofErr w:type="spellStart"/>
      <w:r w:rsidR="00AD1F31" w:rsidRPr="00DF23BE">
        <w:rPr>
          <w:rFonts w:ascii="Times New Roman" w:hAnsi="Times New Roman" w:cs="Times New Roman"/>
          <w:sz w:val="24"/>
          <w:szCs w:val="24"/>
        </w:rPr>
        <w:t>Oswestry</w:t>
      </w:r>
      <w:proofErr w:type="spellEnd"/>
      <w:r w:rsidR="00AD1F31" w:rsidRPr="00DF23BE">
        <w:rPr>
          <w:rFonts w:ascii="Times New Roman" w:hAnsi="Times New Roman" w:cs="Times New Roman"/>
          <w:sz w:val="24"/>
          <w:szCs w:val="24"/>
        </w:rPr>
        <w:t xml:space="preserve"> de incapacidade (ODI): questionário desenvolvido para definir o grau de incapacidade lombar. O índice é calculado somando-se o escore total (cada questão vale de 0 a 5) e o total de pontos equivalente à soma referente às 10 questões. A interpretação é realizada por meio de porcentagem: 0 a 20% incapacidade mínima; 21 a 40% incapacidade moderada; 41 a 60%: incapacidade severa; 61 a 50%: invalidez e 81 a 100%: paciente acamado ou exagero nos </w:t>
      </w:r>
      <w:r w:rsidR="00487D6C">
        <w:rPr>
          <w:rFonts w:ascii="Times New Roman" w:hAnsi="Times New Roman" w:cs="Times New Roman"/>
          <w:sz w:val="24"/>
          <w:szCs w:val="24"/>
        </w:rPr>
        <w:t>sintomas (VIANIN, 2008) (Anexo E</w:t>
      </w:r>
      <w:r w:rsidR="00AD1F31" w:rsidRPr="00DF23BE">
        <w:rPr>
          <w:rFonts w:ascii="Times New Roman" w:hAnsi="Times New Roman" w:cs="Times New Roman"/>
          <w:sz w:val="24"/>
          <w:szCs w:val="24"/>
        </w:rPr>
        <w:t>)</w:t>
      </w:r>
      <w:r w:rsidR="00487D6C">
        <w:rPr>
          <w:rFonts w:ascii="Times New Roman" w:hAnsi="Times New Roman" w:cs="Times New Roman"/>
          <w:sz w:val="24"/>
          <w:szCs w:val="24"/>
        </w:rPr>
        <w:t>.</w:t>
      </w:r>
    </w:p>
    <w:p w14:paraId="4F509666" w14:textId="77C44930" w:rsidR="008D3D1A" w:rsidRPr="00F96AD8" w:rsidRDefault="000C3C74" w:rsidP="00F96AD8">
      <w:pPr>
        <w:widowControl w:val="0"/>
        <w:autoSpaceDE w:val="0"/>
        <w:autoSpaceDN w:val="0"/>
        <w:adjustRightInd w:val="0"/>
        <w:spacing w:after="0" w:line="360" w:lineRule="auto"/>
        <w:ind w:firstLine="708"/>
        <w:jc w:val="both"/>
        <w:rPr>
          <w:rFonts w:ascii="Times New Roman" w:hAnsi="Times New Roman" w:cs="Times New Roman"/>
        </w:rPr>
      </w:pPr>
      <w:r>
        <w:rPr>
          <w:rFonts w:ascii="Times New Roman" w:hAnsi="Times New Roman" w:cs="Times New Roman"/>
          <w:sz w:val="24"/>
          <w:szCs w:val="24"/>
        </w:rPr>
        <w:t>e</w:t>
      </w:r>
      <w:r w:rsidR="00AD1F31" w:rsidRPr="00DF23BE">
        <w:rPr>
          <w:rFonts w:ascii="Times New Roman" w:hAnsi="Times New Roman" w:cs="Times New Roman"/>
          <w:sz w:val="24"/>
          <w:szCs w:val="24"/>
        </w:rPr>
        <w:t xml:space="preserve">) Escala Tampa para </w:t>
      </w:r>
      <w:proofErr w:type="spellStart"/>
      <w:r w:rsidR="00AD1F31" w:rsidRPr="00DF23BE">
        <w:rPr>
          <w:rFonts w:ascii="Times New Roman" w:hAnsi="Times New Roman" w:cs="Times New Roman"/>
          <w:sz w:val="24"/>
          <w:szCs w:val="24"/>
        </w:rPr>
        <w:t>Cinesiofobia</w:t>
      </w:r>
      <w:proofErr w:type="spellEnd"/>
      <w:r w:rsidR="00AD1F31" w:rsidRPr="00DF23BE">
        <w:rPr>
          <w:rFonts w:ascii="Times New Roman" w:hAnsi="Times New Roman" w:cs="Times New Roman"/>
          <w:sz w:val="24"/>
          <w:szCs w:val="24"/>
        </w:rPr>
        <w:t>: essa escala é constituída por um questionário autoaplicável, composto por 17 questões onde são abordados a dor e</w:t>
      </w:r>
      <w:r w:rsidR="000C0CFA" w:rsidRPr="00DF23BE">
        <w:rPr>
          <w:rFonts w:ascii="Times New Roman" w:hAnsi="Times New Roman" w:cs="Times New Roman"/>
          <w:sz w:val="24"/>
          <w:szCs w:val="24"/>
        </w:rPr>
        <w:t xml:space="preserve"> a</w:t>
      </w:r>
      <w:r w:rsidR="00AD1F31" w:rsidRPr="00DF23BE">
        <w:rPr>
          <w:rFonts w:ascii="Times New Roman" w:hAnsi="Times New Roman" w:cs="Times New Roman"/>
          <w:sz w:val="24"/>
          <w:szCs w:val="24"/>
        </w:rPr>
        <w:t xml:space="preserve"> intensidade dos sintomas. Os escores variam de 1 a 4 pontos, sendo que a resposta “discordo totalmente” equivale a 1 ponto, “discordo parcialmente” equivale a 2 pontos, “concordo parcialmente” equivale a 3 pontos e “concordo totalmente” equivale a 4 pontos. Para o resultado final dos escores é necessário a inversão dos escores das questões 4,8,12,16. O escore final pode ser de no mínimo 17 pontos e, no máximo, 68 pontos. Quanto maior a pontuação</w:t>
      </w:r>
      <w:r w:rsidR="00BD7FE0" w:rsidRPr="00DF23BE">
        <w:rPr>
          <w:rFonts w:ascii="Times New Roman" w:hAnsi="Times New Roman" w:cs="Times New Roman"/>
          <w:sz w:val="24"/>
          <w:szCs w:val="24"/>
        </w:rPr>
        <w:t xml:space="preserve">, maior o grau de </w:t>
      </w:r>
      <w:proofErr w:type="spellStart"/>
      <w:r w:rsidR="00BD7FE0" w:rsidRPr="00DF23BE">
        <w:rPr>
          <w:rFonts w:ascii="Times New Roman" w:hAnsi="Times New Roman" w:cs="Times New Roman"/>
          <w:sz w:val="24"/>
          <w:szCs w:val="24"/>
        </w:rPr>
        <w:t>Cinesiofobia</w:t>
      </w:r>
      <w:proofErr w:type="spellEnd"/>
      <w:r w:rsidR="00BD7FE0" w:rsidRPr="00DF23BE">
        <w:rPr>
          <w:rFonts w:ascii="Times New Roman" w:hAnsi="Times New Roman" w:cs="Times New Roman"/>
          <w:sz w:val="24"/>
          <w:szCs w:val="24"/>
        </w:rPr>
        <w:t xml:space="preserve"> </w:t>
      </w:r>
      <w:r w:rsidR="00BD7FE0" w:rsidRPr="00DF23BE">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{"citationItems":[{"id":"ITEM-1","itemData":{"DOI":"10.1590/s1413-78522007000100004","ISSN":"14137852","abstract":"The objective of this study was to examine psychometric properties of the Tampa Scale for Kinesiophobia, which was translated and adjusted according to recommended methodology. The adjusted version, the Escala Tampa para Cinesiofobia (ETC), was applied to 50 subjects with non-specific chronic lumbar pain (CLP). The Rasch analysis disclosed a reliability coefficient of 0.95 for ETC items, suggesting excellent construct validity. For the subjects, this coefficient was 0.80, showing a steady answer pattern. Subjects separation rates were 2.0 and 4.5 for the items, showing that patients were divided into two kinesiophobia levels, and the items were divided into five levels. Two erroneous items have been identified, showing percentages above the 5% allowed by statistical model. These results indicate a need for modification, replacement or exclusion of those items in order to assure that the instrument assesses a single-dimensional construct. On the other hand, the presence of very difficult items suggests that ETC can be administered to subjects with higher levels of kinesiophobia. These findings indicate that ECT presents a significant potential for clinical applicability in individuals with CLP; however, a careful interpretation of the results is required, especially for answers to the items regarded as erroneous.","author":[{"dropping-particle":"","family":"Siqueira","given":"Fabiano Botelho","non-dropping-particle":"","parse-names":false,"suffix":""},{"dropping-particle":"","family":"Teixeira-Salmela","given":"Luci Fuscaldi","non-dropping-particle":"","parse-names":false,"suffix":""},{"dropping-particle":"","family":"Magalhães","given":"Lívia De Castro","non-dropping-particle":"","parse-names":false,"suffix":""}],"container-title":"Acta Ortopedica Brasileira","id":"ITEM-1","issue":"1","issued":{"date-parts":[["2007"]]},"page":"19-24","title":"Análise das propriedades psicométricas da versão Brasileira da escala tampa de cinesiofobia","type":"article-journal","volume":"15"},"uris":["http://www.mendeley.com/documents/?uuid=a7b3eb67-639b-4ec0-a645-4d100e9479e7"]}],"mendeley":{"formattedCitation":"(SIQUEIRA; TEIXEIRA-SALMELA; MAGALHÃES, 2007)","plainTextFormattedCitation":"(SIQUEIRA; TEIXEIRA-SALMELA; MAGALHÃES, 2007)","previouslyFormattedCitation":"(SIQUEIRA; TEIXEIRA-SALMELA; MAGALHÃES, 2007)"},"properties":{"noteIndex":0},"schema":"https://github.com/citation-style-language/schema/raw/master/csl-citation.json"}</w:instrText>
      </w:r>
      <w:r w:rsidR="00BD7FE0" w:rsidRPr="00DF23BE">
        <w:rPr>
          <w:rFonts w:ascii="Times New Roman" w:hAnsi="Times New Roman" w:cs="Times New Roman"/>
          <w:sz w:val="24"/>
          <w:szCs w:val="24"/>
        </w:rPr>
        <w:fldChar w:fldCharType="separate"/>
      </w:r>
      <w:r w:rsidR="00BD7FE0" w:rsidRPr="00DF23BE">
        <w:rPr>
          <w:rFonts w:ascii="Times New Roman" w:hAnsi="Times New Roman" w:cs="Times New Roman"/>
          <w:noProof/>
          <w:sz w:val="24"/>
          <w:szCs w:val="24"/>
        </w:rPr>
        <w:t>(SIQUEIRA; TEIXEIRA-SALMELA; MAGALHÃES, 2007)</w:t>
      </w:r>
      <w:r w:rsidR="00BD7FE0" w:rsidRPr="00DF23BE">
        <w:rPr>
          <w:rFonts w:ascii="Times New Roman" w:hAnsi="Times New Roman" w:cs="Times New Roman"/>
          <w:sz w:val="24"/>
          <w:szCs w:val="24"/>
        </w:rPr>
        <w:fldChar w:fldCharType="end"/>
      </w:r>
      <w:r w:rsidR="00487D6C">
        <w:rPr>
          <w:rFonts w:ascii="Times New Roman" w:hAnsi="Times New Roman" w:cs="Times New Roman"/>
        </w:rPr>
        <w:t xml:space="preserve"> (ANEXO F) </w:t>
      </w:r>
    </w:p>
    <w:p w14:paraId="6128EEEC" w14:textId="77777777" w:rsidR="00B123D6" w:rsidRPr="004230E4" w:rsidRDefault="00B123D6" w:rsidP="008D3D1A">
      <w:pPr>
        <w:rPr>
          <w:rFonts w:ascii="Times New Roman" w:hAnsi="Times New Roman" w:cs="Times New Roman"/>
          <w:sz w:val="24"/>
          <w:szCs w:val="24"/>
        </w:rPr>
      </w:pPr>
    </w:p>
    <w:p w14:paraId="1ECCF454" w14:textId="060C7CEE" w:rsidR="004C3E06" w:rsidRDefault="00922B22" w:rsidP="008D3D1A">
      <w:pPr>
        <w:pStyle w:val="Ttulo3"/>
        <w:rPr>
          <w:rFonts w:ascii="Times New Roman" w:hAnsi="Times New Roman" w:cs="Times New Roman"/>
          <w:b/>
          <w:color w:val="auto"/>
        </w:rPr>
      </w:pPr>
      <w:bookmarkStart w:id="14" w:name="_Toc44343118"/>
      <w:r>
        <w:rPr>
          <w:rFonts w:ascii="Times New Roman" w:hAnsi="Times New Roman" w:cs="Times New Roman"/>
          <w:b/>
          <w:color w:val="auto"/>
        </w:rPr>
        <w:t>3.</w:t>
      </w:r>
      <w:r w:rsidR="00825364">
        <w:rPr>
          <w:rFonts w:ascii="Times New Roman" w:hAnsi="Times New Roman" w:cs="Times New Roman"/>
          <w:b/>
          <w:color w:val="auto"/>
        </w:rPr>
        <w:t>6</w:t>
      </w:r>
      <w:r w:rsidR="004C3E06">
        <w:rPr>
          <w:rFonts w:ascii="Times New Roman" w:hAnsi="Times New Roman" w:cs="Times New Roman"/>
          <w:b/>
          <w:color w:val="auto"/>
        </w:rPr>
        <w:t xml:space="preserve"> Avaliação </w:t>
      </w:r>
      <w:proofErr w:type="spellStart"/>
      <w:r w:rsidR="004C3E06">
        <w:rPr>
          <w:rFonts w:ascii="Times New Roman" w:hAnsi="Times New Roman" w:cs="Times New Roman"/>
          <w:b/>
          <w:color w:val="auto"/>
        </w:rPr>
        <w:t>Eletromiográfica</w:t>
      </w:r>
      <w:bookmarkEnd w:id="14"/>
      <w:proofErr w:type="spellEnd"/>
    </w:p>
    <w:p w14:paraId="226E8174" w14:textId="77777777" w:rsidR="004C3E06" w:rsidRDefault="004C3E06" w:rsidP="008D3D1A">
      <w:pPr>
        <w:pStyle w:val="Ttulo3"/>
        <w:rPr>
          <w:rFonts w:ascii="Times New Roman" w:hAnsi="Times New Roman" w:cs="Times New Roman"/>
          <w:b/>
          <w:color w:val="auto"/>
        </w:rPr>
      </w:pPr>
    </w:p>
    <w:p w14:paraId="61A6AC95" w14:textId="39B2BD41" w:rsidR="00D576A6" w:rsidRPr="008D3D1A" w:rsidRDefault="00825364" w:rsidP="008D3D1A">
      <w:pPr>
        <w:pStyle w:val="Ttulo3"/>
        <w:rPr>
          <w:rFonts w:ascii="Times New Roman" w:hAnsi="Times New Roman" w:cs="Times New Roman"/>
          <w:b/>
          <w:color w:val="auto"/>
        </w:rPr>
      </w:pPr>
      <w:bookmarkStart w:id="15" w:name="_Toc44343119"/>
      <w:r>
        <w:rPr>
          <w:rFonts w:ascii="Times New Roman" w:hAnsi="Times New Roman" w:cs="Times New Roman"/>
          <w:b/>
          <w:color w:val="auto"/>
        </w:rPr>
        <w:t>3.6</w:t>
      </w:r>
      <w:r w:rsidR="004C3E06">
        <w:rPr>
          <w:rFonts w:ascii="Times New Roman" w:hAnsi="Times New Roman" w:cs="Times New Roman"/>
          <w:b/>
          <w:color w:val="auto"/>
        </w:rPr>
        <w:t xml:space="preserve">.1 </w:t>
      </w:r>
      <w:r w:rsidR="00D576A6" w:rsidRPr="008D3D1A">
        <w:rPr>
          <w:rFonts w:ascii="Times New Roman" w:hAnsi="Times New Roman" w:cs="Times New Roman"/>
          <w:b/>
          <w:color w:val="auto"/>
        </w:rPr>
        <w:t xml:space="preserve">Contração </w:t>
      </w:r>
      <w:r w:rsidR="007F1348" w:rsidRPr="008D3D1A">
        <w:rPr>
          <w:rFonts w:ascii="Times New Roman" w:hAnsi="Times New Roman" w:cs="Times New Roman"/>
          <w:b/>
          <w:color w:val="auto"/>
        </w:rPr>
        <w:t xml:space="preserve">Isométrica </w:t>
      </w:r>
      <w:r w:rsidR="00D576A6" w:rsidRPr="008D3D1A">
        <w:rPr>
          <w:rFonts w:ascii="Times New Roman" w:hAnsi="Times New Roman" w:cs="Times New Roman"/>
          <w:b/>
          <w:color w:val="auto"/>
        </w:rPr>
        <w:t>Voluntária Máxima</w:t>
      </w:r>
      <w:bookmarkEnd w:id="15"/>
    </w:p>
    <w:p w14:paraId="5237AEB0" w14:textId="77777777" w:rsidR="008D3D1A" w:rsidRPr="008D3D1A" w:rsidRDefault="008D3D1A" w:rsidP="008D3D1A">
      <w:pPr>
        <w:rPr>
          <w:rFonts w:ascii="Times New Roman" w:hAnsi="Times New Roman" w:cs="Times New Roman"/>
          <w:sz w:val="24"/>
          <w:szCs w:val="24"/>
        </w:rPr>
      </w:pPr>
    </w:p>
    <w:p w14:paraId="1997E19B" w14:textId="1805C195" w:rsidR="00FD19E7" w:rsidRPr="008D3D1A" w:rsidRDefault="00946D93" w:rsidP="00FD19E7">
      <w:pPr>
        <w:spacing w:after="0" w:line="360" w:lineRule="auto"/>
        <w:ind w:firstLine="708"/>
        <w:jc w:val="both"/>
        <w:rPr>
          <w:rFonts w:ascii="Times New Roman" w:hAnsi="Times New Roman" w:cs="Times New Roman"/>
          <w:sz w:val="24"/>
          <w:szCs w:val="24"/>
        </w:rPr>
      </w:pPr>
      <w:r w:rsidRPr="008D3D1A">
        <w:rPr>
          <w:rFonts w:ascii="Times New Roman" w:hAnsi="Times New Roman" w:cs="Times New Roman"/>
          <w:sz w:val="24"/>
          <w:szCs w:val="24"/>
        </w:rPr>
        <w:t xml:space="preserve">As avaliações </w:t>
      </w:r>
      <w:proofErr w:type="spellStart"/>
      <w:r w:rsidRPr="008D3D1A">
        <w:rPr>
          <w:rFonts w:ascii="Times New Roman" w:hAnsi="Times New Roman" w:cs="Times New Roman"/>
          <w:sz w:val="24"/>
          <w:szCs w:val="24"/>
        </w:rPr>
        <w:t>eletromiográfica</w:t>
      </w:r>
      <w:proofErr w:type="spellEnd"/>
      <w:r w:rsidRPr="008D3D1A">
        <w:rPr>
          <w:rFonts w:ascii="Times New Roman" w:hAnsi="Times New Roman" w:cs="Times New Roman"/>
          <w:sz w:val="24"/>
          <w:szCs w:val="24"/>
        </w:rPr>
        <w:t xml:space="preserve"> serão conduzidas segundo as orientações da SENIAM (Surface </w:t>
      </w:r>
      <w:proofErr w:type="spellStart"/>
      <w:r w:rsidRPr="008D3D1A">
        <w:rPr>
          <w:rFonts w:ascii="Times New Roman" w:hAnsi="Times New Roman" w:cs="Times New Roman"/>
          <w:sz w:val="24"/>
          <w:szCs w:val="24"/>
        </w:rPr>
        <w:t>Electromyography</w:t>
      </w:r>
      <w:proofErr w:type="spellEnd"/>
      <w:r w:rsidRPr="008D3D1A">
        <w:rPr>
          <w:rFonts w:ascii="Times New Roman" w:hAnsi="Times New Roman" w:cs="Times New Roman"/>
          <w:sz w:val="24"/>
          <w:szCs w:val="24"/>
        </w:rPr>
        <w:t xml:space="preserve"> for </w:t>
      </w:r>
      <w:proofErr w:type="spellStart"/>
      <w:r w:rsidRPr="008D3D1A">
        <w:rPr>
          <w:rFonts w:ascii="Times New Roman" w:hAnsi="Times New Roman" w:cs="Times New Roman"/>
          <w:sz w:val="24"/>
          <w:szCs w:val="24"/>
        </w:rPr>
        <w:t>the</w:t>
      </w:r>
      <w:proofErr w:type="spellEnd"/>
      <w:r w:rsidRPr="008D3D1A">
        <w:rPr>
          <w:rFonts w:ascii="Times New Roman" w:hAnsi="Times New Roman" w:cs="Times New Roman"/>
          <w:sz w:val="24"/>
          <w:szCs w:val="24"/>
        </w:rPr>
        <w:t xml:space="preserve"> Non-</w:t>
      </w:r>
      <w:proofErr w:type="spellStart"/>
      <w:r w:rsidRPr="008D3D1A">
        <w:rPr>
          <w:rFonts w:ascii="Times New Roman" w:hAnsi="Times New Roman" w:cs="Times New Roman"/>
          <w:sz w:val="24"/>
          <w:szCs w:val="24"/>
        </w:rPr>
        <w:t>Invasive</w:t>
      </w:r>
      <w:proofErr w:type="spellEnd"/>
      <w:r w:rsidRPr="008D3D1A">
        <w:rPr>
          <w:rFonts w:ascii="Times New Roman" w:hAnsi="Times New Roman" w:cs="Times New Roman"/>
          <w:sz w:val="24"/>
          <w:szCs w:val="24"/>
        </w:rPr>
        <w:t xml:space="preserve"> </w:t>
      </w:r>
      <w:proofErr w:type="spellStart"/>
      <w:r w:rsidRPr="008D3D1A">
        <w:rPr>
          <w:rFonts w:ascii="Times New Roman" w:hAnsi="Times New Roman" w:cs="Times New Roman"/>
          <w:sz w:val="24"/>
          <w:szCs w:val="24"/>
        </w:rPr>
        <w:t>Assessment</w:t>
      </w:r>
      <w:proofErr w:type="spellEnd"/>
      <w:r w:rsidRPr="008D3D1A">
        <w:rPr>
          <w:rFonts w:ascii="Times New Roman" w:hAnsi="Times New Roman" w:cs="Times New Roman"/>
          <w:sz w:val="24"/>
          <w:szCs w:val="24"/>
        </w:rPr>
        <w:t xml:space="preserve"> </w:t>
      </w:r>
      <w:proofErr w:type="spellStart"/>
      <w:r w:rsidRPr="008D3D1A">
        <w:rPr>
          <w:rFonts w:ascii="Times New Roman" w:hAnsi="Times New Roman" w:cs="Times New Roman"/>
          <w:sz w:val="24"/>
          <w:szCs w:val="24"/>
        </w:rPr>
        <w:t>of</w:t>
      </w:r>
      <w:proofErr w:type="spellEnd"/>
      <w:r w:rsidRPr="008D3D1A">
        <w:rPr>
          <w:rFonts w:ascii="Times New Roman" w:hAnsi="Times New Roman" w:cs="Times New Roman"/>
          <w:sz w:val="24"/>
          <w:szCs w:val="24"/>
        </w:rPr>
        <w:t xml:space="preserve"> </w:t>
      </w:r>
      <w:proofErr w:type="spellStart"/>
      <w:r w:rsidRPr="008D3D1A">
        <w:rPr>
          <w:rFonts w:ascii="Times New Roman" w:hAnsi="Times New Roman" w:cs="Times New Roman"/>
          <w:sz w:val="24"/>
          <w:szCs w:val="24"/>
        </w:rPr>
        <w:t>Muscles</w:t>
      </w:r>
      <w:proofErr w:type="spellEnd"/>
      <w:r w:rsidRPr="008D3D1A">
        <w:rPr>
          <w:rFonts w:ascii="Times New Roman" w:hAnsi="Times New Roman" w:cs="Times New Roman"/>
          <w:sz w:val="24"/>
          <w:szCs w:val="24"/>
        </w:rPr>
        <w:t>). P</w:t>
      </w:r>
      <w:r w:rsidR="00307292" w:rsidRPr="008D3D1A">
        <w:rPr>
          <w:rFonts w:ascii="Times New Roman" w:hAnsi="Times New Roman" w:cs="Times New Roman"/>
          <w:sz w:val="24"/>
          <w:szCs w:val="24"/>
        </w:rPr>
        <w:t>ara</w:t>
      </w:r>
      <w:r w:rsidR="00F35D09" w:rsidRPr="008D3D1A">
        <w:rPr>
          <w:rFonts w:ascii="Times New Roman" w:hAnsi="Times New Roman" w:cs="Times New Roman"/>
          <w:sz w:val="24"/>
          <w:szCs w:val="24"/>
        </w:rPr>
        <w:t xml:space="preserve"> aquisição dos dados EMG dos músculos</w:t>
      </w:r>
      <w:r w:rsidR="00B04EB5" w:rsidRPr="008D3D1A">
        <w:rPr>
          <w:rFonts w:ascii="Times New Roman" w:hAnsi="Times New Roman" w:cs="Times New Roman"/>
          <w:sz w:val="24"/>
          <w:szCs w:val="24"/>
        </w:rPr>
        <w:t xml:space="preserve"> </w:t>
      </w:r>
      <w:r w:rsidR="00871BFF">
        <w:rPr>
          <w:rFonts w:ascii="Times New Roman" w:hAnsi="Times New Roman" w:cs="Times New Roman"/>
          <w:sz w:val="24"/>
          <w:szCs w:val="24"/>
        </w:rPr>
        <w:t>GM</w:t>
      </w:r>
      <w:r w:rsidRPr="008D3D1A">
        <w:rPr>
          <w:rFonts w:ascii="Times New Roman" w:hAnsi="Times New Roman" w:cs="Times New Roman"/>
          <w:sz w:val="24"/>
          <w:szCs w:val="24"/>
        </w:rPr>
        <w:t>,</w:t>
      </w:r>
      <w:r w:rsidR="00871BFF">
        <w:rPr>
          <w:rFonts w:ascii="Times New Roman" w:hAnsi="Times New Roman" w:cs="Times New Roman"/>
          <w:sz w:val="24"/>
          <w:szCs w:val="24"/>
        </w:rPr>
        <w:t xml:space="preserve"> MT</w:t>
      </w:r>
      <w:r w:rsidR="00B04EB5" w:rsidRPr="008D3D1A">
        <w:rPr>
          <w:rFonts w:ascii="Times New Roman" w:hAnsi="Times New Roman" w:cs="Times New Roman"/>
          <w:sz w:val="24"/>
          <w:szCs w:val="24"/>
        </w:rPr>
        <w:t xml:space="preserve"> e </w:t>
      </w:r>
      <w:r w:rsidR="00F35D09" w:rsidRPr="008D3D1A">
        <w:rPr>
          <w:rFonts w:ascii="Times New Roman" w:hAnsi="Times New Roman" w:cs="Times New Roman"/>
          <w:sz w:val="24"/>
          <w:szCs w:val="24"/>
        </w:rPr>
        <w:t>T</w:t>
      </w:r>
      <w:r w:rsidR="00871BFF">
        <w:rPr>
          <w:rFonts w:ascii="Times New Roman" w:hAnsi="Times New Roman" w:cs="Times New Roman"/>
          <w:sz w:val="24"/>
          <w:szCs w:val="24"/>
        </w:rPr>
        <w:t>A</w:t>
      </w:r>
      <w:r w:rsidR="00F35D09" w:rsidRPr="008D3D1A">
        <w:rPr>
          <w:rFonts w:ascii="Times New Roman" w:hAnsi="Times New Roman" w:cs="Times New Roman"/>
          <w:sz w:val="24"/>
          <w:szCs w:val="24"/>
        </w:rPr>
        <w:t>,</w:t>
      </w:r>
      <w:r w:rsidR="00307292" w:rsidRPr="008D3D1A">
        <w:rPr>
          <w:rFonts w:ascii="Times New Roman" w:hAnsi="Times New Roman" w:cs="Times New Roman"/>
          <w:sz w:val="24"/>
          <w:szCs w:val="24"/>
        </w:rPr>
        <w:t xml:space="preserve"> após higienização, tr</w:t>
      </w:r>
      <w:r w:rsidR="002D340B" w:rsidRPr="008D3D1A">
        <w:rPr>
          <w:rFonts w:ascii="Times New Roman" w:hAnsi="Times New Roman" w:cs="Times New Roman"/>
          <w:sz w:val="24"/>
          <w:szCs w:val="24"/>
        </w:rPr>
        <w:t>icotomia e abrasão da pele, serão</w:t>
      </w:r>
      <w:r w:rsidR="00B04EB5" w:rsidRPr="008D3D1A">
        <w:rPr>
          <w:rFonts w:ascii="Times New Roman" w:hAnsi="Times New Roman" w:cs="Times New Roman"/>
          <w:sz w:val="24"/>
          <w:szCs w:val="24"/>
        </w:rPr>
        <w:t xml:space="preserve"> acoplado</w:t>
      </w:r>
      <w:r w:rsidR="002D340B" w:rsidRPr="008D3D1A">
        <w:rPr>
          <w:rFonts w:ascii="Times New Roman" w:hAnsi="Times New Roman" w:cs="Times New Roman"/>
          <w:sz w:val="24"/>
          <w:szCs w:val="24"/>
        </w:rPr>
        <w:t>s</w:t>
      </w:r>
      <w:r w:rsidR="00B04EB5" w:rsidRPr="008D3D1A">
        <w:rPr>
          <w:rFonts w:ascii="Times New Roman" w:hAnsi="Times New Roman" w:cs="Times New Roman"/>
          <w:sz w:val="24"/>
          <w:szCs w:val="24"/>
        </w:rPr>
        <w:t xml:space="preserve"> um par de eletrodos de superfície de Ag/</w:t>
      </w:r>
      <w:proofErr w:type="spellStart"/>
      <w:r w:rsidR="00B04EB5" w:rsidRPr="008D3D1A">
        <w:rPr>
          <w:rFonts w:ascii="Times New Roman" w:hAnsi="Times New Roman" w:cs="Times New Roman"/>
          <w:sz w:val="24"/>
          <w:szCs w:val="24"/>
        </w:rPr>
        <w:t>AgCl</w:t>
      </w:r>
      <w:proofErr w:type="spellEnd"/>
      <w:r w:rsidR="00E34138">
        <w:rPr>
          <w:rFonts w:ascii="Times New Roman" w:hAnsi="Times New Roman" w:cs="Times New Roman"/>
          <w:sz w:val="24"/>
          <w:szCs w:val="24"/>
        </w:rPr>
        <w:t xml:space="preserve"> </w:t>
      </w:r>
      <w:r w:rsidR="00E34138" w:rsidRPr="008A133E">
        <w:rPr>
          <w:rFonts w:ascii="Times New Roman" w:hAnsi="Times New Roman" w:cs="Times New Roman"/>
          <w:sz w:val="24"/>
          <w:szCs w:val="24"/>
        </w:rPr>
        <w:t xml:space="preserve">(configuração bipolar) com diâmetro de 22 mm (Kendall </w:t>
      </w:r>
      <w:proofErr w:type="spellStart"/>
      <w:r w:rsidR="00E34138" w:rsidRPr="008A133E">
        <w:rPr>
          <w:rFonts w:ascii="Times New Roman" w:hAnsi="Times New Roman" w:cs="Times New Roman"/>
          <w:sz w:val="24"/>
          <w:szCs w:val="24"/>
        </w:rPr>
        <w:t>Meditrace</w:t>
      </w:r>
      <w:proofErr w:type="spellEnd"/>
      <w:r w:rsidR="00E34138" w:rsidRPr="008A133E">
        <w:rPr>
          <w:rFonts w:ascii="Times New Roman" w:hAnsi="Times New Roman" w:cs="Times New Roman"/>
          <w:sz w:val="24"/>
          <w:szCs w:val="24"/>
        </w:rPr>
        <w:t>, Canadá)</w:t>
      </w:r>
      <w:r w:rsidRPr="008D3D1A">
        <w:rPr>
          <w:rFonts w:ascii="Times New Roman" w:hAnsi="Times New Roman" w:cs="Times New Roman"/>
          <w:sz w:val="24"/>
          <w:szCs w:val="24"/>
        </w:rPr>
        <w:t xml:space="preserve"> no GM, em ambos os lados,</w:t>
      </w:r>
      <w:r w:rsidR="00B04EB5" w:rsidRPr="008D3D1A">
        <w:rPr>
          <w:rFonts w:ascii="Times New Roman" w:hAnsi="Times New Roman" w:cs="Times New Roman"/>
          <w:sz w:val="24"/>
          <w:szCs w:val="24"/>
        </w:rPr>
        <w:t xml:space="preserve"> à 50% da crista ilíaca e o </w:t>
      </w:r>
      <w:proofErr w:type="spellStart"/>
      <w:r w:rsidR="00B04EB5" w:rsidRPr="008D3D1A">
        <w:rPr>
          <w:rFonts w:ascii="Times New Roman" w:hAnsi="Times New Roman" w:cs="Times New Roman"/>
          <w:sz w:val="24"/>
          <w:szCs w:val="24"/>
        </w:rPr>
        <w:t>trocanter</w:t>
      </w:r>
      <w:proofErr w:type="spellEnd"/>
      <w:r w:rsidR="00CD7A7E" w:rsidRPr="008D3D1A">
        <w:rPr>
          <w:rFonts w:ascii="Times New Roman" w:hAnsi="Times New Roman" w:cs="Times New Roman"/>
          <w:sz w:val="24"/>
          <w:szCs w:val="24"/>
        </w:rPr>
        <w:t xml:space="preserve"> </w:t>
      </w:r>
      <w:r w:rsidR="00A7015A">
        <w:rPr>
          <w:rFonts w:ascii="Times New Roman" w:hAnsi="Times New Roman" w:cs="Times New Roman"/>
          <w:sz w:val="24"/>
          <w:szCs w:val="24"/>
        </w:rPr>
        <w:t>(Figura 3</w:t>
      </w:r>
      <w:r w:rsidR="001F6AF2" w:rsidRPr="008D3D1A">
        <w:rPr>
          <w:rFonts w:ascii="Times New Roman" w:hAnsi="Times New Roman" w:cs="Times New Roman"/>
          <w:sz w:val="24"/>
          <w:szCs w:val="24"/>
        </w:rPr>
        <w:t>)</w:t>
      </w:r>
      <w:r w:rsidR="00B04EB5" w:rsidRPr="008D3D1A">
        <w:rPr>
          <w:rFonts w:ascii="Times New Roman" w:hAnsi="Times New Roman" w:cs="Times New Roman"/>
          <w:sz w:val="24"/>
          <w:szCs w:val="24"/>
        </w:rPr>
        <w:t xml:space="preserve"> </w:t>
      </w:r>
      <w:r w:rsidR="00307292" w:rsidRPr="008D3D1A">
        <w:rPr>
          <w:rFonts w:ascii="Times New Roman" w:hAnsi="Times New Roman" w:cs="Times New Roman"/>
          <w:sz w:val="24"/>
          <w:szCs w:val="24"/>
        </w:rPr>
        <w:t xml:space="preserve"> dois pares sobre os músculos </w:t>
      </w:r>
      <w:proofErr w:type="spellStart"/>
      <w:r w:rsidR="00F35D09" w:rsidRPr="008D3D1A">
        <w:rPr>
          <w:rFonts w:ascii="Times New Roman" w:hAnsi="Times New Roman" w:cs="Times New Roman"/>
          <w:sz w:val="24"/>
          <w:szCs w:val="24"/>
        </w:rPr>
        <w:t>paravertebrais</w:t>
      </w:r>
      <w:proofErr w:type="spellEnd"/>
      <w:r w:rsidR="00B04EB5" w:rsidRPr="008D3D1A">
        <w:rPr>
          <w:rFonts w:ascii="Times New Roman" w:hAnsi="Times New Roman" w:cs="Times New Roman"/>
          <w:sz w:val="24"/>
          <w:szCs w:val="24"/>
        </w:rPr>
        <w:t xml:space="preserve"> / MT</w:t>
      </w:r>
      <w:r w:rsidR="00307292" w:rsidRPr="008D3D1A">
        <w:rPr>
          <w:rFonts w:ascii="Times New Roman" w:hAnsi="Times New Roman" w:cs="Times New Roman"/>
          <w:sz w:val="24"/>
          <w:szCs w:val="24"/>
        </w:rPr>
        <w:t xml:space="preserve"> lombares (2 centímetros a esquerda e a direita da vértebra L5) </w:t>
      </w:r>
      <w:r w:rsidR="00A7015A">
        <w:rPr>
          <w:rFonts w:ascii="Times New Roman" w:hAnsi="Times New Roman" w:cs="Times New Roman"/>
          <w:sz w:val="24"/>
          <w:szCs w:val="24"/>
        </w:rPr>
        <w:t>(Figura 4</w:t>
      </w:r>
      <w:r w:rsidR="001F6AF2" w:rsidRPr="008D3D1A">
        <w:rPr>
          <w:rFonts w:ascii="Times New Roman" w:hAnsi="Times New Roman" w:cs="Times New Roman"/>
          <w:sz w:val="24"/>
          <w:szCs w:val="24"/>
        </w:rPr>
        <w:t>)</w:t>
      </w:r>
      <w:r w:rsidR="00F35D09" w:rsidRPr="008D3D1A">
        <w:rPr>
          <w:rFonts w:ascii="Times New Roman" w:hAnsi="Times New Roman" w:cs="Times New Roman"/>
          <w:sz w:val="24"/>
          <w:szCs w:val="24"/>
        </w:rPr>
        <w:t xml:space="preserve"> </w:t>
      </w:r>
      <w:r w:rsidR="00B04EB5" w:rsidRPr="008D3D1A">
        <w:rPr>
          <w:rFonts w:ascii="Times New Roman" w:hAnsi="Times New Roman" w:cs="Times New Roman"/>
          <w:sz w:val="24"/>
          <w:szCs w:val="24"/>
        </w:rPr>
        <w:t>e</w:t>
      </w:r>
      <w:r w:rsidR="00307292" w:rsidRPr="008D3D1A">
        <w:rPr>
          <w:rFonts w:ascii="Times New Roman" w:hAnsi="Times New Roman" w:cs="Times New Roman"/>
          <w:sz w:val="24"/>
          <w:szCs w:val="24"/>
        </w:rPr>
        <w:t xml:space="preserve"> dois pares sobre o</w:t>
      </w:r>
      <w:r w:rsidR="00F35D09" w:rsidRPr="008D3D1A">
        <w:rPr>
          <w:rFonts w:ascii="Times New Roman" w:hAnsi="Times New Roman" w:cs="Times New Roman"/>
          <w:sz w:val="24"/>
          <w:szCs w:val="24"/>
        </w:rPr>
        <w:t xml:space="preserve"> </w:t>
      </w:r>
      <w:r w:rsidR="001F6AF2" w:rsidRPr="008D3D1A">
        <w:rPr>
          <w:rFonts w:ascii="Times New Roman" w:hAnsi="Times New Roman" w:cs="Times New Roman"/>
          <w:sz w:val="24"/>
          <w:szCs w:val="24"/>
        </w:rPr>
        <w:t>músculo oblíquo interno do abdômen/</w:t>
      </w:r>
      <w:r w:rsidR="00F35D09" w:rsidRPr="008D3D1A">
        <w:rPr>
          <w:rFonts w:ascii="Times New Roman" w:hAnsi="Times New Roman" w:cs="Times New Roman"/>
          <w:sz w:val="24"/>
          <w:szCs w:val="24"/>
        </w:rPr>
        <w:t>T</w:t>
      </w:r>
      <w:r w:rsidR="00E41017">
        <w:rPr>
          <w:rFonts w:ascii="Times New Roman" w:hAnsi="Times New Roman" w:cs="Times New Roman"/>
          <w:sz w:val="24"/>
          <w:szCs w:val="24"/>
        </w:rPr>
        <w:t xml:space="preserve">ransverso do </w:t>
      </w:r>
      <w:r w:rsidR="00F35D09" w:rsidRPr="008D3D1A">
        <w:rPr>
          <w:rFonts w:ascii="Times New Roman" w:hAnsi="Times New Roman" w:cs="Times New Roman"/>
          <w:sz w:val="24"/>
          <w:szCs w:val="24"/>
        </w:rPr>
        <w:t>A</w:t>
      </w:r>
      <w:r w:rsidR="00E41017">
        <w:rPr>
          <w:rFonts w:ascii="Times New Roman" w:hAnsi="Times New Roman" w:cs="Times New Roman"/>
          <w:sz w:val="24"/>
          <w:szCs w:val="24"/>
        </w:rPr>
        <w:t>bdômen</w:t>
      </w:r>
      <w:r w:rsidR="001F6AF2" w:rsidRPr="008D3D1A">
        <w:rPr>
          <w:rFonts w:ascii="Times New Roman" w:hAnsi="Times New Roman" w:cs="Times New Roman"/>
          <w:sz w:val="24"/>
          <w:szCs w:val="24"/>
        </w:rPr>
        <w:t xml:space="preserve"> </w:t>
      </w:r>
      <w:r w:rsidR="00307292" w:rsidRPr="008D3D1A">
        <w:rPr>
          <w:rFonts w:ascii="Times New Roman" w:hAnsi="Times New Roman" w:cs="Times New Roman"/>
          <w:sz w:val="24"/>
          <w:szCs w:val="24"/>
        </w:rPr>
        <w:t xml:space="preserve">(2 cm medial e 2 cm caudal da espinha ilíaca </w:t>
      </w:r>
      <w:proofErr w:type="spellStart"/>
      <w:r w:rsidR="00307292" w:rsidRPr="008D3D1A">
        <w:rPr>
          <w:rFonts w:ascii="Times New Roman" w:hAnsi="Times New Roman" w:cs="Times New Roman"/>
          <w:sz w:val="24"/>
          <w:szCs w:val="24"/>
        </w:rPr>
        <w:t>ântero-superior</w:t>
      </w:r>
      <w:proofErr w:type="spellEnd"/>
      <w:r w:rsidR="00307292" w:rsidRPr="008D3D1A">
        <w:rPr>
          <w:rFonts w:ascii="Times New Roman" w:hAnsi="Times New Roman" w:cs="Times New Roman"/>
          <w:sz w:val="24"/>
          <w:szCs w:val="24"/>
        </w:rPr>
        <w:t xml:space="preserve"> direita e esquerda)</w:t>
      </w:r>
      <w:r w:rsidR="001A0AEF" w:rsidRPr="008D3D1A">
        <w:rPr>
          <w:rFonts w:ascii="Times New Roman" w:hAnsi="Times New Roman" w:cs="Times New Roman"/>
          <w:sz w:val="24"/>
          <w:szCs w:val="24"/>
        </w:rPr>
        <w:t>;</w:t>
      </w:r>
      <w:r w:rsidR="00307292" w:rsidRPr="008D3D1A">
        <w:rPr>
          <w:rFonts w:ascii="Times New Roman" w:hAnsi="Times New Roman" w:cs="Times New Roman"/>
          <w:sz w:val="24"/>
          <w:szCs w:val="24"/>
        </w:rPr>
        <w:t xml:space="preserve"> </w:t>
      </w:r>
      <w:r w:rsidR="00A7015A">
        <w:rPr>
          <w:rFonts w:ascii="Times New Roman" w:hAnsi="Times New Roman" w:cs="Times New Roman"/>
          <w:sz w:val="24"/>
          <w:szCs w:val="24"/>
        </w:rPr>
        <w:t>(Figura 5</w:t>
      </w:r>
      <w:r w:rsidR="001F6AF2" w:rsidRPr="008D3D1A">
        <w:rPr>
          <w:rFonts w:ascii="Times New Roman" w:hAnsi="Times New Roman" w:cs="Times New Roman"/>
          <w:sz w:val="24"/>
          <w:szCs w:val="24"/>
        </w:rPr>
        <w:t>).</w:t>
      </w:r>
      <w:r w:rsidR="00307292" w:rsidRPr="008D3D1A">
        <w:rPr>
          <w:rFonts w:ascii="Times New Roman" w:hAnsi="Times New Roman" w:cs="Times New Roman"/>
          <w:sz w:val="24"/>
          <w:szCs w:val="24"/>
        </w:rPr>
        <w:t xml:space="preserve"> Um eletrodo de referência será acoplado no processo </w:t>
      </w:r>
      <w:proofErr w:type="spellStart"/>
      <w:r w:rsidR="00307292" w:rsidRPr="008D3D1A">
        <w:rPr>
          <w:rFonts w:ascii="Times New Roman" w:hAnsi="Times New Roman" w:cs="Times New Roman"/>
          <w:sz w:val="24"/>
          <w:szCs w:val="24"/>
        </w:rPr>
        <w:t>estilóide</w:t>
      </w:r>
      <w:proofErr w:type="spellEnd"/>
      <w:r w:rsidR="00307292" w:rsidRPr="008D3D1A">
        <w:rPr>
          <w:rFonts w:ascii="Times New Roman" w:hAnsi="Times New Roman" w:cs="Times New Roman"/>
          <w:sz w:val="24"/>
          <w:szCs w:val="24"/>
        </w:rPr>
        <w:t xml:space="preserve"> da ulna a fim de eliminar possíveis interferências. Os parâmetros </w:t>
      </w:r>
      <w:r w:rsidR="004D2E55" w:rsidRPr="008D3D1A">
        <w:rPr>
          <w:rFonts w:ascii="Times New Roman" w:hAnsi="Times New Roman" w:cs="Times New Roman"/>
          <w:sz w:val="24"/>
          <w:szCs w:val="24"/>
        </w:rPr>
        <w:t>EMG</w:t>
      </w:r>
      <w:r w:rsidR="00307292" w:rsidRPr="008D3D1A">
        <w:rPr>
          <w:rFonts w:ascii="Times New Roman" w:hAnsi="Times New Roman" w:cs="Times New Roman"/>
          <w:sz w:val="24"/>
          <w:szCs w:val="24"/>
        </w:rPr>
        <w:t xml:space="preserve"> serão a</w:t>
      </w:r>
      <w:r w:rsidR="00353C2A">
        <w:rPr>
          <w:rFonts w:ascii="Times New Roman" w:hAnsi="Times New Roman" w:cs="Times New Roman"/>
          <w:sz w:val="24"/>
          <w:szCs w:val="24"/>
        </w:rPr>
        <w:t>justados com um ganho final de 1</w:t>
      </w:r>
      <w:r w:rsidR="00307292" w:rsidRPr="008D3D1A">
        <w:rPr>
          <w:rFonts w:ascii="Times New Roman" w:hAnsi="Times New Roman" w:cs="Times New Roman"/>
          <w:sz w:val="24"/>
          <w:szCs w:val="24"/>
        </w:rPr>
        <w:t xml:space="preserve">000 vezes, com filtros </w:t>
      </w:r>
      <w:r w:rsidR="00307292" w:rsidRPr="008D3D1A">
        <w:rPr>
          <w:rFonts w:ascii="Times New Roman" w:hAnsi="Times New Roman" w:cs="Times New Roman"/>
          <w:sz w:val="24"/>
          <w:szCs w:val="24"/>
        </w:rPr>
        <w:lastRenderedPageBreak/>
        <w:t>passa alta de 20 Hz e passa baixa de 500 Hz</w:t>
      </w:r>
      <w:r w:rsidR="00353C2A">
        <w:rPr>
          <w:rFonts w:ascii="Times New Roman" w:hAnsi="Times New Roman" w:cs="Times New Roman"/>
          <w:sz w:val="24"/>
          <w:szCs w:val="24"/>
        </w:rPr>
        <w:t xml:space="preserve"> e uma frequência de aquisição de 2000 Hz</w:t>
      </w:r>
      <w:r w:rsidR="00307292" w:rsidRPr="008D3D1A">
        <w:rPr>
          <w:rFonts w:ascii="Times New Roman" w:hAnsi="Times New Roman" w:cs="Times New Roman"/>
          <w:sz w:val="24"/>
          <w:szCs w:val="24"/>
        </w:rPr>
        <w:t xml:space="preserve">. </w:t>
      </w:r>
      <w:r w:rsidR="00E34138">
        <w:rPr>
          <w:rFonts w:ascii="Times New Roman" w:hAnsi="Times New Roman" w:cs="Times New Roman"/>
          <w:sz w:val="24"/>
          <w:szCs w:val="24"/>
        </w:rPr>
        <w:t>Uma célula de carga</w:t>
      </w:r>
      <w:r w:rsidR="00E34138" w:rsidRPr="008D3D1A">
        <w:rPr>
          <w:rFonts w:ascii="Times New Roman" w:hAnsi="Times New Roman" w:cs="Times New Roman"/>
          <w:sz w:val="24"/>
          <w:szCs w:val="24"/>
        </w:rPr>
        <w:t xml:space="preserve"> </w:t>
      </w:r>
      <w:r w:rsidR="00307292" w:rsidRPr="008D3D1A">
        <w:rPr>
          <w:rFonts w:ascii="Times New Roman" w:hAnsi="Times New Roman" w:cs="Times New Roman"/>
          <w:sz w:val="24"/>
          <w:szCs w:val="24"/>
        </w:rPr>
        <w:t xml:space="preserve">do tipo </w:t>
      </w:r>
      <w:proofErr w:type="spellStart"/>
      <w:r w:rsidR="00307292" w:rsidRPr="008D3D1A">
        <w:rPr>
          <w:rFonts w:ascii="Times New Roman" w:hAnsi="Times New Roman" w:cs="Times New Roman"/>
          <w:sz w:val="24"/>
          <w:szCs w:val="24"/>
        </w:rPr>
        <w:t>Strain</w:t>
      </w:r>
      <w:proofErr w:type="spellEnd"/>
      <w:r w:rsidR="00307292" w:rsidRPr="008D3D1A">
        <w:rPr>
          <w:rFonts w:ascii="Times New Roman" w:hAnsi="Times New Roman" w:cs="Times New Roman"/>
          <w:sz w:val="24"/>
          <w:szCs w:val="24"/>
        </w:rPr>
        <w:t xml:space="preserve"> </w:t>
      </w:r>
      <w:proofErr w:type="spellStart"/>
      <w:r w:rsidR="00307292" w:rsidRPr="008D3D1A">
        <w:rPr>
          <w:rFonts w:ascii="Times New Roman" w:hAnsi="Times New Roman" w:cs="Times New Roman"/>
          <w:sz w:val="24"/>
          <w:szCs w:val="24"/>
        </w:rPr>
        <w:t>Gauge</w:t>
      </w:r>
      <w:proofErr w:type="spellEnd"/>
      <w:r w:rsidR="00C35803">
        <w:rPr>
          <w:rFonts w:ascii="Times New Roman" w:hAnsi="Times New Roman" w:cs="Times New Roman"/>
          <w:sz w:val="24"/>
          <w:szCs w:val="24"/>
        </w:rPr>
        <w:t>, com</w:t>
      </w:r>
      <w:r w:rsidR="003578B2">
        <w:rPr>
          <w:rFonts w:ascii="Times New Roman" w:hAnsi="Times New Roman" w:cs="Times New Roman"/>
          <w:sz w:val="24"/>
          <w:szCs w:val="24"/>
        </w:rPr>
        <w:t xml:space="preserve"> frequência de amostragem de 20</w:t>
      </w:r>
      <w:r w:rsidR="00C35803">
        <w:rPr>
          <w:rFonts w:ascii="Times New Roman" w:hAnsi="Times New Roman" w:cs="Times New Roman"/>
          <w:sz w:val="24"/>
          <w:szCs w:val="24"/>
        </w:rPr>
        <w:t>0 kgf,</w:t>
      </w:r>
      <w:r w:rsidR="00307292" w:rsidRPr="008D3D1A">
        <w:rPr>
          <w:rFonts w:ascii="Times New Roman" w:hAnsi="Times New Roman" w:cs="Times New Roman"/>
          <w:sz w:val="24"/>
          <w:szCs w:val="24"/>
        </w:rPr>
        <w:t xml:space="preserve"> estará </w:t>
      </w:r>
      <w:r w:rsidR="00FD19E7" w:rsidRPr="008D3D1A">
        <w:rPr>
          <w:rFonts w:ascii="Times New Roman" w:hAnsi="Times New Roman" w:cs="Times New Roman"/>
          <w:sz w:val="24"/>
          <w:szCs w:val="24"/>
        </w:rPr>
        <w:t>acoplada</w:t>
      </w:r>
      <w:r w:rsidR="00E34138">
        <w:rPr>
          <w:rFonts w:ascii="Times New Roman" w:hAnsi="Times New Roman" w:cs="Times New Roman"/>
          <w:sz w:val="24"/>
          <w:szCs w:val="24"/>
        </w:rPr>
        <w:t xml:space="preserve"> ao sistema de eletromiografia</w:t>
      </w:r>
      <w:r w:rsidR="00E34138" w:rsidRPr="008D3D1A">
        <w:rPr>
          <w:rFonts w:ascii="Times New Roman" w:hAnsi="Times New Roman" w:cs="Times New Roman"/>
          <w:sz w:val="24"/>
          <w:szCs w:val="24"/>
        </w:rPr>
        <w:t xml:space="preserve"> </w:t>
      </w:r>
      <w:r w:rsidR="00307292" w:rsidRPr="008D3D1A">
        <w:rPr>
          <w:rFonts w:ascii="Times New Roman" w:hAnsi="Times New Roman" w:cs="Times New Roman"/>
          <w:sz w:val="24"/>
          <w:szCs w:val="24"/>
        </w:rPr>
        <w:t>a fim de mensura</w:t>
      </w:r>
      <w:r w:rsidR="00B04EB5" w:rsidRPr="008D3D1A">
        <w:rPr>
          <w:rFonts w:ascii="Times New Roman" w:hAnsi="Times New Roman" w:cs="Times New Roman"/>
          <w:sz w:val="24"/>
          <w:szCs w:val="24"/>
        </w:rPr>
        <w:t>r a força de extensão de tronco</w:t>
      </w:r>
      <w:r w:rsidR="00EC0EBD" w:rsidRPr="008D3D1A">
        <w:rPr>
          <w:rFonts w:ascii="Times New Roman" w:hAnsi="Times New Roman" w:cs="Times New Roman"/>
          <w:sz w:val="24"/>
          <w:szCs w:val="24"/>
        </w:rPr>
        <w:t xml:space="preserve"> e </w:t>
      </w:r>
      <w:r w:rsidR="00E34138">
        <w:rPr>
          <w:rFonts w:ascii="Times New Roman" w:hAnsi="Times New Roman" w:cs="Times New Roman"/>
          <w:sz w:val="24"/>
          <w:szCs w:val="24"/>
        </w:rPr>
        <w:t xml:space="preserve">força de </w:t>
      </w:r>
      <w:r w:rsidR="00EC0EBD" w:rsidRPr="008D3D1A">
        <w:rPr>
          <w:rFonts w:ascii="Times New Roman" w:hAnsi="Times New Roman" w:cs="Times New Roman"/>
          <w:sz w:val="24"/>
          <w:szCs w:val="24"/>
        </w:rPr>
        <w:t>abdução lateral de quadril</w:t>
      </w:r>
      <w:r w:rsidR="00E34138">
        <w:rPr>
          <w:rFonts w:ascii="Times New Roman" w:hAnsi="Times New Roman" w:cs="Times New Roman"/>
          <w:sz w:val="24"/>
          <w:szCs w:val="24"/>
        </w:rPr>
        <w:t>, de forma sincronizada,</w:t>
      </w:r>
      <w:r w:rsidR="00EC0EBD" w:rsidRPr="008D3D1A">
        <w:rPr>
          <w:rFonts w:ascii="Times New Roman" w:hAnsi="Times New Roman" w:cs="Times New Roman"/>
          <w:sz w:val="24"/>
          <w:szCs w:val="24"/>
        </w:rPr>
        <w:t xml:space="preserve"> </w:t>
      </w:r>
      <w:r w:rsidR="00307292" w:rsidRPr="008D3D1A">
        <w:rPr>
          <w:rFonts w:ascii="Times New Roman" w:hAnsi="Times New Roman" w:cs="Times New Roman"/>
          <w:sz w:val="24"/>
          <w:szCs w:val="24"/>
        </w:rPr>
        <w:t xml:space="preserve">durante a tração exercida </w:t>
      </w:r>
      <w:r w:rsidR="007C3CC6" w:rsidRPr="008D3D1A">
        <w:rPr>
          <w:rFonts w:ascii="Times New Roman" w:hAnsi="Times New Roman" w:cs="Times New Roman"/>
          <w:sz w:val="24"/>
          <w:szCs w:val="24"/>
        </w:rPr>
        <w:t>pelas voluntárias</w:t>
      </w:r>
      <w:r w:rsidR="00307292" w:rsidRPr="008D3D1A">
        <w:rPr>
          <w:rFonts w:ascii="Times New Roman" w:hAnsi="Times New Roman" w:cs="Times New Roman"/>
          <w:sz w:val="24"/>
          <w:szCs w:val="24"/>
        </w:rPr>
        <w:t xml:space="preserve"> </w:t>
      </w:r>
      <w:r w:rsidR="00280FF3">
        <w:rPr>
          <w:rFonts w:ascii="Times New Roman" w:hAnsi="Times New Roman" w:cs="Times New Roman"/>
          <w:sz w:val="24"/>
          <w:szCs w:val="24"/>
        </w:rPr>
        <w:t xml:space="preserve">(JASSI, 2016; </w:t>
      </w:r>
      <w:r w:rsidR="00280FF3" w:rsidRPr="00871BFF">
        <w:rPr>
          <w:rFonts w:ascii="Times New Roman" w:hAnsi="Times New Roman" w:cs="Times New Roman"/>
          <w:noProof/>
          <w:sz w:val="24"/>
          <w:szCs w:val="24"/>
        </w:rPr>
        <w:t>ALVES et al., 2020)</w:t>
      </w:r>
      <w:r w:rsidR="003578B2">
        <w:rPr>
          <w:rFonts w:ascii="Times New Roman" w:hAnsi="Times New Roman" w:cs="Times New Roman"/>
          <w:sz w:val="24"/>
          <w:szCs w:val="24"/>
        </w:rPr>
        <w:t>, também será utilizada a</w:t>
      </w:r>
      <w:r w:rsidR="003578B2" w:rsidRPr="00B779C3">
        <w:rPr>
          <w:rFonts w:ascii="Arial" w:hAnsi="Arial" w:cs="Arial"/>
        </w:rPr>
        <w:t xml:space="preserve"> a</w:t>
      </w:r>
      <w:r w:rsidR="003578B2">
        <w:rPr>
          <w:rFonts w:ascii="Arial" w:hAnsi="Arial" w:cs="Arial"/>
        </w:rPr>
        <w:t xml:space="preserve">valiação isolada de cada músculo alvo para obtenção do pico de força isométrico muscular será </w:t>
      </w:r>
      <w:r w:rsidR="003578B2" w:rsidRPr="00B779C3">
        <w:rPr>
          <w:rFonts w:ascii="Arial" w:hAnsi="Arial" w:cs="Arial"/>
        </w:rPr>
        <w:t xml:space="preserve">realizada pelo dinamômetro </w:t>
      </w:r>
      <w:proofErr w:type="spellStart"/>
      <w:r w:rsidR="003578B2" w:rsidRPr="00B779C3">
        <w:rPr>
          <w:rFonts w:ascii="Arial" w:hAnsi="Arial" w:cs="Arial"/>
        </w:rPr>
        <w:t>Hand-held</w:t>
      </w:r>
      <w:proofErr w:type="spellEnd"/>
      <w:r w:rsidR="003578B2" w:rsidRPr="00B779C3">
        <w:rPr>
          <w:rFonts w:ascii="Arial" w:hAnsi="Arial" w:cs="Arial"/>
        </w:rPr>
        <w:t xml:space="preserve"> (Lafayette® manual </w:t>
      </w:r>
      <w:proofErr w:type="spellStart"/>
      <w:r w:rsidR="003578B2" w:rsidRPr="00B779C3">
        <w:rPr>
          <w:rFonts w:ascii="Arial" w:hAnsi="Arial" w:cs="Arial"/>
        </w:rPr>
        <w:t>muscle</w:t>
      </w:r>
      <w:proofErr w:type="spellEnd"/>
      <w:r w:rsidR="003578B2" w:rsidRPr="00B779C3">
        <w:rPr>
          <w:rFonts w:ascii="Arial" w:hAnsi="Arial" w:cs="Arial"/>
        </w:rPr>
        <w:t xml:space="preserve"> </w:t>
      </w:r>
      <w:proofErr w:type="spellStart"/>
      <w:r w:rsidR="003578B2" w:rsidRPr="00B779C3">
        <w:rPr>
          <w:rFonts w:ascii="Arial" w:hAnsi="Arial" w:cs="Arial"/>
        </w:rPr>
        <w:t>testing</w:t>
      </w:r>
      <w:proofErr w:type="spellEnd"/>
      <w:r w:rsidR="003578B2" w:rsidRPr="00B779C3">
        <w:rPr>
          <w:rFonts w:ascii="Arial" w:hAnsi="Arial" w:cs="Arial"/>
        </w:rPr>
        <w:t xml:space="preserve"> system)</w:t>
      </w:r>
      <w:r w:rsidR="003578B2">
        <w:rPr>
          <w:rFonts w:ascii="Arial" w:hAnsi="Arial" w:cs="Arial"/>
        </w:rPr>
        <w:t>.</w:t>
      </w:r>
    </w:p>
    <w:p w14:paraId="41BDDA6A" w14:textId="2C5F2C9D" w:rsidR="00A3417E" w:rsidRDefault="00A3417E" w:rsidP="0092727E">
      <w:pPr>
        <w:spacing w:after="0" w:line="360" w:lineRule="auto"/>
        <w:ind w:firstLine="708"/>
        <w:jc w:val="center"/>
        <w:rPr>
          <w:rFonts w:ascii="Times New Roman" w:hAnsi="Times New Roman" w:cs="Times New Roman"/>
          <w:sz w:val="24"/>
          <w:szCs w:val="24"/>
        </w:rPr>
      </w:pPr>
    </w:p>
    <w:p w14:paraId="25552AF0" w14:textId="77777777" w:rsidR="001F6AF2" w:rsidRPr="00DF23BE" w:rsidRDefault="001F6AF2" w:rsidP="0045226C">
      <w:pPr>
        <w:spacing w:after="0" w:line="240" w:lineRule="auto"/>
        <w:ind w:firstLine="708"/>
        <w:jc w:val="center"/>
        <w:rPr>
          <w:rFonts w:ascii="Times New Roman" w:hAnsi="Times New Roman" w:cs="Times New Roman"/>
          <w:sz w:val="24"/>
          <w:szCs w:val="24"/>
        </w:rPr>
      </w:pPr>
      <w:r w:rsidRPr="00DF23BE">
        <w:rPr>
          <w:rFonts w:ascii="Times New Roman" w:hAnsi="Times New Roman" w:cs="Times New Roman"/>
          <w:noProof/>
          <w:sz w:val="24"/>
          <w:szCs w:val="24"/>
          <w:lang w:eastAsia="pt-BR"/>
        </w:rPr>
        <w:drawing>
          <wp:inline distT="0" distB="0" distL="0" distR="0" wp14:anchorId="5A27306D" wp14:editId="2C799ED7">
            <wp:extent cx="2188723" cy="2149475"/>
            <wp:effectExtent l="0" t="0" r="2540" b="3175"/>
            <wp:docPr id="3" name="Imagem 3" descr="C:\Users\Rafael\Desktop\Ju mestrado\fotos do projeto\posição dos eletrodos no glúteo médio 2020-01-08 at 20.24.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fael\Desktop\Ju mestrado\fotos do projeto\posição dos eletrodos no glúteo médio 2020-01-08 at 20.24.19.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9421" cy="2189443"/>
                    </a:xfrm>
                    <a:prstGeom prst="rect">
                      <a:avLst/>
                    </a:prstGeom>
                    <a:noFill/>
                    <a:ln>
                      <a:noFill/>
                    </a:ln>
                  </pic:spPr>
                </pic:pic>
              </a:graphicData>
            </a:graphic>
          </wp:inline>
        </w:drawing>
      </w:r>
    </w:p>
    <w:p w14:paraId="3F231710" w14:textId="5DBB4045" w:rsidR="001F6AF2" w:rsidRPr="00D67C08" w:rsidRDefault="00AE2086" w:rsidP="0045226C">
      <w:pPr>
        <w:spacing w:after="0" w:line="240" w:lineRule="auto"/>
        <w:ind w:firstLine="708"/>
        <w:jc w:val="center"/>
        <w:rPr>
          <w:rFonts w:ascii="Times New Roman" w:hAnsi="Times New Roman" w:cs="Times New Roman"/>
          <w:sz w:val="24"/>
          <w:szCs w:val="24"/>
        </w:rPr>
      </w:pPr>
      <w:r w:rsidRPr="00D67C08">
        <w:rPr>
          <w:rFonts w:ascii="Times New Roman" w:hAnsi="Times New Roman" w:cs="Times New Roman"/>
          <w:sz w:val="24"/>
          <w:szCs w:val="24"/>
        </w:rPr>
        <w:t xml:space="preserve">Figura 3 – </w:t>
      </w:r>
      <w:r w:rsidR="00D67C08">
        <w:rPr>
          <w:rFonts w:ascii="Times New Roman" w:hAnsi="Times New Roman" w:cs="Times New Roman"/>
          <w:sz w:val="24"/>
          <w:szCs w:val="24"/>
        </w:rPr>
        <w:t>Posicionamento dos eletrodos no</w:t>
      </w:r>
      <w:r w:rsidR="00D67C08" w:rsidRPr="008D370D">
        <w:rPr>
          <w:rFonts w:ascii="Times New Roman" w:hAnsi="Times New Roman" w:cs="Times New Roman"/>
          <w:sz w:val="24"/>
          <w:szCs w:val="24"/>
        </w:rPr>
        <w:t xml:space="preserve"> </w:t>
      </w:r>
      <w:r w:rsidR="00D67C08">
        <w:rPr>
          <w:rFonts w:ascii="Times New Roman" w:hAnsi="Times New Roman" w:cs="Times New Roman"/>
          <w:sz w:val="24"/>
          <w:szCs w:val="24"/>
        </w:rPr>
        <w:t xml:space="preserve">músculo </w:t>
      </w:r>
      <w:r w:rsidR="00D67C08" w:rsidRPr="00D67C08">
        <w:rPr>
          <w:rFonts w:ascii="Times New Roman" w:hAnsi="Times New Roman" w:cs="Times New Roman"/>
          <w:sz w:val="24"/>
          <w:szCs w:val="24"/>
        </w:rPr>
        <w:t>glúteo médio</w:t>
      </w:r>
      <w:r w:rsidR="00D67C08" w:rsidRPr="008D370D">
        <w:rPr>
          <w:rFonts w:ascii="Times New Roman" w:hAnsi="Times New Roman" w:cs="Times New Roman"/>
          <w:sz w:val="24"/>
          <w:szCs w:val="24"/>
        </w:rPr>
        <w:t xml:space="preserve"> </w:t>
      </w:r>
      <w:r w:rsidR="00D67C08">
        <w:rPr>
          <w:rFonts w:ascii="Times New Roman" w:hAnsi="Times New Roman" w:cs="Times New Roman"/>
          <w:sz w:val="24"/>
          <w:szCs w:val="24"/>
        </w:rPr>
        <w:t>(de acordo com as recomendações da SENIAM).</w:t>
      </w:r>
      <w:r w:rsidR="00D67C08" w:rsidRPr="008D370D">
        <w:rPr>
          <w:rFonts w:ascii="Times New Roman" w:hAnsi="Times New Roman" w:cs="Times New Roman"/>
          <w:sz w:val="24"/>
          <w:szCs w:val="24"/>
        </w:rPr>
        <w:t xml:space="preserve"> </w:t>
      </w:r>
      <w:r w:rsidRPr="00D67C08">
        <w:rPr>
          <w:rFonts w:ascii="Times New Roman" w:hAnsi="Times New Roman" w:cs="Times New Roman"/>
          <w:sz w:val="24"/>
          <w:szCs w:val="24"/>
        </w:rPr>
        <w:t>(</w:t>
      </w:r>
      <w:r w:rsidR="001F6AF2" w:rsidRPr="00D67C08">
        <w:rPr>
          <w:rFonts w:ascii="Times New Roman" w:hAnsi="Times New Roman" w:cs="Times New Roman"/>
          <w:sz w:val="24"/>
          <w:szCs w:val="24"/>
        </w:rPr>
        <w:t>Fonte: autor</w:t>
      </w:r>
      <w:r w:rsidRPr="00D67C08">
        <w:rPr>
          <w:rFonts w:ascii="Times New Roman" w:hAnsi="Times New Roman" w:cs="Times New Roman"/>
          <w:sz w:val="24"/>
          <w:szCs w:val="24"/>
        </w:rPr>
        <w:t>)</w:t>
      </w:r>
    </w:p>
    <w:p w14:paraId="7B5CE308" w14:textId="77777777" w:rsidR="00F55ADF" w:rsidRPr="00DF23BE" w:rsidRDefault="00F55ADF" w:rsidP="0045226C">
      <w:pPr>
        <w:spacing w:after="0" w:line="240" w:lineRule="auto"/>
        <w:ind w:firstLine="708"/>
        <w:jc w:val="center"/>
        <w:rPr>
          <w:rFonts w:ascii="Times New Roman" w:hAnsi="Times New Roman" w:cs="Times New Roman"/>
          <w:sz w:val="24"/>
          <w:szCs w:val="24"/>
        </w:rPr>
      </w:pPr>
    </w:p>
    <w:p w14:paraId="40389375" w14:textId="08B6BBDC" w:rsidR="001F6AF2" w:rsidRPr="00DF23BE" w:rsidRDefault="001F6AF2" w:rsidP="0045226C">
      <w:pPr>
        <w:spacing w:after="0" w:line="240" w:lineRule="auto"/>
        <w:ind w:firstLine="708"/>
        <w:jc w:val="center"/>
        <w:rPr>
          <w:rFonts w:ascii="Times New Roman" w:hAnsi="Times New Roman" w:cs="Times New Roman"/>
          <w:sz w:val="24"/>
          <w:szCs w:val="24"/>
        </w:rPr>
      </w:pPr>
      <w:r w:rsidRPr="00DF23BE">
        <w:rPr>
          <w:rFonts w:ascii="Times New Roman" w:hAnsi="Times New Roman" w:cs="Times New Roman"/>
          <w:noProof/>
          <w:sz w:val="24"/>
          <w:szCs w:val="24"/>
          <w:lang w:eastAsia="pt-BR"/>
        </w:rPr>
        <w:drawing>
          <wp:inline distT="0" distB="0" distL="0" distR="0" wp14:anchorId="50CF5E65" wp14:editId="3E651CB0">
            <wp:extent cx="2168422" cy="2363821"/>
            <wp:effectExtent l="0" t="0" r="3810" b="0"/>
            <wp:docPr id="4" name="Imagem 4" descr="C:\Users\Rafael\Desktop\Ju mestrado\fotos do projeto\posição dos eletrodos no PV-MT  2020-01-08 at 20.2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fael\Desktop\Ju mestrado\fotos do projeto\posição dos eletrodos no PV-MT  2020-01-08 at 20.24.1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5986" cy="2415671"/>
                    </a:xfrm>
                    <a:prstGeom prst="rect">
                      <a:avLst/>
                    </a:prstGeom>
                    <a:noFill/>
                    <a:ln>
                      <a:noFill/>
                    </a:ln>
                  </pic:spPr>
                </pic:pic>
              </a:graphicData>
            </a:graphic>
          </wp:inline>
        </w:drawing>
      </w:r>
    </w:p>
    <w:p w14:paraId="557DD6C1" w14:textId="1731BFF8" w:rsidR="00CF09F7" w:rsidRPr="008D370D" w:rsidRDefault="00AE2086" w:rsidP="0045226C">
      <w:pPr>
        <w:spacing w:after="0" w:line="240" w:lineRule="auto"/>
        <w:ind w:firstLine="708"/>
        <w:jc w:val="center"/>
        <w:rPr>
          <w:rFonts w:ascii="Times New Roman" w:hAnsi="Times New Roman" w:cs="Times New Roman"/>
          <w:sz w:val="24"/>
          <w:szCs w:val="24"/>
        </w:rPr>
      </w:pPr>
      <w:r w:rsidRPr="008D370D">
        <w:rPr>
          <w:rFonts w:ascii="Times New Roman" w:hAnsi="Times New Roman" w:cs="Times New Roman"/>
          <w:sz w:val="24"/>
          <w:szCs w:val="24"/>
        </w:rPr>
        <w:t xml:space="preserve">Figura 4 – </w:t>
      </w:r>
      <w:r w:rsidR="008D370D">
        <w:rPr>
          <w:rFonts w:ascii="Times New Roman" w:hAnsi="Times New Roman" w:cs="Times New Roman"/>
          <w:sz w:val="24"/>
          <w:szCs w:val="24"/>
        </w:rPr>
        <w:t xml:space="preserve">Posicionamento dos </w:t>
      </w:r>
      <w:r w:rsidRPr="008D370D">
        <w:rPr>
          <w:rFonts w:ascii="Times New Roman" w:hAnsi="Times New Roman" w:cs="Times New Roman"/>
          <w:sz w:val="24"/>
          <w:szCs w:val="24"/>
        </w:rPr>
        <w:t xml:space="preserve">eletrodos nos </w:t>
      </w:r>
      <w:r w:rsidR="008D370D">
        <w:rPr>
          <w:rFonts w:ascii="Times New Roman" w:hAnsi="Times New Roman" w:cs="Times New Roman"/>
          <w:sz w:val="24"/>
          <w:szCs w:val="24"/>
        </w:rPr>
        <w:t xml:space="preserve">músculos </w:t>
      </w:r>
      <w:proofErr w:type="spellStart"/>
      <w:r w:rsidR="008D370D" w:rsidRPr="008D370D">
        <w:rPr>
          <w:rFonts w:ascii="Times New Roman" w:hAnsi="Times New Roman" w:cs="Times New Roman"/>
          <w:sz w:val="24"/>
          <w:szCs w:val="24"/>
        </w:rPr>
        <w:t>multífidos</w:t>
      </w:r>
      <w:proofErr w:type="spellEnd"/>
      <w:r w:rsidR="008D370D" w:rsidRPr="008D370D">
        <w:rPr>
          <w:rFonts w:ascii="Times New Roman" w:hAnsi="Times New Roman" w:cs="Times New Roman"/>
          <w:sz w:val="24"/>
          <w:szCs w:val="24"/>
        </w:rPr>
        <w:t xml:space="preserve"> </w:t>
      </w:r>
      <w:r w:rsidR="008D370D">
        <w:rPr>
          <w:rFonts w:ascii="Times New Roman" w:hAnsi="Times New Roman" w:cs="Times New Roman"/>
          <w:sz w:val="24"/>
          <w:szCs w:val="24"/>
        </w:rPr>
        <w:t>da coluna lombar (</w:t>
      </w:r>
      <w:r w:rsidR="00D67C08">
        <w:rPr>
          <w:rFonts w:ascii="Times New Roman" w:hAnsi="Times New Roman" w:cs="Times New Roman"/>
          <w:sz w:val="24"/>
          <w:szCs w:val="24"/>
        </w:rPr>
        <w:t xml:space="preserve">de acordo com as recomendações da </w:t>
      </w:r>
      <w:r w:rsidR="008D370D">
        <w:rPr>
          <w:rFonts w:ascii="Times New Roman" w:hAnsi="Times New Roman" w:cs="Times New Roman"/>
          <w:sz w:val="24"/>
          <w:szCs w:val="24"/>
        </w:rPr>
        <w:t>SENIAM).</w:t>
      </w:r>
      <w:r w:rsidRPr="008D370D">
        <w:rPr>
          <w:rFonts w:ascii="Times New Roman" w:hAnsi="Times New Roman" w:cs="Times New Roman"/>
          <w:sz w:val="24"/>
          <w:szCs w:val="24"/>
        </w:rPr>
        <w:t xml:space="preserve"> (</w:t>
      </w:r>
      <w:r w:rsidR="00CF09F7" w:rsidRPr="008D370D">
        <w:rPr>
          <w:rFonts w:ascii="Times New Roman" w:hAnsi="Times New Roman" w:cs="Times New Roman"/>
          <w:sz w:val="24"/>
          <w:szCs w:val="24"/>
        </w:rPr>
        <w:t>Fonte: autor</w:t>
      </w:r>
      <w:r w:rsidRPr="008D370D">
        <w:rPr>
          <w:rFonts w:ascii="Times New Roman" w:hAnsi="Times New Roman" w:cs="Times New Roman"/>
          <w:sz w:val="24"/>
          <w:szCs w:val="24"/>
        </w:rPr>
        <w:t>)</w:t>
      </w:r>
    </w:p>
    <w:p w14:paraId="57A48F7D" w14:textId="77777777" w:rsidR="001F6AF2" w:rsidRPr="00DF23BE" w:rsidRDefault="001F6AF2" w:rsidP="0092727E">
      <w:pPr>
        <w:spacing w:after="0" w:line="360" w:lineRule="auto"/>
        <w:ind w:firstLine="708"/>
        <w:jc w:val="center"/>
        <w:rPr>
          <w:rFonts w:ascii="Times New Roman" w:hAnsi="Times New Roman" w:cs="Times New Roman"/>
          <w:sz w:val="24"/>
          <w:szCs w:val="24"/>
        </w:rPr>
      </w:pPr>
    </w:p>
    <w:p w14:paraId="5F21A565" w14:textId="03E39C52" w:rsidR="00CF09F7" w:rsidRPr="00DF23BE" w:rsidRDefault="00CF09F7" w:rsidP="0045226C">
      <w:pPr>
        <w:spacing w:after="0" w:line="240" w:lineRule="auto"/>
        <w:ind w:firstLine="708"/>
        <w:jc w:val="center"/>
        <w:rPr>
          <w:rFonts w:ascii="Times New Roman" w:hAnsi="Times New Roman" w:cs="Times New Roman"/>
          <w:sz w:val="24"/>
          <w:szCs w:val="24"/>
        </w:rPr>
      </w:pPr>
      <w:r w:rsidRPr="00DF23BE">
        <w:rPr>
          <w:rFonts w:ascii="Times New Roman" w:hAnsi="Times New Roman" w:cs="Times New Roman"/>
          <w:noProof/>
          <w:sz w:val="24"/>
          <w:szCs w:val="24"/>
          <w:lang w:eastAsia="pt-BR"/>
        </w:rPr>
        <w:lastRenderedPageBreak/>
        <w:drawing>
          <wp:inline distT="0" distB="0" distL="0" distR="0" wp14:anchorId="480A572A" wp14:editId="5B188362">
            <wp:extent cx="2414270" cy="2052103"/>
            <wp:effectExtent l="0" t="0" r="5080" b="5715"/>
            <wp:docPr id="5" name="Imagem 5" descr="C:\Users\Rafael\Desktop\Ju mestrado\fotos do projeto\posição dos eletrodos no OI-TA 2020-01-08 at 20.24.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fael\Desktop\Ju mestrado\fotos do projeto\posição dos eletrodos no OI-TA 2020-01-08 at 20.24.16.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3659" cy="2085583"/>
                    </a:xfrm>
                    <a:prstGeom prst="rect">
                      <a:avLst/>
                    </a:prstGeom>
                    <a:noFill/>
                    <a:ln>
                      <a:noFill/>
                    </a:ln>
                  </pic:spPr>
                </pic:pic>
              </a:graphicData>
            </a:graphic>
          </wp:inline>
        </w:drawing>
      </w:r>
    </w:p>
    <w:p w14:paraId="7ED8F72E" w14:textId="36A6D123" w:rsidR="00E02C8F" w:rsidRPr="008D370D" w:rsidRDefault="00AE2086" w:rsidP="00AE2086">
      <w:pPr>
        <w:spacing w:after="0" w:line="240" w:lineRule="auto"/>
        <w:ind w:firstLine="708"/>
        <w:jc w:val="both"/>
        <w:rPr>
          <w:rFonts w:ascii="Times New Roman" w:hAnsi="Times New Roman" w:cs="Times New Roman"/>
          <w:sz w:val="24"/>
          <w:szCs w:val="24"/>
        </w:rPr>
      </w:pPr>
      <w:r w:rsidRPr="008D370D">
        <w:rPr>
          <w:rFonts w:ascii="Times New Roman" w:hAnsi="Times New Roman" w:cs="Times New Roman"/>
          <w:sz w:val="24"/>
          <w:szCs w:val="24"/>
        </w:rPr>
        <w:t xml:space="preserve">Figura 5 – </w:t>
      </w:r>
      <w:r w:rsidR="008D370D">
        <w:rPr>
          <w:rFonts w:ascii="Times New Roman" w:hAnsi="Times New Roman" w:cs="Times New Roman"/>
          <w:sz w:val="24"/>
          <w:szCs w:val="24"/>
        </w:rPr>
        <w:t xml:space="preserve">Posicionamento dos </w:t>
      </w:r>
      <w:r w:rsidRPr="008D370D">
        <w:rPr>
          <w:rFonts w:ascii="Times New Roman" w:hAnsi="Times New Roman" w:cs="Times New Roman"/>
          <w:sz w:val="24"/>
          <w:szCs w:val="24"/>
        </w:rPr>
        <w:t>eletrodos no</w:t>
      </w:r>
      <w:r w:rsidR="008D370D">
        <w:rPr>
          <w:rFonts w:ascii="Times New Roman" w:hAnsi="Times New Roman" w:cs="Times New Roman"/>
          <w:sz w:val="24"/>
          <w:szCs w:val="24"/>
        </w:rPr>
        <w:t xml:space="preserve"> musculo</w:t>
      </w:r>
      <w:r w:rsidRPr="008D370D">
        <w:rPr>
          <w:rFonts w:ascii="Times New Roman" w:hAnsi="Times New Roman" w:cs="Times New Roman"/>
          <w:sz w:val="24"/>
          <w:szCs w:val="24"/>
        </w:rPr>
        <w:t xml:space="preserve"> oblíquo interno do abdômen </w:t>
      </w:r>
      <w:r w:rsidR="008D370D">
        <w:rPr>
          <w:rFonts w:ascii="Times New Roman" w:hAnsi="Times New Roman" w:cs="Times New Roman"/>
          <w:sz w:val="24"/>
          <w:szCs w:val="24"/>
        </w:rPr>
        <w:t>/T</w:t>
      </w:r>
      <w:r w:rsidRPr="008D370D">
        <w:rPr>
          <w:rFonts w:ascii="Times New Roman" w:hAnsi="Times New Roman" w:cs="Times New Roman"/>
          <w:sz w:val="24"/>
          <w:szCs w:val="24"/>
        </w:rPr>
        <w:t>ransverso do Abdômen</w:t>
      </w:r>
      <w:r w:rsidR="006403E6">
        <w:rPr>
          <w:rFonts w:ascii="Times New Roman" w:hAnsi="Times New Roman" w:cs="Times New Roman"/>
          <w:sz w:val="24"/>
          <w:szCs w:val="24"/>
        </w:rPr>
        <w:t xml:space="preserve"> (Alves et al., 2020)</w:t>
      </w:r>
      <w:r w:rsidR="008D370D">
        <w:rPr>
          <w:rFonts w:ascii="Times New Roman" w:hAnsi="Times New Roman" w:cs="Times New Roman"/>
          <w:sz w:val="24"/>
          <w:szCs w:val="24"/>
        </w:rPr>
        <w:t>.</w:t>
      </w:r>
      <w:r w:rsidRPr="008D370D">
        <w:rPr>
          <w:rFonts w:ascii="Times New Roman" w:hAnsi="Times New Roman" w:cs="Times New Roman"/>
          <w:sz w:val="24"/>
          <w:szCs w:val="24"/>
        </w:rPr>
        <w:t xml:space="preserve"> (</w:t>
      </w:r>
      <w:r w:rsidR="00CF09F7" w:rsidRPr="008D370D">
        <w:rPr>
          <w:rFonts w:ascii="Times New Roman" w:hAnsi="Times New Roman" w:cs="Times New Roman"/>
          <w:sz w:val="24"/>
          <w:szCs w:val="24"/>
        </w:rPr>
        <w:t>Fonte: autor</w:t>
      </w:r>
      <w:r w:rsidRPr="008D370D">
        <w:rPr>
          <w:rFonts w:ascii="Times New Roman" w:hAnsi="Times New Roman" w:cs="Times New Roman"/>
          <w:sz w:val="24"/>
          <w:szCs w:val="24"/>
        </w:rPr>
        <w:t>)</w:t>
      </w:r>
    </w:p>
    <w:p w14:paraId="64EB9EE4" w14:textId="77777777" w:rsidR="000B1F74" w:rsidRPr="00E61A3D" w:rsidRDefault="000B1F74" w:rsidP="000B1F74">
      <w:pPr>
        <w:spacing w:after="0" w:line="240" w:lineRule="auto"/>
        <w:ind w:firstLine="708"/>
        <w:jc w:val="center"/>
        <w:rPr>
          <w:rFonts w:ascii="Times New Roman" w:hAnsi="Times New Roman" w:cs="Times New Roman"/>
          <w:sz w:val="24"/>
          <w:szCs w:val="24"/>
        </w:rPr>
      </w:pPr>
    </w:p>
    <w:p w14:paraId="46061777" w14:textId="77777777" w:rsidR="00EB5E2E" w:rsidRPr="00A7015A" w:rsidRDefault="00EB5E2E" w:rsidP="0045226C">
      <w:pPr>
        <w:pStyle w:val="PargrafodaLista"/>
        <w:spacing w:after="0" w:line="240" w:lineRule="auto"/>
        <w:jc w:val="center"/>
        <w:rPr>
          <w:rFonts w:ascii="Times New Roman" w:hAnsi="Times New Roman" w:cs="Times New Roman"/>
          <w:b/>
          <w:sz w:val="24"/>
          <w:szCs w:val="24"/>
        </w:rPr>
      </w:pPr>
    </w:p>
    <w:p w14:paraId="0CFE173F" w14:textId="77777777" w:rsidR="00A3043D" w:rsidRPr="00DF23BE" w:rsidRDefault="00A3043D" w:rsidP="00A3043D">
      <w:pPr>
        <w:spacing w:after="0" w:line="360" w:lineRule="auto"/>
        <w:ind w:firstLine="708"/>
        <w:jc w:val="both"/>
        <w:rPr>
          <w:rFonts w:ascii="Times New Roman" w:hAnsi="Times New Roman" w:cs="Times New Roman"/>
          <w:sz w:val="24"/>
          <w:szCs w:val="24"/>
        </w:rPr>
      </w:pPr>
      <w:r w:rsidRPr="00DF23BE">
        <w:rPr>
          <w:rFonts w:ascii="Times New Roman" w:hAnsi="Times New Roman" w:cs="Times New Roman"/>
          <w:sz w:val="24"/>
          <w:szCs w:val="24"/>
        </w:rPr>
        <w:t xml:space="preserve">Os sinais EMG para CVIM serão coletados três vezes em cada atividade e entre cada coleta/ tentativa haverá um intervalo de repouso de </w:t>
      </w:r>
      <w:r>
        <w:rPr>
          <w:rFonts w:ascii="Times New Roman" w:hAnsi="Times New Roman" w:cs="Times New Roman"/>
          <w:sz w:val="24"/>
          <w:szCs w:val="24"/>
        </w:rPr>
        <w:t>2 min</w:t>
      </w:r>
      <w:r w:rsidRPr="00DF23BE">
        <w:rPr>
          <w:rFonts w:ascii="Times New Roman" w:hAnsi="Times New Roman" w:cs="Times New Roman"/>
          <w:sz w:val="24"/>
          <w:szCs w:val="24"/>
        </w:rPr>
        <w:t xml:space="preserve">: </w:t>
      </w:r>
    </w:p>
    <w:p w14:paraId="30C7AFA3" w14:textId="658FEA8D" w:rsidR="00A3043D" w:rsidRPr="000B1F74" w:rsidRDefault="000C3C74" w:rsidP="00A3043D">
      <w:pPr>
        <w:pStyle w:val="PargrafodaLista"/>
        <w:numPr>
          <w:ilvl w:val="0"/>
          <w:numId w:val="3"/>
        </w:numPr>
        <w:spacing w:after="0" w:line="360" w:lineRule="auto"/>
        <w:jc w:val="both"/>
        <w:rPr>
          <w:rFonts w:ascii="Times New Roman" w:hAnsi="Times New Roman" w:cs="Times New Roman"/>
        </w:rPr>
      </w:pPr>
      <w:r>
        <w:rPr>
          <w:rFonts w:ascii="Times New Roman" w:hAnsi="Times New Roman" w:cs="Times New Roman"/>
          <w:sz w:val="24"/>
          <w:szCs w:val="24"/>
        </w:rPr>
        <w:t>1</w:t>
      </w:r>
      <w:r w:rsidR="00A3043D" w:rsidRPr="00DF23BE">
        <w:rPr>
          <w:rFonts w:ascii="Times New Roman" w:hAnsi="Times New Roman" w:cs="Times New Roman"/>
          <w:sz w:val="24"/>
          <w:szCs w:val="24"/>
        </w:rPr>
        <w:t xml:space="preserve">° - Teste de CVIM </w:t>
      </w:r>
      <w:r w:rsidR="00A3043D">
        <w:rPr>
          <w:rFonts w:ascii="Times New Roman" w:hAnsi="Times New Roman" w:cs="Times New Roman"/>
          <w:sz w:val="24"/>
          <w:szCs w:val="24"/>
        </w:rPr>
        <w:t xml:space="preserve">para análise </w:t>
      </w:r>
      <w:r w:rsidR="00A3043D" w:rsidRPr="00DF23BE">
        <w:rPr>
          <w:rFonts w:ascii="Times New Roman" w:hAnsi="Times New Roman" w:cs="Times New Roman"/>
          <w:sz w:val="24"/>
          <w:szCs w:val="24"/>
        </w:rPr>
        <w:t>do</w:t>
      </w:r>
      <w:r w:rsidR="00A3043D">
        <w:rPr>
          <w:rFonts w:ascii="Times New Roman" w:hAnsi="Times New Roman" w:cs="Times New Roman"/>
          <w:sz w:val="24"/>
          <w:szCs w:val="24"/>
        </w:rPr>
        <w:t>s</w:t>
      </w:r>
      <w:r w:rsidR="00A3043D" w:rsidRPr="00DF23BE">
        <w:rPr>
          <w:rFonts w:ascii="Times New Roman" w:hAnsi="Times New Roman" w:cs="Times New Roman"/>
          <w:sz w:val="24"/>
          <w:szCs w:val="24"/>
        </w:rPr>
        <w:t xml:space="preserve"> MT e do TA: a voluntária se</w:t>
      </w:r>
      <w:r w:rsidR="00A3043D">
        <w:rPr>
          <w:rFonts w:ascii="Times New Roman" w:hAnsi="Times New Roman" w:cs="Times New Roman"/>
          <w:sz w:val="24"/>
          <w:szCs w:val="24"/>
        </w:rPr>
        <w:t>rá</w:t>
      </w:r>
      <w:r w:rsidR="00A3043D" w:rsidRPr="00DF23BE">
        <w:rPr>
          <w:rFonts w:ascii="Times New Roman" w:hAnsi="Times New Roman" w:cs="Times New Roman"/>
          <w:sz w:val="24"/>
          <w:szCs w:val="24"/>
        </w:rPr>
        <w:t xml:space="preserve"> posiciona</w:t>
      </w:r>
      <w:r w:rsidR="00A3043D">
        <w:rPr>
          <w:rFonts w:ascii="Times New Roman" w:hAnsi="Times New Roman" w:cs="Times New Roman"/>
          <w:sz w:val="24"/>
          <w:szCs w:val="24"/>
        </w:rPr>
        <w:t>da</w:t>
      </w:r>
      <w:r w:rsidR="00A3043D" w:rsidRPr="00DF23BE">
        <w:rPr>
          <w:rFonts w:ascii="Times New Roman" w:hAnsi="Times New Roman" w:cs="Times New Roman"/>
          <w:sz w:val="24"/>
          <w:szCs w:val="24"/>
        </w:rPr>
        <w:t xml:space="preserve"> conforme o teste de </w:t>
      </w:r>
      <w:proofErr w:type="spellStart"/>
      <w:r w:rsidR="00A3043D" w:rsidRPr="00DF23BE">
        <w:rPr>
          <w:rFonts w:ascii="Times New Roman" w:hAnsi="Times New Roman" w:cs="Times New Roman"/>
          <w:sz w:val="24"/>
          <w:szCs w:val="24"/>
        </w:rPr>
        <w:t>Sorensen</w:t>
      </w:r>
      <w:proofErr w:type="spellEnd"/>
      <w:r w:rsidR="00A3043D" w:rsidRPr="00DF23BE">
        <w:rPr>
          <w:rFonts w:ascii="Times New Roman" w:hAnsi="Times New Roman" w:cs="Times New Roman"/>
          <w:sz w:val="24"/>
          <w:szCs w:val="24"/>
        </w:rPr>
        <w:t xml:space="preserve"> com auxílio de faixas fixadas na maca; em seu tronco será colocado </w:t>
      </w:r>
      <w:r w:rsidR="00043758" w:rsidRPr="00DF23BE">
        <w:rPr>
          <w:rFonts w:ascii="Times New Roman" w:hAnsi="Times New Roman" w:cs="Times New Roman"/>
          <w:sz w:val="24"/>
          <w:szCs w:val="24"/>
        </w:rPr>
        <w:t>uma célula</w:t>
      </w:r>
      <w:r w:rsidR="00043758">
        <w:rPr>
          <w:rFonts w:ascii="Times New Roman" w:hAnsi="Times New Roman" w:cs="Times New Roman"/>
          <w:sz w:val="24"/>
          <w:szCs w:val="24"/>
        </w:rPr>
        <w:t xml:space="preserve"> de carga presa</w:t>
      </w:r>
      <w:r w:rsidR="00A3043D" w:rsidRPr="00DF23BE">
        <w:rPr>
          <w:rFonts w:ascii="Times New Roman" w:hAnsi="Times New Roman" w:cs="Times New Roman"/>
          <w:sz w:val="24"/>
          <w:szCs w:val="24"/>
        </w:rPr>
        <w:t xml:space="preserve"> ao chão por uma corrente inextensível; então será solicitado ao indivíduo que faça uma contração voluntária máxima dos músculos do tronco enquanto traciona </w:t>
      </w:r>
      <w:r w:rsidR="00755A36">
        <w:rPr>
          <w:rFonts w:ascii="Times New Roman" w:hAnsi="Times New Roman" w:cs="Times New Roman"/>
          <w:sz w:val="24"/>
          <w:szCs w:val="24"/>
        </w:rPr>
        <w:t>a célula de carga</w:t>
      </w:r>
      <w:r w:rsidR="00A3043D" w:rsidRPr="00DF23BE">
        <w:rPr>
          <w:rFonts w:ascii="Times New Roman" w:hAnsi="Times New Roman" w:cs="Times New Roman"/>
          <w:sz w:val="24"/>
          <w:szCs w:val="24"/>
        </w:rPr>
        <w:t xml:space="preserve"> por 6 s </w:t>
      </w:r>
      <w:r w:rsidR="00A3043D">
        <w:rPr>
          <w:rFonts w:ascii="Times New Roman" w:hAnsi="Times New Roman" w:cs="Times New Roman"/>
          <w:sz w:val="24"/>
          <w:szCs w:val="24"/>
        </w:rPr>
        <w:t>(Figura 7</w:t>
      </w:r>
      <w:r w:rsidR="00A3043D" w:rsidRPr="00DF23BE">
        <w:rPr>
          <w:rFonts w:ascii="Times New Roman" w:hAnsi="Times New Roman" w:cs="Times New Roman"/>
          <w:sz w:val="24"/>
          <w:szCs w:val="24"/>
        </w:rPr>
        <w:t xml:space="preserve">) </w:t>
      </w:r>
      <w:r w:rsidR="00A3043D">
        <w:rPr>
          <w:rFonts w:ascii="Times New Roman" w:hAnsi="Times New Roman" w:cs="Times New Roman"/>
          <w:sz w:val="24"/>
          <w:szCs w:val="24"/>
        </w:rPr>
        <w:t>(</w:t>
      </w:r>
      <w:r w:rsidR="00A3043D" w:rsidRPr="00871BFF">
        <w:rPr>
          <w:rFonts w:ascii="Times New Roman" w:hAnsi="Times New Roman" w:cs="Times New Roman"/>
          <w:noProof/>
          <w:sz w:val="24"/>
          <w:szCs w:val="24"/>
        </w:rPr>
        <w:t>ALVES et al., 2020)</w:t>
      </w:r>
      <w:r w:rsidR="00A3043D">
        <w:rPr>
          <w:rFonts w:ascii="Times New Roman" w:hAnsi="Times New Roman" w:cs="Times New Roman"/>
          <w:noProof/>
          <w:sz w:val="24"/>
          <w:szCs w:val="24"/>
        </w:rPr>
        <w:t>.</w:t>
      </w:r>
    </w:p>
    <w:p w14:paraId="0755C668" w14:textId="77777777" w:rsidR="002934FB" w:rsidRPr="00DF23BE" w:rsidRDefault="002934FB" w:rsidP="0045226C">
      <w:pPr>
        <w:pStyle w:val="PargrafodaLista"/>
        <w:spacing w:after="0" w:line="240" w:lineRule="auto"/>
        <w:jc w:val="center"/>
        <w:rPr>
          <w:rFonts w:ascii="Times New Roman" w:hAnsi="Times New Roman" w:cs="Times New Roman"/>
          <w:sz w:val="24"/>
          <w:szCs w:val="24"/>
        </w:rPr>
      </w:pPr>
      <w:r w:rsidRPr="00DF23BE">
        <w:rPr>
          <w:rFonts w:ascii="Times New Roman" w:hAnsi="Times New Roman" w:cs="Times New Roman"/>
          <w:noProof/>
          <w:sz w:val="24"/>
          <w:szCs w:val="24"/>
          <w:lang w:eastAsia="pt-BR"/>
        </w:rPr>
        <w:drawing>
          <wp:inline distT="0" distB="0" distL="0" distR="0" wp14:anchorId="57A06A35" wp14:editId="50B2281C">
            <wp:extent cx="2357618" cy="1925955"/>
            <wp:effectExtent l="0" t="0" r="5080" b="0"/>
            <wp:docPr id="9" name="Imagem 9" descr="C:\Users\Rafael\Desktop\Ju mestrado\fotos do projeto\sorensen 12020-01-08 at 20.24.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fael\Desktop\Ju mestrado\fotos do projeto\sorensen 12020-01-08 at 20.24.20.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5054" cy="1948367"/>
                    </a:xfrm>
                    <a:prstGeom prst="rect">
                      <a:avLst/>
                    </a:prstGeom>
                    <a:noFill/>
                    <a:ln>
                      <a:noFill/>
                    </a:ln>
                  </pic:spPr>
                </pic:pic>
              </a:graphicData>
            </a:graphic>
          </wp:inline>
        </w:drawing>
      </w:r>
    </w:p>
    <w:p w14:paraId="73AFDF17" w14:textId="3E74000B" w:rsidR="00E61A3D" w:rsidRPr="00324ECD" w:rsidRDefault="00AE2086" w:rsidP="0045226C">
      <w:pPr>
        <w:pStyle w:val="PargrafodaLista"/>
        <w:spacing w:after="0" w:line="240" w:lineRule="auto"/>
        <w:jc w:val="center"/>
        <w:rPr>
          <w:rFonts w:ascii="Times New Roman" w:hAnsi="Times New Roman" w:cs="Times New Roman"/>
          <w:sz w:val="24"/>
          <w:szCs w:val="24"/>
        </w:rPr>
      </w:pPr>
      <w:r w:rsidRPr="00324ECD">
        <w:rPr>
          <w:rFonts w:ascii="Times New Roman" w:hAnsi="Times New Roman" w:cs="Times New Roman"/>
          <w:sz w:val="24"/>
          <w:szCs w:val="24"/>
        </w:rPr>
        <w:t xml:space="preserve">Figura 7 – </w:t>
      </w:r>
      <w:r w:rsidR="00324ECD">
        <w:rPr>
          <w:rFonts w:ascii="Times New Roman" w:hAnsi="Times New Roman" w:cs="Times New Roman"/>
          <w:sz w:val="24"/>
          <w:szCs w:val="24"/>
        </w:rPr>
        <w:t xml:space="preserve">Posição do </w:t>
      </w:r>
      <w:r w:rsidRPr="00324ECD">
        <w:rPr>
          <w:rFonts w:ascii="Times New Roman" w:hAnsi="Times New Roman" w:cs="Times New Roman"/>
          <w:sz w:val="24"/>
          <w:szCs w:val="24"/>
        </w:rPr>
        <w:t xml:space="preserve">teste de </w:t>
      </w:r>
      <w:proofErr w:type="spellStart"/>
      <w:r w:rsidRPr="00324ECD">
        <w:rPr>
          <w:rFonts w:ascii="Times New Roman" w:hAnsi="Times New Roman" w:cs="Times New Roman"/>
          <w:sz w:val="24"/>
          <w:szCs w:val="24"/>
        </w:rPr>
        <w:t>Sorensen</w:t>
      </w:r>
      <w:proofErr w:type="spellEnd"/>
      <w:r w:rsidRPr="00324ECD">
        <w:rPr>
          <w:rFonts w:ascii="Times New Roman" w:hAnsi="Times New Roman" w:cs="Times New Roman"/>
          <w:sz w:val="24"/>
          <w:szCs w:val="24"/>
        </w:rPr>
        <w:t xml:space="preserve"> </w:t>
      </w:r>
      <w:r w:rsidR="00324ECD">
        <w:rPr>
          <w:rFonts w:ascii="Times New Roman" w:hAnsi="Times New Roman" w:cs="Times New Roman"/>
          <w:sz w:val="24"/>
          <w:szCs w:val="24"/>
        </w:rPr>
        <w:t xml:space="preserve">para aquisição da CIVM dos músculos da região Lombar </w:t>
      </w:r>
      <w:r w:rsidRPr="00324ECD">
        <w:rPr>
          <w:rFonts w:ascii="Times New Roman" w:hAnsi="Times New Roman" w:cs="Times New Roman"/>
          <w:sz w:val="24"/>
          <w:szCs w:val="24"/>
        </w:rPr>
        <w:t>(</w:t>
      </w:r>
      <w:r w:rsidR="002934FB" w:rsidRPr="00324ECD">
        <w:rPr>
          <w:rFonts w:ascii="Times New Roman" w:hAnsi="Times New Roman" w:cs="Times New Roman"/>
          <w:sz w:val="24"/>
          <w:szCs w:val="24"/>
        </w:rPr>
        <w:t>Fonte: autor</w:t>
      </w:r>
      <w:r w:rsidRPr="00324ECD">
        <w:rPr>
          <w:rFonts w:ascii="Times New Roman" w:hAnsi="Times New Roman" w:cs="Times New Roman"/>
          <w:sz w:val="24"/>
          <w:szCs w:val="24"/>
        </w:rPr>
        <w:t>)</w:t>
      </w:r>
    </w:p>
    <w:p w14:paraId="28B7BAAE" w14:textId="77777777" w:rsidR="00A7015A" w:rsidRDefault="00A7015A" w:rsidP="00A7015A">
      <w:pPr>
        <w:pStyle w:val="PargrafodaLista"/>
        <w:spacing w:after="0" w:line="360" w:lineRule="auto"/>
        <w:jc w:val="center"/>
        <w:rPr>
          <w:rFonts w:ascii="Times New Roman" w:hAnsi="Times New Roman" w:cs="Times New Roman"/>
          <w:sz w:val="24"/>
          <w:szCs w:val="24"/>
        </w:rPr>
      </w:pPr>
    </w:p>
    <w:p w14:paraId="5D2602E8" w14:textId="77777777" w:rsidR="000C3C74" w:rsidRDefault="000C3C74" w:rsidP="00A7015A">
      <w:pPr>
        <w:pStyle w:val="PargrafodaLista"/>
        <w:spacing w:after="0" w:line="360" w:lineRule="auto"/>
        <w:jc w:val="center"/>
        <w:rPr>
          <w:rFonts w:ascii="Times New Roman" w:hAnsi="Times New Roman" w:cs="Times New Roman"/>
          <w:sz w:val="24"/>
          <w:szCs w:val="24"/>
        </w:rPr>
      </w:pPr>
    </w:p>
    <w:p w14:paraId="164A5666" w14:textId="77777777" w:rsidR="000C3C74" w:rsidRDefault="000C3C74" w:rsidP="00A7015A">
      <w:pPr>
        <w:pStyle w:val="PargrafodaLista"/>
        <w:spacing w:after="0" w:line="360" w:lineRule="auto"/>
        <w:jc w:val="center"/>
        <w:rPr>
          <w:rFonts w:ascii="Times New Roman" w:hAnsi="Times New Roman" w:cs="Times New Roman"/>
          <w:sz w:val="24"/>
          <w:szCs w:val="24"/>
        </w:rPr>
      </w:pPr>
    </w:p>
    <w:p w14:paraId="3CE151E9" w14:textId="77777777" w:rsidR="000C3C74" w:rsidRDefault="000C3C74" w:rsidP="00A7015A">
      <w:pPr>
        <w:pStyle w:val="PargrafodaLista"/>
        <w:spacing w:after="0" w:line="360" w:lineRule="auto"/>
        <w:jc w:val="center"/>
        <w:rPr>
          <w:rFonts w:ascii="Times New Roman" w:hAnsi="Times New Roman" w:cs="Times New Roman"/>
          <w:sz w:val="24"/>
          <w:szCs w:val="24"/>
        </w:rPr>
      </w:pPr>
    </w:p>
    <w:p w14:paraId="2B101CBB" w14:textId="77777777" w:rsidR="000C3C74" w:rsidRPr="00A7015A" w:rsidRDefault="000C3C74" w:rsidP="00A7015A">
      <w:pPr>
        <w:pStyle w:val="PargrafodaLista"/>
        <w:spacing w:after="0" w:line="360" w:lineRule="auto"/>
        <w:jc w:val="center"/>
        <w:rPr>
          <w:rFonts w:ascii="Times New Roman" w:hAnsi="Times New Roman" w:cs="Times New Roman"/>
          <w:sz w:val="24"/>
          <w:szCs w:val="24"/>
        </w:rPr>
      </w:pPr>
    </w:p>
    <w:p w14:paraId="35DA1B43" w14:textId="5401472B" w:rsidR="00AD5582" w:rsidRPr="00DF23BE" w:rsidRDefault="00825364" w:rsidP="008D3D1A">
      <w:pPr>
        <w:pStyle w:val="SUBTITULO"/>
        <w:outlineLvl w:val="2"/>
      </w:pPr>
      <w:bookmarkStart w:id="16" w:name="_Toc44343120"/>
      <w:r>
        <w:lastRenderedPageBreak/>
        <w:t>3.6</w:t>
      </w:r>
      <w:r w:rsidR="004C3E06">
        <w:t>.2</w:t>
      </w:r>
      <w:r w:rsidR="00AD5582" w:rsidRPr="00DF23BE">
        <w:t xml:space="preserve"> Avaliação do </w:t>
      </w:r>
      <w:r w:rsidR="00DD2F5C">
        <w:t>equilíbrio</w:t>
      </w:r>
      <w:bookmarkEnd w:id="16"/>
      <w:r w:rsidR="00DD2F5C">
        <w:t xml:space="preserve"> </w:t>
      </w:r>
    </w:p>
    <w:p w14:paraId="0B54BAAD" w14:textId="77777777" w:rsidR="00AD5582" w:rsidRPr="00DF23BE" w:rsidRDefault="00AD5582" w:rsidP="00AD5582">
      <w:pPr>
        <w:pStyle w:val="SUBTITULO"/>
      </w:pPr>
    </w:p>
    <w:p w14:paraId="4C8A3073" w14:textId="2BDCF0D6" w:rsidR="00A16822" w:rsidRPr="00DF23BE" w:rsidRDefault="00892826" w:rsidP="00A16822">
      <w:pPr>
        <w:spacing w:after="0" w:line="360" w:lineRule="auto"/>
        <w:ind w:firstLine="708"/>
        <w:jc w:val="both"/>
        <w:rPr>
          <w:rFonts w:ascii="Times New Roman" w:hAnsi="Times New Roman" w:cs="Times New Roman"/>
          <w:sz w:val="24"/>
          <w:szCs w:val="24"/>
        </w:rPr>
      </w:pPr>
      <w:r w:rsidRPr="00DF23BE">
        <w:rPr>
          <w:rFonts w:ascii="Times New Roman" w:hAnsi="Times New Roman" w:cs="Times New Roman"/>
          <w:sz w:val="24"/>
          <w:szCs w:val="24"/>
        </w:rPr>
        <w:t xml:space="preserve">O teste </w:t>
      </w:r>
      <w:r w:rsidR="008340D0" w:rsidRPr="00DF23BE">
        <w:rPr>
          <w:rFonts w:ascii="Times New Roman" w:hAnsi="Times New Roman" w:cs="Times New Roman"/>
          <w:sz w:val="24"/>
          <w:szCs w:val="24"/>
        </w:rPr>
        <w:t>de descida do degrau (DD)</w:t>
      </w:r>
      <w:r w:rsidR="00DB09E0">
        <w:rPr>
          <w:rFonts w:ascii="Times New Roman" w:hAnsi="Times New Roman" w:cs="Times New Roman"/>
          <w:sz w:val="24"/>
          <w:szCs w:val="24"/>
        </w:rPr>
        <w:t xml:space="preserve"> escolhido para esse estudo, é um teste adaptado, utilizado por </w:t>
      </w:r>
      <w:proofErr w:type="spellStart"/>
      <w:r w:rsidR="00DB09E0">
        <w:rPr>
          <w:rFonts w:ascii="Times New Roman" w:hAnsi="Times New Roman" w:cs="Times New Roman"/>
          <w:sz w:val="24"/>
          <w:szCs w:val="24"/>
        </w:rPr>
        <w:t>Lark</w:t>
      </w:r>
      <w:proofErr w:type="spellEnd"/>
      <w:r w:rsidR="00DB09E0">
        <w:rPr>
          <w:rFonts w:ascii="Times New Roman" w:hAnsi="Times New Roman" w:cs="Times New Roman"/>
          <w:sz w:val="24"/>
          <w:szCs w:val="24"/>
        </w:rPr>
        <w:t xml:space="preserve"> et. </w:t>
      </w:r>
      <w:proofErr w:type="gramStart"/>
      <w:r w:rsidR="00DB09E0">
        <w:rPr>
          <w:rFonts w:ascii="Times New Roman" w:hAnsi="Times New Roman" w:cs="Times New Roman"/>
          <w:sz w:val="24"/>
          <w:szCs w:val="24"/>
        </w:rPr>
        <w:t>al</w:t>
      </w:r>
      <w:proofErr w:type="gramEnd"/>
      <w:r w:rsidR="00DB09E0">
        <w:rPr>
          <w:rFonts w:ascii="Times New Roman" w:hAnsi="Times New Roman" w:cs="Times New Roman"/>
          <w:sz w:val="24"/>
          <w:szCs w:val="24"/>
        </w:rPr>
        <w:t xml:space="preserve"> (2003) que o usou para avaliar diferenças no torque de força entre jovens e idosos.   Esse teste será utilizado</w:t>
      </w:r>
      <w:r w:rsidR="008F6561">
        <w:rPr>
          <w:rFonts w:ascii="Times New Roman" w:hAnsi="Times New Roman" w:cs="Times New Roman"/>
          <w:sz w:val="24"/>
          <w:szCs w:val="24"/>
        </w:rPr>
        <w:t xml:space="preserve"> para analisar</w:t>
      </w:r>
      <w:r w:rsidRPr="00DF23BE">
        <w:rPr>
          <w:rFonts w:ascii="Times New Roman" w:hAnsi="Times New Roman" w:cs="Times New Roman"/>
          <w:sz w:val="24"/>
          <w:szCs w:val="24"/>
        </w:rPr>
        <w:t xml:space="preserve"> </w:t>
      </w:r>
      <w:r w:rsidR="00DB09E0">
        <w:rPr>
          <w:rFonts w:ascii="Times New Roman" w:hAnsi="Times New Roman" w:cs="Times New Roman"/>
          <w:sz w:val="24"/>
          <w:szCs w:val="24"/>
        </w:rPr>
        <w:t>o conjunto das</w:t>
      </w:r>
      <w:r w:rsidRPr="00DF23BE">
        <w:rPr>
          <w:rFonts w:ascii="Times New Roman" w:hAnsi="Times New Roman" w:cs="Times New Roman"/>
          <w:sz w:val="24"/>
          <w:szCs w:val="24"/>
        </w:rPr>
        <w:t xml:space="preserve"> variáveis</w:t>
      </w:r>
      <w:r w:rsidR="00DB09E0">
        <w:rPr>
          <w:rFonts w:ascii="Times New Roman" w:hAnsi="Times New Roman" w:cs="Times New Roman"/>
          <w:sz w:val="24"/>
          <w:szCs w:val="24"/>
        </w:rPr>
        <w:t xml:space="preserve"> RMS, COP e </w:t>
      </w:r>
      <w:r w:rsidR="00BC74D5" w:rsidRPr="00DF23BE">
        <w:rPr>
          <w:rFonts w:ascii="Times New Roman" w:hAnsi="Times New Roman" w:cs="Times New Roman"/>
          <w:sz w:val="24"/>
          <w:szCs w:val="24"/>
        </w:rPr>
        <w:t>F</w:t>
      </w:r>
      <w:r w:rsidR="00D86B69">
        <w:rPr>
          <w:rFonts w:ascii="Times New Roman" w:hAnsi="Times New Roman" w:cs="Times New Roman"/>
          <w:sz w:val="24"/>
          <w:szCs w:val="24"/>
        </w:rPr>
        <w:t>RS</w:t>
      </w:r>
      <w:r w:rsidR="00DB09E0">
        <w:rPr>
          <w:rFonts w:ascii="Times New Roman" w:hAnsi="Times New Roman" w:cs="Times New Roman"/>
          <w:sz w:val="24"/>
          <w:szCs w:val="24"/>
        </w:rPr>
        <w:t xml:space="preserve">. </w:t>
      </w:r>
    </w:p>
    <w:p w14:paraId="0F9BF68C" w14:textId="1D39D858" w:rsidR="00127216" w:rsidRDefault="00892826" w:rsidP="00127216">
      <w:pPr>
        <w:spacing w:after="0" w:line="360" w:lineRule="auto"/>
        <w:ind w:firstLine="708"/>
        <w:jc w:val="both"/>
        <w:rPr>
          <w:rFonts w:ascii="Times New Roman" w:hAnsi="Times New Roman" w:cs="Times New Roman"/>
          <w:sz w:val="24"/>
          <w:szCs w:val="24"/>
        </w:rPr>
      </w:pPr>
      <w:r w:rsidRPr="00DF23BE">
        <w:rPr>
          <w:rFonts w:ascii="Times New Roman" w:hAnsi="Times New Roman" w:cs="Times New Roman"/>
          <w:sz w:val="24"/>
          <w:szCs w:val="24"/>
        </w:rPr>
        <w:t xml:space="preserve">As variáveis supracitadas serão coletadas da seguinte forma: </w:t>
      </w:r>
      <w:r w:rsidR="0054418A" w:rsidRPr="00DF23BE">
        <w:rPr>
          <w:rFonts w:ascii="Times New Roman" w:hAnsi="Times New Roman" w:cs="Times New Roman"/>
          <w:sz w:val="24"/>
          <w:szCs w:val="24"/>
        </w:rPr>
        <w:t>as voluntárias serão instruídas a realizarem o teste descalços e com os braços cruzados a frente do corpo para evitar o uso de ou</w:t>
      </w:r>
      <w:r w:rsidR="00A16822" w:rsidRPr="00DF23BE">
        <w:rPr>
          <w:rFonts w:ascii="Times New Roman" w:hAnsi="Times New Roman" w:cs="Times New Roman"/>
          <w:sz w:val="24"/>
          <w:szCs w:val="24"/>
        </w:rPr>
        <w:t xml:space="preserve">tras estratégias de equilíbrio </w:t>
      </w:r>
      <w:r w:rsidR="00A16822" w:rsidRPr="00DF23BE">
        <w:rPr>
          <w:rFonts w:ascii="Times New Roman" w:hAnsi="Times New Roman" w:cs="Times New Roman"/>
          <w:sz w:val="24"/>
          <w:szCs w:val="24"/>
        </w:rPr>
        <w:fldChar w:fldCharType="begin" w:fldLock="1"/>
      </w:r>
      <w:r w:rsidR="00776D8C">
        <w:rPr>
          <w:rFonts w:ascii="Times New Roman" w:hAnsi="Times New Roman" w:cs="Times New Roman"/>
          <w:sz w:val="24"/>
          <w:szCs w:val="24"/>
        </w:rPr>
        <w:instrText>ADDIN CSL_CITATION {"citationItems":[{"id":"ITEM-1","itemData":{"DOI":"10.1007/s00586-014-3243-9","ISSN":"14320932","abstract":"Study design: A preliminary case-control study. Objective: To assess postural control in individuals with and without non-specific chronic low back pain (cLBP) during quiet standing. Summary of background data: cLBP affects 12-33 % of the adult population. Reasons for pain chronicity are yet poorly known. Change in postural control may be a risk factor for cLBP, although available studies are not conclusive. Methods: Sample consisted of 21 individuals with cLBP and 23 controls without cLBP. Balance was assessed using a force plate (Balance Master®, NeuroCom) by the modified clinical test of sensory interaction and balance, pain severity by the visual analogue scale, quality of life with the SF-36 Questionnaire, and functional disability with the Roland-Morris Questionnaire. Results: Groups were homogeneous for age, weight, height and body mass index. Relative to controls, participants in the cLBP group had deficits in the postural control, with greater postural sway in the quiet standing condition with closed eyes closed on unstable surfaces (p &lt; 0.05) for the following parameters: total COP oscillation [cLBP 1,432.82 (73.27) vs CG 1,187.77 (60.30)], root mean square sagittal plane [cLBP 1.21 (0.06) vs CG 1.04 (0.04)], COP area [cLBP 24.27 (2.47) vs CG 16.45 (1.79)] and mean speed of oscillation [cLBP 12.97 (0.84) vs CG 10.55 (0.70)]. Conclusion: Postural control, as evidenced by increased oscillation of COP, is impaired in individuals with cLBP relative to controls. Differences are magnified by visual deprivation and unstable surface conditions. © 2014 Springer-Verlag.","author":[{"dropping-particle":"","family":"Caffaro","given":"Rene Rogieri","non-dropping-particle":"","parse-names":false,"suffix":""},{"dropping-particle":"","family":"França","given":"Fábio Jorge Renovato","non-dropping-particle":"","parse-names":false,"suffix":""},{"dropping-particle":"","family":"Burke","given":"Thomaz Nogueira","non-dropping-particle":"","parse-names":false,"suffix":""},{"dropping-particle":"","family":"Magalhães","given":"Maurício Oliveira","non-dropping-particle":"","parse-names":false,"suffix":""},{"dropping-particle":"","family":"Ramos","given":"Luiz Armando Vidal","non-dropping-particle":"","parse-names":false,"suffix":""},{"dropping-particle":"","family":"Marques","given":"Amélia Pasqual","non-dropping-particle":"","parse-names":false,"suffix":""}],"container-title":"European Spine Journal","id":"ITEM-1","issue":"4","issued":{"date-parts":[["2014"]]},"page":"807-813","title":"Postural control in individuals with and without non-specific chronic low back pain: A preliminary case-control study","type":"article-journal","volume":"23"},"uris":["http://www.mendeley.com/documents/?uuid=40b826af-8733-4670-8007-e53101b2fc39"]}],"mendeley":{"formattedCitation":"(CAFFARO et al., 2014)","plainTextFormattedCitation":"(CAFFARO et al., 2014)","previouslyFormattedCitation":"(CAFFARO et al., 2014)"},"properties":{"noteIndex":0},"schema":"https://github.com/citation-style-language/schema/raw/master/csl-citation.json"}</w:instrText>
      </w:r>
      <w:r w:rsidR="00A16822" w:rsidRPr="00DF23BE">
        <w:rPr>
          <w:rFonts w:ascii="Times New Roman" w:hAnsi="Times New Roman" w:cs="Times New Roman"/>
          <w:sz w:val="24"/>
          <w:szCs w:val="24"/>
        </w:rPr>
        <w:fldChar w:fldCharType="separate"/>
      </w:r>
      <w:r w:rsidR="00A16822" w:rsidRPr="00DF23BE">
        <w:rPr>
          <w:rFonts w:ascii="Times New Roman" w:hAnsi="Times New Roman" w:cs="Times New Roman"/>
          <w:noProof/>
          <w:sz w:val="24"/>
          <w:szCs w:val="24"/>
        </w:rPr>
        <w:t>(CAFFARO et al., 2014)</w:t>
      </w:r>
      <w:r w:rsidR="00A16822" w:rsidRPr="00DF23BE">
        <w:rPr>
          <w:rFonts w:ascii="Times New Roman" w:hAnsi="Times New Roman" w:cs="Times New Roman"/>
          <w:sz w:val="24"/>
          <w:szCs w:val="24"/>
        </w:rPr>
        <w:fldChar w:fldCharType="end"/>
      </w:r>
      <w:r w:rsidR="00A16822" w:rsidRPr="00DF23BE">
        <w:rPr>
          <w:rFonts w:ascii="Times New Roman" w:hAnsi="Times New Roman" w:cs="Times New Roman"/>
          <w:sz w:val="24"/>
          <w:szCs w:val="24"/>
        </w:rPr>
        <w:t xml:space="preserve">. </w:t>
      </w:r>
      <w:r w:rsidR="0054418A" w:rsidRPr="00DF23BE">
        <w:rPr>
          <w:rFonts w:ascii="Times New Roman" w:hAnsi="Times New Roman" w:cs="Times New Roman"/>
          <w:sz w:val="24"/>
          <w:szCs w:val="24"/>
        </w:rPr>
        <w:t xml:space="preserve">O </w:t>
      </w:r>
      <w:r w:rsidR="00324E6E" w:rsidRPr="00DF23BE">
        <w:rPr>
          <w:rFonts w:ascii="Times New Roman" w:hAnsi="Times New Roman" w:cs="Times New Roman"/>
          <w:sz w:val="24"/>
          <w:szCs w:val="24"/>
        </w:rPr>
        <w:t>degrau,</w:t>
      </w:r>
      <w:r w:rsidR="0054418A" w:rsidRPr="00DF23BE">
        <w:rPr>
          <w:rFonts w:ascii="Times New Roman" w:hAnsi="Times New Roman" w:cs="Times New Roman"/>
          <w:sz w:val="24"/>
          <w:szCs w:val="24"/>
        </w:rPr>
        <w:t xml:space="preserve"> com altura de 20 </w:t>
      </w:r>
      <w:r w:rsidR="0071231E" w:rsidRPr="00DF23BE">
        <w:rPr>
          <w:rFonts w:ascii="Times New Roman" w:hAnsi="Times New Roman" w:cs="Times New Roman"/>
          <w:sz w:val="24"/>
          <w:szCs w:val="24"/>
        </w:rPr>
        <w:t>centímetro</w:t>
      </w:r>
      <w:r w:rsidR="00324E6E" w:rsidRPr="00DF23BE">
        <w:rPr>
          <w:rFonts w:ascii="Times New Roman" w:hAnsi="Times New Roman" w:cs="Times New Roman"/>
          <w:sz w:val="24"/>
          <w:szCs w:val="24"/>
        </w:rPr>
        <w:t>,</w:t>
      </w:r>
      <w:r w:rsidR="0054418A" w:rsidRPr="00DF23BE">
        <w:rPr>
          <w:rFonts w:ascii="Times New Roman" w:hAnsi="Times New Roman" w:cs="Times New Roman"/>
          <w:sz w:val="24"/>
          <w:szCs w:val="24"/>
        </w:rPr>
        <w:t xml:space="preserve"> será colocado no início da </w:t>
      </w:r>
      <w:r w:rsidRPr="00DF23BE">
        <w:rPr>
          <w:rFonts w:ascii="Times New Roman" w:hAnsi="Times New Roman" w:cs="Times New Roman"/>
          <w:sz w:val="24"/>
          <w:szCs w:val="24"/>
        </w:rPr>
        <w:t>PF</w:t>
      </w:r>
      <w:r w:rsidR="0071231E" w:rsidRPr="00DF23BE">
        <w:rPr>
          <w:rFonts w:ascii="Times New Roman" w:hAnsi="Times New Roman" w:cs="Times New Roman"/>
          <w:sz w:val="24"/>
          <w:szCs w:val="24"/>
        </w:rPr>
        <w:t>. A voluntária</w:t>
      </w:r>
      <w:r w:rsidR="0054418A" w:rsidRPr="00DF23BE">
        <w:rPr>
          <w:rFonts w:ascii="Times New Roman" w:hAnsi="Times New Roman" w:cs="Times New Roman"/>
          <w:sz w:val="24"/>
          <w:szCs w:val="24"/>
        </w:rPr>
        <w:t xml:space="preserve"> ficará sobre o </w:t>
      </w:r>
      <w:r w:rsidR="00324E6E" w:rsidRPr="00DF23BE">
        <w:rPr>
          <w:rFonts w:ascii="Times New Roman" w:hAnsi="Times New Roman" w:cs="Times New Roman"/>
          <w:sz w:val="24"/>
          <w:szCs w:val="24"/>
        </w:rPr>
        <w:t>degrau</w:t>
      </w:r>
      <w:r w:rsidR="0054418A" w:rsidRPr="00DF23BE">
        <w:rPr>
          <w:rFonts w:ascii="Times New Roman" w:hAnsi="Times New Roman" w:cs="Times New Roman"/>
          <w:sz w:val="24"/>
          <w:szCs w:val="24"/>
        </w:rPr>
        <w:t xml:space="preserve"> com os pés posicionados na largura dos ombros</w:t>
      </w:r>
      <w:r w:rsidR="00755A36">
        <w:rPr>
          <w:rFonts w:ascii="Times New Roman" w:hAnsi="Times New Roman" w:cs="Times New Roman"/>
          <w:sz w:val="24"/>
          <w:szCs w:val="24"/>
        </w:rPr>
        <w:t xml:space="preserve"> e como o olhar em um ponto fixo localizado a sua frente</w:t>
      </w:r>
      <w:r w:rsidR="0071231E" w:rsidRPr="00DF23BE">
        <w:rPr>
          <w:rFonts w:ascii="Times New Roman" w:hAnsi="Times New Roman" w:cs="Times New Roman"/>
          <w:sz w:val="24"/>
          <w:szCs w:val="24"/>
        </w:rPr>
        <w:t>; O teste será realizado em ambos</w:t>
      </w:r>
      <w:r w:rsidR="00537E6F" w:rsidRPr="00DF23BE">
        <w:rPr>
          <w:rFonts w:ascii="Times New Roman" w:hAnsi="Times New Roman" w:cs="Times New Roman"/>
          <w:sz w:val="24"/>
          <w:szCs w:val="24"/>
        </w:rPr>
        <w:t xml:space="preserve"> os lados e a escolha do membro, </w:t>
      </w:r>
      <w:r w:rsidR="0071231E" w:rsidRPr="00DF23BE">
        <w:rPr>
          <w:rFonts w:ascii="Times New Roman" w:hAnsi="Times New Roman" w:cs="Times New Roman"/>
          <w:sz w:val="24"/>
          <w:szCs w:val="24"/>
        </w:rPr>
        <w:t>que iniciará</w:t>
      </w:r>
      <w:r w:rsidR="00537E6F" w:rsidRPr="00DF23BE">
        <w:rPr>
          <w:rFonts w:ascii="Times New Roman" w:hAnsi="Times New Roman" w:cs="Times New Roman"/>
          <w:sz w:val="24"/>
          <w:szCs w:val="24"/>
        </w:rPr>
        <w:t xml:space="preserve"> o movimento de </w:t>
      </w:r>
      <w:r w:rsidR="00324E6E" w:rsidRPr="00DF23BE">
        <w:rPr>
          <w:rFonts w:ascii="Times New Roman" w:hAnsi="Times New Roman" w:cs="Times New Roman"/>
          <w:sz w:val="24"/>
          <w:szCs w:val="24"/>
        </w:rPr>
        <w:t>DD</w:t>
      </w:r>
      <w:r w:rsidR="00537E6F" w:rsidRPr="00DF23BE">
        <w:rPr>
          <w:rFonts w:ascii="Times New Roman" w:hAnsi="Times New Roman" w:cs="Times New Roman"/>
          <w:i/>
          <w:sz w:val="24"/>
          <w:szCs w:val="24"/>
        </w:rPr>
        <w:t xml:space="preserve"> </w:t>
      </w:r>
      <w:r w:rsidR="00537E6F" w:rsidRPr="00DF23BE">
        <w:rPr>
          <w:rFonts w:ascii="Times New Roman" w:hAnsi="Times New Roman" w:cs="Times New Roman"/>
          <w:sz w:val="24"/>
          <w:szCs w:val="24"/>
        </w:rPr>
        <w:t>será randomizado da seguinte forma: e</w:t>
      </w:r>
      <w:r w:rsidR="0071231E" w:rsidRPr="00DF23BE">
        <w:rPr>
          <w:rFonts w:ascii="Times New Roman" w:hAnsi="Times New Roman" w:cs="Times New Roman"/>
          <w:sz w:val="24"/>
          <w:szCs w:val="24"/>
        </w:rPr>
        <w:t>m um recipiente será col</w:t>
      </w:r>
      <w:r w:rsidR="00537E6F" w:rsidRPr="00DF23BE">
        <w:rPr>
          <w:rFonts w:ascii="Times New Roman" w:hAnsi="Times New Roman" w:cs="Times New Roman"/>
          <w:sz w:val="24"/>
          <w:szCs w:val="24"/>
        </w:rPr>
        <w:t>ocado duas bolinhas, em uma est</w:t>
      </w:r>
      <w:r w:rsidR="0071231E" w:rsidRPr="00DF23BE">
        <w:rPr>
          <w:rFonts w:ascii="Times New Roman" w:hAnsi="Times New Roman" w:cs="Times New Roman"/>
          <w:sz w:val="24"/>
          <w:szCs w:val="24"/>
        </w:rPr>
        <w:t xml:space="preserve">ará escrito direita e na outra esquerda, a </w:t>
      </w:r>
      <w:r w:rsidR="007818CC">
        <w:rPr>
          <w:rFonts w:ascii="Times New Roman" w:hAnsi="Times New Roman" w:cs="Times New Roman"/>
          <w:sz w:val="24"/>
          <w:szCs w:val="24"/>
        </w:rPr>
        <w:t>pesquisadora</w:t>
      </w:r>
      <w:r w:rsidR="007818CC" w:rsidRPr="00DF23BE">
        <w:rPr>
          <w:rFonts w:ascii="Times New Roman" w:hAnsi="Times New Roman" w:cs="Times New Roman"/>
          <w:sz w:val="24"/>
          <w:szCs w:val="24"/>
        </w:rPr>
        <w:t xml:space="preserve"> </w:t>
      </w:r>
      <w:r w:rsidR="0071231E" w:rsidRPr="00DF23BE">
        <w:rPr>
          <w:rFonts w:ascii="Times New Roman" w:hAnsi="Times New Roman" w:cs="Times New Roman"/>
          <w:sz w:val="24"/>
          <w:szCs w:val="24"/>
        </w:rPr>
        <w:t>irá sort</w:t>
      </w:r>
      <w:r w:rsidR="00537E6F" w:rsidRPr="00DF23BE">
        <w:rPr>
          <w:rFonts w:ascii="Times New Roman" w:hAnsi="Times New Roman" w:cs="Times New Roman"/>
          <w:sz w:val="24"/>
          <w:szCs w:val="24"/>
        </w:rPr>
        <w:t>ear quando</w:t>
      </w:r>
      <w:r w:rsidR="003616B3">
        <w:rPr>
          <w:rFonts w:ascii="Times New Roman" w:hAnsi="Times New Roman" w:cs="Times New Roman"/>
          <w:sz w:val="24"/>
          <w:szCs w:val="24"/>
        </w:rPr>
        <w:t xml:space="preserve"> a voluntária</w:t>
      </w:r>
      <w:r w:rsidR="00537E6F" w:rsidRPr="00DF23BE">
        <w:rPr>
          <w:rFonts w:ascii="Times New Roman" w:hAnsi="Times New Roman" w:cs="Times New Roman"/>
          <w:sz w:val="24"/>
          <w:szCs w:val="24"/>
        </w:rPr>
        <w:t xml:space="preserve"> estiver sobre o </w:t>
      </w:r>
      <w:r w:rsidR="00051C3B" w:rsidRPr="00DF23BE">
        <w:rPr>
          <w:rFonts w:ascii="Times New Roman" w:hAnsi="Times New Roman" w:cs="Times New Roman"/>
          <w:sz w:val="24"/>
          <w:szCs w:val="24"/>
        </w:rPr>
        <w:t>degrau</w:t>
      </w:r>
      <w:r w:rsidR="00537E6F" w:rsidRPr="00DF23BE">
        <w:rPr>
          <w:rFonts w:ascii="Times New Roman" w:hAnsi="Times New Roman" w:cs="Times New Roman"/>
          <w:sz w:val="24"/>
          <w:szCs w:val="24"/>
        </w:rPr>
        <w:t>.</w:t>
      </w:r>
      <w:r w:rsidR="0071231E" w:rsidRPr="00DF23BE">
        <w:rPr>
          <w:rFonts w:ascii="Times New Roman" w:hAnsi="Times New Roman" w:cs="Times New Roman"/>
          <w:sz w:val="24"/>
          <w:szCs w:val="24"/>
        </w:rPr>
        <w:t xml:space="preserve"> </w:t>
      </w:r>
      <w:r w:rsidR="0054418A" w:rsidRPr="00DF23BE">
        <w:rPr>
          <w:rFonts w:ascii="Times New Roman" w:hAnsi="Times New Roman" w:cs="Times New Roman"/>
          <w:sz w:val="24"/>
          <w:szCs w:val="24"/>
        </w:rPr>
        <w:t>Após será pedido que fique com apoio de um membro e faça um dorso flexão com o pé suspenso</w:t>
      </w:r>
      <w:r w:rsidR="00051C3B" w:rsidRPr="00DF23BE">
        <w:rPr>
          <w:rFonts w:ascii="Times New Roman" w:hAnsi="Times New Roman" w:cs="Times New Roman"/>
          <w:sz w:val="24"/>
          <w:szCs w:val="24"/>
        </w:rPr>
        <w:t xml:space="preserve"> (</w:t>
      </w:r>
      <w:r w:rsidR="00A7015A">
        <w:rPr>
          <w:rFonts w:ascii="Times New Roman" w:hAnsi="Times New Roman" w:cs="Times New Roman"/>
          <w:sz w:val="24"/>
          <w:szCs w:val="24"/>
        </w:rPr>
        <w:t xml:space="preserve">Figura 8, </w:t>
      </w:r>
      <w:r w:rsidR="00FD19E7">
        <w:rPr>
          <w:rFonts w:ascii="Times New Roman" w:hAnsi="Times New Roman" w:cs="Times New Roman"/>
          <w:sz w:val="24"/>
          <w:szCs w:val="24"/>
        </w:rPr>
        <w:t>Momento</w:t>
      </w:r>
      <w:r w:rsidR="00051C3B" w:rsidRPr="00DF23BE">
        <w:rPr>
          <w:rFonts w:ascii="Times New Roman" w:hAnsi="Times New Roman" w:cs="Times New Roman"/>
          <w:sz w:val="24"/>
          <w:szCs w:val="24"/>
        </w:rPr>
        <w:t xml:space="preserve"> 1</w:t>
      </w:r>
      <w:r w:rsidR="00AD5724">
        <w:rPr>
          <w:rFonts w:ascii="Times New Roman" w:hAnsi="Times New Roman" w:cs="Times New Roman"/>
          <w:sz w:val="24"/>
          <w:szCs w:val="24"/>
        </w:rPr>
        <w:t>: A)</w:t>
      </w:r>
      <w:r w:rsidR="00051C3B" w:rsidRPr="00DF23BE">
        <w:rPr>
          <w:rFonts w:ascii="Times New Roman" w:hAnsi="Times New Roman" w:cs="Times New Roman"/>
          <w:sz w:val="24"/>
          <w:szCs w:val="24"/>
        </w:rPr>
        <w:t xml:space="preserve"> </w:t>
      </w:r>
      <w:r w:rsidR="00FD19E7" w:rsidRPr="00FD19E7">
        <w:rPr>
          <w:rFonts w:ascii="Times New Roman" w:hAnsi="Times New Roman" w:cs="Times New Roman"/>
          <w:b/>
          <w:sz w:val="24"/>
          <w:szCs w:val="24"/>
        </w:rPr>
        <w:t>M</w:t>
      </w:r>
      <w:r w:rsidR="00BC74D5" w:rsidRPr="00FD19E7">
        <w:rPr>
          <w:rFonts w:ascii="Times New Roman" w:hAnsi="Times New Roman" w:cs="Times New Roman"/>
          <w:b/>
          <w:sz w:val="24"/>
          <w:szCs w:val="24"/>
        </w:rPr>
        <w:t>1</w:t>
      </w:r>
      <w:r w:rsidR="00051C3B" w:rsidRPr="00DF23BE">
        <w:rPr>
          <w:rFonts w:ascii="Times New Roman" w:hAnsi="Times New Roman" w:cs="Times New Roman"/>
          <w:sz w:val="24"/>
          <w:szCs w:val="24"/>
        </w:rPr>
        <w:t>), deverá descer na PF</w:t>
      </w:r>
      <w:r w:rsidR="00755A36">
        <w:rPr>
          <w:rFonts w:ascii="Times New Roman" w:hAnsi="Times New Roman" w:cs="Times New Roman"/>
          <w:sz w:val="24"/>
          <w:szCs w:val="24"/>
        </w:rPr>
        <w:t xml:space="preserve"> e permanecer em apenas um membro por 10 segundos</w:t>
      </w:r>
      <w:r w:rsidR="00051C3B" w:rsidRPr="00DF23BE">
        <w:rPr>
          <w:rFonts w:ascii="Times New Roman" w:hAnsi="Times New Roman" w:cs="Times New Roman"/>
          <w:sz w:val="24"/>
          <w:szCs w:val="24"/>
        </w:rPr>
        <w:t xml:space="preserve"> (</w:t>
      </w:r>
      <w:r w:rsidR="00A7015A">
        <w:rPr>
          <w:rFonts w:ascii="Times New Roman" w:hAnsi="Times New Roman" w:cs="Times New Roman"/>
          <w:sz w:val="24"/>
          <w:szCs w:val="24"/>
        </w:rPr>
        <w:t xml:space="preserve">Figura 8, </w:t>
      </w:r>
      <w:r w:rsidR="00FD19E7">
        <w:rPr>
          <w:rFonts w:ascii="Times New Roman" w:hAnsi="Times New Roman" w:cs="Times New Roman"/>
          <w:sz w:val="24"/>
          <w:szCs w:val="24"/>
        </w:rPr>
        <w:t>Momento 2</w:t>
      </w:r>
      <w:r w:rsidR="00AD5724">
        <w:rPr>
          <w:rFonts w:ascii="Times New Roman" w:hAnsi="Times New Roman" w:cs="Times New Roman"/>
          <w:sz w:val="24"/>
          <w:szCs w:val="24"/>
        </w:rPr>
        <w:t>: B)</w:t>
      </w:r>
      <w:r w:rsidR="00FD19E7">
        <w:rPr>
          <w:rFonts w:ascii="Times New Roman" w:hAnsi="Times New Roman" w:cs="Times New Roman"/>
          <w:sz w:val="24"/>
          <w:szCs w:val="24"/>
        </w:rPr>
        <w:t xml:space="preserve"> </w:t>
      </w:r>
      <w:r w:rsidR="00FD19E7" w:rsidRPr="00FD19E7">
        <w:rPr>
          <w:rFonts w:ascii="Times New Roman" w:hAnsi="Times New Roman" w:cs="Times New Roman"/>
          <w:b/>
          <w:sz w:val="24"/>
          <w:szCs w:val="24"/>
        </w:rPr>
        <w:t>M</w:t>
      </w:r>
      <w:r w:rsidR="00051C3B" w:rsidRPr="00FD19E7">
        <w:rPr>
          <w:rFonts w:ascii="Times New Roman" w:hAnsi="Times New Roman" w:cs="Times New Roman"/>
          <w:b/>
          <w:sz w:val="24"/>
          <w:szCs w:val="24"/>
        </w:rPr>
        <w:t>2</w:t>
      </w:r>
      <w:r w:rsidR="00051C3B" w:rsidRPr="00DF23BE">
        <w:rPr>
          <w:rFonts w:ascii="Times New Roman" w:hAnsi="Times New Roman" w:cs="Times New Roman"/>
          <w:sz w:val="24"/>
          <w:szCs w:val="24"/>
        </w:rPr>
        <w:t>)</w:t>
      </w:r>
      <w:r w:rsidR="00755A36">
        <w:rPr>
          <w:rFonts w:ascii="Times New Roman" w:hAnsi="Times New Roman" w:cs="Times New Roman"/>
          <w:sz w:val="24"/>
          <w:szCs w:val="24"/>
        </w:rPr>
        <w:t>; após dará</w:t>
      </w:r>
      <w:r w:rsidR="00051C3B" w:rsidRPr="00DF23BE">
        <w:rPr>
          <w:rFonts w:ascii="Times New Roman" w:hAnsi="Times New Roman" w:cs="Times New Roman"/>
          <w:sz w:val="24"/>
          <w:szCs w:val="24"/>
        </w:rPr>
        <w:t xml:space="preserve"> um passo à frente (</w:t>
      </w:r>
      <w:r w:rsidR="00A7015A">
        <w:rPr>
          <w:rFonts w:ascii="Times New Roman" w:hAnsi="Times New Roman" w:cs="Times New Roman"/>
          <w:sz w:val="24"/>
          <w:szCs w:val="24"/>
        </w:rPr>
        <w:t xml:space="preserve">Figura 8, </w:t>
      </w:r>
      <w:r w:rsidR="00AD5724">
        <w:rPr>
          <w:rFonts w:ascii="Times New Roman" w:hAnsi="Times New Roman" w:cs="Times New Roman"/>
          <w:sz w:val="24"/>
          <w:szCs w:val="24"/>
        </w:rPr>
        <w:t>Momento 3: C)</w:t>
      </w:r>
      <w:r w:rsidR="00FD19E7">
        <w:rPr>
          <w:rFonts w:ascii="Times New Roman" w:hAnsi="Times New Roman" w:cs="Times New Roman"/>
          <w:sz w:val="24"/>
          <w:szCs w:val="24"/>
        </w:rPr>
        <w:t xml:space="preserve"> </w:t>
      </w:r>
      <w:r w:rsidR="00FD19E7" w:rsidRPr="00FD19E7">
        <w:rPr>
          <w:rFonts w:ascii="Times New Roman" w:hAnsi="Times New Roman" w:cs="Times New Roman"/>
          <w:b/>
          <w:sz w:val="24"/>
          <w:szCs w:val="24"/>
        </w:rPr>
        <w:t>M</w:t>
      </w:r>
      <w:r w:rsidR="00051C3B" w:rsidRPr="00FD19E7">
        <w:rPr>
          <w:rFonts w:ascii="Times New Roman" w:hAnsi="Times New Roman" w:cs="Times New Roman"/>
          <w:b/>
          <w:sz w:val="24"/>
          <w:szCs w:val="24"/>
        </w:rPr>
        <w:t>3</w:t>
      </w:r>
      <w:r w:rsidR="00051C3B" w:rsidRPr="00DF23BE">
        <w:rPr>
          <w:rFonts w:ascii="Times New Roman" w:hAnsi="Times New Roman" w:cs="Times New Roman"/>
          <w:sz w:val="24"/>
          <w:szCs w:val="24"/>
        </w:rPr>
        <w:t>), ela deverá retornar para o degrau por fora da PF e esperar outro comando para repetir a tarefa</w:t>
      </w:r>
      <w:r w:rsidR="00BC74D5" w:rsidRPr="00DF23BE">
        <w:rPr>
          <w:rFonts w:ascii="Times New Roman" w:hAnsi="Times New Roman" w:cs="Times New Roman"/>
          <w:sz w:val="24"/>
          <w:szCs w:val="24"/>
        </w:rPr>
        <w:t>)</w:t>
      </w:r>
      <w:r w:rsidR="00051C3B" w:rsidRPr="00DF23BE">
        <w:rPr>
          <w:rFonts w:ascii="Times New Roman" w:hAnsi="Times New Roman" w:cs="Times New Roman"/>
          <w:sz w:val="24"/>
          <w:szCs w:val="24"/>
        </w:rPr>
        <w:t xml:space="preserve">. </w:t>
      </w:r>
      <w:r w:rsidR="0071231E" w:rsidRPr="00DF23BE">
        <w:rPr>
          <w:rFonts w:ascii="Times New Roman" w:hAnsi="Times New Roman" w:cs="Times New Roman"/>
          <w:sz w:val="24"/>
          <w:szCs w:val="24"/>
        </w:rPr>
        <w:t xml:space="preserve">O </w:t>
      </w:r>
      <w:r w:rsidR="00051C3B" w:rsidRPr="00DF23BE">
        <w:rPr>
          <w:rFonts w:ascii="Times New Roman" w:hAnsi="Times New Roman" w:cs="Times New Roman"/>
          <w:sz w:val="24"/>
          <w:szCs w:val="24"/>
        </w:rPr>
        <w:t>sinal</w:t>
      </w:r>
      <w:r w:rsidR="0071231E" w:rsidRPr="00DF23BE">
        <w:rPr>
          <w:rFonts w:ascii="Times New Roman" w:hAnsi="Times New Roman" w:cs="Times New Roman"/>
          <w:sz w:val="24"/>
          <w:szCs w:val="24"/>
        </w:rPr>
        <w:t xml:space="preserve"> para o início do movimento</w:t>
      </w:r>
      <w:r w:rsidR="00537E6F" w:rsidRPr="00DF23BE">
        <w:rPr>
          <w:rFonts w:ascii="Times New Roman" w:hAnsi="Times New Roman" w:cs="Times New Roman"/>
          <w:sz w:val="24"/>
          <w:szCs w:val="24"/>
        </w:rPr>
        <w:t xml:space="preserve"> será disparado simultaneamente por um dispositivo instalado no </w:t>
      </w:r>
      <w:proofErr w:type="spellStart"/>
      <w:r w:rsidR="00537E6F" w:rsidRPr="00DF23BE">
        <w:rPr>
          <w:rFonts w:ascii="Times New Roman" w:hAnsi="Times New Roman" w:cs="Times New Roman"/>
          <w:sz w:val="24"/>
          <w:szCs w:val="24"/>
        </w:rPr>
        <w:t>eletromi</w:t>
      </w:r>
      <w:r w:rsidR="00051C3B" w:rsidRPr="00DF23BE">
        <w:rPr>
          <w:rFonts w:ascii="Times New Roman" w:hAnsi="Times New Roman" w:cs="Times New Roman"/>
          <w:sz w:val="24"/>
          <w:szCs w:val="24"/>
        </w:rPr>
        <w:t>ógrafo</w:t>
      </w:r>
      <w:proofErr w:type="spellEnd"/>
      <w:r w:rsidR="00051C3B" w:rsidRPr="00DF23BE">
        <w:rPr>
          <w:rFonts w:ascii="Times New Roman" w:hAnsi="Times New Roman" w:cs="Times New Roman"/>
          <w:sz w:val="24"/>
          <w:szCs w:val="24"/>
        </w:rPr>
        <w:t xml:space="preserve"> e na plataforma de força</w:t>
      </w:r>
      <w:r w:rsidR="00E97C45" w:rsidRPr="00DF23BE">
        <w:rPr>
          <w:rFonts w:ascii="Times New Roman" w:hAnsi="Times New Roman" w:cs="Times New Roman"/>
          <w:sz w:val="24"/>
          <w:szCs w:val="24"/>
        </w:rPr>
        <w:t xml:space="preserve"> (</w:t>
      </w:r>
      <w:r w:rsidR="00E97C45" w:rsidRPr="00DF23BE">
        <w:rPr>
          <w:rFonts w:ascii="Times New Roman" w:hAnsi="Times New Roman" w:cs="Times New Roman"/>
          <w:noProof/>
          <w:sz w:val="24"/>
          <w:szCs w:val="24"/>
        </w:rPr>
        <w:t>MCGOVERN, 2018)</w:t>
      </w:r>
      <w:r w:rsidR="0054418A" w:rsidRPr="00DF23BE">
        <w:rPr>
          <w:rFonts w:ascii="Times New Roman" w:hAnsi="Times New Roman" w:cs="Times New Roman"/>
          <w:sz w:val="24"/>
          <w:szCs w:val="24"/>
        </w:rPr>
        <w:t>.</w:t>
      </w:r>
      <w:r w:rsidR="00051C3B" w:rsidRPr="00DF23BE">
        <w:rPr>
          <w:rFonts w:ascii="Times New Roman" w:hAnsi="Times New Roman" w:cs="Times New Roman"/>
          <w:sz w:val="24"/>
          <w:szCs w:val="24"/>
        </w:rPr>
        <w:t xml:space="preserve"> </w:t>
      </w:r>
      <w:r w:rsidR="00127216" w:rsidRPr="00DF23BE">
        <w:rPr>
          <w:rFonts w:ascii="Times New Roman" w:hAnsi="Times New Roman" w:cs="Times New Roman"/>
          <w:sz w:val="24"/>
          <w:szCs w:val="24"/>
        </w:rPr>
        <w:t>Para captar os sinais, serão realizadas 3 tentativas do teste DD para cada membro c</w:t>
      </w:r>
      <w:r w:rsidR="00127216">
        <w:rPr>
          <w:rFonts w:ascii="Times New Roman" w:hAnsi="Times New Roman" w:cs="Times New Roman"/>
          <w:sz w:val="24"/>
          <w:szCs w:val="24"/>
        </w:rPr>
        <w:t xml:space="preserve">om 30s de intervalo e 2 </w:t>
      </w:r>
      <w:r w:rsidR="00127216" w:rsidRPr="00DF23BE">
        <w:rPr>
          <w:rFonts w:ascii="Times New Roman" w:hAnsi="Times New Roman" w:cs="Times New Roman"/>
          <w:sz w:val="24"/>
          <w:szCs w:val="24"/>
        </w:rPr>
        <w:t>m</w:t>
      </w:r>
      <w:r w:rsidR="00127216">
        <w:rPr>
          <w:rFonts w:ascii="Times New Roman" w:hAnsi="Times New Roman" w:cs="Times New Roman"/>
          <w:sz w:val="24"/>
          <w:szCs w:val="24"/>
        </w:rPr>
        <w:t xml:space="preserve">in </w:t>
      </w:r>
      <w:r w:rsidR="00127216" w:rsidRPr="00DF23BE">
        <w:rPr>
          <w:rFonts w:ascii="Times New Roman" w:hAnsi="Times New Roman" w:cs="Times New Roman"/>
          <w:sz w:val="24"/>
          <w:szCs w:val="24"/>
        </w:rPr>
        <w:t>para a troca de membros. Os eletrodos estarão acoplados no GM, MT, TA.</w:t>
      </w:r>
    </w:p>
    <w:p w14:paraId="2B199397" w14:textId="0F3FCDC4" w:rsidR="005E0AB9" w:rsidRDefault="00E640A8" w:rsidP="005E0AB9">
      <w:pPr>
        <w:spacing w:after="0" w:line="360" w:lineRule="auto"/>
        <w:ind w:firstLine="708"/>
        <w:jc w:val="both"/>
        <w:rPr>
          <w:rFonts w:ascii="Times New Roman" w:hAnsi="Times New Roman" w:cs="Times New Roman"/>
          <w:sz w:val="24"/>
          <w:szCs w:val="24"/>
        </w:rPr>
      </w:pPr>
      <w:r w:rsidRPr="00DF23BE">
        <w:rPr>
          <w:rFonts w:ascii="Times New Roman" w:hAnsi="Times New Roman" w:cs="Times New Roman"/>
          <w:sz w:val="24"/>
          <w:szCs w:val="24"/>
        </w:rPr>
        <w:t>A voluntária</w:t>
      </w:r>
      <w:r w:rsidR="001E4255" w:rsidRPr="00DF23BE">
        <w:rPr>
          <w:rFonts w:ascii="Times New Roman" w:hAnsi="Times New Roman" w:cs="Times New Roman"/>
          <w:sz w:val="24"/>
          <w:szCs w:val="24"/>
        </w:rPr>
        <w:t xml:space="preserve"> será </w:t>
      </w:r>
      <w:r w:rsidR="00051C3B" w:rsidRPr="00DF23BE">
        <w:rPr>
          <w:rFonts w:ascii="Times New Roman" w:hAnsi="Times New Roman" w:cs="Times New Roman"/>
          <w:sz w:val="24"/>
          <w:szCs w:val="24"/>
        </w:rPr>
        <w:t>familiarizada</w:t>
      </w:r>
      <w:r w:rsidR="001E4255" w:rsidRPr="00DF23BE">
        <w:rPr>
          <w:rFonts w:ascii="Times New Roman" w:hAnsi="Times New Roman" w:cs="Times New Roman"/>
          <w:sz w:val="24"/>
          <w:szCs w:val="24"/>
        </w:rPr>
        <w:t xml:space="preserve"> com</w:t>
      </w:r>
      <w:r w:rsidR="0054418A" w:rsidRPr="00DF23BE">
        <w:rPr>
          <w:rFonts w:ascii="Times New Roman" w:hAnsi="Times New Roman" w:cs="Times New Roman"/>
          <w:sz w:val="24"/>
          <w:szCs w:val="24"/>
        </w:rPr>
        <w:t xml:space="preserve"> a tare</w:t>
      </w:r>
      <w:r w:rsidRPr="00DF23BE">
        <w:rPr>
          <w:rFonts w:ascii="Times New Roman" w:hAnsi="Times New Roman" w:cs="Times New Roman"/>
          <w:sz w:val="24"/>
          <w:szCs w:val="24"/>
        </w:rPr>
        <w:t>fa antes dos procedimentos, r</w:t>
      </w:r>
      <w:r w:rsidR="0054418A" w:rsidRPr="00DF23BE">
        <w:rPr>
          <w:rFonts w:ascii="Times New Roman" w:hAnsi="Times New Roman" w:cs="Times New Roman"/>
          <w:sz w:val="24"/>
          <w:szCs w:val="24"/>
        </w:rPr>
        <w:t>ealizand</w:t>
      </w:r>
      <w:r w:rsidR="00537E6F" w:rsidRPr="00DF23BE">
        <w:rPr>
          <w:rFonts w:ascii="Times New Roman" w:hAnsi="Times New Roman" w:cs="Times New Roman"/>
          <w:sz w:val="24"/>
          <w:szCs w:val="24"/>
        </w:rPr>
        <w:t>o</w:t>
      </w:r>
      <w:r w:rsidR="00324E6E" w:rsidRPr="00DF23BE">
        <w:rPr>
          <w:rFonts w:ascii="Times New Roman" w:hAnsi="Times New Roman" w:cs="Times New Roman"/>
          <w:sz w:val="24"/>
          <w:szCs w:val="24"/>
        </w:rPr>
        <w:t xml:space="preserve"> o teste</w:t>
      </w:r>
      <w:r w:rsidR="00537E6F" w:rsidRPr="00DF23BE">
        <w:rPr>
          <w:rFonts w:ascii="Times New Roman" w:hAnsi="Times New Roman" w:cs="Times New Roman"/>
          <w:sz w:val="24"/>
          <w:szCs w:val="24"/>
        </w:rPr>
        <w:t xml:space="preserve"> uma única vez com cada membr</w:t>
      </w:r>
      <w:r w:rsidR="00324E6E" w:rsidRPr="00DF23BE">
        <w:rPr>
          <w:rFonts w:ascii="Times New Roman" w:hAnsi="Times New Roman" w:cs="Times New Roman"/>
          <w:sz w:val="24"/>
          <w:szCs w:val="24"/>
        </w:rPr>
        <w:t xml:space="preserve">o. </w:t>
      </w:r>
    </w:p>
    <w:p w14:paraId="414124B7" w14:textId="77777777" w:rsidR="005E0AB9" w:rsidRDefault="005E0AB9" w:rsidP="005E0AB9">
      <w:pPr>
        <w:spacing w:after="0" w:line="360" w:lineRule="auto"/>
        <w:jc w:val="both"/>
        <w:rPr>
          <w:rFonts w:ascii="Times New Roman" w:hAnsi="Times New Roman" w:cs="Times New Roman"/>
          <w:sz w:val="24"/>
          <w:szCs w:val="24"/>
        </w:rPr>
      </w:pPr>
    </w:p>
    <w:p w14:paraId="7B2A5E23" w14:textId="3B05CD95" w:rsidR="005E0AB9" w:rsidRDefault="005E0AB9" w:rsidP="005E0AB9">
      <w:pPr>
        <w:spacing w:after="0" w:line="360" w:lineRule="auto"/>
        <w:jc w:val="both"/>
        <w:rPr>
          <w:rFonts w:ascii="Times New Roman" w:hAnsi="Times New Roman" w:cs="Times New Roman"/>
          <w:sz w:val="24"/>
          <w:szCs w:val="24"/>
        </w:rPr>
      </w:pPr>
      <w:r w:rsidRPr="005E0AB9">
        <w:rPr>
          <w:rFonts w:ascii="Times New Roman" w:hAnsi="Times New Roman" w:cs="Times New Roman"/>
          <w:noProof/>
          <w:sz w:val="24"/>
          <w:szCs w:val="24"/>
          <w:lang w:eastAsia="pt-BR"/>
        </w:rPr>
        <w:lastRenderedPageBreak/>
        <w:drawing>
          <wp:inline distT="0" distB="0" distL="0" distR="0" wp14:anchorId="1BD05B5B" wp14:editId="3D4EE2D9">
            <wp:extent cx="6031230" cy="2537271"/>
            <wp:effectExtent l="0" t="0" r="7620" b="0"/>
            <wp:docPr id="55" name="Imagem 55" descr="C:\Users\ALEXANDRE MARCOLINO\Desktop\PPGCR\Juruciara\FIgura Descida de degr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ANDRE MARCOLINO\Desktop\PPGCR\Juruciara\FIgura Descida de degrau.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31230" cy="2537271"/>
                    </a:xfrm>
                    <a:prstGeom prst="rect">
                      <a:avLst/>
                    </a:prstGeom>
                    <a:noFill/>
                    <a:ln>
                      <a:noFill/>
                    </a:ln>
                  </pic:spPr>
                </pic:pic>
              </a:graphicData>
            </a:graphic>
          </wp:inline>
        </w:drawing>
      </w:r>
    </w:p>
    <w:p w14:paraId="59D02523" w14:textId="4507D57E" w:rsidR="00DB5E3C" w:rsidRPr="00B24083" w:rsidRDefault="00AE2086" w:rsidP="00AE2086">
      <w:pPr>
        <w:spacing w:after="0" w:line="360" w:lineRule="auto"/>
        <w:rPr>
          <w:rFonts w:ascii="Times New Roman" w:hAnsi="Times New Roman" w:cs="Times New Roman"/>
          <w:sz w:val="24"/>
          <w:szCs w:val="24"/>
        </w:rPr>
      </w:pPr>
      <w:r w:rsidRPr="00B24083">
        <w:rPr>
          <w:rFonts w:ascii="Times New Roman" w:hAnsi="Times New Roman" w:cs="Times New Roman"/>
          <w:sz w:val="24"/>
          <w:szCs w:val="24"/>
        </w:rPr>
        <w:t>Figura 8</w:t>
      </w:r>
      <w:r w:rsidR="005E0AB9" w:rsidRPr="00B24083">
        <w:rPr>
          <w:rFonts w:ascii="Times New Roman" w:hAnsi="Times New Roman" w:cs="Times New Roman"/>
          <w:sz w:val="24"/>
          <w:szCs w:val="24"/>
        </w:rPr>
        <w:t xml:space="preserve"> – T</w:t>
      </w:r>
      <w:r w:rsidRPr="00B24083">
        <w:rPr>
          <w:rFonts w:ascii="Times New Roman" w:hAnsi="Times New Roman" w:cs="Times New Roman"/>
          <w:sz w:val="24"/>
          <w:szCs w:val="24"/>
        </w:rPr>
        <w:t>este de descida do degrau</w:t>
      </w:r>
      <w:r w:rsidR="00B24083" w:rsidRPr="00B24083">
        <w:rPr>
          <w:rFonts w:ascii="Times New Roman" w:hAnsi="Times New Roman" w:cs="Times New Roman"/>
          <w:sz w:val="24"/>
          <w:szCs w:val="24"/>
        </w:rPr>
        <w:t xml:space="preserve">: A) Momento 1 – início da descida de degrau; B) Momento 2 – descida na plataforma de força; C) Momento 3 – Saída da plataforma de Força.  </w:t>
      </w:r>
      <w:r w:rsidRPr="00B24083">
        <w:rPr>
          <w:rFonts w:ascii="Times New Roman" w:hAnsi="Times New Roman" w:cs="Times New Roman"/>
          <w:sz w:val="24"/>
          <w:szCs w:val="24"/>
        </w:rPr>
        <w:t xml:space="preserve"> (</w:t>
      </w:r>
      <w:r w:rsidR="00DB5E3C" w:rsidRPr="00B24083">
        <w:rPr>
          <w:rFonts w:ascii="Times New Roman" w:hAnsi="Times New Roman" w:cs="Times New Roman"/>
          <w:sz w:val="24"/>
          <w:szCs w:val="24"/>
        </w:rPr>
        <w:t>Fonte: autor</w:t>
      </w:r>
      <w:r w:rsidRPr="00B24083">
        <w:rPr>
          <w:rFonts w:ascii="Times New Roman" w:hAnsi="Times New Roman" w:cs="Times New Roman"/>
          <w:sz w:val="24"/>
          <w:szCs w:val="24"/>
        </w:rPr>
        <w:t>)</w:t>
      </w:r>
    </w:p>
    <w:p w14:paraId="1468D9CD" w14:textId="57EFFE9C" w:rsidR="00A7015A" w:rsidRDefault="00A7015A" w:rsidP="008D3D1A">
      <w:pPr>
        <w:pStyle w:val="TITULO2"/>
        <w:outlineLvl w:val="1"/>
        <w:rPr>
          <w:rFonts w:cs="Times New Roman"/>
        </w:rPr>
      </w:pPr>
    </w:p>
    <w:p w14:paraId="2D079C16" w14:textId="77777777" w:rsidR="00FD19E7" w:rsidRDefault="00FD19E7" w:rsidP="008D3D1A">
      <w:pPr>
        <w:pStyle w:val="TITULO2"/>
        <w:outlineLvl w:val="1"/>
        <w:rPr>
          <w:rFonts w:cs="Times New Roman"/>
        </w:rPr>
      </w:pPr>
    </w:p>
    <w:p w14:paraId="2DEC8FB9" w14:textId="5CD0CA08" w:rsidR="000C3C74" w:rsidRDefault="00922B22" w:rsidP="008D3D1A">
      <w:pPr>
        <w:pStyle w:val="TITULO2"/>
        <w:outlineLvl w:val="1"/>
        <w:rPr>
          <w:rFonts w:cs="Times New Roman"/>
        </w:rPr>
      </w:pPr>
      <w:bookmarkStart w:id="17" w:name="_Toc44343121"/>
      <w:r>
        <w:rPr>
          <w:rFonts w:cs="Times New Roman"/>
        </w:rPr>
        <w:t>3.7</w:t>
      </w:r>
      <w:r w:rsidR="00FD19E7">
        <w:rPr>
          <w:rFonts w:cs="Times New Roman"/>
        </w:rPr>
        <w:t xml:space="preserve"> </w:t>
      </w:r>
      <w:r w:rsidR="000C3C74">
        <w:rPr>
          <w:rFonts w:cs="Times New Roman"/>
        </w:rPr>
        <w:t xml:space="preserve">INTERVENÇÕES  </w:t>
      </w:r>
    </w:p>
    <w:p w14:paraId="1F4036E6" w14:textId="77777777" w:rsidR="00CA3165" w:rsidRDefault="00CA3165" w:rsidP="008D3D1A">
      <w:pPr>
        <w:pStyle w:val="TITULO2"/>
        <w:outlineLvl w:val="1"/>
        <w:rPr>
          <w:rFonts w:cs="Times New Roman"/>
        </w:rPr>
      </w:pPr>
    </w:p>
    <w:p w14:paraId="50E378EF" w14:textId="27169568" w:rsidR="000C3C74" w:rsidRDefault="000C3C74" w:rsidP="008D3D1A">
      <w:pPr>
        <w:pStyle w:val="TITULO2"/>
        <w:outlineLvl w:val="1"/>
        <w:rPr>
          <w:rFonts w:cs="Times New Roman"/>
        </w:rPr>
      </w:pPr>
      <w:r>
        <w:rPr>
          <w:rFonts w:cs="Times New Roman"/>
        </w:rPr>
        <w:t>3.7.1 – FOTOBIOMODULAÇÃO</w:t>
      </w:r>
    </w:p>
    <w:p w14:paraId="7D86CBB9" w14:textId="77777777" w:rsidR="00CA3165" w:rsidRDefault="00CA3165" w:rsidP="00CA3165">
      <w:pPr>
        <w:pStyle w:val="TITULO2"/>
        <w:spacing w:line="360" w:lineRule="auto"/>
        <w:jc w:val="both"/>
        <w:outlineLvl w:val="1"/>
        <w:rPr>
          <w:rFonts w:cs="Times New Roman"/>
        </w:rPr>
      </w:pPr>
    </w:p>
    <w:p w14:paraId="5D0428DD" w14:textId="2FFD6AF6" w:rsidR="00CA3165" w:rsidRPr="00CA3165" w:rsidRDefault="00CA3165" w:rsidP="00CA3165">
      <w:pPr>
        <w:pStyle w:val="TITULO2"/>
        <w:spacing w:line="360" w:lineRule="auto"/>
        <w:ind w:firstLine="709"/>
        <w:jc w:val="both"/>
        <w:outlineLvl w:val="1"/>
        <w:rPr>
          <w:rFonts w:cs="Times New Roman"/>
        </w:rPr>
      </w:pPr>
      <w:r w:rsidRPr="00CA3165">
        <w:rPr>
          <w:rFonts w:cs="Times New Roman"/>
        </w:rPr>
        <w:t>No</w:t>
      </w:r>
      <w:r>
        <w:rPr>
          <w:rFonts w:cs="Times New Roman"/>
        </w:rPr>
        <w:t>s</w:t>
      </w:r>
      <w:r w:rsidRPr="00CA3165">
        <w:rPr>
          <w:rFonts w:cs="Times New Roman"/>
        </w:rPr>
        <w:t xml:space="preserve"> grupo</w:t>
      </w:r>
      <w:r>
        <w:rPr>
          <w:rFonts w:cs="Times New Roman"/>
        </w:rPr>
        <w:t>s que serão submetidos ao</w:t>
      </w:r>
      <w:r w:rsidRPr="00CA3165">
        <w:rPr>
          <w:rFonts w:cs="Times New Roman"/>
        </w:rPr>
        <w:t xml:space="preserve"> LASER CLUSTER será realizada a FBM utilizando-se o equipamento E-light IL da DMC® (São Carlos, São Paulo, Brasil). Os seguintes parâmetros serão utilizados: equipamento de cluster de laser de diodo </w:t>
      </w:r>
      <w:proofErr w:type="spellStart"/>
      <w:r w:rsidRPr="00CA3165">
        <w:rPr>
          <w:rFonts w:cs="Times New Roman"/>
        </w:rPr>
        <w:t>AlGaAs</w:t>
      </w:r>
      <w:proofErr w:type="spellEnd"/>
      <w:r w:rsidRPr="00CA3165">
        <w:rPr>
          <w:rFonts w:cs="Times New Roman"/>
        </w:rPr>
        <w:t xml:space="preserve"> composto por 8 emissores, comprimento de onda 808 </w:t>
      </w:r>
      <w:proofErr w:type="spellStart"/>
      <w:r w:rsidRPr="00CA3165">
        <w:rPr>
          <w:rFonts w:cs="Times New Roman"/>
        </w:rPr>
        <w:t>nm</w:t>
      </w:r>
      <w:proofErr w:type="spellEnd"/>
      <w:r w:rsidRPr="00CA3165">
        <w:rPr>
          <w:rFonts w:cs="Times New Roman"/>
        </w:rPr>
        <w:t xml:space="preserve"> (infravermelho), potência 120 mW por emissor, tempo de irradiação por ponto 8,33 segundos, sendo que os emissore</w:t>
      </w:r>
      <w:r w:rsidR="003F264B">
        <w:rPr>
          <w:rFonts w:cs="Times New Roman"/>
        </w:rPr>
        <w:t>s possuem as seguintes caracterí</w:t>
      </w:r>
      <w:r w:rsidRPr="00CA3165">
        <w:rPr>
          <w:rFonts w:cs="Times New Roman"/>
        </w:rPr>
        <w:t>sticas:</w:t>
      </w:r>
    </w:p>
    <w:p w14:paraId="03A08692" w14:textId="77777777" w:rsidR="00CA3165" w:rsidRPr="00CA3165" w:rsidRDefault="00CA3165" w:rsidP="00CA3165">
      <w:pPr>
        <w:pStyle w:val="TITULO2"/>
        <w:spacing w:line="360" w:lineRule="auto"/>
        <w:jc w:val="both"/>
        <w:outlineLvl w:val="1"/>
        <w:rPr>
          <w:rFonts w:cs="Times New Roman"/>
        </w:rPr>
      </w:pPr>
      <w:r w:rsidRPr="00CA3165">
        <w:rPr>
          <w:rFonts w:cs="Times New Roman"/>
        </w:rPr>
        <w:t>4 Lasers centrais: Área: 0,029 cm2, E = 1 J, F = 34,50 J/cm2</w:t>
      </w:r>
    </w:p>
    <w:p w14:paraId="4057522D" w14:textId="77777777" w:rsidR="00CA3165" w:rsidRPr="00CA3165" w:rsidRDefault="00CA3165" w:rsidP="00CA3165">
      <w:pPr>
        <w:pStyle w:val="TITULO2"/>
        <w:spacing w:line="360" w:lineRule="auto"/>
        <w:jc w:val="both"/>
        <w:outlineLvl w:val="1"/>
        <w:rPr>
          <w:rFonts w:cs="Times New Roman"/>
        </w:rPr>
      </w:pPr>
      <w:r w:rsidRPr="00CA3165">
        <w:rPr>
          <w:rFonts w:cs="Times New Roman"/>
        </w:rPr>
        <w:t>4 Lasers laterais: Área: 0,233 cm2, E = 1 J, F = 4,30 J/cm2</w:t>
      </w:r>
    </w:p>
    <w:p w14:paraId="70F85898" w14:textId="5D6F5E3F" w:rsidR="00CA3165" w:rsidRPr="00CA3165" w:rsidRDefault="00CA3165" w:rsidP="00CA3165">
      <w:pPr>
        <w:pStyle w:val="TITULO2"/>
        <w:spacing w:line="360" w:lineRule="auto"/>
        <w:ind w:firstLine="709"/>
        <w:jc w:val="both"/>
        <w:outlineLvl w:val="1"/>
        <w:rPr>
          <w:rFonts w:cs="Times New Roman"/>
        </w:rPr>
      </w:pPr>
      <w:r w:rsidRPr="00CA3165">
        <w:rPr>
          <w:rFonts w:cs="Times New Roman"/>
        </w:rPr>
        <w:t xml:space="preserve">Será feita uma aplicação por sessão, a qual será feita em contato (parte central do cluster em modo contato). Os pontos de aplicação serão </w:t>
      </w:r>
      <w:r>
        <w:rPr>
          <w:rFonts w:cs="Times New Roman"/>
        </w:rPr>
        <w:t>na região das raízes nervosas de L5 a S1 será realizada três pontos em cada lado</w:t>
      </w:r>
      <w:r w:rsidRPr="00CA3165">
        <w:rPr>
          <w:rFonts w:cs="Times New Roman"/>
        </w:rPr>
        <w:t>.</w:t>
      </w:r>
    </w:p>
    <w:p w14:paraId="026BADAB" w14:textId="4C6E654C" w:rsidR="00CA3165" w:rsidRPr="00CA3165" w:rsidRDefault="00CA3165" w:rsidP="00CA3165">
      <w:pPr>
        <w:pStyle w:val="TITULO2"/>
        <w:spacing w:line="360" w:lineRule="auto"/>
        <w:ind w:firstLine="709"/>
        <w:jc w:val="both"/>
        <w:outlineLvl w:val="1"/>
        <w:rPr>
          <w:rFonts w:cs="Times New Roman"/>
        </w:rPr>
      </w:pPr>
      <w:r w:rsidRPr="00CA3165">
        <w:rPr>
          <w:rFonts w:cs="Times New Roman"/>
        </w:rPr>
        <w:lastRenderedPageBreak/>
        <w:t xml:space="preserve">Antes de cada sessão será realizada a desinfecção do equipamento de laser com álcool 70% sob fricção, seguindo as normas de biossegurança da </w:t>
      </w:r>
      <w:r>
        <w:rPr>
          <w:rFonts w:cs="Times New Roman"/>
        </w:rPr>
        <w:t>Universidade Federal de Santa Catarina - UFSC</w:t>
      </w:r>
      <w:r w:rsidRPr="00CA3165">
        <w:rPr>
          <w:rFonts w:cs="Times New Roman"/>
        </w:rPr>
        <w:t xml:space="preserve"> e recomendações do fabricante. Após a desinfecção o cabeçote do equipamento será envolto por um filme de PVC com apenas uma camada bem esticada, evitando assim perdas de energias pela refração ou absorção da luz.</w:t>
      </w:r>
    </w:p>
    <w:p w14:paraId="4D8738A1" w14:textId="5A5B5827" w:rsidR="00CA3165" w:rsidRDefault="00CA3165" w:rsidP="00CA3165">
      <w:pPr>
        <w:pStyle w:val="TITULO2"/>
        <w:spacing w:line="360" w:lineRule="auto"/>
        <w:ind w:firstLine="709"/>
        <w:jc w:val="both"/>
        <w:outlineLvl w:val="1"/>
        <w:rPr>
          <w:rFonts w:cs="Times New Roman"/>
        </w:rPr>
      </w:pPr>
      <w:r w:rsidRPr="00CA3165">
        <w:rPr>
          <w:rFonts w:cs="Times New Roman"/>
        </w:rPr>
        <w:t xml:space="preserve">Todos os participantes da pesquisa serão atendidos no </w:t>
      </w:r>
      <w:r>
        <w:rPr>
          <w:rFonts w:cs="Times New Roman"/>
        </w:rPr>
        <w:t>Laboratório de Avaliação e Reabilitação do Aparelho Locomotor - LARAL da Universidade Federal de Santa Catarina - UFSC</w:t>
      </w:r>
      <w:r w:rsidRPr="00CA3165">
        <w:rPr>
          <w:rFonts w:cs="Times New Roman"/>
        </w:rPr>
        <w:t>. Serão respeitadas as normas vigentes de biossegurança para o atendimento dos pacientes. O examinador utilizará os equipamentos de proteção individual recomendados para o atendimento dos pacientes. O examinador e o participante da pesquisa deverão utilizar óculos de proteção específico que acompanha o equipamento de laser.</w:t>
      </w:r>
      <w:r>
        <w:rPr>
          <w:rFonts w:cs="Times New Roman"/>
        </w:rPr>
        <w:t xml:space="preserve"> </w:t>
      </w:r>
      <w:r w:rsidRPr="00CA3165">
        <w:rPr>
          <w:rFonts w:cs="Times New Roman"/>
        </w:rPr>
        <w:t>O equipamento de laser a ser utilizado, classe 3B, atende as normas técnicas NBR IEC 601.2.22.</w:t>
      </w:r>
    </w:p>
    <w:p w14:paraId="34BF0384" w14:textId="77777777" w:rsidR="00CA3165" w:rsidRDefault="00CA3165" w:rsidP="00CA3165">
      <w:pPr>
        <w:pStyle w:val="TITULO2"/>
        <w:outlineLvl w:val="1"/>
        <w:rPr>
          <w:rFonts w:cs="Times New Roman"/>
        </w:rPr>
      </w:pPr>
    </w:p>
    <w:p w14:paraId="00634B1C" w14:textId="3A7E3B77" w:rsidR="000C3C74" w:rsidRDefault="000C3C74" w:rsidP="008D3D1A">
      <w:pPr>
        <w:pStyle w:val="TITULO2"/>
        <w:outlineLvl w:val="1"/>
        <w:rPr>
          <w:rFonts w:cs="Times New Roman"/>
        </w:rPr>
      </w:pPr>
      <w:r>
        <w:rPr>
          <w:rFonts w:cs="Times New Roman"/>
        </w:rPr>
        <w:t xml:space="preserve">3.7.2 – PROTOCOLO DE EXERCÍCIOS </w:t>
      </w:r>
    </w:p>
    <w:p w14:paraId="6094B292" w14:textId="77777777" w:rsidR="000C3C74" w:rsidRDefault="000C3C74" w:rsidP="008D3D1A">
      <w:pPr>
        <w:pStyle w:val="TITULO2"/>
        <w:outlineLvl w:val="1"/>
        <w:rPr>
          <w:rFonts w:cs="Times New Roman"/>
        </w:rPr>
      </w:pPr>
    </w:p>
    <w:p w14:paraId="02A88367" w14:textId="67526FB7" w:rsidR="00A7015A" w:rsidRDefault="00FD19E7" w:rsidP="008D3D1A">
      <w:pPr>
        <w:pStyle w:val="TITULO2"/>
        <w:outlineLvl w:val="1"/>
        <w:rPr>
          <w:rFonts w:cs="Times New Roman"/>
        </w:rPr>
      </w:pPr>
      <w:r>
        <w:rPr>
          <w:rFonts w:cs="Times New Roman"/>
        </w:rPr>
        <w:t>TRATAMENTO DE DADOS</w:t>
      </w:r>
      <w:bookmarkEnd w:id="17"/>
    </w:p>
    <w:p w14:paraId="41369675" w14:textId="634C6F8B" w:rsidR="00271DC8" w:rsidRDefault="00271DC8" w:rsidP="008D3D1A">
      <w:pPr>
        <w:pStyle w:val="TITULO2"/>
        <w:outlineLvl w:val="1"/>
        <w:rPr>
          <w:rFonts w:cs="Times New Roman"/>
        </w:rPr>
      </w:pPr>
    </w:p>
    <w:p w14:paraId="7C163F1F" w14:textId="5BC84ADB" w:rsidR="008A790E" w:rsidRDefault="00271DC8" w:rsidP="00C871C0">
      <w:pPr>
        <w:spacing w:after="0" w:line="360" w:lineRule="auto"/>
        <w:ind w:firstLine="709"/>
        <w:jc w:val="both"/>
        <w:rPr>
          <w:rFonts w:ascii="Times New Roman" w:hAnsi="Times New Roman" w:cs="Times New Roman"/>
          <w:sz w:val="24"/>
          <w:szCs w:val="24"/>
        </w:rPr>
      </w:pPr>
      <w:r w:rsidRPr="0012320C">
        <w:rPr>
          <w:rFonts w:ascii="Times New Roman" w:hAnsi="Times New Roman" w:cs="Times New Roman"/>
          <w:sz w:val="24"/>
          <w:szCs w:val="24"/>
        </w:rPr>
        <w:t xml:space="preserve">Para </w:t>
      </w:r>
      <w:r w:rsidR="00190CF9" w:rsidRPr="0012320C">
        <w:rPr>
          <w:rFonts w:ascii="Times New Roman" w:hAnsi="Times New Roman" w:cs="Times New Roman"/>
          <w:sz w:val="24"/>
          <w:szCs w:val="24"/>
        </w:rPr>
        <w:t>aquisição</w:t>
      </w:r>
      <w:r w:rsidR="00CC09E9" w:rsidRPr="0012320C">
        <w:rPr>
          <w:rFonts w:ascii="Times New Roman" w:hAnsi="Times New Roman" w:cs="Times New Roman"/>
          <w:sz w:val="24"/>
          <w:szCs w:val="24"/>
        </w:rPr>
        <w:t xml:space="preserve"> dos sinais </w:t>
      </w:r>
      <w:proofErr w:type="spellStart"/>
      <w:r w:rsidR="00CC09E9" w:rsidRPr="0012320C">
        <w:rPr>
          <w:rFonts w:ascii="Times New Roman" w:hAnsi="Times New Roman" w:cs="Times New Roman"/>
          <w:sz w:val="24"/>
          <w:szCs w:val="24"/>
        </w:rPr>
        <w:t>eletromiográficos</w:t>
      </w:r>
      <w:proofErr w:type="spellEnd"/>
      <w:r w:rsidRPr="0012320C">
        <w:rPr>
          <w:rFonts w:ascii="Times New Roman" w:hAnsi="Times New Roman" w:cs="Times New Roman"/>
          <w:sz w:val="24"/>
          <w:szCs w:val="24"/>
        </w:rPr>
        <w:t xml:space="preserve"> s</w:t>
      </w:r>
      <w:r w:rsidR="00CC09E9" w:rsidRPr="0012320C">
        <w:rPr>
          <w:rFonts w:ascii="Times New Roman" w:hAnsi="Times New Roman" w:cs="Times New Roman"/>
          <w:sz w:val="24"/>
          <w:szCs w:val="24"/>
        </w:rPr>
        <w:t>erá</w:t>
      </w:r>
      <w:r w:rsidRPr="0012320C">
        <w:rPr>
          <w:rFonts w:ascii="Times New Roman" w:hAnsi="Times New Roman" w:cs="Times New Roman"/>
          <w:sz w:val="24"/>
          <w:szCs w:val="24"/>
        </w:rPr>
        <w:t xml:space="preserve"> </w:t>
      </w:r>
      <w:r w:rsidR="00CC09E9" w:rsidRPr="0012320C">
        <w:rPr>
          <w:rFonts w:ascii="Times New Roman" w:hAnsi="Times New Roman" w:cs="Times New Roman"/>
          <w:sz w:val="24"/>
          <w:szCs w:val="24"/>
        </w:rPr>
        <w:t>utilizado</w:t>
      </w:r>
      <w:r w:rsidRPr="0012320C">
        <w:rPr>
          <w:rFonts w:ascii="Times New Roman" w:hAnsi="Times New Roman" w:cs="Times New Roman"/>
          <w:sz w:val="24"/>
          <w:szCs w:val="24"/>
        </w:rPr>
        <w:t xml:space="preserve"> o software </w:t>
      </w:r>
      <w:proofErr w:type="spellStart"/>
      <w:r w:rsidRPr="0012320C">
        <w:rPr>
          <w:rFonts w:ascii="Times New Roman" w:hAnsi="Times New Roman" w:cs="Times New Roman"/>
          <w:sz w:val="24"/>
          <w:szCs w:val="24"/>
        </w:rPr>
        <w:t>Miotec</w:t>
      </w:r>
      <w:proofErr w:type="spellEnd"/>
      <w:r w:rsidRPr="0012320C">
        <w:rPr>
          <w:rFonts w:ascii="Times New Roman" w:hAnsi="Times New Roman" w:cs="Times New Roman"/>
          <w:sz w:val="24"/>
          <w:szCs w:val="24"/>
        </w:rPr>
        <w:t xml:space="preserve"> </w:t>
      </w:r>
      <w:proofErr w:type="spellStart"/>
      <w:r w:rsidRPr="0012320C">
        <w:rPr>
          <w:rFonts w:ascii="Times New Roman" w:hAnsi="Times New Roman" w:cs="Times New Roman"/>
          <w:sz w:val="24"/>
          <w:szCs w:val="24"/>
        </w:rPr>
        <w:t>Suite</w:t>
      </w:r>
      <w:proofErr w:type="spellEnd"/>
      <w:r w:rsidRPr="0012320C">
        <w:rPr>
          <w:rFonts w:ascii="Times New Roman" w:hAnsi="Times New Roman" w:cs="Times New Roman"/>
          <w:sz w:val="24"/>
          <w:szCs w:val="24"/>
        </w:rPr>
        <w:t xml:space="preserve"> 1.0 (</w:t>
      </w:r>
      <w:proofErr w:type="spellStart"/>
      <w:r w:rsidRPr="0012320C">
        <w:rPr>
          <w:rFonts w:ascii="Times New Roman" w:hAnsi="Times New Roman" w:cs="Times New Roman"/>
          <w:sz w:val="24"/>
          <w:szCs w:val="24"/>
        </w:rPr>
        <w:t>Miotec</w:t>
      </w:r>
      <w:proofErr w:type="spellEnd"/>
      <w:r w:rsidR="0012320C" w:rsidRPr="0012320C">
        <w:rPr>
          <w:rFonts w:ascii="Times New Roman" w:hAnsi="Times New Roman" w:cs="Times New Roman"/>
          <w:sz w:val="24"/>
          <w:szCs w:val="24"/>
        </w:rPr>
        <w:t>®</w:t>
      </w:r>
      <w:r w:rsidRPr="0012320C">
        <w:rPr>
          <w:rFonts w:ascii="Times New Roman" w:hAnsi="Times New Roman" w:cs="Times New Roman"/>
          <w:sz w:val="24"/>
          <w:szCs w:val="24"/>
        </w:rPr>
        <w:t xml:space="preserve"> Equipamentos Biomédicos Ltda., Porto Alegre,</w:t>
      </w:r>
      <w:r w:rsidR="0012320C" w:rsidRPr="00A1625A">
        <w:rPr>
          <w:rFonts w:ascii="Times New Roman" w:hAnsi="Times New Roman" w:cs="Times New Roman"/>
          <w:sz w:val="24"/>
          <w:szCs w:val="24"/>
        </w:rPr>
        <w:t xml:space="preserve"> RS,</w:t>
      </w:r>
      <w:r w:rsidRPr="00A1625A">
        <w:rPr>
          <w:rFonts w:ascii="Times New Roman" w:hAnsi="Times New Roman" w:cs="Times New Roman"/>
          <w:sz w:val="24"/>
          <w:szCs w:val="24"/>
        </w:rPr>
        <w:t xml:space="preserve"> Brasil</w:t>
      </w:r>
      <w:r w:rsidR="0012320C" w:rsidRPr="00A1625A">
        <w:rPr>
          <w:rFonts w:ascii="Times New Roman" w:hAnsi="Times New Roman" w:cs="Times New Roman"/>
          <w:sz w:val="24"/>
          <w:szCs w:val="24"/>
        </w:rPr>
        <w:t xml:space="preserve">, modelo </w:t>
      </w:r>
      <w:proofErr w:type="spellStart"/>
      <w:r w:rsidR="0012320C" w:rsidRPr="00A1625A">
        <w:rPr>
          <w:rFonts w:ascii="Times New Roman" w:hAnsi="Times New Roman" w:cs="Times New Roman"/>
          <w:sz w:val="24"/>
          <w:szCs w:val="24"/>
        </w:rPr>
        <w:t>Miotool</w:t>
      </w:r>
      <w:proofErr w:type="spellEnd"/>
      <w:r w:rsidR="0012320C" w:rsidRPr="00A1625A">
        <w:rPr>
          <w:rFonts w:ascii="Times New Roman" w:hAnsi="Times New Roman" w:cs="Times New Roman"/>
          <w:sz w:val="24"/>
          <w:szCs w:val="24"/>
        </w:rPr>
        <w:t xml:space="preserve"> 400</w:t>
      </w:r>
      <w:r w:rsidRPr="00A1625A">
        <w:rPr>
          <w:rFonts w:ascii="Times New Roman" w:hAnsi="Times New Roman" w:cs="Times New Roman"/>
          <w:sz w:val="24"/>
          <w:szCs w:val="24"/>
        </w:rPr>
        <w:t>).</w:t>
      </w:r>
      <w:r w:rsidR="00B71FE9" w:rsidRPr="00A1625A">
        <w:rPr>
          <w:rFonts w:ascii="Times New Roman" w:hAnsi="Times New Roman" w:cs="Times New Roman"/>
          <w:sz w:val="24"/>
          <w:szCs w:val="24"/>
        </w:rPr>
        <w:t xml:space="preserve"> </w:t>
      </w:r>
      <w:r w:rsidR="0012320C" w:rsidRPr="0012320C">
        <w:rPr>
          <w:rFonts w:ascii="Times New Roman" w:hAnsi="Times New Roman" w:cs="Times New Roman"/>
          <w:sz w:val="24"/>
          <w:szCs w:val="24"/>
        </w:rPr>
        <w:t xml:space="preserve">A aquisição e o armazenamento dos sinais em arquivos de dados serão feitos através do software </w:t>
      </w:r>
      <w:proofErr w:type="spellStart"/>
      <w:r w:rsidR="0012320C" w:rsidRPr="0012320C">
        <w:rPr>
          <w:rFonts w:ascii="Times New Roman" w:hAnsi="Times New Roman" w:cs="Times New Roman"/>
          <w:sz w:val="24"/>
          <w:szCs w:val="24"/>
        </w:rPr>
        <w:t>Miotec</w:t>
      </w:r>
      <w:proofErr w:type="spellEnd"/>
      <w:r w:rsidR="0012320C" w:rsidRPr="0012320C">
        <w:rPr>
          <w:rFonts w:ascii="Times New Roman" w:hAnsi="Times New Roman" w:cs="Times New Roman"/>
          <w:sz w:val="24"/>
          <w:szCs w:val="24"/>
        </w:rPr>
        <w:t xml:space="preserve"> </w:t>
      </w:r>
      <w:proofErr w:type="spellStart"/>
      <w:r w:rsidR="0012320C" w:rsidRPr="0012320C">
        <w:rPr>
          <w:rFonts w:ascii="Times New Roman" w:hAnsi="Times New Roman" w:cs="Times New Roman"/>
          <w:sz w:val="24"/>
          <w:szCs w:val="24"/>
        </w:rPr>
        <w:t>Suite</w:t>
      </w:r>
      <w:proofErr w:type="spellEnd"/>
      <w:r w:rsidR="0012320C" w:rsidRPr="0012320C">
        <w:rPr>
          <w:rFonts w:ascii="Times New Roman" w:hAnsi="Times New Roman" w:cs="Times New Roman"/>
          <w:sz w:val="24"/>
          <w:szCs w:val="24"/>
        </w:rPr>
        <w:t xml:space="preserve"> (</w:t>
      </w:r>
      <w:proofErr w:type="spellStart"/>
      <w:r w:rsidR="0012320C" w:rsidRPr="0012320C">
        <w:rPr>
          <w:rFonts w:ascii="Times New Roman" w:hAnsi="Times New Roman" w:cs="Times New Roman"/>
          <w:sz w:val="24"/>
          <w:szCs w:val="24"/>
        </w:rPr>
        <w:t>Miotec</w:t>
      </w:r>
      <w:proofErr w:type="spellEnd"/>
      <w:r w:rsidR="0012320C" w:rsidRPr="0012320C">
        <w:rPr>
          <w:rFonts w:ascii="Times New Roman" w:hAnsi="Times New Roman" w:cs="Times New Roman"/>
          <w:sz w:val="24"/>
          <w:szCs w:val="24"/>
        </w:rPr>
        <w:t>®, Porto Alegre, RS, B</w:t>
      </w:r>
      <w:r w:rsidR="0012320C">
        <w:rPr>
          <w:rFonts w:ascii="Times New Roman" w:hAnsi="Times New Roman" w:cs="Times New Roman"/>
          <w:sz w:val="24"/>
          <w:szCs w:val="24"/>
        </w:rPr>
        <w:t>rasil</w:t>
      </w:r>
      <w:r w:rsidR="0012320C" w:rsidRPr="0012320C">
        <w:rPr>
          <w:rFonts w:ascii="Times New Roman" w:hAnsi="Times New Roman" w:cs="Times New Roman"/>
          <w:sz w:val="24"/>
          <w:szCs w:val="24"/>
        </w:rPr>
        <w:t>) Todos os canais apresentarão ganho final de 1000 vezes e fr</w:t>
      </w:r>
      <w:r w:rsidR="000C3C74">
        <w:rPr>
          <w:rFonts w:ascii="Times New Roman" w:hAnsi="Times New Roman" w:cs="Times New Roman"/>
          <w:sz w:val="24"/>
          <w:szCs w:val="24"/>
        </w:rPr>
        <w:t>equência de amostragem de 2000Hz</w:t>
      </w:r>
      <w:r w:rsidR="0012320C" w:rsidRPr="0012320C">
        <w:rPr>
          <w:rFonts w:ascii="Times New Roman" w:hAnsi="Times New Roman" w:cs="Times New Roman"/>
          <w:sz w:val="24"/>
          <w:szCs w:val="24"/>
        </w:rPr>
        <w:t xml:space="preserve">, também da </w:t>
      </w:r>
      <w:proofErr w:type="spellStart"/>
      <w:r w:rsidR="0012320C" w:rsidRPr="0012320C">
        <w:rPr>
          <w:rFonts w:ascii="Times New Roman" w:hAnsi="Times New Roman" w:cs="Times New Roman"/>
          <w:sz w:val="24"/>
          <w:szCs w:val="24"/>
        </w:rPr>
        <w:t>Miotec</w:t>
      </w:r>
      <w:proofErr w:type="spellEnd"/>
      <w:r w:rsidR="0012320C" w:rsidRPr="0012320C">
        <w:rPr>
          <w:rFonts w:ascii="Times New Roman" w:hAnsi="Times New Roman" w:cs="Times New Roman"/>
          <w:sz w:val="24"/>
          <w:szCs w:val="24"/>
        </w:rPr>
        <w:t>®.</w:t>
      </w:r>
      <w:r w:rsidR="0012320C">
        <w:rPr>
          <w:rFonts w:ascii="Times New Roman" w:hAnsi="Times New Roman" w:cs="Times New Roman"/>
          <w:sz w:val="24"/>
          <w:szCs w:val="24"/>
        </w:rPr>
        <w:t xml:space="preserve"> </w:t>
      </w:r>
      <w:r w:rsidR="005618BD" w:rsidRPr="0012320C">
        <w:rPr>
          <w:rFonts w:ascii="Times New Roman" w:hAnsi="Times New Roman" w:cs="Times New Roman"/>
          <w:sz w:val="24"/>
          <w:szCs w:val="24"/>
        </w:rPr>
        <w:t>A atividade elétrica</w:t>
      </w:r>
      <w:r w:rsidR="00B71FE9" w:rsidRPr="0012320C">
        <w:rPr>
          <w:rFonts w:ascii="Times New Roman" w:hAnsi="Times New Roman" w:cs="Times New Roman"/>
          <w:sz w:val="24"/>
          <w:szCs w:val="24"/>
        </w:rPr>
        <w:t xml:space="preserve"> do</w:t>
      </w:r>
      <w:r w:rsidR="005618BD" w:rsidRPr="0012320C">
        <w:rPr>
          <w:rFonts w:ascii="Times New Roman" w:hAnsi="Times New Roman" w:cs="Times New Roman"/>
          <w:sz w:val="24"/>
          <w:szCs w:val="24"/>
        </w:rPr>
        <w:t>s músculos</w:t>
      </w:r>
      <w:r w:rsidR="00B71FE9" w:rsidRPr="0012320C">
        <w:rPr>
          <w:rFonts w:ascii="Times New Roman" w:hAnsi="Times New Roman" w:cs="Times New Roman"/>
          <w:sz w:val="24"/>
          <w:szCs w:val="24"/>
        </w:rPr>
        <w:t xml:space="preserve"> GM, MT e TA</w:t>
      </w:r>
      <w:r w:rsidR="005618BD" w:rsidRPr="0012320C">
        <w:rPr>
          <w:rFonts w:ascii="Times New Roman" w:hAnsi="Times New Roman" w:cs="Times New Roman"/>
          <w:sz w:val="24"/>
          <w:szCs w:val="24"/>
        </w:rPr>
        <w:t xml:space="preserve"> será </w:t>
      </w:r>
      <w:r w:rsidR="00E86C19">
        <w:rPr>
          <w:rFonts w:ascii="Times New Roman" w:hAnsi="Times New Roman" w:cs="Times New Roman"/>
          <w:sz w:val="24"/>
          <w:szCs w:val="24"/>
        </w:rPr>
        <w:t>quantificado usando a amplitude do quadrado médio da raiz (</w:t>
      </w:r>
      <w:r w:rsidR="00B71FE9" w:rsidRPr="0012320C">
        <w:rPr>
          <w:rFonts w:ascii="Times New Roman" w:hAnsi="Times New Roman" w:cs="Times New Roman"/>
          <w:sz w:val="24"/>
          <w:szCs w:val="24"/>
        </w:rPr>
        <w:t>RMS</w:t>
      </w:r>
      <w:r w:rsidR="00E86C19">
        <w:rPr>
          <w:rFonts w:ascii="Times New Roman" w:hAnsi="Times New Roman" w:cs="Times New Roman"/>
          <w:sz w:val="24"/>
          <w:szCs w:val="24"/>
        </w:rPr>
        <w:t>)</w:t>
      </w:r>
      <w:r w:rsidR="00B71FE9" w:rsidRPr="0012320C">
        <w:rPr>
          <w:rFonts w:ascii="Times New Roman" w:hAnsi="Times New Roman" w:cs="Times New Roman"/>
          <w:sz w:val="24"/>
          <w:szCs w:val="24"/>
        </w:rPr>
        <w:t xml:space="preserve"> e a m</w:t>
      </w:r>
      <w:r w:rsidR="005618BD" w:rsidRPr="0012320C">
        <w:rPr>
          <w:rFonts w:ascii="Times New Roman" w:hAnsi="Times New Roman" w:cs="Times New Roman"/>
          <w:sz w:val="24"/>
          <w:szCs w:val="24"/>
        </w:rPr>
        <w:t>édia de três</w:t>
      </w:r>
      <w:r w:rsidR="00B71FE9" w:rsidRPr="0012320C">
        <w:rPr>
          <w:rFonts w:ascii="Times New Roman" w:hAnsi="Times New Roman" w:cs="Times New Roman"/>
          <w:sz w:val="24"/>
          <w:szCs w:val="24"/>
        </w:rPr>
        <w:t xml:space="preserve"> tentativas</w:t>
      </w:r>
      <w:r w:rsidR="00C871C0" w:rsidRPr="0012320C">
        <w:rPr>
          <w:rFonts w:ascii="Times New Roman" w:hAnsi="Times New Roman" w:cs="Times New Roman"/>
          <w:sz w:val="24"/>
          <w:szCs w:val="24"/>
        </w:rPr>
        <w:t xml:space="preserve"> tanto no teste de CVIM quant</w:t>
      </w:r>
      <w:r w:rsidR="005618BD" w:rsidRPr="00A1625A">
        <w:rPr>
          <w:rFonts w:ascii="Times New Roman" w:hAnsi="Times New Roman" w:cs="Times New Roman"/>
          <w:sz w:val="24"/>
          <w:szCs w:val="24"/>
        </w:rPr>
        <w:t>o no teste de descida do degrau. Ser</w:t>
      </w:r>
      <w:r w:rsidR="00C871C0" w:rsidRPr="00F07FBF">
        <w:rPr>
          <w:rFonts w:ascii="Times New Roman" w:hAnsi="Times New Roman" w:cs="Times New Roman"/>
          <w:sz w:val="24"/>
          <w:szCs w:val="24"/>
        </w:rPr>
        <w:t>ão</w:t>
      </w:r>
      <w:r w:rsidR="00C871C0">
        <w:rPr>
          <w:rFonts w:ascii="Times New Roman" w:hAnsi="Times New Roman" w:cs="Times New Roman"/>
          <w:sz w:val="24"/>
          <w:szCs w:val="24"/>
        </w:rPr>
        <w:t xml:space="preserve"> realizadas analises </w:t>
      </w:r>
      <w:proofErr w:type="spellStart"/>
      <w:r w:rsidR="00C871C0">
        <w:rPr>
          <w:rFonts w:ascii="Times New Roman" w:hAnsi="Times New Roman" w:cs="Times New Roman"/>
          <w:sz w:val="24"/>
          <w:szCs w:val="24"/>
        </w:rPr>
        <w:t>eletromiográfica</w:t>
      </w:r>
      <w:proofErr w:type="spellEnd"/>
      <w:r w:rsidR="00C871C0">
        <w:rPr>
          <w:rFonts w:ascii="Times New Roman" w:hAnsi="Times New Roman" w:cs="Times New Roman"/>
          <w:sz w:val="24"/>
          <w:szCs w:val="24"/>
        </w:rPr>
        <w:t xml:space="preserve"> de dois</w:t>
      </w:r>
      <w:r w:rsidR="005618BD">
        <w:rPr>
          <w:rFonts w:ascii="Times New Roman" w:hAnsi="Times New Roman" w:cs="Times New Roman"/>
          <w:sz w:val="24"/>
          <w:szCs w:val="24"/>
        </w:rPr>
        <w:t xml:space="preserve"> momentos</w:t>
      </w:r>
      <w:r w:rsidR="00C871C0">
        <w:rPr>
          <w:rFonts w:ascii="Times New Roman" w:hAnsi="Times New Roman" w:cs="Times New Roman"/>
          <w:sz w:val="24"/>
          <w:szCs w:val="24"/>
        </w:rPr>
        <w:t xml:space="preserve"> </w:t>
      </w:r>
      <w:r w:rsidR="00755A36">
        <w:rPr>
          <w:rFonts w:ascii="Times New Roman" w:hAnsi="Times New Roman" w:cs="Times New Roman"/>
          <w:sz w:val="24"/>
          <w:szCs w:val="24"/>
        </w:rPr>
        <w:t xml:space="preserve">durante o </w:t>
      </w:r>
      <w:r w:rsidR="00C871C0">
        <w:rPr>
          <w:rFonts w:ascii="Times New Roman" w:hAnsi="Times New Roman" w:cs="Times New Roman"/>
          <w:sz w:val="24"/>
          <w:szCs w:val="24"/>
        </w:rPr>
        <w:t>teste de descida do degrau</w:t>
      </w:r>
      <w:r w:rsidR="005618BD">
        <w:rPr>
          <w:rFonts w:ascii="Times New Roman" w:hAnsi="Times New Roman" w:cs="Times New Roman"/>
          <w:sz w:val="24"/>
          <w:szCs w:val="24"/>
        </w:rPr>
        <w:t xml:space="preserve">: </w:t>
      </w:r>
    </w:p>
    <w:p w14:paraId="69225B37" w14:textId="77777777" w:rsidR="008A790E" w:rsidRDefault="005618BD" w:rsidP="008A790E">
      <w:pPr>
        <w:pStyle w:val="PargrafodaLista"/>
        <w:numPr>
          <w:ilvl w:val="0"/>
          <w:numId w:val="20"/>
        </w:numPr>
        <w:spacing w:after="0" w:line="360" w:lineRule="auto"/>
        <w:jc w:val="both"/>
        <w:rPr>
          <w:rFonts w:ascii="Times New Roman" w:hAnsi="Times New Roman" w:cs="Times New Roman"/>
          <w:sz w:val="24"/>
          <w:szCs w:val="24"/>
        </w:rPr>
      </w:pPr>
      <w:r w:rsidRPr="008A790E">
        <w:rPr>
          <w:rFonts w:ascii="Times New Roman" w:hAnsi="Times New Roman" w:cs="Times New Roman"/>
          <w:sz w:val="24"/>
          <w:szCs w:val="24"/>
        </w:rPr>
        <w:t xml:space="preserve">Momento 1 – </w:t>
      </w:r>
      <w:r w:rsidR="00C871C0" w:rsidRPr="008A790E">
        <w:rPr>
          <w:rFonts w:ascii="Times New Roman" w:hAnsi="Times New Roman" w:cs="Times New Roman"/>
          <w:sz w:val="24"/>
          <w:szCs w:val="24"/>
        </w:rPr>
        <w:t>momento da descida do degrau</w:t>
      </w:r>
      <w:r w:rsidRPr="008A790E">
        <w:rPr>
          <w:rFonts w:ascii="Times New Roman" w:hAnsi="Times New Roman" w:cs="Times New Roman"/>
          <w:sz w:val="24"/>
          <w:szCs w:val="24"/>
        </w:rPr>
        <w:t xml:space="preserve">, será avaliado a ativação do </w:t>
      </w:r>
      <w:r w:rsidR="00C871C0" w:rsidRPr="008A790E">
        <w:rPr>
          <w:rFonts w:ascii="Times New Roman" w:hAnsi="Times New Roman" w:cs="Times New Roman"/>
          <w:sz w:val="24"/>
          <w:szCs w:val="24"/>
        </w:rPr>
        <w:t>GM</w:t>
      </w:r>
      <w:r w:rsidRPr="008A790E">
        <w:rPr>
          <w:rFonts w:ascii="Times New Roman" w:hAnsi="Times New Roman" w:cs="Times New Roman"/>
          <w:sz w:val="24"/>
          <w:szCs w:val="24"/>
        </w:rPr>
        <w:t>, do</w:t>
      </w:r>
      <w:r w:rsidR="00C871C0" w:rsidRPr="008A790E">
        <w:rPr>
          <w:rFonts w:ascii="Times New Roman" w:hAnsi="Times New Roman" w:cs="Times New Roman"/>
          <w:sz w:val="24"/>
          <w:szCs w:val="24"/>
        </w:rPr>
        <w:t xml:space="preserve">s MT e do TA da perna de apoio; </w:t>
      </w:r>
    </w:p>
    <w:p w14:paraId="4EB67F08" w14:textId="00C5B09E" w:rsidR="00271DC8" w:rsidRPr="008A790E" w:rsidRDefault="00C871C0" w:rsidP="008A790E">
      <w:pPr>
        <w:pStyle w:val="PargrafodaLista"/>
        <w:numPr>
          <w:ilvl w:val="0"/>
          <w:numId w:val="20"/>
        </w:numPr>
        <w:spacing w:after="0" w:line="360" w:lineRule="auto"/>
        <w:jc w:val="both"/>
        <w:rPr>
          <w:rFonts w:ascii="Times New Roman" w:hAnsi="Times New Roman" w:cs="Times New Roman"/>
          <w:sz w:val="24"/>
          <w:szCs w:val="24"/>
        </w:rPr>
      </w:pPr>
      <w:r w:rsidRPr="008A790E">
        <w:rPr>
          <w:rFonts w:ascii="Times New Roman" w:hAnsi="Times New Roman" w:cs="Times New Roman"/>
          <w:sz w:val="24"/>
          <w:szCs w:val="24"/>
        </w:rPr>
        <w:t>Momento 2 – será analisado a ativação do GM, MT e TA</w:t>
      </w:r>
      <w:r w:rsidR="00755A36">
        <w:rPr>
          <w:rFonts w:ascii="Times New Roman" w:hAnsi="Times New Roman" w:cs="Times New Roman"/>
          <w:sz w:val="24"/>
          <w:szCs w:val="24"/>
        </w:rPr>
        <w:t xml:space="preserve">, </w:t>
      </w:r>
      <w:r w:rsidRPr="008A790E">
        <w:rPr>
          <w:rFonts w:ascii="Times New Roman" w:hAnsi="Times New Roman" w:cs="Times New Roman"/>
          <w:sz w:val="24"/>
          <w:szCs w:val="24"/>
        </w:rPr>
        <w:t>no momento em que o pé do membro suspenso toca</w:t>
      </w:r>
      <w:r w:rsidR="001B332E">
        <w:rPr>
          <w:rFonts w:ascii="Times New Roman" w:hAnsi="Times New Roman" w:cs="Times New Roman"/>
          <w:sz w:val="24"/>
          <w:szCs w:val="24"/>
        </w:rPr>
        <w:t xml:space="preserve"> e permanece sobre</w:t>
      </w:r>
      <w:r w:rsidRPr="008A790E">
        <w:rPr>
          <w:rFonts w:ascii="Times New Roman" w:hAnsi="Times New Roman" w:cs="Times New Roman"/>
          <w:sz w:val="24"/>
          <w:szCs w:val="24"/>
        </w:rPr>
        <w:t xml:space="preserve"> a plataforma de força</w:t>
      </w:r>
      <w:r w:rsidR="009D62FC">
        <w:rPr>
          <w:rFonts w:ascii="Times New Roman" w:hAnsi="Times New Roman" w:cs="Times New Roman"/>
          <w:sz w:val="24"/>
          <w:szCs w:val="24"/>
        </w:rPr>
        <w:t xml:space="preserve"> (10s)</w:t>
      </w:r>
      <w:r w:rsidRPr="008A790E">
        <w:rPr>
          <w:rFonts w:ascii="Times New Roman" w:hAnsi="Times New Roman" w:cs="Times New Roman"/>
          <w:sz w:val="24"/>
          <w:szCs w:val="24"/>
        </w:rPr>
        <w:t xml:space="preserve">.  </w:t>
      </w:r>
    </w:p>
    <w:p w14:paraId="63D6FE5F" w14:textId="35814A69" w:rsidR="008A790E" w:rsidRDefault="00190CF9" w:rsidP="00E37D7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Será utilizado para mensurar a</w:t>
      </w:r>
      <w:r w:rsidR="00D86B69">
        <w:rPr>
          <w:rFonts w:ascii="Times New Roman" w:hAnsi="Times New Roman" w:cs="Times New Roman"/>
          <w:sz w:val="24"/>
          <w:szCs w:val="24"/>
        </w:rPr>
        <w:t xml:space="preserve"> FRS e a oscilação do</w:t>
      </w:r>
      <w:r w:rsidR="00D86B69" w:rsidRPr="00DF23BE">
        <w:rPr>
          <w:rFonts w:ascii="Times New Roman" w:hAnsi="Times New Roman" w:cs="Times New Roman"/>
          <w:sz w:val="24"/>
          <w:szCs w:val="24"/>
        </w:rPr>
        <w:t xml:space="preserve"> COP uma Plataforma de Força de marca AMTI-</w:t>
      </w:r>
      <w:r w:rsidR="00D86B69" w:rsidRPr="00531433">
        <w:rPr>
          <w:rFonts w:ascii="Times New Roman" w:hAnsi="Times New Roman" w:cs="Times New Roman"/>
          <w:sz w:val="24"/>
          <w:szCs w:val="24"/>
        </w:rPr>
        <w:t>Net Force</w:t>
      </w:r>
      <w:r>
        <w:rPr>
          <w:rFonts w:ascii="Times New Roman" w:hAnsi="Times New Roman" w:cs="Times New Roman"/>
          <w:sz w:val="24"/>
          <w:szCs w:val="24"/>
        </w:rPr>
        <w:t xml:space="preserve"> com três componentes de força, </w:t>
      </w:r>
      <w:r w:rsidRPr="00531433">
        <w:rPr>
          <w:rFonts w:ascii="Times New Roman" w:hAnsi="Times New Roman" w:cs="Times New Roman"/>
          <w:sz w:val="24"/>
          <w:szCs w:val="24"/>
        </w:rPr>
        <w:t xml:space="preserve">utilizando para </w:t>
      </w:r>
      <w:r>
        <w:rPr>
          <w:rFonts w:ascii="Times New Roman" w:hAnsi="Times New Roman" w:cs="Times New Roman"/>
          <w:sz w:val="24"/>
          <w:szCs w:val="24"/>
        </w:rPr>
        <w:t>aquisição</w:t>
      </w:r>
      <w:r w:rsidRPr="00531433">
        <w:rPr>
          <w:rFonts w:ascii="Times New Roman" w:hAnsi="Times New Roman" w:cs="Times New Roman"/>
          <w:sz w:val="24"/>
          <w:szCs w:val="24"/>
        </w:rPr>
        <w:t xml:space="preserve"> dos dados o Software </w:t>
      </w:r>
      <w:proofErr w:type="spellStart"/>
      <w:r w:rsidRPr="00531433">
        <w:rPr>
          <w:rFonts w:ascii="Times New Roman" w:hAnsi="Times New Roman" w:cs="Times New Roman"/>
          <w:sz w:val="24"/>
          <w:szCs w:val="24"/>
        </w:rPr>
        <w:t>Version</w:t>
      </w:r>
      <w:proofErr w:type="spellEnd"/>
      <w:r w:rsidRPr="00531433">
        <w:rPr>
          <w:rFonts w:ascii="Times New Roman" w:hAnsi="Times New Roman" w:cs="Times New Roman"/>
          <w:sz w:val="24"/>
          <w:szCs w:val="24"/>
        </w:rPr>
        <w:t xml:space="preserve"> </w:t>
      </w:r>
      <w:r w:rsidR="001B332E">
        <w:rPr>
          <w:rFonts w:ascii="Times New Roman" w:hAnsi="Times New Roman" w:cs="Times New Roman"/>
          <w:sz w:val="24"/>
          <w:szCs w:val="24"/>
        </w:rPr>
        <w:t>3.06.00</w:t>
      </w:r>
      <w:r w:rsidRPr="00531433">
        <w:rPr>
          <w:rFonts w:ascii="Times New Roman" w:hAnsi="Times New Roman" w:cs="Times New Roman"/>
          <w:sz w:val="24"/>
          <w:szCs w:val="24"/>
        </w:rPr>
        <w:t xml:space="preserve">. </w:t>
      </w:r>
      <w:r w:rsidR="00531433" w:rsidRPr="00531433">
        <w:rPr>
          <w:rFonts w:ascii="Times New Roman" w:hAnsi="Times New Roman" w:cs="Times New Roman"/>
          <w:sz w:val="24"/>
          <w:szCs w:val="24"/>
        </w:rPr>
        <w:t>(</w:t>
      </w:r>
      <w:proofErr w:type="spellStart"/>
      <w:r w:rsidR="00531433" w:rsidRPr="00531433">
        <w:rPr>
          <w:rFonts w:ascii="Times New Roman" w:hAnsi="Times New Roman" w:cs="Times New Roman"/>
          <w:sz w:val="24"/>
          <w:szCs w:val="24"/>
        </w:rPr>
        <w:t>Advanced</w:t>
      </w:r>
      <w:proofErr w:type="spellEnd"/>
      <w:r w:rsidR="00531433" w:rsidRPr="00531433">
        <w:rPr>
          <w:rFonts w:ascii="Times New Roman" w:hAnsi="Times New Roman" w:cs="Times New Roman"/>
          <w:sz w:val="24"/>
          <w:szCs w:val="24"/>
        </w:rPr>
        <w:t xml:space="preserve"> </w:t>
      </w:r>
      <w:proofErr w:type="spellStart"/>
      <w:r w:rsidR="00531433" w:rsidRPr="00531433">
        <w:rPr>
          <w:rFonts w:ascii="Times New Roman" w:hAnsi="Times New Roman" w:cs="Times New Roman"/>
          <w:sz w:val="24"/>
          <w:szCs w:val="24"/>
        </w:rPr>
        <w:t>Mechanical</w:t>
      </w:r>
      <w:proofErr w:type="spellEnd"/>
      <w:r w:rsidR="00531433" w:rsidRPr="00531433">
        <w:rPr>
          <w:rFonts w:ascii="Times New Roman" w:hAnsi="Times New Roman" w:cs="Times New Roman"/>
          <w:sz w:val="24"/>
          <w:szCs w:val="24"/>
        </w:rPr>
        <w:t xml:space="preserve"> Technologies, Inc.). A frequência de aquisição de dados da plataforma será de 100 Hz</w:t>
      </w:r>
      <w:r>
        <w:rPr>
          <w:rFonts w:ascii="Times New Roman" w:hAnsi="Times New Roman" w:cs="Times New Roman"/>
          <w:sz w:val="24"/>
          <w:szCs w:val="24"/>
        </w:rPr>
        <w:t>.</w:t>
      </w:r>
      <w:r w:rsidR="00501329">
        <w:rPr>
          <w:rFonts w:ascii="Times New Roman" w:hAnsi="Times New Roman" w:cs="Times New Roman"/>
          <w:sz w:val="24"/>
          <w:szCs w:val="24"/>
        </w:rPr>
        <w:t xml:space="preserve"> A FRS será analisada em dois momentos: </w:t>
      </w:r>
    </w:p>
    <w:p w14:paraId="2D0066B0" w14:textId="77777777" w:rsidR="008A790E" w:rsidRDefault="008A790E" w:rsidP="008A790E">
      <w:pPr>
        <w:pStyle w:val="PargrafodaLista"/>
        <w:numPr>
          <w:ilvl w:val="0"/>
          <w:numId w:val="2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 </w:t>
      </w:r>
      <w:r w:rsidR="00501329" w:rsidRPr="008A790E">
        <w:rPr>
          <w:rFonts w:ascii="Times New Roman" w:hAnsi="Times New Roman" w:cs="Times New Roman"/>
          <w:sz w:val="24"/>
          <w:szCs w:val="24"/>
        </w:rPr>
        <w:t xml:space="preserve">primeiro será o pico da força vertical (Fz1), observado no momento 2, em que o pé do membro suspenso toca a plataforma; </w:t>
      </w:r>
    </w:p>
    <w:p w14:paraId="2B1B0E91" w14:textId="77777777" w:rsidR="008A790E" w:rsidRPr="008A790E" w:rsidRDefault="00501329" w:rsidP="008A790E">
      <w:pPr>
        <w:pStyle w:val="PargrafodaLista"/>
        <w:numPr>
          <w:ilvl w:val="0"/>
          <w:numId w:val="21"/>
        </w:numPr>
        <w:spacing w:after="0" w:line="360" w:lineRule="auto"/>
        <w:jc w:val="both"/>
        <w:rPr>
          <w:rFonts w:ascii="Times New Roman" w:hAnsi="Times New Roman" w:cs="Times New Roman"/>
          <w:sz w:val="24"/>
          <w:szCs w:val="24"/>
        </w:rPr>
      </w:pPr>
      <w:r w:rsidRPr="008A790E">
        <w:rPr>
          <w:rFonts w:ascii="Times New Roman" w:hAnsi="Times New Roman" w:cs="Times New Roman"/>
          <w:sz w:val="24"/>
          <w:szCs w:val="24"/>
        </w:rPr>
        <w:t xml:space="preserve">O segundo será </w:t>
      </w:r>
      <w:r w:rsidRPr="008A790E">
        <w:rPr>
          <w:rFonts w:ascii="Times New Roman" w:hAnsi="Times New Roman" w:cs="Times New Roman"/>
          <w:color w:val="000000"/>
          <w:sz w:val="24"/>
          <w:szCs w:val="24"/>
          <w:shd w:val="clear" w:color="auto" w:fill="FFFFFF"/>
        </w:rPr>
        <w:t>da força vertical (F</w:t>
      </w:r>
      <w:r w:rsidRPr="008A790E">
        <w:rPr>
          <w:rFonts w:ascii="Times New Roman" w:hAnsi="Times New Roman" w:cs="Times New Roman"/>
          <w:color w:val="000000"/>
          <w:sz w:val="24"/>
          <w:szCs w:val="24"/>
          <w:shd w:val="clear" w:color="auto" w:fill="FFFFFF"/>
          <w:vertAlign w:val="subscript"/>
        </w:rPr>
        <w:t>Z</w:t>
      </w:r>
      <w:r w:rsidRPr="008A790E">
        <w:rPr>
          <w:rFonts w:ascii="Times New Roman" w:hAnsi="Times New Roman" w:cs="Times New Roman"/>
          <w:color w:val="000000"/>
          <w:sz w:val="24"/>
          <w:szCs w:val="24"/>
          <w:shd w:val="clear" w:color="auto" w:fill="FFFFFF"/>
        </w:rPr>
        <w:t xml:space="preserve">2) observado na fase de propulsão do ante pé a frente para sair da plataforma. </w:t>
      </w:r>
    </w:p>
    <w:p w14:paraId="60A89F12" w14:textId="2A2FB01A" w:rsidR="00501329" w:rsidRPr="008A790E" w:rsidRDefault="00531433" w:rsidP="008A790E">
      <w:pPr>
        <w:spacing w:after="0" w:line="360" w:lineRule="auto"/>
        <w:ind w:firstLine="360"/>
        <w:jc w:val="both"/>
        <w:rPr>
          <w:rFonts w:ascii="Times New Roman" w:hAnsi="Times New Roman" w:cs="Times New Roman"/>
          <w:sz w:val="24"/>
          <w:szCs w:val="24"/>
        </w:rPr>
      </w:pPr>
      <w:r w:rsidRPr="008A790E">
        <w:rPr>
          <w:rFonts w:ascii="Times New Roman" w:hAnsi="Times New Roman" w:cs="Times New Roman"/>
          <w:sz w:val="24"/>
          <w:szCs w:val="24"/>
        </w:rPr>
        <w:t xml:space="preserve">As variáveis </w:t>
      </w:r>
      <w:r w:rsidR="00501329" w:rsidRPr="008A790E">
        <w:rPr>
          <w:rFonts w:ascii="Times New Roman" w:hAnsi="Times New Roman" w:cs="Times New Roman"/>
          <w:sz w:val="24"/>
          <w:szCs w:val="24"/>
        </w:rPr>
        <w:t>do COP serão a</w:t>
      </w:r>
      <w:r w:rsidR="008A790E">
        <w:rPr>
          <w:rFonts w:ascii="Times New Roman" w:hAnsi="Times New Roman" w:cs="Times New Roman"/>
          <w:sz w:val="24"/>
          <w:szCs w:val="24"/>
        </w:rPr>
        <w:t>nalisadas</w:t>
      </w:r>
      <w:r w:rsidR="00501329" w:rsidRPr="008A790E">
        <w:rPr>
          <w:rFonts w:ascii="Times New Roman" w:hAnsi="Times New Roman" w:cs="Times New Roman"/>
          <w:sz w:val="24"/>
          <w:szCs w:val="24"/>
        </w:rPr>
        <w:t xml:space="preserve"> partir da</w:t>
      </w:r>
      <w:r w:rsidRPr="008A790E">
        <w:rPr>
          <w:rFonts w:ascii="Times New Roman" w:hAnsi="Times New Roman" w:cs="Times New Roman"/>
          <w:sz w:val="24"/>
          <w:szCs w:val="24"/>
        </w:rPr>
        <w:t xml:space="preserve"> amplitude de deslocamento na direção </w:t>
      </w:r>
      <w:proofErr w:type="spellStart"/>
      <w:r w:rsidRPr="008A790E">
        <w:rPr>
          <w:rFonts w:ascii="Times New Roman" w:hAnsi="Times New Roman" w:cs="Times New Roman"/>
          <w:sz w:val="24"/>
          <w:szCs w:val="24"/>
        </w:rPr>
        <w:t>antero</w:t>
      </w:r>
      <w:proofErr w:type="spellEnd"/>
      <w:r w:rsidRPr="008A790E">
        <w:rPr>
          <w:rFonts w:ascii="Times New Roman" w:hAnsi="Times New Roman" w:cs="Times New Roman"/>
          <w:sz w:val="24"/>
          <w:szCs w:val="24"/>
        </w:rPr>
        <w:t>/posterior (</w:t>
      </w:r>
      <w:proofErr w:type="spellStart"/>
      <w:r w:rsidRPr="008A790E">
        <w:rPr>
          <w:rFonts w:ascii="Times New Roman" w:hAnsi="Times New Roman" w:cs="Times New Roman"/>
          <w:sz w:val="24"/>
          <w:szCs w:val="24"/>
        </w:rPr>
        <w:t>COPa</w:t>
      </w:r>
      <w:proofErr w:type="spellEnd"/>
      <w:r w:rsidR="00501329" w:rsidRPr="008A790E">
        <w:rPr>
          <w:rFonts w:ascii="Times New Roman" w:hAnsi="Times New Roman" w:cs="Times New Roman"/>
          <w:sz w:val="24"/>
          <w:szCs w:val="24"/>
        </w:rPr>
        <w:t>-</w:t>
      </w:r>
      <w:r w:rsidRPr="008A790E">
        <w:rPr>
          <w:rFonts w:ascii="Times New Roman" w:hAnsi="Times New Roman" w:cs="Times New Roman"/>
          <w:sz w:val="24"/>
          <w:szCs w:val="24"/>
        </w:rPr>
        <w:t>p) e na direção médio-lateral (</w:t>
      </w:r>
      <w:proofErr w:type="spellStart"/>
      <w:r w:rsidRPr="008A790E">
        <w:rPr>
          <w:rFonts w:ascii="Times New Roman" w:hAnsi="Times New Roman" w:cs="Times New Roman"/>
          <w:sz w:val="24"/>
          <w:szCs w:val="24"/>
        </w:rPr>
        <w:t>COPm</w:t>
      </w:r>
      <w:proofErr w:type="spellEnd"/>
      <w:r w:rsidR="00501329" w:rsidRPr="00895944">
        <w:rPr>
          <w:rFonts w:ascii="Times New Roman" w:hAnsi="Times New Roman" w:cs="Times New Roman"/>
          <w:sz w:val="24"/>
          <w:szCs w:val="24"/>
        </w:rPr>
        <w:t>-</w:t>
      </w:r>
      <w:r w:rsidRPr="00895944">
        <w:rPr>
          <w:rFonts w:ascii="Times New Roman" w:hAnsi="Times New Roman" w:cs="Times New Roman"/>
          <w:sz w:val="24"/>
          <w:szCs w:val="24"/>
        </w:rPr>
        <w:t>l) do centro de força</w:t>
      </w:r>
      <w:r w:rsidR="00501329" w:rsidRPr="00895944">
        <w:rPr>
          <w:rFonts w:ascii="Times New Roman" w:hAnsi="Times New Roman" w:cs="Times New Roman"/>
          <w:sz w:val="24"/>
          <w:szCs w:val="24"/>
        </w:rPr>
        <w:t xml:space="preserve"> no momento</w:t>
      </w:r>
      <w:r w:rsidR="00501329" w:rsidRPr="008A790E">
        <w:rPr>
          <w:rFonts w:ascii="Times New Roman" w:hAnsi="Times New Roman" w:cs="Times New Roman"/>
          <w:sz w:val="24"/>
          <w:szCs w:val="24"/>
        </w:rPr>
        <w:t xml:space="preserve"> em que o pé </w:t>
      </w:r>
      <w:r w:rsidR="009D62FC">
        <w:rPr>
          <w:rFonts w:ascii="Times New Roman" w:hAnsi="Times New Roman" w:cs="Times New Roman"/>
          <w:sz w:val="24"/>
          <w:szCs w:val="24"/>
        </w:rPr>
        <w:t>estará parado (10s) sobre a</w:t>
      </w:r>
      <w:r w:rsidR="00501329" w:rsidRPr="008A790E">
        <w:rPr>
          <w:rFonts w:ascii="Times New Roman" w:hAnsi="Times New Roman" w:cs="Times New Roman"/>
          <w:sz w:val="24"/>
          <w:szCs w:val="24"/>
        </w:rPr>
        <w:t xml:space="preserve"> base da plataforma. </w:t>
      </w:r>
    </w:p>
    <w:p w14:paraId="62E794D8" w14:textId="576FDB08" w:rsidR="00EF04DE" w:rsidRDefault="00501329" w:rsidP="00922B2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informações provenientes do EMG e </w:t>
      </w:r>
      <w:r w:rsidR="006104BF">
        <w:rPr>
          <w:rFonts w:ascii="Times New Roman" w:hAnsi="Times New Roman" w:cs="Times New Roman"/>
          <w:sz w:val="24"/>
          <w:szCs w:val="24"/>
        </w:rPr>
        <w:t xml:space="preserve">da </w:t>
      </w:r>
      <w:r w:rsidR="006104BF" w:rsidRPr="00501329">
        <w:rPr>
          <w:rFonts w:ascii="Times New Roman" w:hAnsi="Times New Roman" w:cs="Times New Roman"/>
          <w:sz w:val="24"/>
          <w:szCs w:val="24"/>
        </w:rPr>
        <w:t>plataforma</w:t>
      </w:r>
      <w:r w:rsidRPr="00501329">
        <w:rPr>
          <w:rFonts w:ascii="Times New Roman" w:hAnsi="Times New Roman" w:cs="Times New Roman"/>
          <w:sz w:val="24"/>
          <w:szCs w:val="24"/>
        </w:rPr>
        <w:t xml:space="preserve"> de força </w:t>
      </w:r>
      <w:r>
        <w:rPr>
          <w:rFonts w:ascii="Times New Roman" w:hAnsi="Times New Roman" w:cs="Times New Roman"/>
          <w:sz w:val="24"/>
          <w:szCs w:val="24"/>
        </w:rPr>
        <w:t xml:space="preserve">serão </w:t>
      </w:r>
      <w:r w:rsidRPr="00501329">
        <w:rPr>
          <w:rFonts w:ascii="Times New Roman" w:hAnsi="Times New Roman" w:cs="Times New Roman"/>
          <w:sz w:val="24"/>
          <w:szCs w:val="24"/>
        </w:rPr>
        <w:t xml:space="preserve">tratadas </w:t>
      </w:r>
      <w:r>
        <w:rPr>
          <w:rFonts w:ascii="Times New Roman" w:hAnsi="Times New Roman" w:cs="Times New Roman"/>
          <w:sz w:val="24"/>
          <w:szCs w:val="24"/>
        </w:rPr>
        <w:t>no ambiente</w:t>
      </w:r>
      <w:r w:rsidRPr="00501329">
        <w:rPr>
          <w:rFonts w:ascii="Times New Roman" w:hAnsi="Times New Roman" w:cs="Times New Roman"/>
          <w:sz w:val="24"/>
          <w:szCs w:val="24"/>
        </w:rPr>
        <w:t xml:space="preserve"> </w:t>
      </w:r>
      <w:proofErr w:type="spellStart"/>
      <w:r w:rsidRPr="00501329">
        <w:rPr>
          <w:rFonts w:ascii="Times New Roman" w:hAnsi="Times New Roman" w:cs="Times New Roman"/>
          <w:sz w:val="24"/>
          <w:szCs w:val="24"/>
        </w:rPr>
        <w:t>Matlab</w:t>
      </w:r>
      <w:proofErr w:type="spellEnd"/>
      <w:r w:rsidRPr="00501329">
        <w:rPr>
          <w:rFonts w:ascii="Times New Roman" w:hAnsi="Times New Roman" w:cs="Times New Roman"/>
          <w:sz w:val="24"/>
          <w:szCs w:val="24"/>
        </w:rPr>
        <w:t xml:space="preserve"> (</w:t>
      </w:r>
      <w:proofErr w:type="spellStart"/>
      <w:r w:rsidRPr="00501329">
        <w:rPr>
          <w:rFonts w:ascii="Times New Roman" w:hAnsi="Times New Roman" w:cs="Times New Roman"/>
          <w:sz w:val="24"/>
          <w:szCs w:val="24"/>
        </w:rPr>
        <w:t>Matlab</w:t>
      </w:r>
      <w:proofErr w:type="spellEnd"/>
      <w:r w:rsidRPr="00501329">
        <w:rPr>
          <w:rFonts w:ascii="Times New Roman" w:hAnsi="Times New Roman" w:cs="Times New Roman"/>
          <w:sz w:val="24"/>
          <w:szCs w:val="24"/>
        </w:rPr>
        <w:t xml:space="preserve"> 7.0, The </w:t>
      </w:r>
      <w:proofErr w:type="spellStart"/>
      <w:r w:rsidRPr="00501329">
        <w:rPr>
          <w:rFonts w:ascii="Times New Roman" w:hAnsi="Times New Roman" w:cs="Times New Roman"/>
          <w:sz w:val="24"/>
          <w:szCs w:val="24"/>
        </w:rPr>
        <w:t>MathWorks</w:t>
      </w:r>
      <w:proofErr w:type="spellEnd"/>
      <w:r w:rsidRPr="00501329">
        <w:rPr>
          <w:rFonts w:ascii="Times New Roman" w:hAnsi="Times New Roman" w:cs="Times New Roman"/>
          <w:sz w:val="24"/>
          <w:szCs w:val="24"/>
        </w:rPr>
        <w:t xml:space="preserve">, Inc.) para a filtragem dos dados, utilizando-se um filtro </w:t>
      </w:r>
      <w:proofErr w:type="spellStart"/>
      <w:r w:rsidRPr="00501329">
        <w:rPr>
          <w:rFonts w:ascii="Times New Roman" w:hAnsi="Times New Roman" w:cs="Times New Roman"/>
          <w:sz w:val="24"/>
          <w:szCs w:val="24"/>
        </w:rPr>
        <w:t>Butterworth</w:t>
      </w:r>
      <w:proofErr w:type="spellEnd"/>
      <w:r w:rsidRPr="00501329">
        <w:rPr>
          <w:rFonts w:ascii="Times New Roman" w:hAnsi="Times New Roman" w:cs="Times New Roman"/>
          <w:sz w:val="24"/>
          <w:szCs w:val="24"/>
        </w:rPr>
        <w:t xml:space="preserve"> passa baixas de quinta ordem, com frequência de corte de 10 Hz.</w:t>
      </w:r>
    </w:p>
    <w:p w14:paraId="2111BC1B" w14:textId="4CEF01E9" w:rsidR="00EF04DE" w:rsidRDefault="00EF04DE" w:rsidP="00EF04DE">
      <w:pPr>
        <w:spacing w:after="0" w:line="360" w:lineRule="auto"/>
        <w:jc w:val="both"/>
        <w:rPr>
          <w:rFonts w:ascii="Times New Roman" w:hAnsi="Times New Roman" w:cs="Times New Roman"/>
          <w:sz w:val="24"/>
          <w:szCs w:val="24"/>
        </w:rPr>
      </w:pPr>
    </w:p>
    <w:p w14:paraId="08292DA0" w14:textId="77777777" w:rsidR="006D34B4" w:rsidRDefault="006D34B4" w:rsidP="00EF04DE">
      <w:pPr>
        <w:spacing w:after="0" w:line="360" w:lineRule="auto"/>
        <w:jc w:val="both"/>
        <w:rPr>
          <w:rFonts w:ascii="Times New Roman" w:hAnsi="Times New Roman" w:cs="Times New Roman"/>
          <w:sz w:val="24"/>
          <w:szCs w:val="24"/>
        </w:rPr>
      </w:pPr>
    </w:p>
    <w:p w14:paraId="3F84A10A" w14:textId="156EF65B" w:rsidR="00922B22" w:rsidRDefault="004C3E06" w:rsidP="00922B22">
      <w:pPr>
        <w:pStyle w:val="TITULO2"/>
        <w:outlineLvl w:val="1"/>
        <w:rPr>
          <w:rFonts w:cs="Times New Roman"/>
        </w:rPr>
      </w:pPr>
      <w:bookmarkStart w:id="18" w:name="_Toc44343122"/>
      <w:r>
        <w:rPr>
          <w:rFonts w:cs="Times New Roman"/>
        </w:rPr>
        <w:t>3.8 TRATAMENTO</w:t>
      </w:r>
      <w:r w:rsidR="00922B22">
        <w:rPr>
          <w:rFonts w:cs="Times New Roman"/>
        </w:rPr>
        <w:t xml:space="preserve"> ESTATÍSTICO</w:t>
      </w:r>
      <w:bookmarkEnd w:id="18"/>
    </w:p>
    <w:p w14:paraId="020826E8" w14:textId="77777777" w:rsidR="00137AB0" w:rsidRPr="00137AB0" w:rsidRDefault="00922B22" w:rsidP="00137AB0">
      <w:pPr>
        <w:pStyle w:val="NormalWeb"/>
        <w:spacing w:before="0" w:beforeAutospacing="0" w:after="0" w:afterAutospacing="0" w:line="360" w:lineRule="auto"/>
        <w:jc w:val="both"/>
        <w:rPr>
          <w:color w:val="000000"/>
        </w:rPr>
      </w:pPr>
      <w:r>
        <w:tab/>
      </w:r>
    </w:p>
    <w:p w14:paraId="08B3AFCE" w14:textId="1947A69C" w:rsidR="00137AB0" w:rsidRPr="00784FB3" w:rsidRDefault="00A1625A" w:rsidP="00784FB3">
      <w:pPr>
        <w:pStyle w:val="NormalWeb"/>
        <w:spacing w:before="0" w:beforeAutospacing="0" w:after="0" w:afterAutospacing="0" w:line="360" w:lineRule="auto"/>
        <w:ind w:firstLine="709"/>
        <w:jc w:val="both"/>
      </w:pPr>
      <w:r w:rsidRPr="00A1625A">
        <w:t>Após a obtenção das variáveis de interesse, será realizada a análise estatística utilizando o software SPSS para Windows (</w:t>
      </w:r>
      <w:proofErr w:type="spellStart"/>
      <w:r w:rsidRPr="00A1625A">
        <w:t>Statistical</w:t>
      </w:r>
      <w:proofErr w:type="spellEnd"/>
      <w:r w:rsidRPr="00A1625A">
        <w:t xml:space="preserve"> </w:t>
      </w:r>
      <w:proofErr w:type="spellStart"/>
      <w:r w:rsidRPr="00A1625A">
        <w:t>Package</w:t>
      </w:r>
      <w:proofErr w:type="spellEnd"/>
      <w:r w:rsidRPr="00A1625A">
        <w:t xml:space="preserve"> for </w:t>
      </w:r>
      <w:proofErr w:type="spellStart"/>
      <w:r w:rsidRPr="00A1625A">
        <w:t>the</w:t>
      </w:r>
      <w:proofErr w:type="spellEnd"/>
      <w:r w:rsidRPr="00A1625A">
        <w:t xml:space="preserve"> Social </w:t>
      </w:r>
      <w:proofErr w:type="spellStart"/>
      <w:r w:rsidRPr="00A1625A">
        <w:t>Sciences</w:t>
      </w:r>
      <w:proofErr w:type="spellEnd"/>
      <w:r w:rsidRPr="00A1625A">
        <w:t xml:space="preserve">). Será </w:t>
      </w:r>
      <w:r w:rsidR="002A2EDB">
        <w:t xml:space="preserve">observada a </w:t>
      </w:r>
      <w:r w:rsidR="00784FB3">
        <w:t>normalidade dos dados obtidos através do teste Shapiro-</w:t>
      </w:r>
      <w:proofErr w:type="spellStart"/>
      <w:r w:rsidR="00784FB3">
        <w:t>Wilk</w:t>
      </w:r>
      <w:proofErr w:type="spellEnd"/>
      <w:r w:rsidR="00784FB3">
        <w:t xml:space="preserve"> e após essa análise, </w:t>
      </w:r>
      <w:r w:rsidR="002A2EDB">
        <w:t xml:space="preserve">será escolhido o método estatístico adequado conforme os dados serem normais ou não. Será </w:t>
      </w:r>
      <w:r w:rsidRPr="00A1625A">
        <w:t>considera</w:t>
      </w:r>
      <w:r w:rsidR="002A2EDB">
        <w:t>do</w:t>
      </w:r>
      <w:r w:rsidR="00784FB3">
        <w:t xml:space="preserve"> significante um p </w:t>
      </w:r>
      <w:r w:rsidRPr="00A1625A">
        <w:t>valor &lt; 0,05.</w:t>
      </w:r>
      <w:r w:rsidRPr="00F07FBF" w:rsidDel="00A1625A">
        <w:rPr>
          <w:color w:val="000000"/>
        </w:rPr>
        <w:t xml:space="preserve"> </w:t>
      </w:r>
    </w:p>
    <w:p w14:paraId="1B4521F8" w14:textId="550CFAD1" w:rsidR="00FD19E7" w:rsidRDefault="00FD19E7" w:rsidP="00A1625A">
      <w:pPr>
        <w:pStyle w:val="NormalWeb"/>
        <w:spacing w:before="0" w:beforeAutospacing="0" w:after="0" w:afterAutospacing="0" w:line="360" w:lineRule="auto"/>
        <w:ind w:firstLine="709"/>
        <w:jc w:val="both"/>
      </w:pPr>
    </w:p>
    <w:p w14:paraId="034E67C3" w14:textId="056DED43" w:rsidR="00D15047" w:rsidRDefault="00D15047" w:rsidP="00A1625A">
      <w:pPr>
        <w:pStyle w:val="NormalWeb"/>
        <w:spacing w:before="0" w:beforeAutospacing="0" w:after="0" w:afterAutospacing="0" w:line="360" w:lineRule="auto"/>
        <w:ind w:firstLine="709"/>
        <w:jc w:val="both"/>
      </w:pPr>
    </w:p>
    <w:p w14:paraId="449BEF0E" w14:textId="1D230825" w:rsidR="00D15047" w:rsidRPr="00DF23BE" w:rsidRDefault="00825364" w:rsidP="00D15047">
      <w:pPr>
        <w:pStyle w:val="TITULO2"/>
        <w:outlineLvl w:val="1"/>
        <w:rPr>
          <w:rFonts w:cs="Times New Roman"/>
        </w:rPr>
      </w:pPr>
      <w:bookmarkStart w:id="19" w:name="_Toc44343123"/>
      <w:r>
        <w:rPr>
          <w:rFonts w:cs="Times New Roman"/>
        </w:rPr>
        <w:t>3.9</w:t>
      </w:r>
      <w:r w:rsidR="00D15047" w:rsidRPr="00DF23BE">
        <w:rPr>
          <w:rFonts w:cs="Times New Roman"/>
        </w:rPr>
        <w:t xml:space="preserve"> VIÉSES</w:t>
      </w:r>
      <w:bookmarkEnd w:id="19"/>
      <w:r w:rsidR="00D15047" w:rsidRPr="00DF23BE">
        <w:rPr>
          <w:rFonts w:cs="Times New Roman"/>
        </w:rPr>
        <w:t xml:space="preserve"> </w:t>
      </w:r>
    </w:p>
    <w:p w14:paraId="2D2EB943" w14:textId="77777777" w:rsidR="00D15047" w:rsidRPr="00DF23BE" w:rsidRDefault="00D15047" w:rsidP="00D15047">
      <w:pPr>
        <w:spacing w:after="0" w:line="360" w:lineRule="auto"/>
        <w:jc w:val="both"/>
        <w:rPr>
          <w:rFonts w:ascii="Times New Roman" w:hAnsi="Times New Roman" w:cs="Times New Roman"/>
          <w:sz w:val="24"/>
          <w:szCs w:val="24"/>
        </w:rPr>
      </w:pPr>
    </w:p>
    <w:p w14:paraId="74861C9F" w14:textId="6FCC3AE9" w:rsidR="00D15047" w:rsidRDefault="00D15047" w:rsidP="00D15047">
      <w:pPr>
        <w:spacing w:after="0" w:line="360" w:lineRule="auto"/>
        <w:ind w:firstLine="708"/>
        <w:jc w:val="both"/>
        <w:rPr>
          <w:rFonts w:ascii="Times New Roman" w:hAnsi="Times New Roman" w:cs="Times New Roman"/>
          <w:sz w:val="24"/>
          <w:szCs w:val="24"/>
        </w:rPr>
      </w:pPr>
      <w:r w:rsidRPr="00DF23BE">
        <w:rPr>
          <w:rFonts w:ascii="Times New Roman" w:hAnsi="Times New Roman" w:cs="Times New Roman"/>
          <w:sz w:val="24"/>
          <w:szCs w:val="24"/>
        </w:rPr>
        <w:t xml:space="preserve">Este estudo está sujeito a apresentar erros no momento das avaliações e coletas das informações sobre as variáveis de interesse. Por exemplo, o viés de memória recente que poderá surgir quando as voluntárias preencherem os questionários autoaplicáveis. Assim como a captação do sinal </w:t>
      </w:r>
      <w:proofErr w:type="spellStart"/>
      <w:r w:rsidRPr="00DF23BE">
        <w:rPr>
          <w:rFonts w:ascii="Times New Roman" w:hAnsi="Times New Roman" w:cs="Times New Roman"/>
          <w:sz w:val="24"/>
          <w:szCs w:val="24"/>
        </w:rPr>
        <w:t>eletromiográfico</w:t>
      </w:r>
      <w:proofErr w:type="spellEnd"/>
      <w:r w:rsidRPr="00DF23BE">
        <w:rPr>
          <w:rFonts w:ascii="Times New Roman" w:hAnsi="Times New Roman" w:cs="Times New Roman"/>
          <w:sz w:val="24"/>
          <w:szCs w:val="24"/>
        </w:rPr>
        <w:t xml:space="preserve"> que, mesmo tomando todo cuidado necessário, poderá sofrer interferências </w:t>
      </w:r>
      <w:r w:rsidRPr="00DF23BE">
        <w:rPr>
          <w:rFonts w:ascii="Times New Roman" w:hAnsi="Times New Roman" w:cs="Times New Roman"/>
          <w:sz w:val="24"/>
          <w:szCs w:val="24"/>
        </w:rPr>
        <w:lastRenderedPageBreak/>
        <w:t xml:space="preserve">de componentes presentes no local da coleta, como por exemplo, lâmpadas fluorescentes, equipamentos eletrônicos, rede elétrica, etc. Para minimizar esse viés, serão utilizados filtros passa alta de 20 Hz e passa baixa de 500 Hz no </w:t>
      </w:r>
      <w:proofErr w:type="spellStart"/>
      <w:r w:rsidRPr="00DF23BE">
        <w:rPr>
          <w:rFonts w:ascii="Times New Roman" w:hAnsi="Times New Roman" w:cs="Times New Roman"/>
          <w:sz w:val="24"/>
          <w:szCs w:val="24"/>
        </w:rPr>
        <w:t>eletromiógrafo</w:t>
      </w:r>
      <w:proofErr w:type="spellEnd"/>
      <w:r w:rsidRPr="00DF23BE">
        <w:rPr>
          <w:rFonts w:ascii="Times New Roman" w:hAnsi="Times New Roman" w:cs="Times New Roman"/>
          <w:sz w:val="24"/>
          <w:szCs w:val="24"/>
        </w:rPr>
        <w:t xml:space="preserve"> e, equipamentos eletrônicos, como celulares, serão mantidos fora do local de coleta, assim minimizando a interferência de ondas de alta e baixa frequência. </w:t>
      </w:r>
    </w:p>
    <w:p w14:paraId="08FCF9EE" w14:textId="77777777" w:rsidR="008F6561" w:rsidRPr="00DF23BE" w:rsidRDefault="008F6561" w:rsidP="00D15047">
      <w:pPr>
        <w:spacing w:after="0" w:line="360" w:lineRule="auto"/>
        <w:ind w:firstLine="708"/>
        <w:jc w:val="both"/>
        <w:rPr>
          <w:rFonts w:ascii="Times New Roman" w:hAnsi="Times New Roman" w:cs="Times New Roman"/>
          <w:sz w:val="24"/>
          <w:szCs w:val="24"/>
        </w:rPr>
      </w:pPr>
    </w:p>
    <w:p w14:paraId="4B7DAC10" w14:textId="4E7BCC2C" w:rsidR="00307292" w:rsidRPr="0035079F" w:rsidRDefault="00825364" w:rsidP="008D3D1A">
      <w:pPr>
        <w:pStyle w:val="Ttulo2"/>
        <w:rPr>
          <w:rFonts w:ascii="Times New Roman" w:hAnsi="Times New Roman" w:cs="Times New Roman"/>
          <w:color w:val="auto"/>
          <w:sz w:val="24"/>
          <w:szCs w:val="24"/>
        </w:rPr>
      </w:pPr>
      <w:bookmarkStart w:id="20" w:name="_Toc44343124"/>
      <w:r>
        <w:rPr>
          <w:rFonts w:ascii="Times New Roman" w:hAnsi="Times New Roman" w:cs="Times New Roman"/>
          <w:color w:val="auto"/>
          <w:sz w:val="24"/>
          <w:szCs w:val="24"/>
        </w:rPr>
        <w:t>3.10</w:t>
      </w:r>
      <w:r w:rsidR="00D576A6" w:rsidRPr="0035079F">
        <w:rPr>
          <w:rFonts w:ascii="Times New Roman" w:hAnsi="Times New Roman" w:cs="Times New Roman"/>
          <w:color w:val="auto"/>
          <w:sz w:val="24"/>
          <w:szCs w:val="24"/>
        </w:rPr>
        <w:t xml:space="preserve"> </w:t>
      </w:r>
      <w:r w:rsidR="00307292" w:rsidRPr="0035079F">
        <w:rPr>
          <w:rFonts w:ascii="Times New Roman" w:hAnsi="Times New Roman" w:cs="Times New Roman"/>
          <w:color w:val="auto"/>
          <w:sz w:val="24"/>
          <w:szCs w:val="24"/>
        </w:rPr>
        <w:t>ASPECTOS ÉTICOS</w:t>
      </w:r>
      <w:bookmarkEnd w:id="20"/>
      <w:r w:rsidR="00307292" w:rsidRPr="0035079F">
        <w:rPr>
          <w:rFonts w:ascii="Times New Roman" w:hAnsi="Times New Roman" w:cs="Times New Roman"/>
          <w:color w:val="auto"/>
          <w:sz w:val="24"/>
          <w:szCs w:val="24"/>
        </w:rPr>
        <w:t xml:space="preserve"> </w:t>
      </w:r>
    </w:p>
    <w:p w14:paraId="47A2C7E0" w14:textId="77777777" w:rsidR="0035079F" w:rsidRPr="0035079F" w:rsidRDefault="0035079F" w:rsidP="0035079F"/>
    <w:p w14:paraId="2F3EB86E" w14:textId="77777777" w:rsidR="004D3A80" w:rsidRPr="00DF23BE" w:rsidRDefault="00307292" w:rsidP="0092727E">
      <w:pPr>
        <w:spacing w:after="0" w:line="360" w:lineRule="auto"/>
        <w:ind w:firstLine="708"/>
        <w:jc w:val="both"/>
        <w:rPr>
          <w:rFonts w:ascii="Times New Roman" w:hAnsi="Times New Roman" w:cs="Times New Roman"/>
          <w:sz w:val="24"/>
          <w:szCs w:val="24"/>
        </w:rPr>
      </w:pPr>
      <w:r w:rsidRPr="00DF23BE">
        <w:rPr>
          <w:rFonts w:ascii="Times New Roman" w:hAnsi="Times New Roman" w:cs="Times New Roman"/>
          <w:sz w:val="24"/>
          <w:szCs w:val="24"/>
        </w:rPr>
        <w:t>Esta pesquisa está fundamentada nos princípios éticos, com base na Resolução n° 466 de 12 de dezembro de 2012, do Conselho Nacional de Saúde, o qual incorpora sob a ótica do indivíduo e das coletividades, os quatro referenciais básicos da bioética: autonomia, não maleficência, beneficência e justiça, entre outros, visando assegurar os direitos e deveres que dizem respeito à comunidade científica, aos sujeitos da pesquisa e ao Estado. Os sujeitos que participarão da pesquisa serão informados sobre os procedimentos realizados, tanto os de avaliação quanto os de intervenção, e após o conhecimento irão assinar o TCLE. Ainda, este estudo não oferece qualquer risco ao</w:t>
      </w:r>
      <w:r w:rsidR="004D3A80" w:rsidRPr="00DF23BE">
        <w:rPr>
          <w:rFonts w:ascii="Times New Roman" w:hAnsi="Times New Roman" w:cs="Times New Roman"/>
          <w:sz w:val="24"/>
          <w:szCs w:val="24"/>
        </w:rPr>
        <w:t xml:space="preserve"> indivíduo que dele participar.</w:t>
      </w:r>
    </w:p>
    <w:p w14:paraId="2E794571" w14:textId="77777777" w:rsidR="0007265A" w:rsidRDefault="0007265A" w:rsidP="008D3D1A">
      <w:pPr>
        <w:pStyle w:val="TITULO2"/>
        <w:outlineLvl w:val="1"/>
        <w:rPr>
          <w:rFonts w:cs="Times New Roman"/>
        </w:rPr>
      </w:pPr>
    </w:p>
    <w:p w14:paraId="35D4E525" w14:textId="5BC83F65" w:rsidR="00307292" w:rsidRPr="00DF23BE" w:rsidRDefault="00307292" w:rsidP="00825364">
      <w:pPr>
        <w:pStyle w:val="TITULO2"/>
        <w:numPr>
          <w:ilvl w:val="0"/>
          <w:numId w:val="16"/>
        </w:numPr>
        <w:outlineLvl w:val="1"/>
        <w:rPr>
          <w:rFonts w:cs="Times New Roman"/>
        </w:rPr>
      </w:pPr>
      <w:bookmarkStart w:id="21" w:name="_Toc44343125"/>
      <w:r w:rsidRPr="00DF23BE">
        <w:rPr>
          <w:rFonts w:cs="Times New Roman"/>
        </w:rPr>
        <w:t>CRONOGRAMA</w:t>
      </w:r>
      <w:bookmarkEnd w:id="21"/>
      <w:r w:rsidRPr="00DF23BE">
        <w:rPr>
          <w:rFonts w:cs="Times New Roman"/>
        </w:rPr>
        <w:t xml:space="preserve"> </w:t>
      </w:r>
    </w:p>
    <w:p w14:paraId="4367863F" w14:textId="77777777" w:rsidR="00554852" w:rsidRPr="00DF23BE" w:rsidRDefault="00554852" w:rsidP="0092727E">
      <w:pPr>
        <w:pStyle w:val="PargrafodaLista"/>
        <w:spacing w:after="0" w:line="360" w:lineRule="auto"/>
        <w:ind w:left="525"/>
        <w:jc w:val="both"/>
        <w:rPr>
          <w:rFonts w:ascii="Times New Roman" w:hAnsi="Times New Roman" w:cs="Times New Roman"/>
          <w:sz w:val="24"/>
          <w:szCs w:val="24"/>
        </w:rPr>
      </w:pPr>
    </w:p>
    <w:p w14:paraId="7595F580" w14:textId="5737345F" w:rsidR="00307292" w:rsidRDefault="00307292" w:rsidP="0092727E">
      <w:pPr>
        <w:spacing w:after="0" w:line="360" w:lineRule="auto"/>
        <w:ind w:firstLine="708"/>
        <w:jc w:val="both"/>
        <w:rPr>
          <w:rFonts w:ascii="Times New Roman" w:hAnsi="Times New Roman" w:cs="Times New Roman"/>
          <w:sz w:val="24"/>
          <w:szCs w:val="24"/>
        </w:rPr>
      </w:pPr>
      <w:r w:rsidRPr="00DF23BE">
        <w:rPr>
          <w:rFonts w:ascii="Times New Roman" w:hAnsi="Times New Roman" w:cs="Times New Roman"/>
          <w:sz w:val="24"/>
          <w:szCs w:val="24"/>
        </w:rPr>
        <w:t xml:space="preserve">As atividades da pesquisa </w:t>
      </w:r>
      <w:r w:rsidR="000A42FC">
        <w:rPr>
          <w:rFonts w:ascii="Times New Roman" w:hAnsi="Times New Roman" w:cs="Times New Roman"/>
          <w:sz w:val="24"/>
          <w:szCs w:val="24"/>
        </w:rPr>
        <w:t>serão</w:t>
      </w:r>
      <w:r w:rsidRPr="00DF23BE">
        <w:rPr>
          <w:rFonts w:ascii="Times New Roman" w:hAnsi="Times New Roman" w:cs="Times New Roman"/>
          <w:sz w:val="24"/>
          <w:szCs w:val="24"/>
        </w:rPr>
        <w:t xml:space="preserve"> co</w:t>
      </w:r>
      <w:r w:rsidR="004D3A80" w:rsidRPr="00DF23BE">
        <w:rPr>
          <w:rFonts w:ascii="Times New Roman" w:hAnsi="Times New Roman" w:cs="Times New Roman"/>
          <w:sz w:val="24"/>
          <w:szCs w:val="24"/>
        </w:rPr>
        <w:t xml:space="preserve">mpreendidas entre </w:t>
      </w:r>
      <w:r w:rsidR="000A42FC">
        <w:rPr>
          <w:rFonts w:ascii="Times New Roman" w:hAnsi="Times New Roman" w:cs="Times New Roman"/>
          <w:sz w:val="24"/>
          <w:szCs w:val="24"/>
        </w:rPr>
        <w:t>Set</w:t>
      </w:r>
      <w:r w:rsidR="004D3A80" w:rsidRPr="00DF23BE">
        <w:rPr>
          <w:rFonts w:ascii="Times New Roman" w:hAnsi="Times New Roman" w:cs="Times New Roman"/>
          <w:sz w:val="24"/>
          <w:szCs w:val="24"/>
        </w:rPr>
        <w:t xml:space="preserve"> de 20</w:t>
      </w:r>
      <w:r w:rsidR="000A42FC">
        <w:rPr>
          <w:rFonts w:ascii="Times New Roman" w:hAnsi="Times New Roman" w:cs="Times New Roman"/>
          <w:sz w:val="24"/>
          <w:szCs w:val="24"/>
        </w:rPr>
        <w:t>21</w:t>
      </w:r>
      <w:r w:rsidRPr="00DF23BE">
        <w:rPr>
          <w:rFonts w:ascii="Times New Roman" w:hAnsi="Times New Roman" w:cs="Times New Roman"/>
          <w:sz w:val="24"/>
          <w:szCs w:val="24"/>
        </w:rPr>
        <w:t xml:space="preserve"> e </w:t>
      </w:r>
      <w:r w:rsidR="00053C08">
        <w:rPr>
          <w:rFonts w:ascii="Times New Roman" w:hAnsi="Times New Roman" w:cs="Times New Roman"/>
          <w:sz w:val="24"/>
          <w:szCs w:val="24"/>
        </w:rPr>
        <w:t>dezembro</w:t>
      </w:r>
      <w:r w:rsidRPr="00DF23BE">
        <w:rPr>
          <w:rFonts w:ascii="Times New Roman" w:hAnsi="Times New Roman" w:cs="Times New Roman"/>
          <w:sz w:val="24"/>
          <w:szCs w:val="24"/>
        </w:rPr>
        <w:t xml:space="preserve"> de 20</w:t>
      </w:r>
      <w:r w:rsidR="004D3A80" w:rsidRPr="00DF23BE">
        <w:rPr>
          <w:rFonts w:ascii="Times New Roman" w:hAnsi="Times New Roman" w:cs="Times New Roman"/>
          <w:sz w:val="24"/>
          <w:szCs w:val="24"/>
        </w:rPr>
        <w:t>2</w:t>
      </w:r>
      <w:r w:rsidR="000A42FC">
        <w:rPr>
          <w:rFonts w:ascii="Times New Roman" w:hAnsi="Times New Roman" w:cs="Times New Roman"/>
          <w:sz w:val="24"/>
          <w:szCs w:val="24"/>
        </w:rPr>
        <w:t>3</w:t>
      </w:r>
      <w:r w:rsidRPr="00DF23BE">
        <w:rPr>
          <w:rFonts w:ascii="Times New Roman" w:hAnsi="Times New Roman" w:cs="Times New Roman"/>
          <w:sz w:val="24"/>
          <w:szCs w:val="24"/>
        </w:rPr>
        <w:t xml:space="preserve"> de acordo com o seguinte cronograma:</w:t>
      </w:r>
    </w:p>
    <w:p w14:paraId="33D1D272" w14:textId="77777777" w:rsidR="00C35803" w:rsidRPr="00DF23BE" w:rsidRDefault="00C35803" w:rsidP="0092727E">
      <w:pPr>
        <w:spacing w:after="0" w:line="360" w:lineRule="auto"/>
        <w:ind w:firstLine="708"/>
        <w:jc w:val="both"/>
        <w:rPr>
          <w:rFonts w:ascii="Times New Roman" w:hAnsi="Times New Roman" w:cs="Times New Roman"/>
          <w:sz w:val="24"/>
          <w:szCs w:val="24"/>
        </w:rPr>
      </w:pPr>
    </w:p>
    <w:p w14:paraId="14F82ECE" w14:textId="77777777" w:rsidR="004D3A80" w:rsidRPr="00DF23BE" w:rsidRDefault="00316892" w:rsidP="0092727E">
      <w:pPr>
        <w:spacing w:after="0" w:line="360" w:lineRule="auto"/>
        <w:jc w:val="both"/>
        <w:rPr>
          <w:rFonts w:ascii="Times New Roman" w:hAnsi="Times New Roman" w:cs="Times New Roman"/>
          <w:b/>
          <w:sz w:val="20"/>
          <w:szCs w:val="20"/>
        </w:rPr>
      </w:pPr>
      <w:r w:rsidRPr="00DF23BE">
        <w:rPr>
          <w:rFonts w:ascii="Times New Roman" w:hAnsi="Times New Roman" w:cs="Times New Roman"/>
          <w:b/>
          <w:sz w:val="20"/>
          <w:szCs w:val="20"/>
        </w:rPr>
        <w:t>Quadro 2</w:t>
      </w:r>
      <w:r w:rsidR="004D3A80" w:rsidRPr="00DF23BE">
        <w:rPr>
          <w:rFonts w:ascii="Times New Roman" w:hAnsi="Times New Roman" w:cs="Times New Roman"/>
          <w:b/>
          <w:sz w:val="20"/>
          <w:szCs w:val="20"/>
        </w:rPr>
        <w:t xml:space="preserve"> – Cronograma do projeto</w:t>
      </w:r>
    </w:p>
    <w:tbl>
      <w:tblPr>
        <w:tblStyle w:val="Tabelacomgrade"/>
        <w:tblW w:w="0" w:type="auto"/>
        <w:tblLook w:val="04A0" w:firstRow="1" w:lastRow="0" w:firstColumn="1" w:lastColumn="0" w:noHBand="0" w:noVBand="1"/>
      </w:tblPr>
      <w:tblGrid>
        <w:gridCol w:w="1663"/>
        <w:gridCol w:w="1038"/>
        <w:gridCol w:w="976"/>
        <w:gridCol w:w="928"/>
        <w:gridCol w:w="1038"/>
        <w:gridCol w:w="939"/>
        <w:gridCol w:w="961"/>
        <w:gridCol w:w="961"/>
      </w:tblGrid>
      <w:tr w:rsidR="00A631B4" w:rsidRPr="0052509B" w14:paraId="454587AB" w14:textId="77777777" w:rsidTr="000A42FC">
        <w:tc>
          <w:tcPr>
            <w:tcW w:w="1663" w:type="dxa"/>
          </w:tcPr>
          <w:p w14:paraId="3A263312" w14:textId="77777777" w:rsidR="00A631B4" w:rsidRPr="0052509B" w:rsidRDefault="00A631B4" w:rsidP="006C5B00">
            <w:pPr>
              <w:rPr>
                <w:rFonts w:ascii="Times New Roman" w:hAnsi="Times New Roman" w:cs="Times New Roman"/>
                <w:b/>
                <w:sz w:val="20"/>
                <w:szCs w:val="20"/>
              </w:rPr>
            </w:pPr>
            <w:r w:rsidRPr="0052509B">
              <w:rPr>
                <w:rFonts w:ascii="Times New Roman" w:hAnsi="Times New Roman" w:cs="Times New Roman"/>
                <w:b/>
                <w:sz w:val="20"/>
                <w:szCs w:val="20"/>
              </w:rPr>
              <w:t>ATIVIDADES</w:t>
            </w:r>
          </w:p>
        </w:tc>
        <w:tc>
          <w:tcPr>
            <w:tcW w:w="1038" w:type="dxa"/>
          </w:tcPr>
          <w:p w14:paraId="66820C42" w14:textId="6CAD6B88" w:rsidR="00A631B4" w:rsidRPr="0052509B" w:rsidRDefault="00A631B4" w:rsidP="000A42FC">
            <w:pPr>
              <w:rPr>
                <w:rFonts w:ascii="Times New Roman" w:hAnsi="Times New Roman" w:cs="Times New Roman"/>
                <w:b/>
                <w:sz w:val="20"/>
                <w:szCs w:val="20"/>
              </w:rPr>
            </w:pPr>
            <w:r w:rsidRPr="0052509B">
              <w:rPr>
                <w:rFonts w:ascii="Times New Roman" w:hAnsi="Times New Roman" w:cs="Times New Roman"/>
                <w:b/>
                <w:sz w:val="20"/>
                <w:szCs w:val="20"/>
              </w:rPr>
              <w:t>20</w:t>
            </w:r>
            <w:r w:rsidR="000A42FC">
              <w:rPr>
                <w:rFonts w:ascii="Times New Roman" w:hAnsi="Times New Roman" w:cs="Times New Roman"/>
                <w:b/>
                <w:sz w:val="20"/>
                <w:szCs w:val="20"/>
              </w:rPr>
              <w:t>21</w:t>
            </w:r>
            <w:r w:rsidRPr="0052509B">
              <w:rPr>
                <w:rFonts w:ascii="Times New Roman" w:hAnsi="Times New Roman" w:cs="Times New Roman"/>
                <w:b/>
                <w:sz w:val="20"/>
                <w:szCs w:val="20"/>
              </w:rPr>
              <w:t>/2</w:t>
            </w:r>
          </w:p>
        </w:tc>
        <w:tc>
          <w:tcPr>
            <w:tcW w:w="976" w:type="dxa"/>
          </w:tcPr>
          <w:p w14:paraId="261D2E33" w14:textId="587D6880" w:rsidR="00A631B4" w:rsidRPr="0052509B" w:rsidRDefault="00A631B4" w:rsidP="000A42FC">
            <w:pPr>
              <w:rPr>
                <w:rFonts w:ascii="Times New Roman" w:hAnsi="Times New Roman" w:cs="Times New Roman"/>
                <w:b/>
                <w:sz w:val="20"/>
                <w:szCs w:val="20"/>
              </w:rPr>
            </w:pPr>
            <w:r w:rsidRPr="0052509B">
              <w:rPr>
                <w:rFonts w:ascii="Times New Roman" w:hAnsi="Times New Roman" w:cs="Times New Roman"/>
                <w:b/>
                <w:sz w:val="20"/>
                <w:szCs w:val="20"/>
              </w:rPr>
              <w:t>202</w:t>
            </w:r>
            <w:r w:rsidR="000A42FC">
              <w:rPr>
                <w:rFonts w:ascii="Times New Roman" w:hAnsi="Times New Roman" w:cs="Times New Roman"/>
                <w:b/>
                <w:sz w:val="20"/>
                <w:szCs w:val="20"/>
              </w:rPr>
              <w:t>2</w:t>
            </w:r>
            <w:r w:rsidRPr="0052509B">
              <w:rPr>
                <w:rFonts w:ascii="Times New Roman" w:hAnsi="Times New Roman" w:cs="Times New Roman"/>
                <w:b/>
                <w:sz w:val="20"/>
                <w:szCs w:val="20"/>
              </w:rPr>
              <w:t>/1</w:t>
            </w:r>
          </w:p>
        </w:tc>
        <w:tc>
          <w:tcPr>
            <w:tcW w:w="928" w:type="dxa"/>
          </w:tcPr>
          <w:p w14:paraId="4882156C" w14:textId="5FC9842A" w:rsidR="00A631B4" w:rsidRPr="0052509B" w:rsidRDefault="00A631B4" w:rsidP="000A42FC">
            <w:pPr>
              <w:rPr>
                <w:rFonts w:ascii="Times New Roman" w:hAnsi="Times New Roman" w:cs="Times New Roman"/>
                <w:b/>
                <w:sz w:val="20"/>
                <w:szCs w:val="20"/>
              </w:rPr>
            </w:pPr>
            <w:r w:rsidRPr="0052509B">
              <w:rPr>
                <w:rFonts w:ascii="Times New Roman" w:hAnsi="Times New Roman" w:cs="Times New Roman"/>
                <w:b/>
                <w:sz w:val="20"/>
                <w:szCs w:val="20"/>
              </w:rPr>
              <w:t>202</w:t>
            </w:r>
            <w:r w:rsidR="000A42FC">
              <w:rPr>
                <w:rFonts w:ascii="Times New Roman" w:hAnsi="Times New Roman" w:cs="Times New Roman"/>
                <w:b/>
                <w:sz w:val="20"/>
                <w:szCs w:val="20"/>
              </w:rPr>
              <w:t>2</w:t>
            </w:r>
            <w:r w:rsidRPr="0052509B">
              <w:rPr>
                <w:rFonts w:ascii="Times New Roman" w:hAnsi="Times New Roman" w:cs="Times New Roman"/>
                <w:b/>
                <w:sz w:val="20"/>
                <w:szCs w:val="20"/>
              </w:rPr>
              <w:t>/1</w:t>
            </w:r>
          </w:p>
        </w:tc>
        <w:tc>
          <w:tcPr>
            <w:tcW w:w="1038" w:type="dxa"/>
          </w:tcPr>
          <w:p w14:paraId="417CA13B" w14:textId="40A58074" w:rsidR="00A631B4" w:rsidRPr="0052509B" w:rsidRDefault="00A631B4" w:rsidP="000A42FC">
            <w:pPr>
              <w:rPr>
                <w:rFonts w:ascii="Times New Roman" w:hAnsi="Times New Roman" w:cs="Times New Roman"/>
                <w:b/>
                <w:sz w:val="20"/>
                <w:szCs w:val="20"/>
              </w:rPr>
            </w:pPr>
            <w:r w:rsidRPr="0052509B">
              <w:rPr>
                <w:rFonts w:ascii="Times New Roman" w:hAnsi="Times New Roman" w:cs="Times New Roman"/>
                <w:b/>
                <w:sz w:val="20"/>
                <w:szCs w:val="20"/>
              </w:rPr>
              <w:t>202</w:t>
            </w:r>
            <w:r w:rsidR="000A42FC">
              <w:rPr>
                <w:rFonts w:ascii="Times New Roman" w:hAnsi="Times New Roman" w:cs="Times New Roman"/>
                <w:b/>
                <w:sz w:val="20"/>
                <w:szCs w:val="20"/>
              </w:rPr>
              <w:t>2</w:t>
            </w:r>
            <w:r w:rsidRPr="0052509B">
              <w:rPr>
                <w:rFonts w:ascii="Times New Roman" w:hAnsi="Times New Roman" w:cs="Times New Roman"/>
                <w:b/>
                <w:sz w:val="20"/>
                <w:szCs w:val="20"/>
              </w:rPr>
              <w:t>/2</w:t>
            </w:r>
          </w:p>
        </w:tc>
        <w:tc>
          <w:tcPr>
            <w:tcW w:w="939" w:type="dxa"/>
          </w:tcPr>
          <w:p w14:paraId="65423BD5" w14:textId="60FD1966" w:rsidR="00A631B4" w:rsidRPr="0052509B" w:rsidRDefault="00A631B4" w:rsidP="000A42FC">
            <w:pPr>
              <w:rPr>
                <w:rFonts w:ascii="Times New Roman" w:hAnsi="Times New Roman" w:cs="Times New Roman"/>
                <w:b/>
                <w:sz w:val="20"/>
                <w:szCs w:val="20"/>
              </w:rPr>
            </w:pPr>
            <w:r w:rsidRPr="0052509B">
              <w:rPr>
                <w:rFonts w:ascii="Times New Roman" w:hAnsi="Times New Roman" w:cs="Times New Roman"/>
                <w:b/>
                <w:sz w:val="20"/>
                <w:szCs w:val="20"/>
              </w:rPr>
              <w:t>202</w:t>
            </w:r>
            <w:r w:rsidR="000A42FC">
              <w:rPr>
                <w:rFonts w:ascii="Times New Roman" w:hAnsi="Times New Roman" w:cs="Times New Roman"/>
                <w:b/>
                <w:sz w:val="20"/>
                <w:szCs w:val="20"/>
              </w:rPr>
              <w:t>2</w:t>
            </w:r>
            <w:r w:rsidRPr="0052509B">
              <w:rPr>
                <w:rFonts w:ascii="Times New Roman" w:hAnsi="Times New Roman" w:cs="Times New Roman"/>
                <w:b/>
                <w:sz w:val="20"/>
                <w:szCs w:val="20"/>
              </w:rPr>
              <w:t>/1</w:t>
            </w:r>
          </w:p>
        </w:tc>
        <w:tc>
          <w:tcPr>
            <w:tcW w:w="961" w:type="dxa"/>
          </w:tcPr>
          <w:p w14:paraId="38FE4DB2" w14:textId="4FA04450" w:rsidR="00A631B4" w:rsidRPr="0052509B" w:rsidRDefault="00A631B4" w:rsidP="000A42FC">
            <w:pPr>
              <w:rPr>
                <w:rFonts w:ascii="Times New Roman" w:hAnsi="Times New Roman" w:cs="Times New Roman"/>
                <w:b/>
                <w:sz w:val="20"/>
                <w:szCs w:val="20"/>
              </w:rPr>
            </w:pPr>
            <w:r w:rsidRPr="0052509B">
              <w:rPr>
                <w:rFonts w:ascii="Times New Roman" w:hAnsi="Times New Roman" w:cs="Times New Roman"/>
                <w:b/>
                <w:sz w:val="20"/>
                <w:szCs w:val="20"/>
              </w:rPr>
              <w:t>202</w:t>
            </w:r>
            <w:r w:rsidR="000A42FC">
              <w:rPr>
                <w:rFonts w:ascii="Times New Roman" w:hAnsi="Times New Roman" w:cs="Times New Roman"/>
                <w:b/>
                <w:sz w:val="20"/>
                <w:szCs w:val="20"/>
              </w:rPr>
              <w:t>3</w:t>
            </w:r>
            <w:r w:rsidRPr="0052509B">
              <w:rPr>
                <w:rFonts w:ascii="Times New Roman" w:hAnsi="Times New Roman" w:cs="Times New Roman"/>
                <w:b/>
                <w:sz w:val="20"/>
                <w:szCs w:val="20"/>
              </w:rPr>
              <w:t>/2</w:t>
            </w:r>
          </w:p>
        </w:tc>
        <w:tc>
          <w:tcPr>
            <w:tcW w:w="961" w:type="dxa"/>
          </w:tcPr>
          <w:p w14:paraId="0EF76E0C" w14:textId="3713A54E" w:rsidR="00A631B4" w:rsidRPr="0052509B" w:rsidRDefault="00A631B4" w:rsidP="000A42FC">
            <w:pPr>
              <w:rPr>
                <w:rFonts w:ascii="Times New Roman" w:hAnsi="Times New Roman" w:cs="Times New Roman"/>
                <w:b/>
                <w:sz w:val="20"/>
                <w:szCs w:val="20"/>
              </w:rPr>
            </w:pPr>
            <w:r w:rsidRPr="0052509B">
              <w:rPr>
                <w:rFonts w:ascii="Times New Roman" w:hAnsi="Times New Roman" w:cs="Times New Roman"/>
                <w:b/>
                <w:sz w:val="20"/>
                <w:szCs w:val="20"/>
              </w:rPr>
              <w:t>202</w:t>
            </w:r>
            <w:r w:rsidR="000A42FC">
              <w:rPr>
                <w:rFonts w:ascii="Times New Roman" w:hAnsi="Times New Roman" w:cs="Times New Roman"/>
                <w:b/>
                <w:sz w:val="20"/>
                <w:szCs w:val="20"/>
              </w:rPr>
              <w:t>3</w:t>
            </w:r>
            <w:r w:rsidRPr="0052509B">
              <w:rPr>
                <w:rFonts w:ascii="Times New Roman" w:hAnsi="Times New Roman" w:cs="Times New Roman"/>
                <w:b/>
                <w:sz w:val="20"/>
                <w:szCs w:val="20"/>
              </w:rPr>
              <w:t>/2</w:t>
            </w:r>
          </w:p>
        </w:tc>
      </w:tr>
      <w:tr w:rsidR="00A631B4" w:rsidRPr="0052509B" w14:paraId="2C0A0764" w14:textId="77777777" w:rsidTr="000A42FC">
        <w:tc>
          <w:tcPr>
            <w:tcW w:w="1663" w:type="dxa"/>
          </w:tcPr>
          <w:p w14:paraId="177285A3" w14:textId="77777777" w:rsidR="00A631B4" w:rsidRPr="0052509B" w:rsidRDefault="00A631B4" w:rsidP="006C5B00">
            <w:pPr>
              <w:rPr>
                <w:rFonts w:ascii="Times New Roman" w:hAnsi="Times New Roman" w:cs="Times New Roman"/>
                <w:sz w:val="20"/>
                <w:szCs w:val="20"/>
              </w:rPr>
            </w:pPr>
          </w:p>
        </w:tc>
        <w:tc>
          <w:tcPr>
            <w:tcW w:w="1038" w:type="dxa"/>
          </w:tcPr>
          <w:p w14:paraId="1F7D81E1" w14:textId="66ADBDB1" w:rsidR="00A631B4" w:rsidRPr="0052509B" w:rsidRDefault="00E7672A" w:rsidP="006C5B00">
            <w:pPr>
              <w:rPr>
                <w:rFonts w:ascii="Times New Roman" w:hAnsi="Times New Roman" w:cs="Times New Roman"/>
                <w:sz w:val="20"/>
                <w:szCs w:val="20"/>
              </w:rPr>
            </w:pPr>
            <w:r>
              <w:rPr>
                <w:rFonts w:ascii="Times New Roman" w:hAnsi="Times New Roman" w:cs="Times New Roman"/>
                <w:sz w:val="20"/>
                <w:szCs w:val="20"/>
              </w:rPr>
              <w:t>Nov</w:t>
            </w:r>
            <w:r w:rsidR="000A42FC">
              <w:rPr>
                <w:rFonts w:ascii="Times New Roman" w:hAnsi="Times New Roman" w:cs="Times New Roman"/>
                <w:sz w:val="20"/>
                <w:szCs w:val="20"/>
              </w:rPr>
              <w:t>./</w:t>
            </w:r>
            <w:proofErr w:type="gramStart"/>
            <w:r w:rsidR="000A42FC">
              <w:rPr>
                <w:rFonts w:ascii="Times New Roman" w:hAnsi="Times New Roman" w:cs="Times New Roman"/>
                <w:sz w:val="20"/>
                <w:szCs w:val="20"/>
              </w:rPr>
              <w:t>Dez</w:t>
            </w:r>
            <w:r w:rsidR="00A631B4">
              <w:rPr>
                <w:rFonts w:ascii="Times New Roman" w:hAnsi="Times New Roman" w:cs="Times New Roman"/>
                <w:sz w:val="20"/>
                <w:szCs w:val="20"/>
              </w:rPr>
              <w:t>.</w:t>
            </w:r>
            <w:proofErr w:type="gramEnd"/>
          </w:p>
        </w:tc>
        <w:tc>
          <w:tcPr>
            <w:tcW w:w="976" w:type="dxa"/>
          </w:tcPr>
          <w:p w14:paraId="2CEC490A" w14:textId="77777777" w:rsidR="00A631B4" w:rsidRPr="0052509B" w:rsidRDefault="00A631B4" w:rsidP="006C5B00">
            <w:pPr>
              <w:rPr>
                <w:rFonts w:ascii="Times New Roman" w:hAnsi="Times New Roman" w:cs="Times New Roman"/>
                <w:sz w:val="20"/>
                <w:szCs w:val="20"/>
              </w:rPr>
            </w:pPr>
            <w:r>
              <w:rPr>
                <w:rFonts w:ascii="Times New Roman" w:hAnsi="Times New Roman" w:cs="Times New Roman"/>
                <w:sz w:val="20"/>
                <w:szCs w:val="20"/>
              </w:rPr>
              <w:t>Jan./</w:t>
            </w:r>
            <w:proofErr w:type="gramStart"/>
            <w:r>
              <w:rPr>
                <w:rFonts w:ascii="Times New Roman" w:hAnsi="Times New Roman" w:cs="Times New Roman"/>
                <w:sz w:val="20"/>
                <w:szCs w:val="20"/>
              </w:rPr>
              <w:t>Abr.</w:t>
            </w:r>
            <w:proofErr w:type="gramEnd"/>
          </w:p>
        </w:tc>
        <w:tc>
          <w:tcPr>
            <w:tcW w:w="928" w:type="dxa"/>
          </w:tcPr>
          <w:p w14:paraId="7FBAD63A" w14:textId="77777777" w:rsidR="00A631B4" w:rsidRPr="0052509B" w:rsidRDefault="00A631B4" w:rsidP="006C5B00">
            <w:pPr>
              <w:rPr>
                <w:rFonts w:ascii="Times New Roman" w:hAnsi="Times New Roman" w:cs="Times New Roman"/>
                <w:sz w:val="20"/>
                <w:szCs w:val="20"/>
              </w:rPr>
            </w:pPr>
            <w:proofErr w:type="gramStart"/>
            <w:r>
              <w:rPr>
                <w:rFonts w:ascii="Times New Roman" w:hAnsi="Times New Roman" w:cs="Times New Roman"/>
                <w:sz w:val="20"/>
                <w:szCs w:val="20"/>
              </w:rPr>
              <w:t>Mai./</w:t>
            </w:r>
            <w:proofErr w:type="gramEnd"/>
            <w:r>
              <w:rPr>
                <w:rFonts w:ascii="Times New Roman" w:hAnsi="Times New Roman" w:cs="Times New Roman"/>
                <w:sz w:val="20"/>
                <w:szCs w:val="20"/>
              </w:rPr>
              <w:t>Jul.</w:t>
            </w:r>
          </w:p>
        </w:tc>
        <w:tc>
          <w:tcPr>
            <w:tcW w:w="1038" w:type="dxa"/>
          </w:tcPr>
          <w:p w14:paraId="3DB967DB" w14:textId="7D7E187D" w:rsidR="00A631B4" w:rsidRPr="0052509B" w:rsidRDefault="000A42FC" w:rsidP="006C5B00">
            <w:pPr>
              <w:rPr>
                <w:rFonts w:ascii="Times New Roman" w:hAnsi="Times New Roman" w:cs="Times New Roman"/>
                <w:sz w:val="20"/>
                <w:szCs w:val="20"/>
              </w:rPr>
            </w:pPr>
            <w:proofErr w:type="gramStart"/>
            <w:r>
              <w:rPr>
                <w:rFonts w:ascii="Times New Roman" w:hAnsi="Times New Roman" w:cs="Times New Roman"/>
                <w:sz w:val="20"/>
                <w:szCs w:val="20"/>
              </w:rPr>
              <w:t>Ago./</w:t>
            </w:r>
            <w:proofErr w:type="gramEnd"/>
            <w:r>
              <w:rPr>
                <w:rFonts w:ascii="Times New Roman" w:hAnsi="Times New Roman" w:cs="Times New Roman"/>
                <w:sz w:val="20"/>
                <w:szCs w:val="20"/>
              </w:rPr>
              <w:t>Dez</w:t>
            </w:r>
            <w:r w:rsidR="00A631B4">
              <w:rPr>
                <w:rFonts w:ascii="Times New Roman" w:hAnsi="Times New Roman" w:cs="Times New Roman"/>
                <w:sz w:val="20"/>
                <w:szCs w:val="20"/>
              </w:rPr>
              <w:t>.</w:t>
            </w:r>
          </w:p>
        </w:tc>
        <w:tc>
          <w:tcPr>
            <w:tcW w:w="939" w:type="dxa"/>
          </w:tcPr>
          <w:p w14:paraId="0CD20EE9" w14:textId="77777777" w:rsidR="00A631B4" w:rsidRPr="0052509B" w:rsidRDefault="00A631B4" w:rsidP="006C5B00">
            <w:pPr>
              <w:rPr>
                <w:rFonts w:ascii="Times New Roman" w:hAnsi="Times New Roman" w:cs="Times New Roman"/>
                <w:sz w:val="20"/>
                <w:szCs w:val="20"/>
              </w:rPr>
            </w:pPr>
            <w:r>
              <w:rPr>
                <w:rFonts w:ascii="Times New Roman" w:hAnsi="Times New Roman" w:cs="Times New Roman"/>
                <w:sz w:val="20"/>
                <w:szCs w:val="20"/>
              </w:rPr>
              <w:t>Jan./</w:t>
            </w:r>
            <w:proofErr w:type="gramStart"/>
            <w:r>
              <w:rPr>
                <w:rFonts w:ascii="Times New Roman" w:hAnsi="Times New Roman" w:cs="Times New Roman"/>
                <w:sz w:val="20"/>
                <w:szCs w:val="20"/>
              </w:rPr>
              <w:t>Fev.</w:t>
            </w:r>
            <w:proofErr w:type="gramEnd"/>
          </w:p>
        </w:tc>
        <w:tc>
          <w:tcPr>
            <w:tcW w:w="961" w:type="dxa"/>
          </w:tcPr>
          <w:p w14:paraId="7192A5A8" w14:textId="77777777" w:rsidR="00A631B4" w:rsidRDefault="00A631B4" w:rsidP="006C5B00">
            <w:pPr>
              <w:rPr>
                <w:rFonts w:ascii="Times New Roman" w:hAnsi="Times New Roman" w:cs="Times New Roman"/>
                <w:sz w:val="20"/>
                <w:szCs w:val="20"/>
              </w:rPr>
            </w:pPr>
            <w:r>
              <w:rPr>
                <w:rFonts w:ascii="Times New Roman" w:hAnsi="Times New Roman" w:cs="Times New Roman"/>
                <w:sz w:val="20"/>
                <w:szCs w:val="20"/>
              </w:rPr>
              <w:t>Mar./jun.</w:t>
            </w:r>
          </w:p>
        </w:tc>
        <w:tc>
          <w:tcPr>
            <w:tcW w:w="961" w:type="dxa"/>
          </w:tcPr>
          <w:p w14:paraId="21EA13E5" w14:textId="16FE832E" w:rsidR="00A631B4" w:rsidRDefault="00A631B4" w:rsidP="006C5B00">
            <w:pPr>
              <w:rPr>
                <w:rFonts w:ascii="Times New Roman" w:hAnsi="Times New Roman" w:cs="Times New Roman"/>
                <w:sz w:val="20"/>
                <w:szCs w:val="20"/>
              </w:rPr>
            </w:pPr>
            <w:r>
              <w:rPr>
                <w:rFonts w:ascii="Times New Roman" w:hAnsi="Times New Roman" w:cs="Times New Roman"/>
                <w:sz w:val="20"/>
                <w:szCs w:val="20"/>
              </w:rPr>
              <w:t>Jul.</w:t>
            </w:r>
            <w:r w:rsidR="00517D79">
              <w:rPr>
                <w:rFonts w:ascii="Times New Roman" w:hAnsi="Times New Roman" w:cs="Times New Roman"/>
                <w:sz w:val="20"/>
                <w:szCs w:val="20"/>
              </w:rPr>
              <w:t>/Dez</w:t>
            </w:r>
          </w:p>
        </w:tc>
      </w:tr>
      <w:tr w:rsidR="00A631B4" w:rsidRPr="0052509B" w14:paraId="64179EA5" w14:textId="77777777" w:rsidTr="000A42FC">
        <w:tc>
          <w:tcPr>
            <w:tcW w:w="1663" w:type="dxa"/>
          </w:tcPr>
          <w:p w14:paraId="17CA60F2" w14:textId="77777777" w:rsidR="00A631B4" w:rsidRPr="0052509B" w:rsidRDefault="00A631B4" w:rsidP="006C5B00">
            <w:pPr>
              <w:rPr>
                <w:rFonts w:ascii="Times New Roman" w:hAnsi="Times New Roman" w:cs="Times New Roman"/>
                <w:sz w:val="20"/>
                <w:szCs w:val="20"/>
              </w:rPr>
            </w:pPr>
            <w:r w:rsidRPr="0052509B">
              <w:rPr>
                <w:rFonts w:ascii="Times New Roman" w:hAnsi="Times New Roman" w:cs="Times New Roman"/>
                <w:sz w:val="20"/>
                <w:szCs w:val="20"/>
              </w:rPr>
              <w:t>Revisão Bibliográfica</w:t>
            </w:r>
          </w:p>
        </w:tc>
        <w:tc>
          <w:tcPr>
            <w:tcW w:w="1038" w:type="dxa"/>
          </w:tcPr>
          <w:p w14:paraId="49F5E0AE" w14:textId="77777777" w:rsidR="00A631B4" w:rsidRPr="0052509B" w:rsidRDefault="00A631B4" w:rsidP="006C5B00">
            <w:pPr>
              <w:jc w:val="center"/>
              <w:rPr>
                <w:rFonts w:ascii="Times New Roman" w:hAnsi="Times New Roman" w:cs="Times New Roman"/>
                <w:sz w:val="28"/>
                <w:szCs w:val="28"/>
              </w:rPr>
            </w:pPr>
            <w:r w:rsidRPr="0052509B">
              <w:rPr>
                <w:rFonts w:ascii="Times New Roman" w:hAnsi="Times New Roman" w:cs="Times New Roman"/>
                <w:sz w:val="28"/>
                <w:szCs w:val="28"/>
              </w:rPr>
              <w:t>X</w:t>
            </w:r>
          </w:p>
        </w:tc>
        <w:tc>
          <w:tcPr>
            <w:tcW w:w="976" w:type="dxa"/>
          </w:tcPr>
          <w:p w14:paraId="78B958F6" w14:textId="77777777" w:rsidR="00A631B4" w:rsidRPr="0052509B" w:rsidRDefault="00A631B4" w:rsidP="006C5B00">
            <w:pPr>
              <w:jc w:val="center"/>
              <w:rPr>
                <w:rFonts w:ascii="Times New Roman" w:hAnsi="Times New Roman" w:cs="Times New Roman"/>
                <w:sz w:val="28"/>
                <w:szCs w:val="28"/>
              </w:rPr>
            </w:pPr>
            <w:r w:rsidRPr="0052509B">
              <w:rPr>
                <w:rFonts w:ascii="Times New Roman" w:hAnsi="Times New Roman" w:cs="Times New Roman"/>
                <w:sz w:val="28"/>
                <w:szCs w:val="28"/>
              </w:rPr>
              <w:t>X</w:t>
            </w:r>
          </w:p>
        </w:tc>
        <w:tc>
          <w:tcPr>
            <w:tcW w:w="928" w:type="dxa"/>
          </w:tcPr>
          <w:p w14:paraId="7996C8D4" w14:textId="77777777" w:rsidR="00A631B4" w:rsidRPr="0052509B" w:rsidRDefault="00A631B4" w:rsidP="006C5B00">
            <w:pPr>
              <w:jc w:val="center"/>
              <w:rPr>
                <w:rFonts w:ascii="Times New Roman" w:hAnsi="Times New Roman" w:cs="Times New Roman"/>
                <w:sz w:val="28"/>
                <w:szCs w:val="28"/>
              </w:rPr>
            </w:pPr>
            <w:r w:rsidRPr="0052509B">
              <w:rPr>
                <w:rFonts w:ascii="Times New Roman" w:hAnsi="Times New Roman" w:cs="Times New Roman"/>
                <w:sz w:val="28"/>
                <w:szCs w:val="28"/>
              </w:rPr>
              <w:t>X</w:t>
            </w:r>
          </w:p>
        </w:tc>
        <w:tc>
          <w:tcPr>
            <w:tcW w:w="1038" w:type="dxa"/>
          </w:tcPr>
          <w:p w14:paraId="28A369C6" w14:textId="77777777" w:rsidR="00A631B4" w:rsidRPr="0052509B" w:rsidRDefault="00A631B4" w:rsidP="006C5B00">
            <w:pPr>
              <w:jc w:val="center"/>
              <w:rPr>
                <w:rFonts w:ascii="Times New Roman" w:hAnsi="Times New Roman" w:cs="Times New Roman"/>
                <w:sz w:val="28"/>
                <w:szCs w:val="28"/>
              </w:rPr>
            </w:pPr>
            <w:r w:rsidRPr="0052509B">
              <w:rPr>
                <w:rFonts w:ascii="Times New Roman" w:hAnsi="Times New Roman" w:cs="Times New Roman"/>
                <w:sz w:val="28"/>
                <w:szCs w:val="28"/>
              </w:rPr>
              <w:t>X</w:t>
            </w:r>
          </w:p>
        </w:tc>
        <w:tc>
          <w:tcPr>
            <w:tcW w:w="939" w:type="dxa"/>
          </w:tcPr>
          <w:p w14:paraId="201D950B" w14:textId="77777777" w:rsidR="00A631B4" w:rsidRPr="0052509B" w:rsidRDefault="00A631B4" w:rsidP="006C5B00">
            <w:pPr>
              <w:jc w:val="center"/>
              <w:rPr>
                <w:rFonts w:ascii="Times New Roman" w:hAnsi="Times New Roman" w:cs="Times New Roman"/>
                <w:sz w:val="28"/>
                <w:szCs w:val="28"/>
              </w:rPr>
            </w:pPr>
            <w:r w:rsidRPr="0052509B">
              <w:rPr>
                <w:rFonts w:ascii="Times New Roman" w:hAnsi="Times New Roman" w:cs="Times New Roman"/>
                <w:sz w:val="28"/>
                <w:szCs w:val="28"/>
              </w:rPr>
              <w:t>X</w:t>
            </w:r>
          </w:p>
        </w:tc>
        <w:tc>
          <w:tcPr>
            <w:tcW w:w="961" w:type="dxa"/>
          </w:tcPr>
          <w:p w14:paraId="29EB7EBF" w14:textId="77777777" w:rsidR="00A631B4" w:rsidRPr="0052509B" w:rsidRDefault="00A631B4" w:rsidP="006C5B00">
            <w:pPr>
              <w:jc w:val="center"/>
              <w:rPr>
                <w:rFonts w:ascii="Times New Roman" w:hAnsi="Times New Roman" w:cs="Times New Roman"/>
                <w:sz w:val="28"/>
                <w:szCs w:val="28"/>
              </w:rPr>
            </w:pPr>
            <w:r w:rsidRPr="0052509B">
              <w:rPr>
                <w:rFonts w:ascii="Times New Roman" w:hAnsi="Times New Roman" w:cs="Times New Roman"/>
                <w:sz w:val="28"/>
                <w:szCs w:val="28"/>
              </w:rPr>
              <w:t>X</w:t>
            </w:r>
          </w:p>
        </w:tc>
        <w:tc>
          <w:tcPr>
            <w:tcW w:w="961" w:type="dxa"/>
          </w:tcPr>
          <w:p w14:paraId="4A6A1E42" w14:textId="77777777" w:rsidR="00A631B4" w:rsidRPr="0052509B" w:rsidRDefault="00A631B4" w:rsidP="006C5B00">
            <w:pPr>
              <w:jc w:val="center"/>
              <w:rPr>
                <w:rFonts w:ascii="Times New Roman" w:hAnsi="Times New Roman" w:cs="Times New Roman"/>
                <w:sz w:val="28"/>
                <w:szCs w:val="28"/>
              </w:rPr>
            </w:pPr>
          </w:p>
        </w:tc>
      </w:tr>
      <w:tr w:rsidR="00A631B4" w:rsidRPr="0052509B" w14:paraId="24D08FD5" w14:textId="77777777" w:rsidTr="000A42FC">
        <w:tc>
          <w:tcPr>
            <w:tcW w:w="1663" w:type="dxa"/>
          </w:tcPr>
          <w:p w14:paraId="792E0385" w14:textId="77777777" w:rsidR="00A631B4" w:rsidRPr="0052509B" w:rsidRDefault="00A631B4" w:rsidP="006C5B00">
            <w:pPr>
              <w:rPr>
                <w:rFonts w:ascii="Times New Roman" w:hAnsi="Times New Roman" w:cs="Times New Roman"/>
                <w:sz w:val="20"/>
                <w:szCs w:val="20"/>
              </w:rPr>
            </w:pPr>
            <w:r w:rsidRPr="0052509B">
              <w:rPr>
                <w:rFonts w:ascii="Times New Roman" w:hAnsi="Times New Roman" w:cs="Times New Roman"/>
                <w:sz w:val="20"/>
                <w:szCs w:val="20"/>
              </w:rPr>
              <w:t>Elaboração do Projeto / Estudo Piloto</w:t>
            </w:r>
          </w:p>
        </w:tc>
        <w:tc>
          <w:tcPr>
            <w:tcW w:w="1038" w:type="dxa"/>
          </w:tcPr>
          <w:p w14:paraId="7549EE83" w14:textId="77777777" w:rsidR="00A631B4" w:rsidRPr="0052509B" w:rsidRDefault="00A631B4" w:rsidP="006C5B00">
            <w:pPr>
              <w:jc w:val="center"/>
              <w:rPr>
                <w:rFonts w:ascii="Times New Roman" w:hAnsi="Times New Roman" w:cs="Times New Roman"/>
                <w:sz w:val="28"/>
                <w:szCs w:val="28"/>
              </w:rPr>
            </w:pPr>
            <w:r w:rsidRPr="0052509B">
              <w:rPr>
                <w:rFonts w:ascii="Times New Roman" w:hAnsi="Times New Roman" w:cs="Times New Roman"/>
                <w:sz w:val="28"/>
                <w:szCs w:val="28"/>
              </w:rPr>
              <w:t>X</w:t>
            </w:r>
          </w:p>
        </w:tc>
        <w:tc>
          <w:tcPr>
            <w:tcW w:w="976" w:type="dxa"/>
          </w:tcPr>
          <w:p w14:paraId="305018B1" w14:textId="5056A578" w:rsidR="00A631B4" w:rsidRPr="0052509B" w:rsidRDefault="00A631B4" w:rsidP="006C5B00">
            <w:pPr>
              <w:jc w:val="center"/>
              <w:rPr>
                <w:rFonts w:ascii="Times New Roman" w:hAnsi="Times New Roman" w:cs="Times New Roman"/>
                <w:sz w:val="28"/>
                <w:szCs w:val="28"/>
              </w:rPr>
            </w:pPr>
          </w:p>
        </w:tc>
        <w:tc>
          <w:tcPr>
            <w:tcW w:w="928" w:type="dxa"/>
          </w:tcPr>
          <w:p w14:paraId="0BD016F2" w14:textId="77777777" w:rsidR="00A631B4" w:rsidRPr="0052509B" w:rsidRDefault="00A631B4" w:rsidP="006C5B00">
            <w:pPr>
              <w:jc w:val="center"/>
              <w:rPr>
                <w:rFonts w:ascii="Times New Roman" w:hAnsi="Times New Roman" w:cs="Times New Roman"/>
                <w:sz w:val="28"/>
                <w:szCs w:val="28"/>
              </w:rPr>
            </w:pPr>
          </w:p>
        </w:tc>
        <w:tc>
          <w:tcPr>
            <w:tcW w:w="1038" w:type="dxa"/>
          </w:tcPr>
          <w:p w14:paraId="490CF0D2" w14:textId="77777777" w:rsidR="00A631B4" w:rsidRPr="0052509B" w:rsidRDefault="00A631B4" w:rsidP="006C5B00">
            <w:pPr>
              <w:jc w:val="center"/>
              <w:rPr>
                <w:rFonts w:ascii="Times New Roman" w:hAnsi="Times New Roman" w:cs="Times New Roman"/>
                <w:sz w:val="28"/>
                <w:szCs w:val="28"/>
              </w:rPr>
            </w:pPr>
          </w:p>
        </w:tc>
        <w:tc>
          <w:tcPr>
            <w:tcW w:w="939" w:type="dxa"/>
          </w:tcPr>
          <w:p w14:paraId="107F76E4" w14:textId="77777777" w:rsidR="00A631B4" w:rsidRPr="0052509B" w:rsidRDefault="00A631B4" w:rsidP="006C5B00">
            <w:pPr>
              <w:jc w:val="center"/>
              <w:rPr>
                <w:rFonts w:ascii="Times New Roman" w:hAnsi="Times New Roman" w:cs="Times New Roman"/>
                <w:sz w:val="28"/>
                <w:szCs w:val="28"/>
              </w:rPr>
            </w:pPr>
          </w:p>
        </w:tc>
        <w:tc>
          <w:tcPr>
            <w:tcW w:w="961" w:type="dxa"/>
          </w:tcPr>
          <w:p w14:paraId="0500D110" w14:textId="77777777" w:rsidR="00A631B4" w:rsidRPr="0052509B" w:rsidRDefault="00A631B4" w:rsidP="006C5B00">
            <w:pPr>
              <w:jc w:val="center"/>
              <w:rPr>
                <w:rFonts w:ascii="Times New Roman" w:hAnsi="Times New Roman" w:cs="Times New Roman"/>
                <w:sz w:val="28"/>
                <w:szCs w:val="28"/>
              </w:rPr>
            </w:pPr>
          </w:p>
        </w:tc>
        <w:tc>
          <w:tcPr>
            <w:tcW w:w="961" w:type="dxa"/>
          </w:tcPr>
          <w:p w14:paraId="0B610A30" w14:textId="77777777" w:rsidR="00A631B4" w:rsidRPr="0052509B" w:rsidRDefault="00A631B4" w:rsidP="006C5B00">
            <w:pPr>
              <w:jc w:val="center"/>
              <w:rPr>
                <w:rFonts w:ascii="Times New Roman" w:hAnsi="Times New Roman" w:cs="Times New Roman"/>
                <w:sz w:val="28"/>
                <w:szCs w:val="28"/>
              </w:rPr>
            </w:pPr>
          </w:p>
        </w:tc>
      </w:tr>
      <w:tr w:rsidR="00A631B4" w:rsidRPr="0052509B" w14:paraId="3C1181B6" w14:textId="77777777" w:rsidTr="000A42FC">
        <w:tc>
          <w:tcPr>
            <w:tcW w:w="1663" w:type="dxa"/>
          </w:tcPr>
          <w:p w14:paraId="702AA14A" w14:textId="77777777" w:rsidR="00A631B4" w:rsidRPr="0052509B" w:rsidRDefault="00A631B4" w:rsidP="006C5B00">
            <w:pPr>
              <w:rPr>
                <w:rFonts w:ascii="Times New Roman" w:hAnsi="Times New Roman" w:cs="Times New Roman"/>
                <w:sz w:val="20"/>
                <w:szCs w:val="20"/>
              </w:rPr>
            </w:pPr>
            <w:r w:rsidRPr="0052509B">
              <w:rPr>
                <w:rFonts w:ascii="Times New Roman" w:hAnsi="Times New Roman" w:cs="Times New Roman"/>
                <w:sz w:val="20"/>
                <w:szCs w:val="20"/>
              </w:rPr>
              <w:t>Aprovação no Comitê de Ética e Pesquisa (CEP)</w:t>
            </w:r>
          </w:p>
        </w:tc>
        <w:tc>
          <w:tcPr>
            <w:tcW w:w="1038" w:type="dxa"/>
          </w:tcPr>
          <w:p w14:paraId="2E7A7597" w14:textId="0AAF5BA6" w:rsidR="00A631B4" w:rsidRPr="0052509B" w:rsidRDefault="000A42FC" w:rsidP="006C5B00">
            <w:pPr>
              <w:jc w:val="center"/>
              <w:rPr>
                <w:rFonts w:ascii="Times New Roman" w:hAnsi="Times New Roman" w:cs="Times New Roman"/>
                <w:sz w:val="28"/>
                <w:szCs w:val="28"/>
              </w:rPr>
            </w:pPr>
            <w:r w:rsidRPr="0052509B">
              <w:rPr>
                <w:rFonts w:ascii="Times New Roman" w:hAnsi="Times New Roman" w:cs="Times New Roman"/>
                <w:sz w:val="28"/>
                <w:szCs w:val="28"/>
              </w:rPr>
              <w:t>X</w:t>
            </w:r>
          </w:p>
        </w:tc>
        <w:tc>
          <w:tcPr>
            <w:tcW w:w="976" w:type="dxa"/>
          </w:tcPr>
          <w:p w14:paraId="2AFDF64D" w14:textId="49ACF13C" w:rsidR="00A631B4" w:rsidRPr="0052509B" w:rsidRDefault="00A631B4" w:rsidP="006C5B00">
            <w:pPr>
              <w:jc w:val="center"/>
              <w:rPr>
                <w:rFonts w:ascii="Times New Roman" w:hAnsi="Times New Roman" w:cs="Times New Roman"/>
                <w:sz w:val="28"/>
                <w:szCs w:val="28"/>
              </w:rPr>
            </w:pPr>
          </w:p>
        </w:tc>
        <w:tc>
          <w:tcPr>
            <w:tcW w:w="928" w:type="dxa"/>
          </w:tcPr>
          <w:p w14:paraId="6BDEB6A5" w14:textId="07B972DD" w:rsidR="00A631B4" w:rsidRPr="0052509B" w:rsidRDefault="00A631B4" w:rsidP="006C5B00">
            <w:pPr>
              <w:jc w:val="center"/>
              <w:rPr>
                <w:rFonts w:ascii="Times New Roman" w:hAnsi="Times New Roman" w:cs="Times New Roman"/>
                <w:sz w:val="28"/>
                <w:szCs w:val="28"/>
              </w:rPr>
            </w:pPr>
          </w:p>
        </w:tc>
        <w:tc>
          <w:tcPr>
            <w:tcW w:w="1038" w:type="dxa"/>
          </w:tcPr>
          <w:p w14:paraId="5A11CD81" w14:textId="5DB42D4A" w:rsidR="00A631B4" w:rsidRPr="0052509B" w:rsidRDefault="00A631B4" w:rsidP="006C5B00">
            <w:pPr>
              <w:jc w:val="center"/>
              <w:rPr>
                <w:rFonts w:ascii="Times New Roman" w:hAnsi="Times New Roman" w:cs="Times New Roman"/>
                <w:sz w:val="28"/>
                <w:szCs w:val="28"/>
              </w:rPr>
            </w:pPr>
          </w:p>
        </w:tc>
        <w:tc>
          <w:tcPr>
            <w:tcW w:w="939" w:type="dxa"/>
          </w:tcPr>
          <w:p w14:paraId="7805A78D" w14:textId="3A719387" w:rsidR="00A631B4" w:rsidRPr="0052509B" w:rsidRDefault="00A631B4" w:rsidP="006C5B00">
            <w:pPr>
              <w:jc w:val="center"/>
              <w:rPr>
                <w:rFonts w:ascii="Times New Roman" w:hAnsi="Times New Roman" w:cs="Times New Roman"/>
                <w:sz w:val="28"/>
                <w:szCs w:val="28"/>
              </w:rPr>
            </w:pPr>
          </w:p>
        </w:tc>
        <w:tc>
          <w:tcPr>
            <w:tcW w:w="961" w:type="dxa"/>
          </w:tcPr>
          <w:p w14:paraId="0BF9B653" w14:textId="0265E5AC" w:rsidR="00A631B4" w:rsidRPr="0052509B" w:rsidRDefault="00A631B4" w:rsidP="006C5B00">
            <w:pPr>
              <w:jc w:val="center"/>
              <w:rPr>
                <w:rFonts w:ascii="Times New Roman" w:hAnsi="Times New Roman" w:cs="Times New Roman"/>
                <w:sz w:val="28"/>
                <w:szCs w:val="28"/>
              </w:rPr>
            </w:pPr>
          </w:p>
        </w:tc>
        <w:tc>
          <w:tcPr>
            <w:tcW w:w="961" w:type="dxa"/>
          </w:tcPr>
          <w:p w14:paraId="05D4496D" w14:textId="77777777" w:rsidR="00A631B4" w:rsidRPr="0052509B" w:rsidRDefault="00A631B4" w:rsidP="006C5B00">
            <w:pPr>
              <w:jc w:val="center"/>
              <w:rPr>
                <w:rFonts w:ascii="Times New Roman" w:hAnsi="Times New Roman" w:cs="Times New Roman"/>
                <w:sz w:val="28"/>
                <w:szCs w:val="28"/>
              </w:rPr>
            </w:pPr>
          </w:p>
        </w:tc>
      </w:tr>
      <w:tr w:rsidR="000A42FC" w:rsidRPr="0052509B" w14:paraId="43A75A93" w14:textId="77777777" w:rsidTr="000A42FC">
        <w:tc>
          <w:tcPr>
            <w:tcW w:w="1663" w:type="dxa"/>
          </w:tcPr>
          <w:p w14:paraId="4428A582" w14:textId="77777777" w:rsidR="000A42FC" w:rsidRPr="0052509B" w:rsidRDefault="000A42FC" w:rsidP="000A42FC">
            <w:pPr>
              <w:rPr>
                <w:rFonts w:ascii="Times New Roman" w:hAnsi="Times New Roman" w:cs="Times New Roman"/>
                <w:sz w:val="20"/>
                <w:szCs w:val="20"/>
              </w:rPr>
            </w:pPr>
            <w:r w:rsidRPr="0052509B">
              <w:rPr>
                <w:rFonts w:ascii="Times New Roman" w:hAnsi="Times New Roman" w:cs="Times New Roman"/>
                <w:sz w:val="20"/>
                <w:szCs w:val="20"/>
              </w:rPr>
              <w:t>Coleta de dados</w:t>
            </w:r>
          </w:p>
        </w:tc>
        <w:tc>
          <w:tcPr>
            <w:tcW w:w="1038" w:type="dxa"/>
          </w:tcPr>
          <w:p w14:paraId="666252F4" w14:textId="77777777" w:rsidR="000A42FC" w:rsidRPr="0052509B" w:rsidRDefault="000A42FC" w:rsidP="000A42FC">
            <w:pPr>
              <w:jc w:val="center"/>
              <w:rPr>
                <w:rFonts w:ascii="Times New Roman" w:hAnsi="Times New Roman" w:cs="Times New Roman"/>
                <w:sz w:val="28"/>
                <w:szCs w:val="28"/>
              </w:rPr>
            </w:pPr>
          </w:p>
        </w:tc>
        <w:tc>
          <w:tcPr>
            <w:tcW w:w="976" w:type="dxa"/>
          </w:tcPr>
          <w:p w14:paraId="6515359A" w14:textId="6B7EF89E" w:rsidR="000A42FC" w:rsidRPr="0052509B" w:rsidRDefault="000A42FC" w:rsidP="000A42FC">
            <w:pPr>
              <w:jc w:val="center"/>
              <w:rPr>
                <w:rFonts w:ascii="Times New Roman" w:hAnsi="Times New Roman" w:cs="Times New Roman"/>
                <w:sz w:val="28"/>
                <w:szCs w:val="28"/>
              </w:rPr>
            </w:pPr>
          </w:p>
        </w:tc>
        <w:tc>
          <w:tcPr>
            <w:tcW w:w="928" w:type="dxa"/>
          </w:tcPr>
          <w:p w14:paraId="79B6426A" w14:textId="117DDE45" w:rsidR="000A42FC" w:rsidRPr="0052509B" w:rsidRDefault="000A42FC" w:rsidP="000A42FC">
            <w:pPr>
              <w:jc w:val="center"/>
              <w:rPr>
                <w:rFonts w:ascii="Times New Roman" w:hAnsi="Times New Roman" w:cs="Times New Roman"/>
                <w:sz w:val="28"/>
                <w:szCs w:val="28"/>
              </w:rPr>
            </w:pPr>
          </w:p>
        </w:tc>
        <w:tc>
          <w:tcPr>
            <w:tcW w:w="1038" w:type="dxa"/>
          </w:tcPr>
          <w:p w14:paraId="601EC4CE" w14:textId="0114AEAD" w:rsidR="000A42FC" w:rsidRPr="0052509B" w:rsidRDefault="008D584B" w:rsidP="000A42FC">
            <w:pPr>
              <w:jc w:val="center"/>
              <w:rPr>
                <w:rFonts w:ascii="Times New Roman" w:hAnsi="Times New Roman" w:cs="Times New Roman"/>
                <w:sz w:val="28"/>
                <w:szCs w:val="28"/>
              </w:rPr>
            </w:pPr>
            <w:r>
              <w:rPr>
                <w:rFonts w:ascii="Times New Roman" w:hAnsi="Times New Roman" w:cs="Times New Roman"/>
                <w:sz w:val="28"/>
                <w:szCs w:val="28"/>
              </w:rPr>
              <w:t>X</w:t>
            </w:r>
          </w:p>
        </w:tc>
        <w:tc>
          <w:tcPr>
            <w:tcW w:w="939" w:type="dxa"/>
          </w:tcPr>
          <w:p w14:paraId="17710D0C" w14:textId="24C4B21E" w:rsidR="000A42FC" w:rsidRPr="0052509B" w:rsidRDefault="008D584B" w:rsidP="000A42FC">
            <w:pPr>
              <w:jc w:val="center"/>
              <w:rPr>
                <w:rFonts w:ascii="Times New Roman" w:hAnsi="Times New Roman" w:cs="Times New Roman"/>
                <w:sz w:val="28"/>
                <w:szCs w:val="28"/>
              </w:rPr>
            </w:pPr>
            <w:r>
              <w:rPr>
                <w:rFonts w:ascii="Times New Roman" w:hAnsi="Times New Roman" w:cs="Times New Roman"/>
                <w:sz w:val="28"/>
                <w:szCs w:val="28"/>
              </w:rPr>
              <w:t>X</w:t>
            </w:r>
            <w:bookmarkStart w:id="22" w:name="_GoBack"/>
            <w:bookmarkEnd w:id="22"/>
          </w:p>
        </w:tc>
        <w:tc>
          <w:tcPr>
            <w:tcW w:w="961" w:type="dxa"/>
          </w:tcPr>
          <w:p w14:paraId="670E42A6" w14:textId="43541DE0" w:rsidR="000A42FC" w:rsidRPr="0052509B" w:rsidRDefault="000A42FC" w:rsidP="000A42FC">
            <w:pPr>
              <w:jc w:val="center"/>
              <w:rPr>
                <w:rFonts w:ascii="Times New Roman" w:hAnsi="Times New Roman" w:cs="Times New Roman"/>
                <w:sz w:val="28"/>
                <w:szCs w:val="28"/>
              </w:rPr>
            </w:pPr>
          </w:p>
        </w:tc>
        <w:tc>
          <w:tcPr>
            <w:tcW w:w="961" w:type="dxa"/>
          </w:tcPr>
          <w:p w14:paraId="291FCA79" w14:textId="77777777" w:rsidR="000A42FC" w:rsidRPr="0052509B" w:rsidRDefault="000A42FC" w:rsidP="000A42FC">
            <w:pPr>
              <w:jc w:val="center"/>
              <w:rPr>
                <w:rFonts w:ascii="Times New Roman" w:hAnsi="Times New Roman" w:cs="Times New Roman"/>
                <w:sz w:val="28"/>
                <w:szCs w:val="28"/>
              </w:rPr>
            </w:pPr>
          </w:p>
        </w:tc>
      </w:tr>
      <w:tr w:rsidR="000A42FC" w:rsidRPr="0052509B" w14:paraId="25C72BC0" w14:textId="77777777" w:rsidTr="000A42FC">
        <w:tc>
          <w:tcPr>
            <w:tcW w:w="1663" w:type="dxa"/>
          </w:tcPr>
          <w:p w14:paraId="064A9259" w14:textId="77777777" w:rsidR="000A42FC" w:rsidRPr="0052509B" w:rsidRDefault="000A42FC" w:rsidP="000A42FC">
            <w:pPr>
              <w:rPr>
                <w:rFonts w:ascii="Times New Roman" w:hAnsi="Times New Roman" w:cs="Times New Roman"/>
                <w:sz w:val="20"/>
                <w:szCs w:val="20"/>
              </w:rPr>
            </w:pPr>
            <w:r w:rsidRPr="0052509B">
              <w:rPr>
                <w:rFonts w:ascii="Times New Roman" w:hAnsi="Times New Roman" w:cs="Times New Roman"/>
                <w:sz w:val="20"/>
                <w:szCs w:val="20"/>
              </w:rPr>
              <w:t>Análise dos resultados</w:t>
            </w:r>
          </w:p>
        </w:tc>
        <w:tc>
          <w:tcPr>
            <w:tcW w:w="1038" w:type="dxa"/>
          </w:tcPr>
          <w:p w14:paraId="75DD04BF" w14:textId="77777777" w:rsidR="000A42FC" w:rsidRPr="0052509B" w:rsidRDefault="000A42FC" w:rsidP="000A42FC">
            <w:pPr>
              <w:jc w:val="center"/>
              <w:rPr>
                <w:rFonts w:ascii="Times New Roman" w:hAnsi="Times New Roman" w:cs="Times New Roman"/>
                <w:sz w:val="28"/>
                <w:szCs w:val="28"/>
              </w:rPr>
            </w:pPr>
          </w:p>
        </w:tc>
        <w:tc>
          <w:tcPr>
            <w:tcW w:w="976" w:type="dxa"/>
          </w:tcPr>
          <w:p w14:paraId="3B0BF7DE" w14:textId="77777777" w:rsidR="000A42FC" w:rsidRPr="0052509B" w:rsidRDefault="000A42FC" w:rsidP="000A42FC">
            <w:pPr>
              <w:jc w:val="center"/>
              <w:rPr>
                <w:rFonts w:ascii="Times New Roman" w:hAnsi="Times New Roman" w:cs="Times New Roman"/>
                <w:sz w:val="28"/>
                <w:szCs w:val="28"/>
              </w:rPr>
            </w:pPr>
          </w:p>
        </w:tc>
        <w:tc>
          <w:tcPr>
            <w:tcW w:w="928" w:type="dxa"/>
          </w:tcPr>
          <w:p w14:paraId="5530C974" w14:textId="77777777" w:rsidR="000A42FC" w:rsidRPr="0052509B" w:rsidRDefault="000A42FC" w:rsidP="000A42FC">
            <w:pPr>
              <w:jc w:val="center"/>
              <w:rPr>
                <w:rFonts w:ascii="Times New Roman" w:hAnsi="Times New Roman" w:cs="Times New Roman"/>
                <w:sz w:val="28"/>
                <w:szCs w:val="28"/>
              </w:rPr>
            </w:pPr>
          </w:p>
        </w:tc>
        <w:tc>
          <w:tcPr>
            <w:tcW w:w="1038" w:type="dxa"/>
          </w:tcPr>
          <w:p w14:paraId="4BAD3DC2" w14:textId="1103D0E5" w:rsidR="000A42FC" w:rsidRPr="0052509B" w:rsidRDefault="000A42FC" w:rsidP="000A42FC">
            <w:pPr>
              <w:jc w:val="center"/>
              <w:rPr>
                <w:rFonts w:ascii="Times New Roman" w:hAnsi="Times New Roman" w:cs="Times New Roman"/>
                <w:sz w:val="28"/>
                <w:szCs w:val="28"/>
              </w:rPr>
            </w:pPr>
            <w:r>
              <w:rPr>
                <w:rFonts w:ascii="Times New Roman" w:hAnsi="Times New Roman" w:cs="Times New Roman"/>
                <w:sz w:val="28"/>
                <w:szCs w:val="28"/>
              </w:rPr>
              <w:t>X</w:t>
            </w:r>
          </w:p>
        </w:tc>
        <w:tc>
          <w:tcPr>
            <w:tcW w:w="939" w:type="dxa"/>
          </w:tcPr>
          <w:p w14:paraId="5027146A" w14:textId="77777777" w:rsidR="000A42FC" w:rsidRPr="0052509B" w:rsidRDefault="000A42FC" w:rsidP="000A42FC">
            <w:pPr>
              <w:jc w:val="center"/>
              <w:rPr>
                <w:rFonts w:ascii="Times New Roman" w:hAnsi="Times New Roman" w:cs="Times New Roman"/>
                <w:sz w:val="28"/>
                <w:szCs w:val="28"/>
              </w:rPr>
            </w:pPr>
            <w:r w:rsidRPr="0052509B">
              <w:rPr>
                <w:rFonts w:ascii="Times New Roman" w:hAnsi="Times New Roman" w:cs="Times New Roman"/>
                <w:sz w:val="28"/>
                <w:szCs w:val="28"/>
              </w:rPr>
              <w:t>X</w:t>
            </w:r>
          </w:p>
        </w:tc>
        <w:tc>
          <w:tcPr>
            <w:tcW w:w="961" w:type="dxa"/>
          </w:tcPr>
          <w:p w14:paraId="064717A7" w14:textId="7CFD005C" w:rsidR="000A42FC" w:rsidRPr="0052509B" w:rsidRDefault="000A42FC" w:rsidP="000A42FC">
            <w:pPr>
              <w:jc w:val="center"/>
              <w:rPr>
                <w:rFonts w:ascii="Times New Roman" w:hAnsi="Times New Roman" w:cs="Times New Roman"/>
                <w:sz w:val="28"/>
                <w:szCs w:val="28"/>
              </w:rPr>
            </w:pPr>
          </w:p>
        </w:tc>
        <w:tc>
          <w:tcPr>
            <w:tcW w:w="961" w:type="dxa"/>
          </w:tcPr>
          <w:p w14:paraId="70631FC8" w14:textId="77777777" w:rsidR="000A42FC" w:rsidRPr="0052509B" w:rsidRDefault="000A42FC" w:rsidP="000A42FC">
            <w:pPr>
              <w:jc w:val="center"/>
              <w:rPr>
                <w:rFonts w:ascii="Times New Roman" w:hAnsi="Times New Roman" w:cs="Times New Roman"/>
                <w:sz w:val="28"/>
                <w:szCs w:val="28"/>
              </w:rPr>
            </w:pPr>
          </w:p>
        </w:tc>
      </w:tr>
      <w:tr w:rsidR="000A42FC" w:rsidRPr="0052509B" w14:paraId="0A32B7CB" w14:textId="77777777" w:rsidTr="000A42FC">
        <w:tc>
          <w:tcPr>
            <w:tcW w:w="1663" w:type="dxa"/>
          </w:tcPr>
          <w:p w14:paraId="64E63466" w14:textId="77777777" w:rsidR="000A42FC" w:rsidRPr="0052509B" w:rsidRDefault="000A42FC" w:rsidP="000A42FC">
            <w:pPr>
              <w:rPr>
                <w:rFonts w:ascii="Times New Roman" w:hAnsi="Times New Roman" w:cs="Times New Roman"/>
                <w:sz w:val="20"/>
                <w:szCs w:val="20"/>
              </w:rPr>
            </w:pPr>
            <w:r w:rsidRPr="0052509B">
              <w:rPr>
                <w:rFonts w:ascii="Times New Roman" w:hAnsi="Times New Roman" w:cs="Times New Roman"/>
                <w:sz w:val="20"/>
                <w:szCs w:val="20"/>
              </w:rPr>
              <w:lastRenderedPageBreak/>
              <w:t>Discussão dos dados</w:t>
            </w:r>
          </w:p>
        </w:tc>
        <w:tc>
          <w:tcPr>
            <w:tcW w:w="1038" w:type="dxa"/>
          </w:tcPr>
          <w:p w14:paraId="6E750A1D" w14:textId="77777777" w:rsidR="000A42FC" w:rsidRPr="0052509B" w:rsidRDefault="000A42FC" w:rsidP="000A42FC">
            <w:pPr>
              <w:jc w:val="center"/>
              <w:rPr>
                <w:rFonts w:ascii="Times New Roman" w:hAnsi="Times New Roman" w:cs="Times New Roman"/>
                <w:sz w:val="28"/>
                <w:szCs w:val="28"/>
              </w:rPr>
            </w:pPr>
          </w:p>
        </w:tc>
        <w:tc>
          <w:tcPr>
            <w:tcW w:w="976" w:type="dxa"/>
          </w:tcPr>
          <w:p w14:paraId="1B11EB4E" w14:textId="77777777" w:rsidR="000A42FC" w:rsidRPr="0052509B" w:rsidRDefault="000A42FC" w:rsidP="000A42FC">
            <w:pPr>
              <w:jc w:val="center"/>
              <w:rPr>
                <w:rFonts w:ascii="Times New Roman" w:hAnsi="Times New Roman" w:cs="Times New Roman"/>
                <w:sz w:val="28"/>
                <w:szCs w:val="28"/>
              </w:rPr>
            </w:pPr>
          </w:p>
        </w:tc>
        <w:tc>
          <w:tcPr>
            <w:tcW w:w="928" w:type="dxa"/>
          </w:tcPr>
          <w:p w14:paraId="197CD10D" w14:textId="77777777" w:rsidR="000A42FC" w:rsidRPr="0052509B" w:rsidRDefault="000A42FC" w:rsidP="000A42FC">
            <w:pPr>
              <w:jc w:val="center"/>
              <w:rPr>
                <w:rFonts w:ascii="Times New Roman" w:hAnsi="Times New Roman" w:cs="Times New Roman"/>
                <w:sz w:val="28"/>
                <w:szCs w:val="28"/>
              </w:rPr>
            </w:pPr>
          </w:p>
        </w:tc>
        <w:tc>
          <w:tcPr>
            <w:tcW w:w="1038" w:type="dxa"/>
          </w:tcPr>
          <w:p w14:paraId="646C9EA9" w14:textId="77777777" w:rsidR="000A42FC" w:rsidRPr="0052509B" w:rsidRDefault="000A42FC" w:rsidP="000A42FC">
            <w:pPr>
              <w:jc w:val="center"/>
              <w:rPr>
                <w:rFonts w:ascii="Times New Roman" w:hAnsi="Times New Roman" w:cs="Times New Roman"/>
                <w:sz w:val="28"/>
                <w:szCs w:val="28"/>
              </w:rPr>
            </w:pPr>
          </w:p>
        </w:tc>
        <w:tc>
          <w:tcPr>
            <w:tcW w:w="939" w:type="dxa"/>
          </w:tcPr>
          <w:p w14:paraId="360FA96A" w14:textId="178283EA" w:rsidR="000A42FC" w:rsidRPr="0052509B" w:rsidRDefault="000A42FC" w:rsidP="000A42FC">
            <w:pPr>
              <w:jc w:val="center"/>
              <w:rPr>
                <w:rFonts w:ascii="Times New Roman" w:hAnsi="Times New Roman" w:cs="Times New Roman"/>
                <w:sz w:val="28"/>
                <w:szCs w:val="28"/>
              </w:rPr>
            </w:pPr>
            <w:r>
              <w:rPr>
                <w:rFonts w:ascii="Times New Roman" w:hAnsi="Times New Roman" w:cs="Times New Roman"/>
                <w:sz w:val="28"/>
                <w:szCs w:val="28"/>
              </w:rPr>
              <w:t>X</w:t>
            </w:r>
          </w:p>
        </w:tc>
        <w:tc>
          <w:tcPr>
            <w:tcW w:w="961" w:type="dxa"/>
          </w:tcPr>
          <w:p w14:paraId="11E31031" w14:textId="77777777" w:rsidR="000A42FC" w:rsidRPr="0052509B" w:rsidRDefault="000A42FC" w:rsidP="000A42FC">
            <w:pPr>
              <w:jc w:val="center"/>
              <w:rPr>
                <w:rFonts w:ascii="Times New Roman" w:hAnsi="Times New Roman" w:cs="Times New Roman"/>
                <w:sz w:val="28"/>
                <w:szCs w:val="28"/>
              </w:rPr>
            </w:pPr>
            <w:r w:rsidRPr="0052509B">
              <w:rPr>
                <w:rFonts w:ascii="Times New Roman" w:hAnsi="Times New Roman" w:cs="Times New Roman"/>
                <w:sz w:val="28"/>
                <w:szCs w:val="28"/>
              </w:rPr>
              <w:t>X</w:t>
            </w:r>
          </w:p>
        </w:tc>
        <w:tc>
          <w:tcPr>
            <w:tcW w:w="961" w:type="dxa"/>
          </w:tcPr>
          <w:p w14:paraId="4EF0E29E" w14:textId="77777777" w:rsidR="000A42FC" w:rsidRPr="0052509B" w:rsidRDefault="000A42FC" w:rsidP="000A42FC">
            <w:pPr>
              <w:jc w:val="center"/>
              <w:rPr>
                <w:rFonts w:ascii="Times New Roman" w:hAnsi="Times New Roman" w:cs="Times New Roman"/>
                <w:sz w:val="28"/>
                <w:szCs w:val="28"/>
              </w:rPr>
            </w:pPr>
          </w:p>
        </w:tc>
      </w:tr>
      <w:tr w:rsidR="000A42FC" w:rsidRPr="0052509B" w14:paraId="5261B28F" w14:textId="77777777" w:rsidTr="000A42FC">
        <w:tc>
          <w:tcPr>
            <w:tcW w:w="1663" w:type="dxa"/>
          </w:tcPr>
          <w:p w14:paraId="56C1ABE7" w14:textId="77777777" w:rsidR="000A42FC" w:rsidRPr="0052509B" w:rsidRDefault="000A42FC" w:rsidP="000A42FC">
            <w:pPr>
              <w:rPr>
                <w:rFonts w:ascii="Times New Roman" w:hAnsi="Times New Roman" w:cs="Times New Roman"/>
                <w:sz w:val="20"/>
                <w:szCs w:val="20"/>
              </w:rPr>
            </w:pPr>
            <w:r w:rsidRPr="0052509B">
              <w:rPr>
                <w:rFonts w:ascii="Times New Roman" w:hAnsi="Times New Roman" w:cs="Times New Roman"/>
                <w:sz w:val="20"/>
                <w:szCs w:val="20"/>
              </w:rPr>
              <w:t>Apresentação de trabalhos em eventos</w:t>
            </w:r>
          </w:p>
        </w:tc>
        <w:tc>
          <w:tcPr>
            <w:tcW w:w="1038" w:type="dxa"/>
          </w:tcPr>
          <w:p w14:paraId="5EECAFDB" w14:textId="77777777" w:rsidR="000A42FC" w:rsidRPr="0052509B" w:rsidRDefault="000A42FC" w:rsidP="000A42FC">
            <w:pPr>
              <w:jc w:val="center"/>
              <w:rPr>
                <w:rFonts w:ascii="Times New Roman" w:hAnsi="Times New Roman" w:cs="Times New Roman"/>
                <w:sz w:val="28"/>
                <w:szCs w:val="28"/>
              </w:rPr>
            </w:pPr>
          </w:p>
        </w:tc>
        <w:tc>
          <w:tcPr>
            <w:tcW w:w="976" w:type="dxa"/>
          </w:tcPr>
          <w:p w14:paraId="392356D3" w14:textId="77777777" w:rsidR="000A42FC" w:rsidRPr="0052509B" w:rsidRDefault="000A42FC" w:rsidP="000A42FC">
            <w:pPr>
              <w:jc w:val="center"/>
              <w:rPr>
                <w:rFonts w:ascii="Times New Roman" w:hAnsi="Times New Roman" w:cs="Times New Roman"/>
                <w:sz w:val="28"/>
                <w:szCs w:val="28"/>
              </w:rPr>
            </w:pPr>
          </w:p>
        </w:tc>
        <w:tc>
          <w:tcPr>
            <w:tcW w:w="928" w:type="dxa"/>
          </w:tcPr>
          <w:p w14:paraId="1BC6B692" w14:textId="6437F232" w:rsidR="000A42FC" w:rsidRPr="0052509B" w:rsidRDefault="000A42FC" w:rsidP="000A42FC">
            <w:pPr>
              <w:jc w:val="center"/>
              <w:rPr>
                <w:rFonts w:ascii="Times New Roman" w:hAnsi="Times New Roman" w:cs="Times New Roman"/>
                <w:sz w:val="28"/>
                <w:szCs w:val="28"/>
              </w:rPr>
            </w:pPr>
          </w:p>
        </w:tc>
        <w:tc>
          <w:tcPr>
            <w:tcW w:w="1038" w:type="dxa"/>
          </w:tcPr>
          <w:p w14:paraId="3156B151" w14:textId="117CE51E" w:rsidR="000A42FC" w:rsidRPr="0052509B" w:rsidRDefault="000A42FC" w:rsidP="000A42FC">
            <w:pPr>
              <w:jc w:val="center"/>
              <w:rPr>
                <w:rFonts w:ascii="Times New Roman" w:hAnsi="Times New Roman" w:cs="Times New Roman"/>
                <w:sz w:val="28"/>
                <w:szCs w:val="28"/>
              </w:rPr>
            </w:pPr>
            <w:r w:rsidRPr="0052509B">
              <w:rPr>
                <w:rFonts w:ascii="Times New Roman" w:hAnsi="Times New Roman" w:cs="Times New Roman"/>
                <w:sz w:val="28"/>
                <w:szCs w:val="28"/>
              </w:rPr>
              <w:t>X</w:t>
            </w:r>
          </w:p>
        </w:tc>
        <w:tc>
          <w:tcPr>
            <w:tcW w:w="939" w:type="dxa"/>
          </w:tcPr>
          <w:p w14:paraId="65DD45B1" w14:textId="7F6E780D" w:rsidR="000A42FC" w:rsidRPr="0052509B" w:rsidRDefault="000A42FC" w:rsidP="000A42FC">
            <w:pPr>
              <w:jc w:val="center"/>
              <w:rPr>
                <w:rFonts w:ascii="Times New Roman" w:hAnsi="Times New Roman" w:cs="Times New Roman"/>
                <w:sz w:val="28"/>
                <w:szCs w:val="28"/>
              </w:rPr>
            </w:pPr>
            <w:r w:rsidRPr="0052509B">
              <w:rPr>
                <w:rFonts w:ascii="Times New Roman" w:hAnsi="Times New Roman" w:cs="Times New Roman"/>
                <w:sz w:val="28"/>
                <w:szCs w:val="28"/>
              </w:rPr>
              <w:t>X</w:t>
            </w:r>
          </w:p>
        </w:tc>
        <w:tc>
          <w:tcPr>
            <w:tcW w:w="961" w:type="dxa"/>
          </w:tcPr>
          <w:p w14:paraId="74C78C43" w14:textId="43CE64BF" w:rsidR="000A42FC" w:rsidRPr="0052509B" w:rsidRDefault="000A42FC" w:rsidP="000A42FC">
            <w:pPr>
              <w:jc w:val="center"/>
              <w:rPr>
                <w:rFonts w:ascii="Times New Roman" w:hAnsi="Times New Roman" w:cs="Times New Roman"/>
                <w:sz w:val="28"/>
                <w:szCs w:val="28"/>
              </w:rPr>
            </w:pPr>
            <w:r w:rsidRPr="0052509B">
              <w:rPr>
                <w:rFonts w:ascii="Times New Roman" w:hAnsi="Times New Roman" w:cs="Times New Roman"/>
                <w:sz w:val="28"/>
                <w:szCs w:val="28"/>
              </w:rPr>
              <w:t>X</w:t>
            </w:r>
          </w:p>
        </w:tc>
        <w:tc>
          <w:tcPr>
            <w:tcW w:w="961" w:type="dxa"/>
          </w:tcPr>
          <w:p w14:paraId="265CD4F0" w14:textId="6AC71FF4" w:rsidR="000A42FC" w:rsidRPr="0052509B" w:rsidRDefault="000A42FC" w:rsidP="000A42FC">
            <w:pPr>
              <w:jc w:val="center"/>
              <w:rPr>
                <w:rFonts w:ascii="Times New Roman" w:hAnsi="Times New Roman" w:cs="Times New Roman"/>
                <w:sz w:val="28"/>
                <w:szCs w:val="28"/>
              </w:rPr>
            </w:pPr>
            <w:r>
              <w:rPr>
                <w:rFonts w:ascii="Times New Roman" w:hAnsi="Times New Roman" w:cs="Times New Roman"/>
                <w:sz w:val="28"/>
                <w:szCs w:val="28"/>
              </w:rPr>
              <w:t>X</w:t>
            </w:r>
          </w:p>
        </w:tc>
      </w:tr>
      <w:tr w:rsidR="000A42FC" w:rsidRPr="0052509B" w14:paraId="793F804B" w14:textId="77777777" w:rsidTr="000A42FC">
        <w:tc>
          <w:tcPr>
            <w:tcW w:w="1663" w:type="dxa"/>
          </w:tcPr>
          <w:p w14:paraId="090BFAB5" w14:textId="5A71A440" w:rsidR="000A42FC" w:rsidRPr="0052509B" w:rsidRDefault="000A42FC" w:rsidP="000A42FC">
            <w:pPr>
              <w:rPr>
                <w:rFonts w:ascii="Times New Roman" w:hAnsi="Times New Roman" w:cs="Times New Roman"/>
                <w:sz w:val="20"/>
                <w:szCs w:val="20"/>
              </w:rPr>
            </w:pPr>
            <w:r w:rsidRPr="0052509B">
              <w:rPr>
                <w:rFonts w:ascii="Times New Roman" w:hAnsi="Times New Roman" w:cs="Times New Roman"/>
                <w:sz w:val="20"/>
                <w:szCs w:val="20"/>
              </w:rPr>
              <w:t>Elaboração de artigo científico</w:t>
            </w:r>
          </w:p>
        </w:tc>
        <w:tc>
          <w:tcPr>
            <w:tcW w:w="1038" w:type="dxa"/>
          </w:tcPr>
          <w:p w14:paraId="2B9DB4AB" w14:textId="77777777" w:rsidR="000A42FC" w:rsidRPr="0052509B" w:rsidRDefault="000A42FC" w:rsidP="000A42FC">
            <w:pPr>
              <w:jc w:val="center"/>
              <w:rPr>
                <w:rFonts w:ascii="Times New Roman" w:hAnsi="Times New Roman" w:cs="Times New Roman"/>
                <w:sz w:val="28"/>
                <w:szCs w:val="28"/>
              </w:rPr>
            </w:pPr>
          </w:p>
        </w:tc>
        <w:tc>
          <w:tcPr>
            <w:tcW w:w="976" w:type="dxa"/>
          </w:tcPr>
          <w:p w14:paraId="5C28BF77" w14:textId="77777777" w:rsidR="000A42FC" w:rsidRPr="0052509B" w:rsidRDefault="000A42FC" w:rsidP="000A42FC">
            <w:pPr>
              <w:jc w:val="center"/>
              <w:rPr>
                <w:rFonts w:ascii="Times New Roman" w:hAnsi="Times New Roman" w:cs="Times New Roman"/>
                <w:sz w:val="28"/>
                <w:szCs w:val="28"/>
              </w:rPr>
            </w:pPr>
          </w:p>
        </w:tc>
        <w:tc>
          <w:tcPr>
            <w:tcW w:w="928" w:type="dxa"/>
          </w:tcPr>
          <w:p w14:paraId="22460CAD" w14:textId="02FDE7B1" w:rsidR="000A42FC" w:rsidRPr="0052509B" w:rsidRDefault="000A42FC" w:rsidP="000A42FC">
            <w:pPr>
              <w:jc w:val="center"/>
              <w:rPr>
                <w:rFonts w:ascii="Times New Roman" w:hAnsi="Times New Roman" w:cs="Times New Roman"/>
                <w:sz w:val="28"/>
                <w:szCs w:val="28"/>
              </w:rPr>
            </w:pPr>
          </w:p>
        </w:tc>
        <w:tc>
          <w:tcPr>
            <w:tcW w:w="1038" w:type="dxa"/>
          </w:tcPr>
          <w:p w14:paraId="74611785" w14:textId="515347FF" w:rsidR="000A42FC" w:rsidRPr="0052509B" w:rsidRDefault="000A42FC" w:rsidP="000A42FC">
            <w:pPr>
              <w:jc w:val="center"/>
              <w:rPr>
                <w:rFonts w:ascii="Times New Roman" w:hAnsi="Times New Roman" w:cs="Times New Roman"/>
                <w:sz w:val="28"/>
                <w:szCs w:val="28"/>
              </w:rPr>
            </w:pPr>
          </w:p>
        </w:tc>
        <w:tc>
          <w:tcPr>
            <w:tcW w:w="939" w:type="dxa"/>
          </w:tcPr>
          <w:p w14:paraId="4BD03EE1" w14:textId="7EDF3A1D" w:rsidR="000A42FC" w:rsidRPr="0052509B" w:rsidRDefault="000A42FC" w:rsidP="000A42FC">
            <w:pPr>
              <w:jc w:val="center"/>
              <w:rPr>
                <w:rFonts w:ascii="Times New Roman" w:hAnsi="Times New Roman" w:cs="Times New Roman"/>
                <w:sz w:val="28"/>
                <w:szCs w:val="28"/>
              </w:rPr>
            </w:pPr>
          </w:p>
        </w:tc>
        <w:tc>
          <w:tcPr>
            <w:tcW w:w="961" w:type="dxa"/>
          </w:tcPr>
          <w:p w14:paraId="0F09176E" w14:textId="77777777" w:rsidR="000A42FC" w:rsidRPr="0052509B" w:rsidRDefault="000A42FC" w:rsidP="000A42FC">
            <w:pPr>
              <w:jc w:val="center"/>
              <w:rPr>
                <w:rFonts w:ascii="Times New Roman" w:hAnsi="Times New Roman" w:cs="Times New Roman"/>
                <w:sz w:val="28"/>
                <w:szCs w:val="28"/>
              </w:rPr>
            </w:pPr>
            <w:r w:rsidRPr="0052509B">
              <w:rPr>
                <w:rFonts w:ascii="Times New Roman" w:hAnsi="Times New Roman" w:cs="Times New Roman"/>
                <w:sz w:val="28"/>
                <w:szCs w:val="28"/>
              </w:rPr>
              <w:t>X</w:t>
            </w:r>
          </w:p>
        </w:tc>
        <w:tc>
          <w:tcPr>
            <w:tcW w:w="961" w:type="dxa"/>
          </w:tcPr>
          <w:p w14:paraId="6AD49AB2" w14:textId="7421D1BE" w:rsidR="000A42FC" w:rsidRPr="0052509B" w:rsidRDefault="000A42FC" w:rsidP="000A42FC">
            <w:pPr>
              <w:jc w:val="center"/>
              <w:rPr>
                <w:rFonts w:ascii="Times New Roman" w:hAnsi="Times New Roman" w:cs="Times New Roman"/>
                <w:sz w:val="28"/>
                <w:szCs w:val="28"/>
              </w:rPr>
            </w:pPr>
            <w:r w:rsidRPr="0052509B">
              <w:rPr>
                <w:rFonts w:ascii="Times New Roman" w:hAnsi="Times New Roman" w:cs="Times New Roman"/>
                <w:sz w:val="28"/>
                <w:szCs w:val="28"/>
              </w:rPr>
              <w:t>X</w:t>
            </w:r>
          </w:p>
        </w:tc>
      </w:tr>
    </w:tbl>
    <w:p w14:paraId="0F0F20A8" w14:textId="47DA763C" w:rsidR="007117AB" w:rsidRDefault="007117AB" w:rsidP="0092727E">
      <w:pPr>
        <w:spacing w:after="0" w:line="360" w:lineRule="auto"/>
        <w:jc w:val="both"/>
        <w:rPr>
          <w:rFonts w:ascii="Times New Roman" w:hAnsi="Times New Roman" w:cs="Times New Roman"/>
          <w:sz w:val="20"/>
          <w:szCs w:val="20"/>
        </w:rPr>
      </w:pPr>
    </w:p>
    <w:p w14:paraId="22F6BC3B" w14:textId="77777777" w:rsidR="00C2371D" w:rsidRPr="00DF23BE" w:rsidRDefault="00C2371D" w:rsidP="0092727E">
      <w:pPr>
        <w:spacing w:after="0" w:line="360" w:lineRule="auto"/>
        <w:jc w:val="both"/>
        <w:rPr>
          <w:rFonts w:ascii="Times New Roman" w:hAnsi="Times New Roman" w:cs="Times New Roman"/>
          <w:sz w:val="20"/>
          <w:szCs w:val="20"/>
        </w:rPr>
      </w:pPr>
    </w:p>
    <w:p w14:paraId="3A610565" w14:textId="77777777" w:rsidR="00307292" w:rsidRPr="00825364" w:rsidRDefault="006B36D7" w:rsidP="008D3D1A">
      <w:pPr>
        <w:pStyle w:val="TITULO2"/>
        <w:numPr>
          <w:ilvl w:val="0"/>
          <w:numId w:val="16"/>
        </w:numPr>
        <w:outlineLvl w:val="0"/>
        <w:rPr>
          <w:rFonts w:cs="Times New Roman"/>
        </w:rPr>
      </w:pPr>
      <w:bookmarkStart w:id="23" w:name="_Toc44343126"/>
      <w:r w:rsidRPr="00825364">
        <w:rPr>
          <w:rFonts w:cs="Times New Roman"/>
        </w:rPr>
        <w:t>ORÇAMENTO</w:t>
      </w:r>
      <w:bookmarkEnd w:id="23"/>
    </w:p>
    <w:p w14:paraId="3718D254" w14:textId="77777777" w:rsidR="00BB65DF" w:rsidRPr="00DF23BE" w:rsidRDefault="00BB65DF" w:rsidP="0092727E">
      <w:pPr>
        <w:pStyle w:val="PargrafodaLista"/>
        <w:spacing w:after="0" w:line="360" w:lineRule="auto"/>
        <w:ind w:left="525"/>
        <w:jc w:val="both"/>
        <w:rPr>
          <w:rFonts w:ascii="Times New Roman" w:hAnsi="Times New Roman" w:cs="Times New Roman"/>
          <w:sz w:val="24"/>
          <w:szCs w:val="24"/>
        </w:rPr>
      </w:pPr>
    </w:p>
    <w:p w14:paraId="4E49A3CD" w14:textId="2E1CA909" w:rsidR="00316892" w:rsidRPr="00DF23BE" w:rsidRDefault="00CB6E5A" w:rsidP="00CB6E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Descrição do</w:t>
      </w:r>
      <w:r w:rsidR="00307292" w:rsidRPr="00DF23BE">
        <w:rPr>
          <w:rFonts w:ascii="Times New Roman" w:hAnsi="Times New Roman" w:cs="Times New Roman"/>
          <w:sz w:val="24"/>
          <w:szCs w:val="24"/>
        </w:rPr>
        <w:t xml:space="preserve">s gastos referentes ao estudo </w:t>
      </w:r>
      <w:r w:rsidR="00316892" w:rsidRPr="00DF23BE">
        <w:rPr>
          <w:rFonts w:ascii="Times New Roman" w:hAnsi="Times New Roman" w:cs="Times New Roman"/>
          <w:sz w:val="24"/>
          <w:szCs w:val="24"/>
        </w:rPr>
        <w:t>estão expressos no Quadro 3</w:t>
      </w:r>
      <w:r w:rsidR="001E62AD" w:rsidRPr="00DF23BE">
        <w:rPr>
          <w:rFonts w:ascii="Times New Roman" w:hAnsi="Times New Roman" w:cs="Times New Roman"/>
          <w:sz w:val="24"/>
          <w:szCs w:val="24"/>
        </w:rPr>
        <w:t>:</w:t>
      </w:r>
    </w:p>
    <w:p w14:paraId="7A1DCDA8" w14:textId="77777777" w:rsidR="00D576A6" w:rsidRDefault="00D576A6" w:rsidP="0092727E">
      <w:pPr>
        <w:spacing w:after="0" w:line="360" w:lineRule="auto"/>
        <w:jc w:val="both"/>
        <w:rPr>
          <w:rFonts w:ascii="Times New Roman" w:hAnsi="Times New Roman" w:cs="Times New Roman"/>
          <w:b/>
          <w:sz w:val="20"/>
          <w:szCs w:val="20"/>
        </w:rPr>
      </w:pPr>
    </w:p>
    <w:p w14:paraId="64678C3B" w14:textId="77777777" w:rsidR="001E62AD" w:rsidRPr="00DF23BE" w:rsidRDefault="00316892" w:rsidP="0092727E">
      <w:pPr>
        <w:spacing w:after="0" w:line="360" w:lineRule="auto"/>
        <w:jc w:val="both"/>
        <w:rPr>
          <w:rFonts w:ascii="Times New Roman" w:hAnsi="Times New Roman" w:cs="Times New Roman"/>
          <w:b/>
          <w:sz w:val="20"/>
          <w:szCs w:val="20"/>
        </w:rPr>
      </w:pPr>
      <w:r w:rsidRPr="00DF23BE">
        <w:rPr>
          <w:rFonts w:ascii="Times New Roman" w:hAnsi="Times New Roman" w:cs="Times New Roman"/>
          <w:b/>
          <w:sz w:val="20"/>
          <w:szCs w:val="20"/>
        </w:rPr>
        <w:t>Quadro 3</w:t>
      </w:r>
      <w:r w:rsidR="001E62AD" w:rsidRPr="00DF23BE">
        <w:rPr>
          <w:rFonts w:ascii="Times New Roman" w:hAnsi="Times New Roman" w:cs="Times New Roman"/>
          <w:b/>
          <w:sz w:val="20"/>
          <w:szCs w:val="20"/>
        </w:rPr>
        <w:t xml:space="preserve"> – Orçamento do estudo</w:t>
      </w:r>
    </w:p>
    <w:tbl>
      <w:tblPr>
        <w:tblStyle w:val="Tabelacomgrade"/>
        <w:tblW w:w="0" w:type="auto"/>
        <w:tblLook w:val="04A0" w:firstRow="1" w:lastRow="0" w:firstColumn="1" w:lastColumn="0" w:noHBand="0" w:noVBand="1"/>
      </w:tblPr>
      <w:tblGrid>
        <w:gridCol w:w="2689"/>
        <w:gridCol w:w="1842"/>
        <w:gridCol w:w="1998"/>
        <w:gridCol w:w="1965"/>
      </w:tblGrid>
      <w:tr w:rsidR="001E62AD" w:rsidRPr="00DF23BE" w14:paraId="621D0DCC" w14:textId="77777777" w:rsidTr="008134F5">
        <w:tc>
          <w:tcPr>
            <w:tcW w:w="2689" w:type="dxa"/>
          </w:tcPr>
          <w:p w14:paraId="737BAA58" w14:textId="77777777" w:rsidR="001E62AD" w:rsidRPr="00DF23BE" w:rsidRDefault="001E62AD" w:rsidP="0092727E">
            <w:pPr>
              <w:spacing w:line="360" w:lineRule="auto"/>
              <w:rPr>
                <w:rFonts w:ascii="Times New Roman" w:hAnsi="Times New Roman" w:cs="Times New Roman"/>
                <w:sz w:val="20"/>
                <w:szCs w:val="20"/>
              </w:rPr>
            </w:pPr>
            <w:r w:rsidRPr="00DF23BE">
              <w:rPr>
                <w:rFonts w:ascii="Times New Roman" w:hAnsi="Times New Roman" w:cs="Times New Roman"/>
                <w:sz w:val="20"/>
                <w:szCs w:val="20"/>
              </w:rPr>
              <w:t>Material</w:t>
            </w:r>
          </w:p>
        </w:tc>
        <w:tc>
          <w:tcPr>
            <w:tcW w:w="1842" w:type="dxa"/>
          </w:tcPr>
          <w:p w14:paraId="6A42D5EC" w14:textId="77777777" w:rsidR="001E62AD" w:rsidRPr="00DF23BE" w:rsidRDefault="001E62AD" w:rsidP="0092727E">
            <w:pPr>
              <w:spacing w:line="360" w:lineRule="auto"/>
              <w:rPr>
                <w:rFonts w:ascii="Times New Roman" w:hAnsi="Times New Roman" w:cs="Times New Roman"/>
                <w:b/>
                <w:sz w:val="20"/>
                <w:szCs w:val="20"/>
              </w:rPr>
            </w:pPr>
            <w:r w:rsidRPr="00DF23BE">
              <w:rPr>
                <w:rFonts w:ascii="Times New Roman" w:hAnsi="Times New Roman" w:cs="Times New Roman"/>
                <w:b/>
                <w:sz w:val="20"/>
                <w:szCs w:val="20"/>
              </w:rPr>
              <w:t>Quantidade</w:t>
            </w:r>
          </w:p>
        </w:tc>
        <w:tc>
          <w:tcPr>
            <w:tcW w:w="1998" w:type="dxa"/>
          </w:tcPr>
          <w:p w14:paraId="2115A490" w14:textId="77777777" w:rsidR="001E62AD" w:rsidRPr="00DF23BE" w:rsidRDefault="001E62AD" w:rsidP="0092727E">
            <w:pPr>
              <w:spacing w:line="360" w:lineRule="auto"/>
              <w:rPr>
                <w:rFonts w:ascii="Times New Roman" w:hAnsi="Times New Roman" w:cs="Times New Roman"/>
                <w:b/>
                <w:sz w:val="20"/>
                <w:szCs w:val="20"/>
              </w:rPr>
            </w:pPr>
            <w:r w:rsidRPr="00DF23BE">
              <w:rPr>
                <w:rFonts w:ascii="Times New Roman" w:hAnsi="Times New Roman" w:cs="Times New Roman"/>
                <w:b/>
                <w:sz w:val="20"/>
                <w:szCs w:val="20"/>
              </w:rPr>
              <w:t>Valor unitário (R$)</w:t>
            </w:r>
          </w:p>
        </w:tc>
        <w:tc>
          <w:tcPr>
            <w:tcW w:w="1965" w:type="dxa"/>
          </w:tcPr>
          <w:p w14:paraId="5656FC62" w14:textId="77777777" w:rsidR="001E62AD" w:rsidRPr="00DF23BE" w:rsidRDefault="001E62AD" w:rsidP="0092727E">
            <w:pPr>
              <w:spacing w:line="360" w:lineRule="auto"/>
              <w:rPr>
                <w:rFonts w:ascii="Times New Roman" w:hAnsi="Times New Roman" w:cs="Times New Roman"/>
                <w:b/>
                <w:sz w:val="20"/>
                <w:szCs w:val="20"/>
              </w:rPr>
            </w:pPr>
            <w:r w:rsidRPr="00DF23BE">
              <w:rPr>
                <w:rFonts w:ascii="Times New Roman" w:hAnsi="Times New Roman" w:cs="Times New Roman"/>
                <w:b/>
                <w:sz w:val="20"/>
                <w:szCs w:val="20"/>
              </w:rPr>
              <w:t>Valor Total (R$)</w:t>
            </w:r>
          </w:p>
        </w:tc>
      </w:tr>
      <w:tr w:rsidR="008134F5" w:rsidRPr="00DF23BE" w14:paraId="44A144FF" w14:textId="77777777" w:rsidTr="008134F5">
        <w:tc>
          <w:tcPr>
            <w:tcW w:w="8494" w:type="dxa"/>
            <w:gridSpan w:val="4"/>
            <w:vAlign w:val="center"/>
          </w:tcPr>
          <w:p w14:paraId="4B778E77" w14:textId="4ACD1D9C" w:rsidR="008134F5" w:rsidRPr="00DF23BE" w:rsidRDefault="008134F5" w:rsidP="008134F5">
            <w:pPr>
              <w:spacing w:line="360" w:lineRule="auto"/>
              <w:jc w:val="center"/>
              <w:rPr>
                <w:rFonts w:ascii="Times New Roman" w:hAnsi="Times New Roman" w:cs="Times New Roman"/>
                <w:b/>
                <w:sz w:val="20"/>
                <w:szCs w:val="20"/>
              </w:rPr>
            </w:pPr>
            <w:r>
              <w:rPr>
                <w:rFonts w:ascii="Times New Roman" w:hAnsi="Times New Roman" w:cs="Times New Roman"/>
                <w:sz w:val="20"/>
                <w:szCs w:val="20"/>
              </w:rPr>
              <w:t>CONSUMO</w:t>
            </w:r>
          </w:p>
        </w:tc>
      </w:tr>
      <w:tr w:rsidR="001E62AD" w:rsidRPr="00DF23BE" w14:paraId="79172228" w14:textId="77777777" w:rsidTr="008134F5">
        <w:tc>
          <w:tcPr>
            <w:tcW w:w="2689" w:type="dxa"/>
          </w:tcPr>
          <w:p w14:paraId="0FA72EEB" w14:textId="77777777" w:rsidR="001E62AD" w:rsidRPr="00DF23BE" w:rsidRDefault="001E62AD" w:rsidP="0092727E">
            <w:pPr>
              <w:spacing w:line="360" w:lineRule="auto"/>
              <w:rPr>
                <w:rFonts w:ascii="Times New Roman" w:hAnsi="Times New Roman" w:cs="Times New Roman"/>
                <w:sz w:val="20"/>
                <w:szCs w:val="20"/>
              </w:rPr>
            </w:pPr>
            <w:r w:rsidRPr="00DF23BE">
              <w:rPr>
                <w:rFonts w:ascii="Times New Roman" w:hAnsi="Times New Roman" w:cs="Times New Roman"/>
                <w:sz w:val="20"/>
                <w:szCs w:val="20"/>
              </w:rPr>
              <w:t>Folhas A4</w:t>
            </w:r>
          </w:p>
        </w:tc>
        <w:tc>
          <w:tcPr>
            <w:tcW w:w="1842" w:type="dxa"/>
          </w:tcPr>
          <w:p w14:paraId="1BBF9EC0" w14:textId="77777777" w:rsidR="001E62AD" w:rsidRPr="00DF23BE" w:rsidRDefault="001E62AD" w:rsidP="0092727E">
            <w:pPr>
              <w:spacing w:line="360" w:lineRule="auto"/>
              <w:rPr>
                <w:rFonts w:ascii="Times New Roman" w:hAnsi="Times New Roman" w:cs="Times New Roman"/>
                <w:b/>
                <w:sz w:val="20"/>
                <w:szCs w:val="20"/>
              </w:rPr>
            </w:pPr>
            <w:r w:rsidRPr="00DF23BE">
              <w:rPr>
                <w:rFonts w:ascii="Times New Roman" w:hAnsi="Times New Roman" w:cs="Times New Roman"/>
                <w:b/>
                <w:sz w:val="20"/>
                <w:szCs w:val="20"/>
              </w:rPr>
              <w:t xml:space="preserve">2 resmas </w:t>
            </w:r>
          </w:p>
        </w:tc>
        <w:tc>
          <w:tcPr>
            <w:tcW w:w="1998" w:type="dxa"/>
          </w:tcPr>
          <w:p w14:paraId="2139FA21" w14:textId="77777777" w:rsidR="001E62AD" w:rsidRPr="00DF23BE" w:rsidRDefault="001E62AD" w:rsidP="0092727E">
            <w:pPr>
              <w:spacing w:line="360" w:lineRule="auto"/>
              <w:rPr>
                <w:rFonts w:ascii="Times New Roman" w:hAnsi="Times New Roman" w:cs="Times New Roman"/>
                <w:b/>
                <w:sz w:val="20"/>
                <w:szCs w:val="20"/>
              </w:rPr>
            </w:pPr>
            <w:r w:rsidRPr="00DF23BE">
              <w:rPr>
                <w:rFonts w:ascii="Times New Roman" w:hAnsi="Times New Roman" w:cs="Times New Roman"/>
                <w:b/>
                <w:sz w:val="20"/>
                <w:szCs w:val="20"/>
              </w:rPr>
              <w:t>20,00</w:t>
            </w:r>
          </w:p>
        </w:tc>
        <w:tc>
          <w:tcPr>
            <w:tcW w:w="1965" w:type="dxa"/>
          </w:tcPr>
          <w:p w14:paraId="483D7750" w14:textId="77777777" w:rsidR="001E62AD" w:rsidRPr="00DF23BE" w:rsidRDefault="001E62AD" w:rsidP="0092727E">
            <w:pPr>
              <w:spacing w:line="360" w:lineRule="auto"/>
              <w:rPr>
                <w:rFonts w:ascii="Times New Roman" w:hAnsi="Times New Roman" w:cs="Times New Roman"/>
                <w:b/>
                <w:sz w:val="20"/>
                <w:szCs w:val="20"/>
              </w:rPr>
            </w:pPr>
            <w:r w:rsidRPr="00DF23BE">
              <w:rPr>
                <w:rFonts w:ascii="Times New Roman" w:hAnsi="Times New Roman" w:cs="Times New Roman"/>
                <w:b/>
                <w:sz w:val="20"/>
                <w:szCs w:val="20"/>
              </w:rPr>
              <w:t>40,00</w:t>
            </w:r>
          </w:p>
        </w:tc>
      </w:tr>
      <w:tr w:rsidR="001E62AD" w:rsidRPr="00DF23BE" w14:paraId="1CDA32C3" w14:textId="77777777" w:rsidTr="008134F5">
        <w:tc>
          <w:tcPr>
            <w:tcW w:w="2689" w:type="dxa"/>
          </w:tcPr>
          <w:p w14:paraId="07866088" w14:textId="77777777" w:rsidR="001E62AD" w:rsidRPr="00DF23BE" w:rsidRDefault="001E62AD" w:rsidP="0092727E">
            <w:pPr>
              <w:spacing w:line="360" w:lineRule="auto"/>
              <w:rPr>
                <w:rFonts w:ascii="Times New Roman" w:hAnsi="Times New Roman" w:cs="Times New Roman"/>
                <w:sz w:val="20"/>
                <w:szCs w:val="20"/>
              </w:rPr>
            </w:pPr>
            <w:r w:rsidRPr="00DF23BE">
              <w:rPr>
                <w:rFonts w:ascii="Times New Roman" w:hAnsi="Times New Roman" w:cs="Times New Roman"/>
                <w:sz w:val="20"/>
                <w:szCs w:val="20"/>
              </w:rPr>
              <w:t>Fotocópias</w:t>
            </w:r>
          </w:p>
        </w:tc>
        <w:tc>
          <w:tcPr>
            <w:tcW w:w="1842" w:type="dxa"/>
          </w:tcPr>
          <w:p w14:paraId="4931E898" w14:textId="77777777" w:rsidR="001E62AD" w:rsidRPr="00DF23BE" w:rsidRDefault="001E62AD" w:rsidP="0092727E">
            <w:pPr>
              <w:spacing w:line="360" w:lineRule="auto"/>
              <w:rPr>
                <w:rFonts w:ascii="Times New Roman" w:hAnsi="Times New Roman" w:cs="Times New Roman"/>
                <w:b/>
                <w:sz w:val="20"/>
                <w:szCs w:val="20"/>
              </w:rPr>
            </w:pPr>
            <w:r w:rsidRPr="00DF23BE">
              <w:rPr>
                <w:rFonts w:ascii="Times New Roman" w:hAnsi="Times New Roman" w:cs="Times New Roman"/>
                <w:b/>
                <w:sz w:val="20"/>
                <w:szCs w:val="20"/>
              </w:rPr>
              <w:t xml:space="preserve">300 </w:t>
            </w:r>
          </w:p>
        </w:tc>
        <w:tc>
          <w:tcPr>
            <w:tcW w:w="1998" w:type="dxa"/>
          </w:tcPr>
          <w:p w14:paraId="1AB4E8FC" w14:textId="77777777" w:rsidR="001E62AD" w:rsidRPr="00DF23BE" w:rsidRDefault="001E62AD" w:rsidP="0092727E">
            <w:pPr>
              <w:spacing w:line="360" w:lineRule="auto"/>
              <w:rPr>
                <w:rFonts w:ascii="Times New Roman" w:hAnsi="Times New Roman" w:cs="Times New Roman"/>
                <w:b/>
                <w:sz w:val="20"/>
                <w:szCs w:val="20"/>
              </w:rPr>
            </w:pPr>
            <w:r w:rsidRPr="00DF23BE">
              <w:rPr>
                <w:rFonts w:ascii="Times New Roman" w:hAnsi="Times New Roman" w:cs="Times New Roman"/>
                <w:b/>
                <w:sz w:val="20"/>
                <w:szCs w:val="20"/>
              </w:rPr>
              <w:t>0,12</w:t>
            </w:r>
          </w:p>
        </w:tc>
        <w:tc>
          <w:tcPr>
            <w:tcW w:w="1965" w:type="dxa"/>
          </w:tcPr>
          <w:p w14:paraId="295AD641" w14:textId="77777777" w:rsidR="001E62AD" w:rsidRPr="00DF23BE" w:rsidRDefault="001E62AD" w:rsidP="0092727E">
            <w:pPr>
              <w:spacing w:line="360" w:lineRule="auto"/>
              <w:rPr>
                <w:rFonts w:ascii="Times New Roman" w:hAnsi="Times New Roman" w:cs="Times New Roman"/>
                <w:b/>
                <w:sz w:val="20"/>
                <w:szCs w:val="20"/>
              </w:rPr>
            </w:pPr>
            <w:r w:rsidRPr="00DF23BE">
              <w:rPr>
                <w:rFonts w:ascii="Times New Roman" w:hAnsi="Times New Roman" w:cs="Times New Roman"/>
                <w:b/>
                <w:sz w:val="20"/>
                <w:szCs w:val="20"/>
              </w:rPr>
              <w:t>36,00</w:t>
            </w:r>
          </w:p>
        </w:tc>
      </w:tr>
      <w:tr w:rsidR="009A02C1" w:rsidRPr="00DF23BE" w14:paraId="78AA0ABD" w14:textId="77777777" w:rsidTr="008134F5">
        <w:tc>
          <w:tcPr>
            <w:tcW w:w="2689" w:type="dxa"/>
          </w:tcPr>
          <w:p w14:paraId="0A9CA43A" w14:textId="77777777" w:rsidR="009A02C1" w:rsidRPr="00DF23BE" w:rsidRDefault="009A02C1" w:rsidP="004E6129">
            <w:pPr>
              <w:spacing w:line="360" w:lineRule="auto"/>
              <w:rPr>
                <w:rFonts w:ascii="Times New Roman" w:hAnsi="Times New Roman" w:cs="Times New Roman"/>
                <w:sz w:val="20"/>
                <w:szCs w:val="20"/>
              </w:rPr>
            </w:pPr>
            <w:r w:rsidRPr="00DF23BE">
              <w:rPr>
                <w:rFonts w:ascii="Times New Roman" w:hAnsi="Times New Roman" w:cs="Times New Roman"/>
                <w:sz w:val="20"/>
                <w:szCs w:val="20"/>
              </w:rPr>
              <w:t>Eletrodos</w:t>
            </w:r>
          </w:p>
        </w:tc>
        <w:tc>
          <w:tcPr>
            <w:tcW w:w="1842" w:type="dxa"/>
          </w:tcPr>
          <w:p w14:paraId="3654FA1F" w14:textId="77777777" w:rsidR="009A02C1" w:rsidRPr="00DF23BE" w:rsidRDefault="009A02C1" w:rsidP="004E6129">
            <w:pPr>
              <w:spacing w:line="360" w:lineRule="auto"/>
              <w:rPr>
                <w:rFonts w:ascii="Times New Roman" w:hAnsi="Times New Roman" w:cs="Times New Roman"/>
                <w:b/>
                <w:sz w:val="20"/>
                <w:szCs w:val="20"/>
              </w:rPr>
            </w:pPr>
            <w:r>
              <w:rPr>
                <w:rFonts w:ascii="Times New Roman" w:hAnsi="Times New Roman" w:cs="Times New Roman"/>
                <w:b/>
                <w:sz w:val="20"/>
                <w:szCs w:val="20"/>
              </w:rPr>
              <w:t>10</w:t>
            </w:r>
            <w:r w:rsidRPr="00DF23BE">
              <w:rPr>
                <w:rFonts w:ascii="Times New Roman" w:hAnsi="Times New Roman" w:cs="Times New Roman"/>
                <w:b/>
                <w:sz w:val="20"/>
                <w:szCs w:val="20"/>
              </w:rPr>
              <w:t xml:space="preserve">00 </w:t>
            </w:r>
          </w:p>
        </w:tc>
        <w:tc>
          <w:tcPr>
            <w:tcW w:w="1998" w:type="dxa"/>
          </w:tcPr>
          <w:p w14:paraId="750C41D0" w14:textId="77777777" w:rsidR="009A02C1" w:rsidRPr="00DF23BE" w:rsidRDefault="009A02C1" w:rsidP="004E6129">
            <w:pPr>
              <w:spacing w:line="360" w:lineRule="auto"/>
              <w:rPr>
                <w:rFonts w:ascii="Times New Roman" w:hAnsi="Times New Roman" w:cs="Times New Roman"/>
                <w:b/>
                <w:sz w:val="20"/>
                <w:szCs w:val="20"/>
              </w:rPr>
            </w:pPr>
            <w:r w:rsidRPr="00DF23BE">
              <w:rPr>
                <w:rFonts w:ascii="Times New Roman" w:hAnsi="Times New Roman" w:cs="Times New Roman"/>
                <w:b/>
                <w:sz w:val="20"/>
                <w:szCs w:val="20"/>
              </w:rPr>
              <w:t>90,00/cento</w:t>
            </w:r>
          </w:p>
        </w:tc>
        <w:tc>
          <w:tcPr>
            <w:tcW w:w="1965" w:type="dxa"/>
          </w:tcPr>
          <w:p w14:paraId="7245BE7F" w14:textId="77777777" w:rsidR="009A02C1" w:rsidRPr="00DF23BE" w:rsidRDefault="009A02C1" w:rsidP="004E6129">
            <w:pPr>
              <w:spacing w:line="360" w:lineRule="auto"/>
              <w:rPr>
                <w:rFonts w:ascii="Times New Roman" w:hAnsi="Times New Roman" w:cs="Times New Roman"/>
                <w:b/>
                <w:sz w:val="20"/>
                <w:szCs w:val="20"/>
              </w:rPr>
            </w:pPr>
            <w:r>
              <w:rPr>
                <w:rFonts w:ascii="Times New Roman" w:hAnsi="Times New Roman" w:cs="Times New Roman"/>
                <w:b/>
                <w:sz w:val="20"/>
                <w:szCs w:val="20"/>
              </w:rPr>
              <w:t>900</w:t>
            </w:r>
            <w:r w:rsidRPr="00DF23BE">
              <w:rPr>
                <w:rFonts w:ascii="Times New Roman" w:hAnsi="Times New Roman" w:cs="Times New Roman"/>
                <w:b/>
                <w:sz w:val="20"/>
                <w:szCs w:val="20"/>
              </w:rPr>
              <w:t>,00</w:t>
            </w:r>
          </w:p>
        </w:tc>
      </w:tr>
      <w:tr w:rsidR="009A02C1" w:rsidRPr="00DF23BE" w14:paraId="4235BB9C" w14:textId="77777777" w:rsidTr="008134F5">
        <w:tc>
          <w:tcPr>
            <w:tcW w:w="2689" w:type="dxa"/>
          </w:tcPr>
          <w:p w14:paraId="2E6AF790" w14:textId="212823F4" w:rsidR="009A02C1" w:rsidRPr="00DF23BE" w:rsidRDefault="009A02C1" w:rsidP="009A02C1">
            <w:pPr>
              <w:spacing w:line="360" w:lineRule="auto"/>
              <w:rPr>
                <w:rFonts w:ascii="Times New Roman" w:hAnsi="Times New Roman" w:cs="Times New Roman"/>
                <w:sz w:val="20"/>
                <w:szCs w:val="20"/>
              </w:rPr>
            </w:pPr>
            <w:r w:rsidRPr="00DF23BE">
              <w:rPr>
                <w:rFonts w:ascii="Times New Roman" w:hAnsi="Times New Roman" w:cs="Times New Roman"/>
                <w:sz w:val="20"/>
                <w:szCs w:val="20"/>
              </w:rPr>
              <w:t>Material de consumo</w:t>
            </w:r>
            <w:r w:rsidR="008134F5">
              <w:rPr>
                <w:rFonts w:ascii="Times New Roman" w:hAnsi="Times New Roman" w:cs="Times New Roman"/>
                <w:sz w:val="20"/>
                <w:szCs w:val="20"/>
              </w:rPr>
              <w:t xml:space="preserve"> (Á</w:t>
            </w:r>
            <w:r>
              <w:rPr>
                <w:rFonts w:ascii="Times New Roman" w:hAnsi="Times New Roman" w:cs="Times New Roman"/>
                <w:sz w:val="20"/>
                <w:szCs w:val="20"/>
              </w:rPr>
              <w:t>lcool 70%, Aparelho de Barbear e Algodão)</w:t>
            </w:r>
          </w:p>
        </w:tc>
        <w:tc>
          <w:tcPr>
            <w:tcW w:w="1842" w:type="dxa"/>
          </w:tcPr>
          <w:p w14:paraId="1ADC9CAA" w14:textId="15356AE2" w:rsidR="009A02C1" w:rsidRPr="009A02C1" w:rsidRDefault="009A02C1" w:rsidP="009A02C1">
            <w:pPr>
              <w:spacing w:line="360" w:lineRule="auto"/>
              <w:rPr>
                <w:rFonts w:ascii="Times New Roman" w:hAnsi="Times New Roman" w:cs="Times New Roman"/>
                <w:b/>
                <w:sz w:val="18"/>
                <w:szCs w:val="20"/>
              </w:rPr>
            </w:pPr>
            <w:r w:rsidRPr="009A02C1">
              <w:rPr>
                <w:rFonts w:ascii="Times New Roman" w:hAnsi="Times New Roman" w:cs="Times New Roman"/>
                <w:b/>
                <w:sz w:val="18"/>
                <w:szCs w:val="20"/>
              </w:rPr>
              <w:t>2 Litro de álcool gel 1</w:t>
            </w:r>
            <w:r w:rsidR="008134F5">
              <w:rPr>
                <w:rFonts w:ascii="Times New Roman" w:hAnsi="Times New Roman" w:cs="Times New Roman"/>
                <w:b/>
                <w:sz w:val="18"/>
                <w:szCs w:val="20"/>
              </w:rPr>
              <w:t>0</w:t>
            </w:r>
            <w:r w:rsidRPr="009A02C1">
              <w:rPr>
                <w:rFonts w:ascii="Times New Roman" w:hAnsi="Times New Roman" w:cs="Times New Roman"/>
                <w:b/>
                <w:sz w:val="18"/>
                <w:szCs w:val="20"/>
              </w:rPr>
              <w:t xml:space="preserve">0 Aparelho de barbear </w:t>
            </w:r>
          </w:p>
          <w:p w14:paraId="58A80F60" w14:textId="1C72F915" w:rsidR="009A02C1" w:rsidRPr="00DF23BE" w:rsidRDefault="009A02C1" w:rsidP="009A02C1">
            <w:pPr>
              <w:spacing w:line="360" w:lineRule="auto"/>
              <w:rPr>
                <w:rFonts w:ascii="Times New Roman" w:hAnsi="Times New Roman" w:cs="Times New Roman"/>
                <w:b/>
                <w:sz w:val="20"/>
                <w:szCs w:val="20"/>
              </w:rPr>
            </w:pPr>
            <w:r w:rsidRPr="009A02C1">
              <w:rPr>
                <w:rFonts w:ascii="Times New Roman" w:hAnsi="Times New Roman" w:cs="Times New Roman"/>
                <w:b/>
                <w:sz w:val="18"/>
                <w:szCs w:val="20"/>
              </w:rPr>
              <w:t>3 pacotes de algodão</w:t>
            </w:r>
          </w:p>
        </w:tc>
        <w:tc>
          <w:tcPr>
            <w:tcW w:w="1998" w:type="dxa"/>
          </w:tcPr>
          <w:p w14:paraId="4262BB54" w14:textId="77777777" w:rsidR="009A02C1" w:rsidRPr="00DF23BE" w:rsidRDefault="009A02C1" w:rsidP="004E6129">
            <w:pPr>
              <w:spacing w:line="360" w:lineRule="auto"/>
              <w:rPr>
                <w:rFonts w:ascii="Times New Roman" w:hAnsi="Times New Roman" w:cs="Times New Roman"/>
                <w:b/>
                <w:sz w:val="20"/>
                <w:szCs w:val="20"/>
              </w:rPr>
            </w:pPr>
            <w:r w:rsidRPr="00DF23BE">
              <w:rPr>
                <w:rFonts w:ascii="Times New Roman" w:hAnsi="Times New Roman" w:cs="Times New Roman"/>
                <w:b/>
                <w:sz w:val="20"/>
                <w:szCs w:val="20"/>
              </w:rPr>
              <w:t>-</w:t>
            </w:r>
          </w:p>
        </w:tc>
        <w:tc>
          <w:tcPr>
            <w:tcW w:w="1965" w:type="dxa"/>
          </w:tcPr>
          <w:p w14:paraId="60B95D1B" w14:textId="14846A00" w:rsidR="009A02C1" w:rsidRPr="00DF23BE" w:rsidRDefault="009A02C1" w:rsidP="004E6129">
            <w:pPr>
              <w:spacing w:line="360" w:lineRule="auto"/>
              <w:rPr>
                <w:rFonts w:ascii="Times New Roman" w:hAnsi="Times New Roman" w:cs="Times New Roman"/>
                <w:b/>
                <w:sz w:val="20"/>
                <w:szCs w:val="20"/>
              </w:rPr>
            </w:pPr>
            <w:r>
              <w:rPr>
                <w:rFonts w:ascii="Times New Roman" w:hAnsi="Times New Roman" w:cs="Times New Roman"/>
                <w:b/>
                <w:sz w:val="20"/>
                <w:szCs w:val="20"/>
              </w:rPr>
              <w:t>30</w:t>
            </w:r>
            <w:r w:rsidRPr="00DF23BE">
              <w:rPr>
                <w:rFonts w:ascii="Times New Roman" w:hAnsi="Times New Roman" w:cs="Times New Roman"/>
                <w:b/>
                <w:sz w:val="20"/>
                <w:szCs w:val="20"/>
              </w:rPr>
              <w:t>0,00</w:t>
            </w:r>
          </w:p>
        </w:tc>
      </w:tr>
      <w:tr w:rsidR="008134F5" w:rsidRPr="00DF23BE" w14:paraId="61A1E206" w14:textId="77777777" w:rsidTr="008134F5">
        <w:tc>
          <w:tcPr>
            <w:tcW w:w="8494" w:type="dxa"/>
            <w:gridSpan w:val="4"/>
            <w:vAlign w:val="center"/>
          </w:tcPr>
          <w:p w14:paraId="228BA0BB" w14:textId="4B8DC3F7" w:rsidR="008134F5" w:rsidRDefault="008134F5" w:rsidP="008134F5">
            <w:pPr>
              <w:spacing w:line="360" w:lineRule="auto"/>
              <w:jc w:val="center"/>
              <w:rPr>
                <w:rFonts w:ascii="Times New Roman" w:hAnsi="Times New Roman" w:cs="Times New Roman"/>
                <w:b/>
                <w:sz w:val="20"/>
                <w:szCs w:val="20"/>
              </w:rPr>
            </w:pPr>
            <w:r>
              <w:rPr>
                <w:rFonts w:ascii="Times New Roman" w:hAnsi="Times New Roman" w:cs="Times New Roman"/>
                <w:sz w:val="20"/>
                <w:szCs w:val="20"/>
              </w:rPr>
              <w:t>PERMANENTE</w:t>
            </w:r>
          </w:p>
        </w:tc>
      </w:tr>
      <w:tr w:rsidR="001E62AD" w:rsidRPr="00DF23BE" w14:paraId="4A6ED36B" w14:textId="77777777" w:rsidTr="008134F5">
        <w:tc>
          <w:tcPr>
            <w:tcW w:w="2689" w:type="dxa"/>
          </w:tcPr>
          <w:p w14:paraId="23E8B978" w14:textId="720FEC9A" w:rsidR="001E62AD" w:rsidRPr="00DF23BE" w:rsidRDefault="00F32D84" w:rsidP="0092727E">
            <w:pPr>
              <w:spacing w:line="360" w:lineRule="auto"/>
              <w:rPr>
                <w:rFonts w:ascii="Times New Roman" w:hAnsi="Times New Roman" w:cs="Times New Roman"/>
                <w:sz w:val="20"/>
                <w:szCs w:val="20"/>
              </w:rPr>
            </w:pPr>
            <w:r>
              <w:rPr>
                <w:rFonts w:ascii="Times New Roman" w:hAnsi="Times New Roman" w:cs="Times New Roman"/>
                <w:sz w:val="20"/>
                <w:szCs w:val="20"/>
              </w:rPr>
              <w:t>Equipamentos Plataforma de Força *</w:t>
            </w:r>
          </w:p>
        </w:tc>
        <w:tc>
          <w:tcPr>
            <w:tcW w:w="1842" w:type="dxa"/>
          </w:tcPr>
          <w:p w14:paraId="321FEB44" w14:textId="7229D1B9" w:rsidR="001E62AD" w:rsidRPr="00DF23BE" w:rsidRDefault="006C1517" w:rsidP="0092727E">
            <w:pPr>
              <w:spacing w:line="360" w:lineRule="auto"/>
              <w:rPr>
                <w:rFonts w:ascii="Times New Roman" w:hAnsi="Times New Roman" w:cs="Times New Roman"/>
                <w:b/>
                <w:sz w:val="20"/>
                <w:szCs w:val="20"/>
              </w:rPr>
            </w:pPr>
            <w:r>
              <w:rPr>
                <w:rFonts w:ascii="Times New Roman" w:hAnsi="Times New Roman" w:cs="Times New Roman"/>
                <w:b/>
                <w:sz w:val="20"/>
                <w:szCs w:val="20"/>
              </w:rPr>
              <w:t>1</w:t>
            </w:r>
          </w:p>
        </w:tc>
        <w:tc>
          <w:tcPr>
            <w:tcW w:w="1998" w:type="dxa"/>
          </w:tcPr>
          <w:p w14:paraId="0D914BCD" w14:textId="5CA64773" w:rsidR="001E62AD" w:rsidRPr="00DF23BE" w:rsidRDefault="00F32D84" w:rsidP="0092727E">
            <w:pPr>
              <w:spacing w:line="360" w:lineRule="auto"/>
              <w:rPr>
                <w:rFonts w:ascii="Times New Roman" w:hAnsi="Times New Roman" w:cs="Times New Roman"/>
                <w:b/>
                <w:sz w:val="20"/>
                <w:szCs w:val="20"/>
              </w:rPr>
            </w:pPr>
            <w:r>
              <w:rPr>
                <w:rFonts w:ascii="Times New Roman" w:hAnsi="Times New Roman" w:cs="Times New Roman"/>
                <w:b/>
                <w:sz w:val="20"/>
                <w:szCs w:val="20"/>
              </w:rPr>
              <w:t>0</w:t>
            </w:r>
          </w:p>
        </w:tc>
        <w:tc>
          <w:tcPr>
            <w:tcW w:w="1965" w:type="dxa"/>
          </w:tcPr>
          <w:p w14:paraId="1A159E83" w14:textId="028FCF96" w:rsidR="001E62AD" w:rsidRPr="00DF23BE" w:rsidRDefault="00F32D84" w:rsidP="0092727E">
            <w:pPr>
              <w:spacing w:line="360" w:lineRule="auto"/>
              <w:rPr>
                <w:rFonts w:ascii="Times New Roman" w:hAnsi="Times New Roman" w:cs="Times New Roman"/>
                <w:b/>
                <w:sz w:val="20"/>
                <w:szCs w:val="20"/>
              </w:rPr>
            </w:pPr>
            <w:r>
              <w:rPr>
                <w:rFonts w:ascii="Times New Roman" w:hAnsi="Times New Roman" w:cs="Times New Roman"/>
                <w:b/>
                <w:sz w:val="20"/>
                <w:szCs w:val="20"/>
              </w:rPr>
              <w:t>0</w:t>
            </w:r>
          </w:p>
        </w:tc>
      </w:tr>
      <w:tr w:rsidR="001E62AD" w:rsidRPr="00DF23BE" w14:paraId="77A37047" w14:textId="77777777" w:rsidTr="008134F5">
        <w:tc>
          <w:tcPr>
            <w:tcW w:w="2689" w:type="dxa"/>
          </w:tcPr>
          <w:p w14:paraId="18B182D2" w14:textId="57CABD8B" w:rsidR="001E62AD" w:rsidRPr="00DF23BE" w:rsidRDefault="00F32D84" w:rsidP="0092727E">
            <w:pPr>
              <w:spacing w:line="360" w:lineRule="auto"/>
              <w:rPr>
                <w:rFonts w:ascii="Times New Roman" w:hAnsi="Times New Roman" w:cs="Times New Roman"/>
                <w:sz w:val="20"/>
                <w:szCs w:val="20"/>
              </w:rPr>
            </w:pPr>
            <w:proofErr w:type="spellStart"/>
            <w:r>
              <w:rPr>
                <w:rFonts w:ascii="Times New Roman" w:hAnsi="Times New Roman" w:cs="Times New Roman"/>
                <w:sz w:val="20"/>
                <w:szCs w:val="20"/>
              </w:rPr>
              <w:t>Eletromiógrafo</w:t>
            </w:r>
            <w:proofErr w:type="spellEnd"/>
            <w:r>
              <w:rPr>
                <w:rFonts w:ascii="Times New Roman" w:hAnsi="Times New Roman" w:cs="Times New Roman"/>
                <w:sz w:val="20"/>
                <w:szCs w:val="20"/>
              </w:rPr>
              <w:t>*</w:t>
            </w:r>
          </w:p>
        </w:tc>
        <w:tc>
          <w:tcPr>
            <w:tcW w:w="1842" w:type="dxa"/>
          </w:tcPr>
          <w:p w14:paraId="6CF468AF" w14:textId="1657A2FD" w:rsidR="001E62AD" w:rsidRPr="00DF23BE" w:rsidRDefault="006C1517" w:rsidP="0092727E">
            <w:pPr>
              <w:spacing w:line="360" w:lineRule="auto"/>
              <w:rPr>
                <w:rFonts w:ascii="Times New Roman" w:hAnsi="Times New Roman" w:cs="Times New Roman"/>
                <w:b/>
                <w:sz w:val="20"/>
                <w:szCs w:val="20"/>
              </w:rPr>
            </w:pPr>
            <w:r>
              <w:rPr>
                <w:rFonts w:ascii="Times New Roman" w:hAnsi="Times New Roman" w:cs="Times New Roman"/>
                <w:b/>
                <w:sz w:val="20"/>
                <w:szCs w:val="20"/>
              </w:rPr>
              <w:t>1</w:t>
            </w:r>
          </w:p>
        </w:tc>
        <w:tc>
          <w:tcPr>
            <w:tcW w:w="1998" w:type="dxa"/>
          </w:tcPr>
          <w:p w14:paraId="7760FCD4" w14:textId="621B5F9E" w:rsidR="001E62AD" w:rsidRPr="00DF23BE" w:rsidRDefault="00F32D84" w:rsidP="0092727E">
            <w:pPr>
              <w:spacing w:line="360" w:lineRule="auto"/>
              <w:rPr>
                <w:rFonts w:ascii="Times New Roman" w:hAnsi="Times New Roman" w:cs="Times New Roman"/>
                <w:b/>
                <w:sz w:val="20"/>
                <w:szCs w:val="20"/>
              </w:rPr>
            </w:pPr>
            <w:r>
              <w:rPr>
                <w:rFonts w:ascii="Times New Roman" w:hAnsi="Times New Roman" w:cs="Times New Roman"/>
                <w:b/>
                <w:sz w:val="20"/>
                <w:szCs w:val="20"/>
              </w:rPr>
              <w:t>0</w:t>
            </w:r>
          </w:p>
        </w:tc>
        <w:tc>
          <w:tcPr>
            <w:tcW w:w="1965" w:type="dxa"/>
          </w:tcPr>
          <w:p w14:paraId="5ED04993" w14:textId="4F301E18" w:rsidR="001E62AD" w:rsidRPr="00DF23BE" w:rsidRDefault="00F32D84" w:rsidP="0092727E">
            <w:pPr>
              <w:spacing w:line="360" w:lineRule="auto"/>
              <w:rPr>
                <w:rFonts w:ascii="Times New Roman" w:hAnsi="Times New Roman" w:cs="Times New Roman"/>
                <w:b/>
                <w:sz w:val="20"/>
                <w:szCs w:val="20"/>
              </w:rPr>
            </w:pPr>
            <w:r>
              <w:rPr>
                <w:rFonts w:ascii="Times New Roman" w:hAnsi="Times New Roman" w:cs="Times New Roman"/>
                <w:b/>
                <w:sz w:val="20"/>
                <w:szCs w:val="20"/>
              </w:rPr>
              <w:t>0</w:t>
            </w:r>
          </w:p>
        </w:tc>
      </w:tr>
      <w:tr w:rsidR="001E62AD" w:rsidRPr="00DF23BE" w14:paraId="406229DE" w14:textId="77777777" w:rsidTr="008134F5">
        <w:tc>
          <w:tcPr>
            <w:tcW w:w="2689" w:type="dxa"/>
          </w:tcPr>
          <w:p w14:paraId="541758DD" w14:textId="3080A6A8" w:rsidR="001E62AD" w:rsidRPr="00DF23BE" w:rsidRDefault="00F32D84" w:rsidP="0092727E">
            <w:pPr>
              <w:spacing w:line="360" w:lineRule="auto"/>
              <w:rPr>
                <w:rFonts w:ascii="Times New Roman" w:hAnsi="Times New Roman" w:cs="Times New Roman"/>
                <w:sz w:val="20"/>
                <w:szCs w:val="20"/>
              </w:rPr>
            </w:pPr>
            <w:r>
              <w:rPr>
                <w:rFonts w:ascii="Times New Roman" w:hAnsi="Times New Roman" w:cs="Times New Roman"/>
                <w:sz w:val="20"/>
                <w:szCs w:val="20"/>
              </w:rPr>
              <w:t xml:space="preserve">Equipamento de </w:t>
            </w:r>
            <w:proofErr w:type="spellStart"/>
            <w:r>
              <w:rPr>
                <w:rFonts w:ascii="Times New Roman" w:hAnsi="Times New Roman" w:cs="Times New Roman"/>
                <w:sz w:val="20"/>
                <w:szCs w:val="20"/>
              </w:rPr>
              <w:t>fotobiomodulação</w:t>
            </w:r>
            <w:proofErr w:type="spellEnd"/>
            <w:r>
              <w:rPr>
                <w:rFonts w:ascii="Times New Roman" w:hAnsi="Times New Roman" w:cs="Times New Roman"/>
                <w:sz w:val="20"/>
                <w:szCs w:val="20"/>
              </w:rPr>
              <w:t xml:space="preserve"> **</w:t>
            </w:r>
          </w:p>
        </w:tc>
        <w:tc>
          <w:tcPr>
            <w:tcW w:w="1842" w:type="dxa"/>
          </w:tcPr>
          <w:p w14:paraId="1EB906E8" w14:textId="1C2EF763" w:rsidR="001E62AD" w:rsidRPr="00DF23BE" w:rsidRDefault="006C1517" w:rsidP="0092727E">
            <w:pPr>
              <w:spacing w:line="360" w:lineRule="auto"/>
              <w:rPr>
                <w:rFonts w:ascii="Times New Roman" w:hAnsi="Times New Roman" w:cs="Times New Roman"/>
                <w:b/>
                <w:sz w:val="20"/>
                <w:szCs w:val="20"/>
              </w:rPr>
            </w:pPr>
            <w:r>
              <w:rPr>
                <w:rFonts w:ascii="Times New Roman" w:hAnsi="Times New Roman" w:cs="Times New Roman"/>
                <w:b/>
                <w:sz w:val="20"/>
                <w:szCs w:val="20"/>
              </w:rPr>
              <w:t>1</w:t>
            </w:r>
          </w:p>
        </w:tc>
        <w:tc>
          <w:tcPr>
            <w:tcW w:w="1998" w:type="dxa"/>
          </w:tcPr>
          <w:p w14:paraId="3B4AA5FB" w14:textId="03FF6C91" w:rsidR="001E62AD" w:rsidRPr="00DF23BE" w:rsidRDefault="00F32D84" w:rsidP="0092727E">
            <w:pPr>
              <w:spacing w:line="360" w:lineRule="auto"/>
              <w:rPr>
                <w:rFonts w:ascii="Times New Roman" w:hAnsi="Times New Roman" w:cs="Times New Roman"/>
                <w:b/>
                <w:sz w:val="20"/>
                <w:szCs w:val="20"/>
              </w:rPr>
            </w:pPr>
            <w:r>
              <w:rPr>
                <w:rFonts w:ascii="Times New Roman" w:hAnsi="Times New Roman" w:cs="Times New Roman"/>
                <w:b/>
                <w:sz w:val="20"/>
                <w:szCs w:val="20"/>
              </w:rPr>
              <w:t>0</w:t>
            </w:r>
          </w:p>
        </w:tc>
        <w:tc>
          <w:tcPr>
            <w:tcW w:w="1965" w:type="dxa"/>
          </w:tcPr>
          <w:p w14:paraId="39CE74C3" w14:textId="78F4B517" w:rsidR="001E62AD" w:rsidRPr="00DF23BE" w:rsidRDefault="00F32D84" w:rsidP="0092727E">
            <w:pPr>
              <w:spacing w:line="360" w:lineRule="auto"/>
              <w:rPr>
                <w:rFonts w:ascii="Times New Roman" w:hAnsi="Times New Roman" w:cs="Times New Roman"/>
                <w:b/>
                <w:sz w:val="20"/>
                <w:szCs w:val="20"/>
              </w:rPr>
            </w:pPr>
            <w:r>
              <w:rPr>
                <w:rFonts w:ascii="Times New Roman" w:hAnsi="Times New Roman" w:cs="Times New Roman"/>
                <w:b/>
                <w:sz w:val="20"/>
                <w:szCs w:val="20"/>
              </w:rPr>
              <w:t>0</w:t>
            </w:r>
          </w:p>
        </w:tc>
      </w:tr>
    </w:tbl>
    <w:p w14:paraId="362D958D" w14:textId="671135C2" w:rsidR="00F32D84" w:rsidRDefault="00F32D84" w:rsidP="00F32D84">
      <w:pPr>
        <w:spacing w:after="0" w:line="360" w:lineRule="auto"/>
        <w:jc w:val="both"/>
        <w:rPr>
          <w:rFonts w:ascii="Times New Roman" w:hAnsi="Times New Roman" w:cs="Times New Roman"/>
          <w:sz w:val="20"/>
          <w:szCs w:val="20"/>
        </w:rPr>
      </w:pPr>
      <w:r w:rsidRPr="00F32D84">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sz w:val="20"/>
          <w:szCs w:val="20"/>
        </w:rPr>
        <w:t>Equipamentos do Laboratório de Avaliação e Reabilitação do Aparelho Locomotor – LARAL</w:t>
      </w:r>
    </w:p>
    <w:p w14:paraId="100EE397" w14:textId="0A212EB8" w:rsidR="001E62AD" w:rsidRPr="00F32D84" w:rsidRDefault="00F32D84" w:rsidP="00F32D84">
      <w:pPr>
        <w:spacing w:after="0" w:line="360" w:lineRule="auto"/>
        <w:jc w:val="both"/>
        <w:rPr>
          <w:rFonts w:ascii="Times New Roman" w:hAnsi="Times New Roman" w:cs="Times New Roman"/>
          <w:sz w:val="20"/>
          <w:szCs w:val="20"/>
        </w:rPr>
      </w:pPr>
      <w:r w:rsidRPr="00F32D84">
        <w:rPr>
          <w:rFonts w:ascii="Times New Roman" w:hAnsi="Times New Roman" w:cs="Times New Roman"/>
          <w:sz w:val="20"/>
          <w:szCs w:val="20"/>
        </w:rPr>
        <w:t>** Equipamento da Empresa DMC que será cedido por empréstimo (comodato), não haverá custo.</w:t>
      </w:r>
    </w:p>
    <w:p w14:paraId="263DC8A3" w14:textId="77777777" w:rsidR="001E62AD" w:rsidRPr="00DF23BE" w:rsidRDefault="001E62AD" w:rsidP="0092727E">
      <w:pPr>
        <w:spacing w:after="0" w:line="360" w:lineRule="auto"/>
        <w:jc w:val="center"/>
        <w:rPr>
          <w:rFonts w:ascii="Times New Roman" w:hAnsi="Times New Roman" w:cs="Times New Roman"/>
          <w:b/>
          <w:sz w:val="24"/>
          <w:szCs w:val="24"/>
        </w:rPr>
      </w:pPr>
    </w:p>
    <w:p w14:paraId="2B46D235" w14:textId="77777777" w:rsidR="00306B68" w:rsidRDefault="00306B68" w:rsidP="0092727E">
      <w:pPr>
        <w:spacing w:after="0" w:line="360" w:lineRule="auto"/>
        <w:jc w:val="center"/>
        <w:rPr>
          <w:rFonts w:ascii="Times New Roman" w:hAnsi="Times New Roman" w:cs="Times New Roman"/>
          <w:b/>
          <w:sz w:val="24"/>
          <w:szCs w:val="24"/>
        </w:rPr>
      </w:pPr>
    </w:p>
    <w:p w14:paraId="3609EC83" w14:textId="77777777" w:rsidR="00F32D84" w:rsidRDefault="00F32D84" w:rsidP="0092727E">
      <w:pPr>
        <w:spacing w:after="0" w:line="360" w:lineRule="auto"/>
        <w:jc w:val="center"/>
        <w:rPr>
          <w:rFonts w:ascii="Times New Roman" w:hAnsi="Times New Roman" w:cs="Times New Roman"/>
          <w:b/>
          <w:sz w:val="24"/>
          <w:szCs w:val="24"/>
        </w:rPr>
      </w:pPr>
    </w:p>
    <w:p w14:paraId="35C322C0" w14:textId="77777777" w:rsidR="00F32D84" w:rsidRDefault="00F32D84" w:rsidP="0092727E">
      <w:pPr>
        <w:spacing w:after="0" w:line="360" w:lineRule="auto"/>
        <w:jc w:val="center"/>
        <w:rPr>
          <w:rFonts w:ascii="Times New Roman" w:hAnsi="Times New Roman" w:cs="Times New Roman"/>
          <w:b/>
          <w:sz w:val="24"/>
          <w:szCs w:val="24"/>
        </w:rPr>
      </w:pPr>
    </w:p>
    <w:p w14:paraId="27FD226E" w14:textId="77777777" w:rsidR="005707CF" w:rsidRDefault="005707CF" w:rsidP="0092727E">
      <w:pPr>
        <w:spacing w:after="0" w:line="360" w:lineRule="auto"/>
        <w:jc w:val="center"/>
        <w:rPr>
          <w:rFonts w:ascii="Times New Roman" w:hAnsi="Times New Roman" w:cs="Times New Roman"/>
          <w:b/>
          <w:sz w:val="24"/>
          <w:szCs w:val="24"/>
        </w:rPr>
      </w:pPr>
    </w:p>
    <w:p w14:paraId="351E9F3E" w14:textId="77777777" w:rsidR="005707CF" w:rsidRPr="00DF23BE" w:rsidRDefault="005707CF" w:rsidP="0092727E">
      <w:pPr>
        <w:spacing w:after="0" w:line="360" w:lineRule="auto"/>
        <w:jc w:val="center"/>
        <w:rPr>
          <w:rFonts w:ascii="Times New Roman" w:hAnsi="Times New Roman" w:cs="Times New Roman"/>
          <w:b/>
          <w:sz w:val="24"/>
          <w:szCs w:val="24"/>
        </w:rPr>
      </w:pPr>
    </w:p>
    <w:p w14:paraId="56FB0F8C" w14:textId="77777777" w:rsidR="00784691" w:rsidRPr="00DF23BE" w:rsidRDefault="00784691" w:rsidP="00306B68">
      <w:pPr>
        <w:pStyle w:val="TITULO"/>
      </w:pPr>
    </w:p>
    <w:p w14:paraId="168395BB" w14:textId="50C98E26" w:rsidR="001E62AD" w:rsidRPr="00852D6A" w:rsidRDefault="008A4013" w:rsidP="000A42FC">
      <w:pPr>
        <w:pStyle w:val="TITULO"/>
        <w:outlineLvl w:val="0"/>
      </w:pPr>
      <w:bookmarkStart w:id="24" w:name="_Toc44343127"/>
      <w:r w:rsidRPr="00852D6A">
        <w:lastRenderedPageBreak/>
        <w:t>R</w:t>
      </w:r>
      <w:r w:rsidR="00D4183A" w:rsidRPr="00852D6A">
        <w:t>EFERÊNCIAS</w:t>
      </w:r>
      <w:bookmarkEnd w:id="24"/>
    </w:p>
    <w:p w14:paraId="5113EA25" w14:textId="77777777" w:rsidR="00656EF3" w:rsidRPr="00852D6A" w:rsidRDefault="00656EF3" w:rsidP="00784691">
      <w:pPr>
        <w:pStyle w:val="TITULO"/>
        <w:jc w:val="center"/>
      </w:pPr>
    </w:p>
    <w:p w14:paraId="040A64A9" w14:textId="500009A7" w:rsidR="00784691" w:rsidRDefault="00784691" w:rsidP="00784691">
      <w:pPr>
        <w:pStyle w:val="TITULO"/>
        <w:jc w:val="center"/>
      </w:pPr>
    </w:p>
    <w:p w14:paraId="06CD10D7" w14:textId="3B834ABE" w:rsidR="00E671B6" w:rsidRPr="00E671B6" w:rsidRDefault="00F52EC4" w:rsidP="00E671B6">
      <w:pPr>
        <w:widowControl w:val="0"/>
        <w:autoSpaceDE w:val="0"/>
        <w:autoSpaceDN w:val="0"/>
        <w:adjustRightInd w:val="0"/>
        <w:spacing w:line="240" w:lineRule="auto"/>
        <w:rPr>
          <w:rFonts w:ascii="Times New Roman" w:hAnsi="Times New Roman" w:cs="Times New Roman"/>
          <w:noProof/>
          <w:sz w:val="24"/>
          <w:szCs w:val="24"/>
        </w:rPr>
      </w:pPr>
      <w:r w:rsidRPr="00F52EC4">
        <w:rPr>
          <w:rFonts w:ascii="Times New Roman" w:hAnsi="Times New Roman" w:cs="Times New Roman"/>
          <w:sz w:val="24"/>
          <w:szCs w:val="24"/>
        </w:rPr>
        <w:fldChar w:fldCharType="begin" w:fldLock="1"/>
      </w:r>
      <w:r w:rsidRPr="00F52EC4">
        <w:rPr>
          <w:rFonts w:ascii="Times New Roman" w:hAnsi="Times New Roman" w:cs="Times New Roman"/>
          <w:sz w:val="24"/>
          <w:szCs w:val="24"/>
        </w:rPr>
        <w:instrText xml:space="preserve">ADDIN Mendeley Bibliography CSL_BIBLIOGRAPHY </w:instrText>
      </w:r>
      <w:r w:rsidRPr="00F52EC4">
        <w:rPr>
          <w:rFonts w:ascii="Times New Roman" w:hAnsi="Times New Roman" w:cs="Times New Roman"/>
          <w:sz w:val="24"/>
          <w:szCs w:val="24"/>
        </w:rPr>
        <w:fldChar w:fldCharType="separate"/>
      </w:r>
      <w:r w:rsidR="00E671B6" w:rsidRPr="00E671B6">
        <w:rPr>
          <w:rFonts w:ascii="Times New Roman" w:hAnsi="Times New Roman" w:cs="Times New Roman"/>
          <w:noProof/>
          <w:sz w:val="24"/>
          <w:szCs w:val="24"/>
        </w:rPr>
        <w:t xml:space="preserve">AKBARI, M. et al. Changes in postural and trunk muscles responses in patients with chronic nonspecific low back pain during sudden upper limb loading. </w:t>
      </w:r>
      <w:r w:rsidR="00E671B6" w:rsidRPr="00E671B6">
        <w:rPr>
          <w:rFonts w:ascii="Times New Roman" w:hAnsi="Times New Roman" w:cs="Times New Roman"/>
          <w:b/>
          <w:bCs/>
          <w:noProof/>
          <w:sz w:val="24"/>
          <w:szCs w:val="24"/>
        </w:rPr>
        <w:t>Medical Journal of the Islamic Republic of Iran</w:t>
      </w:r>
      <w:r w:rsidR="00E671B6" w:rsidRPr="00E671B6">
        <w:rPr>
          <w:rFonts w:ascii="Times New Roman" w:hAnsi="Times New Roman" w:cs="Times New Roman"/>
          <w:noProof/>
          <w:sz w:val="24"/>
          <w:szCs w:val="24"/>
        </w:rPr>
        <w:t xml:space="preserve">, v. 29, n. 1, p. 833–838, 2015. </w:t>
      </w:r>
    </w:p>
    <w:p w14:paraId="040BB4B1"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ALAYAT, M. S. M. et al. Long-term effect of high-intensity laser therapy in the treatment of patients with chronic low back pain: a randomized blinded placebo-controlled trial. </w:t>
      </w:r>
      <w:r w:rsidRPr="00E671B6">
        <w:rPr>
          <w:rFonts w:ascii="Times New Roman" w:hAnsi="Times New Roman" w:cs="Times New Roman"/>
          <w:b/>
          <w:bCs/>
          <w:noProof/>
          <w:sz w:val="24"/>
          <w:szCs w:val="24"/>
        </w:rPr>
        <w:t>Lasers in Medical Science</w:t>
      </w:r>
      <w:r w:rsidRPr="00E671B6">
        <w:rPr>
          <w:rFonts w:ascii="Times New Roman" w:hAnsi="Times New Roman" w:cs="Times New Roman"/>
          <w:noProof/>
          <w:sz w:val="24"/>
          <w:szCs w:val="24"/>
        </w:rPr>
        <w:t xml:space="preserve">, v. 29, n. 3, p. 1065–1073, 2 maio 2014. </w:t>
      </w:r>
    </w:p>
    <w:p w14:paraId="501FA0B3"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ARAB, A. M. et al. Lumbar lordosis in prone position and prone hip extension test: Comparison between subjects with and without low back pain. </w:t>
      </w:r>
      <w:r w:rsidRPr="00E671B6">
        <w:rPr>
          <w:rFonts w:ascii="Times New Roman" w:hAnsi="Times New Roman" w:cs="Times New Roman"/>
          <w:b/>
          <w:bCs/>
          <w:noProof/>
          <w:sz w:val="24"/>
          <w:szCs w:val="24"/>
        </w:rPr>
        <w:t>Chiropractic and Manual Therapies</w:t>
      </w:r>
      <w:r w:rsidRPr="00E671B6">
        <w:rPr>
          <w:rFonts w:ascii="Times New Roman" w:hAnsi="Times New Roman" w:cs="Times New Roman"/>
          <w:noProof/>
          <w:sz w:val="24"/>
          <w:szCs w:val="24"/>
        </w:rPr>
        <w:t xml:space="preserve">, v. 25, n. 1, p. 4–9, 2017. </w:t>
      </w:r>
    </w:p>
    <w:p w14:paraId="6864C7EB"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BERENSHTEYN, Y. et al. Is standing balance altered in individuals with chronic low back pain? A systematic review. </w:t>
      </w:r>
      <w:r w:rsidRPr="00E671B6">
        <w:rPr>
          <w:rFonts w:ascii="Times New Roman" w:hAnsi="Times New Roman" w:cs="Times New Roman"/>
          <w:b/>
          <w:bCs/>
          <w:noProof/>
          <w:sz w:val="24"/>
          <w:szCs w:val="24"/>
        </w:rPr>
        <w:t>Disability and Rehabilitation</w:t>
      </w:r>
      <w:r w:rsidRPr="00E671B6">
        <w:rPr>
          <w:rFonts w:ascii="Times New Roman" w:hAnsi="Times New Roman" w:cs="Times New Roman"/>
          <w:noProof/>
          <w:sz w:val="24"/>
          <w:szCs w:val="24"/>
        </w:rPr>
        <w:t xml:space="preserve">, v. 41, n. 13, p. 1514–1523, 2019. </w:t>
      </w:r>
    </w:p>
    <w:p w14:paraId="7D567ADA"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CAFFARO, R. R. et al. Postural control in individuals with and without non-specific chronic low back pain: A preliminary case-control study. </w:t>
      </w:r>
      <w:r w:rsidRPr="00E671B6">
        <w:rPr>
          <w:rFonts w:ascii="Times New Roman" w:hAnsi="Times New Roman" w:cs="Times New Roman"/>
          <w:b/>
          <w:bCs/>
          <w:noProof/>
          <w:sz w:val="24"/>
          <w:szCs w:val="24"/>
        </w:rPr>
        <w:t>European Spine Journal</w:t>
      </w:r>
      <w:r w:rsidRPr="00E671B6">
        <w:rPr>
          <w:rFonts w:ascii="Times New Roman" w:hAnsi="Times New Roman" w:cs="Times New Roman"/>
          <w:noProof/>
          <w:sz w:val="24"/>
          <w:szCs w:val="24"/>
        </w:rPr>
        <w:t xml:space="preserve">, v. 23, n. 4, p. 807–813, 2014. </w:t>
      </w:r>
    </w:p>
    <w:p w14:paraId="79B40064"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DA SILVA, R. A. et al. People with chronic low back pain have poorer balance than controls in challenging tasks. </w:t>
      </w:r>
      <w:r w:rsidRPr="00E671B6">
        <w:rPr>
          <w:rFonts w:ascii="Times New Roman" w:hAnsi="Times New Roman" w:cs="Times New Roman"/>
          <w:b/>
          <w:bCs/>
          <w:noProof/>
          <w:sz w:val="24"/>
          <w:szCs w:val="24"/>
        </w:rPr>
        <w:t>Disability and Rehabilitation</w:t>
      </w:r>
      <w:r w:rsidRPr="00E671B6">
        <w:rPr>
          <w:rFonts w:ascii="Times New Roman" w:hAnsi="Times New Roman" w:cs="Times New Roman"/>
          <w:noProof/>
          <w:sz w:val="24"/>
          <w:szCs w:val="24"/>
        </w:rPr>
        <w:t xml:space="preserve">, v. 40, n. 11, p. 1294–1300, 2018. </w:t>
      </w:r>
    </w:p>
    <w:p w14:paraId="097FFEA2"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DJAVID, G. E. et al. In chronic low back pain, low level laser therapy combined with exercise is more beneficial than exercise alone in the long term: a randomised trial. </w:t>
      </w:r>
      <w:r w:rsidRPr="00E671B6">
        <w:rPr>
          <w:rFonts w:ascii="Times New Roman" w:hAnsi="Times New Roman" w:cs="Times New Roman"/>
          <w:b/>
          <w:bCs/>
          <w:noProof/>
          <w:sz w:val="24"/>
          <w:szCs w:val="24"/>
        </w:rPr>
        <w:t>Australian Journal of Physiotherapy</w:t>
      </w:r>
      <w:r w:rsidRPr="00E671B6">
        <w:rPr>
          <w:rFonts w:ascii="Times New Roman" w:hAnsi="Times New Roman" w:cs="Times New Roman"/>
          <w:noProof/>
          <w:sz w:val="24"/>
          <w:szCs w:val="24"/>
        </w:rPr>
        <w:t xml:space="preserve">, v. 53, n. 3, p. 155–160, 2007. </w:t>
      </w:r>
    </w:p>
    <w:p w14:paraId="0E583B89"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FOSTER, N. E. et al. Prevention and treatment of low back pain: evidence, challenges, and promising directions. </w:t>
      </w:r>
      <w:r w:rsidRPr="00E671B6">
        <w:rPr>
          <w:rFonts w:ascii="Times New Roman" w:hAnsi="Times New Roman" w:cs="Times New Roman"/>
          <w:b/>
          <w:bCs/>
          <w:noProof/>
          <w:sz w:val="24"/>
          <w:szCs w:val="24"/>
        </w:rPr>
        <w:t>The Lancet</w:t>
      </w:r>
      <w:r w:rsidRPr="00E671B6">
        <w:rPr>
          <w:rFonts w:ascii="Times New Roman" w:hAnsi="Times New Roman" w:cs="Times New Roman"/>
          <w:noProof/>
          <w:sz w:val="24"/>
          <w:szCs w:val="24"/>
        </w:rPr>
        <w:t xml:space="preserve">, v. 391, n. 10137, p. 2368–2383, 2018. </w:t>
      </w:r>
    </w:p>
    <w:p w14:paraId="69F0B076"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HODGES, P. W.; MOSELEY, G. L. Pain and motor control of the lumbopelvic region: Effect and possible mechanisms. </w:t>
      </w:r>
      <w:r w:rsidRPr="00E671B6">
        <w:rPr>
          <w:rFonts w:ascii="Times New Roman" w:hAnsi="Times New Roman" w:cs="Times New Roman"/>
          <w:b/>
          <w:bCs/>
          <w:noProof/>
          <w:sz w:val="24"/>
          <w:szCs w:val="24"/>
        </w:rPr>
        <w:t>Journal of Electromyography and Kinesiology</w:t>
      </w:r>
      <w:r w:rsidRPr="00E671B6">
        <w:rPr>
          <w:rFonts w:ascii="Times New Roman" w:hAnsi="Times New Roman" w:cs="Times New Roman"/>
          <w:noProof/>
          <w:sz w:val="24"/>
          <w:szCs w:val="24"/>
        </w:rPr>
        <w:t xml:space="preserve">, v. 13, n. 4, p. 361–370, 2003. </w:t>
      </w:r>
    </w:p>
    <w:p w14:paraId="51AE99D3"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KIM, J. W. et al. Effects of external pelvic compression on trunk and hip muscle EMG activity during prone hip extension in females with chronic low back pain. </w:t>
      </w:r>
      <w:r w:rsidRPr="00E671B6">
        <w:rPr>
          <w:rFonts w:ascii="Times New Roman" w:hAnsi="Times New Roman" w:cs="Times New Roman"/>
          <w:b/>
          <w:bCs/>
          <w:noProof/>
          <w:sz w:val="24"/>
          <w:szCs w:val="24"/>
        </w:rPr>
        <w:t>Manual Therapy</w:t>
      </w:r>
      <w:r w:rsidRPr="00E671B6">
        <w:rPr>
          <w:rFonts w:ascii="Times New Roman" w:hAnsi="Times New Roman" w:cs="Times New Roman"/>
          <w:noProof/>
          <w:sz w:val="24"/>
          <w:szCs w:val="24"/>
        </w:rPr>
        <w:t xml:space="preserve">, v. 19, n. 5, p. 467–471, 2014. </w:t>
      </w:r>
    </w:p>
    <w:p w14:paraId="32501044"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KREINER, D. S. et al. Guideline summary review: an evidence-based clinical guideline for the diagnosis and treatment of low back pain. </w:t>
      </w:r>
      <w:r w:rsidRPr="00E671B6">
        <w:rPr>
          <w:rFonts w:ascii="Times New Roman" w:hAnsi="Times New Roman" w:cs="Times New Roman"/>
          <w:b/>
          <w:bCs/>
          <w:noProof/>
          <w:sz w:val="24"/>
          <w:szCs w:val="24"/>
        </w:rPr>
        <w:t>Spine Journal</w:t>
      </w:r>
      <w:r w:rsidRPr="00E671B6">
        <w:rPr>
          <w:rFonts w:ascii="Times New Roman" w:hAnsi="Times New Roman" w:cs="Times New Roman"/>
          <w:noProof/>
          <w:sz w:val="24"/>
          <w:szCs w:val="24"/>
        </w:rPr>
        <w:t xml:space="preserve">, v. 20, n. 7, p. 998–1024, 2020. </w:t>
      </w:r>
    </w:p>
    <w:p w14:paraId="448CC7A9"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LEIJENDEKKERS, R. A. et al. Gait symmetry and hip strength in women with developmental dysplasia following hip arthroplasty compared to healthy subjects: A cross-sectional study. </w:t>
      </w:r>
      <w:r w:rsidRPr="00E671B6">
        <w:rPr>
          <w:rFonts w:ascii="Times New Roman" w:hAnsi="Times New Roman" w:cs="Times New Roman"/>
          <w:b/>
          <w:bCs/>
          <w:noProof/>
          <w:sz w:val="24"/>
          <w:szCs w:val="24"/>
        </w:rPr>
        <w:t>PLoS ONE</w:t>
      </w:r>
      <w:r w:rsidRPr="00E671B6">
        <w:rPr>
          <w:rFonts w:ascii="Times New Roman" w:hAnsi="Times New Roman" w:cs="Times New Roman"/>
          <w:noProof/>
          <w:sz w:val="24"/>
          <w:szCs w:val="24"/>
        </w:rPr>
        <w:t xml:space="preserve">, v. 13, n. 2, p. 1–18, 2018. </w:t>
      </w:r>
    </w:p>
    <w:p w14:paraId="67D478C2"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MARSHALL, P. W. M.; SCHABRUN, S.; KNOX, M. F. Physical activity and the mediating effect of fear, depression, anxiety, and  catastrophizing on pain related disability in people with chronic low back pain. </w:t>
      </w:r>
      <w:r w:rsidRPr="00E671B6">
        <w:rPr>
          <w:rFonts w:ascii="Times New Roman" w:hAnsi="Times New Roman" w:cs="Times New Roman"/>
          <w:b/>
          <w:bCs/>
          <w:noProof/>
          <w:sz w:val="24"/>
          <w:szCs w:val="24"/>
        </w:rPr>
        <w:t>PloS one</w:t>
      </w:r>
      <w:r w:rsidRPr="00E671B6">
        <w:rPr>
          <w:rFonts w:ascii="Times New Roman" w:hAnsi="Times New Roman" w:cs="Times New Roman"/>
          <w:noProof/>
          <w:sz w:val="24"/>
          <w:szCs w:val="24"/>
        </w:rPr>
        <w:t xml:space="preserve">, v. 12, n. 7, p. e0180788, 2017. </w:t>
      </w:r>
    </w:p>
    <w:p w14:paraId="5D298690"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lastRenderedPageBreak/>
        <w:t xml:space="preserve">MERONI, R. et al. Evidence for managing chronic low back pain in primary care: a review of recommendations from high-quality clinical practice guidelines. </w:t>
      </w:r>
      <w:r w:rsidRPr="00E671B6">
        <w:rPr>
          <w:rFonts w:ascii="Times New Roman" w:hAnsi="Times New Roman" w:cs="Times New Roman"/>
          <w:b/>
          <w:bCs/>
          <w:noProof/>
          <w:sz w:val="24"/>
          <w:szCs w:val="24"/>
        </w:rPr>
        <w:t>Disability and Rehabilitation</w:t>
      </w:r>
      <w:r w:rsidRPr="00E671B6">
        <w:rPr>
          <w:rFonts w:ascii="Times New Roman" w:hAnsi="Times New Roman" w:cs="Times New Roman"/>
          <w:noProof/>
          <w:sz w:val="24"/>
          <w:szCs w:val="24"/>
        </w:rPr>
        <w:t xml:space="preserve">, v. 43, n. 7, p. 1029–1043, 2021. </w:t>
      </w:r>
    </w:p>
    <w:p w14:paraId="1D1C2538"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OSUKA, S. et al. The onset of deep abdominal muscles activity during tasks with different trunk rotational torques in subjects with non-specific chronic low back pain. </w:t>
      </w:r>
      <w:r w:rsidRPr="00E671B6">
        <w:rPr>
          <w:rFonts w:ascii="Times New Roman" w:hAnsi="Times New Roman" w:cs="Times New Roman"/>
          <w:b/>
          <w:bCs/>
          <w:noProof/>
          <w:sz w:val="24"/>
          <w:szCs w:val="24"/>
        </w:rPr>
        <w:t>Journal of Orthopaedic Science</w:t>
      </w:r>
      <w:r w:rsidRPr="00E671B6">
        <w:rPr>
          <w:rFonts w:ascii="Times New Roman" w:hAnsi="Times New Roman" w:cs="Times New Roman"/>
          <w:noProof/>
          <w:sz w:val="24"/>
          <w:szCs w:val="24"/>
        </w:rPr>
        <w:t xml:space="preserve">, v. 24, n. 5, p. 770–775, 2019. </w:t>
      </w:r>
    </w:p>
    <w:p w14:paraId="5BCCA631"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OZCAN KAHRAMAN, B. et al. Gender differences in postural control in people with nonspecific chronic low back pain. </w:t>
      </w:r>
      <w:r w:rsidRPr="00E671B6">
        <w:rPr>
          <w:rFonts w:ascii="Times New Roman" w:hAnsi="Times New Roman" w:cs="Times New Roman"/>
          <w:b/>
          <w:bCs/>
          <w:noProof/>
          <w:sz w:val="24"/>
          <w:szCs w:val="24"/>
        </w:rPr>
        <w:t>Gait and Posture</w:t>
      </w:r>
      <w:r w:rsidRPr="00E671B6">
        <w:rPr>
          <w:rFonts w:ascii="Times New Roman" w:hAnsi="Times New Roman" w:cs="Times New Roman"/>
          <w:noProof/>
          <w:sz w:val="24"/>
          <w:szCs w:val="24"/>
        </w:rPr>
        <w:t xml:space="preserve">, v. 64, n. June, p. 147–151, 2018. </w:t>
      </w:r>
    </w:p>
    <w:p w14:paraId="55107F44"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SARAGIOTTO, B. T. et al. Multidisciplinary Biopsychosocial Rehabilitation for Nonspecific Chronic Low Back  Pain. </w:t>
      </w:r>
      <w:r w:rsidRPr="00E671B6">
        <w:rPr>
          <w:rFonts w:ascii="Times New Roman" w:hAnsi="Times New Roman" w:cs="Times New Roman"/>
          <w:b/>
          <w:bCs/>
          <w:noProof/>
          <w:sz w:val="24"/>
          <w:szCs w:val="24"/>
        </w:rPr>
        <w:t>Physical therapy</w:t>
      </w:r>
      <w:r w:rsidRPr="00E671B6">
        <w:rPr>
          <w:rFonts w:ascii="Times New Roman" w:hAnsi="Times New Roman" w:cs="Times New Roman"/>
          <w:noProof/>
          <w:sz w:val="24"/>
          <w:szCs w:val="24"/>
        </w:rPr>
        <w:t xml:space="preserve">, v. 96, n. 6, p. 759–763, jun. 2016. </w:t>
      </w:r>
    </w:p>
    <w:p w14:paraId="74EF28E5"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SEARLE, A. et al. Exercise interventions for the treatment of chronic low back pain: a systematic  review and meta-analysis of randomised controlled trials. </w:t>
      </w:r>
      <w:r w:rsidRPr="00E671B6">
        <w:rPr>
          <w:rFonts w:ascii="Times New Roman" w:hAnsi="Times New Roman" w:cs="Times New Roman"/>
          <w:b/>
          <w:bCs/>
          <w:noProof/>
          <w:sz w:val="24"/>
          <w:szCs w:val="24"/>
        </w:rPr>
        <w:t>Clinical rehabilitation</w:t>
      </w:r>
      <w:r w:rsidRPr="00E671B6">
        <w:rPr>
          <w:rFonts w:ascii="Times New Roman" w:hAnsi="Times New Roman" w:cs="Times New Roman"/>
          <w:noProof/>
          <w:sz w:val="24"/>
          <w:szCs w:val="24"/>
        </w:rPr>
        <w:t xml:space="preserve">, v. 29, n. 12, p. 1155–1167, dez. 2015. </w:t>
      </w:r>
    </w:p>
    <w:p w14:paraId="1600C730"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SIQUEIRA, F. B.; TEIXEIRA-SALMELA, L. F.; MAGALHÃES, L. D. C. Análise das propriedades psicométricas da versão Brasileira da escala tampa de cinesiofobia. </w:t>
      </w:r>
      <w:r w:rsidRPr="00E671B6">
        <w:rPr>
          <w:rFonts w:ascii="Times New Roman" w:hAnsi="Times New Roman" w:cs="Times New Roman"/>
          <w:b/>
          <w:bCs/>
          <w:noProof/>
          <w:sz w:val="24"/>
          <w:szCs w:val="24"/>
        </w:rPr>
        <w:t>Acta Ortopedica Brasileira</w:t>
      </w:r>
      <w:r w:rsidRPr="00E671B6">
        <w:rPr>
          <w:rFonts w:ascii="Times New Roman" w:hAnsi="Times New Roman" w:cs="Times New Roman"/>
          <w:noProof/>
          <w:sz w:val="24"/>
          <w:szCs w:val="24"/>
        </w:rPr>
        <w:t xml:space="preserve">, v. 15, n. 1, p. 19–24, 2007. </w:t>
      </w:r>
    </w:p>
    <w:p w14:paraId="36E648CA" w14:textId="77777777" w:rsidR="00E671B6" w:rsidRPr="00E671B6" w:rsidRDefault="00E671B6" w:rsidP="00E671B6">
      <w:pPr>
        <w:widowControl w:val="0"/>
        <w:autoSpaceDE w:val="0"/>
        <w:autoSpaceDN w:val="0"/>
        <w:adjustRightInd w:val="0"/>
        <w:spacing w:line="240" w:lineRule="auto"/>
        <w:rPr>
          <w:rFonts w:ascii="Times New Roman" w:hAnsi="Times New Roman" w:cs="Times New Roman"/>
          <w:noProof/>
          <w:sz w:val="24"/>
        </w:rPr>
      </w:pPr>
      <w:r w:rsidRPr="00E671B6">
        <w:rPr>
          <w:rFonts w:ascii="Times New Roman" w:hAnsi="Times New Roman" w:cs="Times New Roman"/>
          <w:noProof/>
          <w:sz w:val="24"/>
          <w:szCs w:val="24"/>
        </w:rPr>
        <w:t xml:space="preserve">STYNES, S.; KONSTANTINOU, K.; DUNN, K. M. Classification of patients with low back-related leg pain: a systematic review. </w:t>
      </w:r>
      <w:r w:rsidRPr="00E671B6">
        <w:rPr>
          <w:rFonts w:ascii="Times New Roman" w:hAnsi="Times New Roman" w:cs="Times New Roman"/>
          <w:b/>
          <w:bCs/>
          <w:noProof/>
          <w:sz w:val="24"/>
          <w:szCs w:val="24"/>
        </w:rPr>
        <w:t>BMC musculoskeletal disorders</w:t>
      </w:r>
      <w:r w:rsidRPr="00E671B6">
        <w:rPr>
          <w:rFonts w:ascii="Times New Roman" w:hAnsi="Times New Roman" w:cs="Times New Roman"/>
          <w:noProof/>
          <w:sz w:val="24"/>
          <w:szCs w:val="24"/>
        </w:rPr>
        <w:t xml:space="preserve">, v. 17, p. 226, maio 2016. </w:t>
      </w:r>
    </w:p>
    <w:p w14:paraId="3875C0C2" w14:textId="0F42A29E" w:rsidR="00E671B6" w:rsidRPr="00E671B6" w:rsidRDefault="00F52EC4" w:rsidP="00E671B6">
      <w:pPr>
        <w:widowControl w:val="0"/>
        <w:autoSpaceDE w:val="0"/>
        <w:autoSpaceDN w:val="0"/>
        <w:adjustRightInd w:val="0"/>
        <w:spacing w:after="0" w:line="360" w:lineRule="auto"/>
        <w:rPr>
          <w:rFonts w:ascii="Times New Roman" w:hAnsi="Times New Roman" w:cs="Times New Roman"/>
          <w:noProof/>
          <w:sz w:val="24"/>
          <w:szCs w:val="24"/>
        </w:rPr>
      </w:pPr>
      <w:r w:rsidRPr="00F52EC4">
        <w:rPr>
          <w:rFonts w:ascii="Times New Roman" w:hAnsi="Times New Roman" w:cs="Times New Roman"/>
          <w:sz w:val="24"/>
          <w:szCs w:val="24"/>
        </w:rPr>
        <w:fldChar w:fldCharType="end"/>
      </w:r>
      <w:r w:rsidR="00784691" w:rsidRPr="00AD58FC">
        <w:rPr>
          <w:rFonts w:ascii="Times New Roman" w:hAnsi="Times New Roman" w:cs="Times New Roman"/>
          <w:sz w:val="24"/>
          <w:szCs w:val="24"/>
        </w:rPr>
        <w:fldChar w:fldCharType="begin" w:fldLock="1"/>
      </w:r>
      <w:r w:rsidR="00784691" w:rsidRPr="00AD58FC">
        <w:rPr>
          <w:rFonts w:ascii="Times New Roman" w:hAnsi="Times New Roman" w:cs="Times New Roman"/>
          <w:sz w:val="24"/>
          <w:szCs w:val="24"/>
        </w:rPr>
        <w:instrText xml:space="preserve">ADDIN Mendeley Bibliography CSL_BIBLIOGRAPHY </w:instrText>
      </w:r>
      <w:r w:rsidR="00784691" w:rsidRPr="00AD58FC">
        <w:rPr>
          <w:rFonts w:ascii="Times New Roman" w:hAnsi="Times New Roman" w:cs="Times New Roman"/>
          <w:sz w:val="24"/>
          <w:szCs w:val="24"/>
        </w:rPr>
        <w:fldChar w:fldCharType="separate"/>
      </w:r>
      <w:r w:rsidR="00E671B6" w:rsidRPr="00E671B6">
        <w:rPr>
          <w:rFonts w:ascii="Times New Roman" w:hAnsi="Times New Roman" w:cs="Times New Roman"/>
          <w:noProof/>
          <w:sz w:val="24"/>
          <w:szCs w:val="24"/>
        </w:rPr>
        <w:t xml:space="preserve">AKBARI, M. et al. Changes in postural and trunk muscles responses in patients with chronic nonspecific low back pain during sudden upper limb loading. </w:t>
      </w:r>
      <w:r w:rsidR="00E671B6" w:rsidRPr="00E671B6">
        <w:rPr>
          <w:rFonts w:ascii="Times New Roman" w:hAnsi="Times New Roman" w:cs="Times New Roman"/>
          <w:b/>
          <w:bCs/>
          <w:noProof/>
          <w:sz w:val="24"/>
          <w:szCs w:val="24"/>
        </w:rPr>
        <w:t>Medical Journal of the Islamic Republic of Iran</w:t>
      </w:r>
      <w:r w:rsidR="00E671B6" w:rsidRPr="00E671B6">
        <w:rPr>
          <w:rFonts w:ascii="Times New Roman" w:hAnsi="Times New Roman" w:cs="Times New Roman"/>
          <w:noProof/>
          <w:sz w:val="24"/>
          <w:szCs w:val="24"/>
        </w:rPr>
        <w:t xml:space="preserve">, v. 29, n. 1, p. 833–838, 2015. </w:t>
      </w:r>
    </w:p>
    <w:p w14:paraId="1870B3A9"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ALAYAT, M. S. M. et al. Long-term effect of high-intensity laser therapy in the treatment of patients with chronic low back pain: a randomized blinded placebo-controlled trial. </w:t>
      </w:r>
      <w:r w:rsidRPr="00E671B6">
        <w:rPr>
          <w:rFonts w:ascii="Times New Roman" w:hAnsi="Times New Roman" w:cs="Times New Roman"/>
          <w:b/>
          <w:bCs/>
          <w:noProof/>
          <w:sz w:val="24"/>
          <w:szCs w:val="24"/>
        </w:rPr>
        <w:t>Lasers in Medical Science</w:t>
      </w:r>
      <w:r w:rsidRPr="00E671B6">
        <w:rPr>
          <w:rFonts w:ascii="Times New Roman" w:hAnsi="Times New Roman" w:cs="Times New Roman"/>
          <w:noProof/>
          <w:sz w:val="24"/>
          <w:szCs w:val="24"/>
        </w:rPr>
        <w:t xml:space="preserve">, v. 29, n. 3, p. 1065–1073, 2 maio 2014. </w:t>
      </w:r>
    </w:p>
    <w:p w14:paraId="36A9246D"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ARAB, A. M. et al. Lumbar lordosis in prone position and prone hip extension test: Comparison between subjects with and without low back pain. </w:t>
      </w:r>
      <w:r w:rsidRPr="00E671B6">
        <w:rPr>
          <w:rFonts w:ascii="Times New Roman" w:hAnsi="Times New Roman" w:cs="Times New Roman"/>
          <w:b/>
          <w:bCs/>
          <w:noProof/>
          <w:sz w:val="24"/>
          <w:szCs w:val="24"/>
        </w:rPr>
        <w:t>Chiropractic and Manual Therapies</w:t>
      </w:r>
      <w:r w:rsidRPr="00E671B6">
        <w:rPr>
          <w:rFonts w:ascii="Times New Roman" w:hAnsi="Times New Roman" w:cs="Times New Roman"/>
          <w:noProof/>
          <w:sz w:val="24"/>
          <w:szCs w:val="24"/>
        </w:rPr>
        <w:t xml:space="preserve">, v. 25, n. 1, p. 4–9, 2017. </w:t>
      </w:r>
    </w:p>
    <w:p w14:paraId="11E72EC2"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BERENSHTEYN, Y. et al. Is standing balance altered in individuals with chronic low back pain? A systematic review. </w:t>
      </w:r>
      <w:r w:rsidRPr="00E671B6">
        <w:rPr>
          <w:rFonts w:ascii="Times New Roman" w:hAnsi="Times New Roman" w:cs="Times New Roman"/>
          <w:b/>
          <w:bCs/>
          <w:noProof/>
          <w:sz w:val="24"/>
          <w:szCs w:val="24"/>
        </w:rPr>
        <w:t>Disability and Rehabilitation</w:t>
      </w:r>
      <w:r w:rsidRPr="00E671B6">
        <w:rPr>
          <w:rFonts w:ascii="Times New Roman" w:hAnsi="Times New Roman" w:cs="Times New Roman"/>
          <w:noProof/>
          <w:sz w:val="24"/>
          <w:szCs w:val="24"/>
        </w:rPr>
        <w:t xml:space="preserve">, v. 41, n. 13, p. 1514–1523, 2019. </w:t>
      </w:r>
    </w:p>
    <w:p w14:paraId="6CF9950D"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CAFFARO, R. R. et al. Postural control in individuals with and without non-specific chronic low back pain: A preliminary case-control study. </w:t>
      </w:r>
      <w:r w:rsidRPr="00E671B6">
        <w:rPr>
          <w:rFonts w:ascii="Times New Roman" w:hAnsi="Times New Roman" w:cs="Times New Roman"/>
          <w:b/>
          <w:bCs/>
          <w:noProof/>
          <w:sz w:val="24"/>
          <w:szCs w:val="24"/>
        </w:rPr>
        <w:t>European Spine Journal</w:t>
      </w:r>
      <w:r w:rsidRPr="00E671B6">
        <w:rPr>
          <w:rFonts w:ascii="Times New Roman" w:hAnsi="Times New Roman" w:cs="Times New Roman"/>
          <w:noProof/>
          <w:sz w:val="24"/>
          <w:szCs w:val="24"/>
        </w:rPr>
        <w:t xml:space="preserve">, v. 23, n. 4, p. 807–813, 2014. </w:t>
      </w:r>
    </w:p>
    <w:p w14:paraId="3DD805FD"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DA SILVA, R. A. et al. People with chronic low back pain have poorer balance than controls in challenging tasks. </w:t>
      </w:r>
      <w:r w:rsidRPr="00E671B6">
        <w:rPr>
          <w:rFonts w:ascii="Times New Roman" w:hAnsi="Times New Roman" w:cs="Times New Roman"/>
          <w:b/>
          <w:bCs/>
          <w:noProof/>
          <w:sz w:val="24"/>
          <w:szCs w:val="24"/>
        </w:rPr>
        <w:t>Disability and Rehabilitation</w:t>
      </w:r>
      <w:r w:rsidRPr="00E671B6">
        <w:rPr>
          <w:rFonts w:ascii="Times New Roman" w:hAnsi="Times New Roman" w:cs="Times New Roman"/>
          <w:noProof/>
          <w:sz w:val="24"/>
          <w:szCs w:val="24"/>
        </w:rPr>
        <w:t xml:space="preserve">, v. 40, n. 11, p. 1294–1300, 2018. </w:t>
      </w:r>
    </w:p>
    <w:p w14:paraId="236A94E7"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DJAVID, G. E. et al. In chronic low back pain, low level laser therapy combined with exercise is </w:t>
      </w:r>
      <w:r w:rsidRPr="00E671B6">
        <w:rPr>
          <w:rFonts w:ascii="Times New Roman" w:hAnsi="Times New Roman" w:cs="Times New Roman"/>
          <w:noProof/>
          <w:sz w:val="24"/>
          <w:szCs w:val="24"/>
        </w:rPr>
        <w:lastRenderedPageBreak/>
        <w:t xml:space="preserve">more beneficial than exercise alone in the long term: a randomised trial. </w:t>
      </w:r>
      <w:r w:rsidRPr="00E671B6">
        <w:rPr>
          <w:rFonts w:ascii="Times New Roman" w:hAnsi="Times New Roman" w:cs="Times New Roman"/>
          <w:b/>
          <w:bCs/>
          <w:noProof/>
          <w:sz w:val="24"/>
          <w:szCs w:val="24"/>
        </w:rPr>
        <w:t>Australian Journal of Physiotherapy</w:t>
      </w:r>
      <w:r w:rsidRPr="00E671B6">
        <w:rPr>
          <w:rFonts w:ascii="Times New Roman" w:hAnsi="Times New Roman" w:cs="Times New Roman"/>
          <w:noProof/>
          <w:sz w:val="24"/>
          <w:szCs w:val="24"/>
        </w:rPr>
        <w:t xml:space="preserve">, v. 53, n. 3, p. 155–160, 2007. </w:t>
      </w:r>
    </w:p>
    <w:p w14:paraId="4ADF1B2A"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FOSTER, N. E. et al. Prevention and treatment of low back pain: evidence, challenges, and promising directions. </w:t>
      </w:r>
      <w:r w:rsidRPr="00E671B6">
        <w:rPr>
          <w:rFonts w:ascii="Times New Roman" w:hAnsi="Times New Roman" w:cs="Times New Roman"/>
          <w:b/>
          <w:bCs/>
          <w:noProof/>
          <w:sz w:val="24"/>
          <w:szCs w:val="24"/>
        </w:rPr>
        <w:t>The Lancet</w:t>
      </w:r>
      <w:r w:rsidRPr="00E671B6">
        <w:rPr>
          <w:rFonts w:ascii="Times New Roman" w:hAnsi="Times New Roman" w:cs="Times New Roman"/>
          <w:noProof/>
          <w:sz w:val="24"/>
          <w:szCs w:val="24"/>
        </w:rPr>
        <w:t xml:space="preserve">, v. 391, n. 10137, p. 2368–2383, 2018. </w:t>
      </w:r>
    </w:p>
    <w:p w14:paraId="6C21EB67"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HODGES, P. W.; MOSELEY, G. L. Pain and motor control of the lumbopelvic region: Effect and possible mechanisms. </w:t>
      </w:r>
      <w:r w:rsidRPr="00E671B6">
        <w:rPr>
          <w:rFonts w:ascii="Times New Roman" w:hAnsi="Times New Roman" w:cs="Times New Roman"/>
          <w:b/>
          <w:bCs/>
          <w:noProof/>
          <w:sz w:val="24"/>
          <w:szCs w:val="24"/>
        </w:rPr>
        <w:t>Journal of Electromyography and Kinesiology</w:t>
      </w:r>
      <w:r w:rsidRPr="00E671B6">
        <w:rPr>
          <w:rFonts w:ascii="Times New Roman" w:hAnsi="Times New Roman" w:cs="Times New Roman"/>
          <w:noProof/>
          <w:sz w:val="24"/>
          <w:szCs w:val="24"/>
        </w:rPr>
        <w:t xml:space="preserve">, v. 13, n. 4, p. 361–370, 2003. </w:t>
      </w:r>
    </w:p>
    <w:p w14:paraId="6C50C3C1"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KIM, J. W. et al. Effects of external pelvic compression on trunk and hip muscle EMG activity during prone hip extension in females with chronic low back pain. </w:t>
      </w:r>
      <w:r w:rsidRPr="00E671B6">
        <w:rPr>
          <w:rFonts w:ascii="Times New Roman" w:hAnsi="Times New Roman" w:cs="Times New Roman"/>
          <w:b/>
          <w:bCs/>
          <w:noProof/>
          <w:sz w:val="24"/>
          <w:szCs w:val="24"/>
        </w:rPr>
        <w:t>Manual Therapy</w:t>
      </w:r>
      <w:r w:rsidRPr="00E671B6">
        <w:rPr>
          <w:rFonts w:ascii="Times New Roman" w:hAnsi="Times New Roman" w:cs="Times New Roman"/>
          <w:noProof/>
          <w:sz w:val="24"/>
          <w:szCs w:val="24"/>
        </w:rPr>
        <w:t xml:space="preserve">, v. 19, n. 5, p. 467–471, 2014. </w:t>
      </w:r>
    </w:p>
    <w:p w14:paraId="7172AE55"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KREINER, D. S. et al. Guideline summary review: an evidence-based clinical guideline for the diagnosis and treatment of low back pain. </w:t>
      </w:r>
      <w:r w:rsidRPr="00E671B6">
        <w:rPr>
          <w:rFonts w:ascii="Times New Roman" w:hAnsi="Times New Roman" w:cs="Times New Roman"/>
          <w:b/>
          <w:bCs/>
          <w:noProof/>
          <w:sz w:val="24"/>
          <w:szCs w:val="24"/>
        </w:rPr>
        <w:t>Spine Journal</w:t>
      </w:r>
      <w:r w:rsidRPr="00E671B6">
        <w:rPr>
          <w:rFonts w:ascii="Times New Roman" w:hAnsi="Times New Roman" w:cs="Times New Roman"/>
          <w:noProof/>
          <w:sz w:val="24"/>
          <w:szCs w:val="24"/>
        </w:rPr>
        <w:t xml:space="preserve">, v. 20, n. 7, p. 998–1024, 2020. </w:t>
      </w:r>
    </w:p>
    <w:p w14:paraId="5796F062"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LEIJENDEKKERS, R. A. et al. Gait symmetry and hip strength in women with developmental dysplasia following hip arthroplasty compared to healthy subjects: A cross-sectional study. </w:t>
      </w:r>
      <w:r w:rsidRPr="00E671B6">
        <w:rPr>
          <w:rFonts w:ascii="Times New Roman" w:hAnsi="Times New Roman" w:cs="Times New Roman"/>
          <w:b/>
          <w:bCs/>
          <w:noProof/>
          <w:sz w:val="24"/>
          <w:szCs w:val="24"/>
        </w:rPr>
        <w:t>PLoS ONE</w:t>
      </w:r>
      <w:r w:rsidRPr="00E671B6">
        <w:rPr>
          <w:rFonts w:ascii="Times New Roman" w:hAnsi="Times New Roman" w:cs="Times New Roman"/>
          <w:noProof/>
          <w:sz w:val="24"/>
          <w:szCs w:val="24"/>
        </w:rPr>
        <w:t xml:space="preserve">, v. 13, n. 2, p. 1–18, 2018. </w:t>
      </w:r>
    </w:p>
    <w:p w14:paraId="5490C308"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MARSHALL, P. W. M.; SCHABRUN, S.; KNOX, M. F. Physical activity and the mediating effect of fear, depression, anxiety, and  catastrophizing on pain related disability in people with chronic low back pain. </w:t>
      </w:r>
      <w:r w:rsidRPr="00E671B6">
        <w:rPr>
          <w:rFonts w:ascii="Times New Roman" w:hAnsi="Times New Roman" w:cs="Times New Roman"/>
          <w:b/>
          <w:bCs/>
          <w:noProof/>
          <w:sz w:val="24"/>
          <w:szCs w:val="24"/>
        </w:rPr>
        <w:t>PloS one</w:t>
      </w:r>
      <w:r w:rsidRPr="00E671B6">
        <w:rPr>
          <w:rFonts w:ascii="Times New Roman" w:hAnsi="Times New Roman" w:cs="Times New Roman"/>
          <w:noProof/>
          <w:sz w:val="24"/>
          <w:szCs w:val="24"/>
        </w:rPr>
        <w:t xml:space="preserve">, v. 12, n. 7, p. e0180788, 2017. </w:t>
      </w:r>
    </w:p>
    <w:p w14:paraId="5096E52B"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MERONI, R. et al. Evidence for managing chronic low back pain in primary care: a review of recommendations from high-quality clinical practice guidelines. </w:t>
      </w:r>
      <w:r w:rsidRPr="00E671B6">
        <w:rPr>
          <w:rFonts w:ascii="Times New Roman" w:hAnsi="Times New Roman" w:cs="Times New Roman"/>
          <w:b/>
          <w:bCs/>
          <w:noProof/>
          <w:sz w:val="24"/>
          <w:szCs w:val="24"/>
        </w:rPr>
        <w:t>Disability and Rehabilitation</w:t>
      </w:r>
      <w:r w:rsidRPr="00E671B6">
        <w:rPr>
          <w:rFonts w:ascii="Times New Roman" w:hAnsi="Times New Roman" w:cs="Times New Roman"/>
          <w:noProof/>
          <w:sz w:val="24"/>
          <w:szCs w:val="24"/>
        </w:rPr>
        <w:t xml:space="preserve">, v. 43, n. 7, p. 1029–1043, 2021. </w:t>
      </w:r>
    </w:p>
    <w:p w14:paraId="47E2859A"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OSUKA, S. et al. The onset of deep abdominal muscles activity during tasks with different trunk rotational torques in subjects with non-specific chronic low back pain. </w:t>
      </w:r>
      <w:r w:rsidRPr="00E671B6">
        <w:rPr>
          <w:rFonts w:ascii="Times New Roman" w:hAnsi="Times New Roman" w:cs="Times New Roman"/>
          <w:b/>
          <w:bCs/>
          <w:noProof/>
          <w:sz w:val="24"/>
          <w:szCs w:val="24"/>
        </w:rPr>
        <w:t>Journal of Orthopaedic Science</w:t>
      </w:r>
      <w:r w:rsidRPr="00E671B6">
        <w:rPr>
          <w:rFonts w:ascii="Times New Roman" w:hAnsi="Times New Roman" w:cs="Times New Roman"/>
          <w:noProof/>
          <w:sz w:val="24"/>
          <w:szCs w:val="24"/>
        </w:rPr>
        <w:t xml:space="preserve">, v. 24, n. 5, p. 770–775, 2019. </w:t>
      </w:r>
    </w:p>
    <w:p w14:paraId="582C3CC3"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OZCAN KAHRAMAN, B. et al. Gender differences in postural control in people with nonspecific chronic low back pain. </w:t>
      </w:r>
      <w:r w:rsidRPr="00E671B6">
        <w:rPr>
          <w:rFonts w:ascii="Times New Roman" w:hAnsi="Times New Roman" w:cs="Times New Roman"/>
          <w:b/>
          <w:bCs/>
          <w:noProof/>
          <w:sz w:val="24"/>
          <w:szCs w:val="24"/>
        </w:rPr>
        <w:t>Gait and Posture</w:t>
      </w:r>
      <w:r w:rsidRPr="00E671B6">
        <w:rPr>
          <w:rFonts w:ascii="Times New Roman" w:hAnsi="Times New Roman" w:cs="Times New Roman"/>
          <w:noProof/>
          <w:sz w:val="24"/>
          <w:szCs w:val="24"/>
        </w:rPr>
        <w:t xml:space="preserve">, v. 64, n. June, p. 147–151, 2018. </w:t>
      </w:r>
    </w:p>
    <w:p w14:paraId="3423DA2F"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SARAGIOTTO, B. T. et al. Multidisciplinary Biopsychosocial Rehabilitation for Nonspecific Chronic Low Back  Pain. </w:t>
      </w:r>
      <w:r w:rsidRPr="00E671B6">
        <w:rPr>
          <w:rFonts w:ascii="Times New Roman" w:hAnsi="Times New Roman" w:cs="Times New Roman"/>
          <w:b/>
          <w:bCs/>
          <w:noProof/>
          <w:sz w:val="24"/>
          <w:szCs w:val="24"/>
        </w:rPr>
        <w:t>Physical therapy</w:t>
      </w:r>
      <w:r w:rsidRPr="00E671B6">
        <w:rPr>
          <w:rFonts w:ascii="Times New Roman" w:hAnsi="Times New Roman" w:cs="Times New Roman"/>
          <w:noProof/>
          <w:sz w:val="24"/>
          <w:szCs w:val="24"/>
        </w:rPr>
        <w:t xml:space="preserve">, v. 96, n. 6, p. 759–763, jun. 2016. </w:t>
      </w:r>
    </w:p>
    <w:p w14:paraId="5E7612A4"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t xml:space="preserve">SEARLE, A. et al. Exercise interventions for the treatment of chronic low back pain: a systematic  review and meta-analysis of randomised controlled trials. </w:t>
      </w:r>
      <w:r w:rsidRPr="00E671B6">
        <w:rPr>
          <w:rFonts w:ascii="Times New Roman" w:hAnsi="Times New Roman" w:cs="Times New Roman"/>
          <w:b/>
          <w:bCs/>
          <w:noProof/>
          <w:sz w:val="24"/>
          <w:szCs w:val="24"/>
        </w:rPr>
        <w:t>Clinical rehabilitation</w:t>
      </w:r>
      <w:r w:rsidRPr="00E671B6">
        <w:rPr>
          <w:rFonts w:ascii="Times New Roman" w:hAnsi="Times New Roman" w:cs="Times New Roman"/>
          <w:noProof/>
          <w:sz w:val="24"/>
          <w:szCs w:val="24"/>
        </w:rPr>
        <w:t xml:space="preserve">, v. 29, n. 12, p. 1155–1167, dez. 2015. </w:t>
      </w:r>
    </w:p>
    <w:p w14:paraId="72B6080C"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szCs w:val="24"/>
        </w:rPr>
      </w:pPr>
      <w:r w:rsidRPr="00E671B6">
        <w:rPr>
          <w:rFonts w:ascii="Times New Roman" w:hAnsi="Times New Roman" w:cs="Times New Roman"/>
          <w:noProof/>
          <w:sz w:val="24"/>
          <w:szCs w:val="24"/>
        </w:rPr>
        <w:lastRenderedPageBreak/>
        <w:t xml:space="preserve">SIQUEIRA, F. B.; TEIXEIRA-SALMELA, L. F.; MAGALHÃES, L. D. C. Análise das propriedades psicométricas da versão Brasileira da escala tampa de cinesiofobia. </w:t>
      </w:r>
      <w:r w:rsidRPr="00E671B6">
        <w:rPr>
          <w:rFonts w:ascii="Times New Roman" w:hAnsi="Times New Roman" w:cs="Times New Roman"/>
          <w:b/>
          <w:bCs/>
          <w:noProof/>
          <w:sz w:val="24"/>
          <w:szCs w:val="24"/>
        </w:rPr>
        <w:t>Acta Ortopedica Brasileira</w:t>
      </w:r>
      <w:r w:rsidRPr="00E671B6">
        <w:rPr>
          <w:rFonts w:ascii="Times New Roman" w:hAnsi="Times New Roman" w:cs="Times New Roman"/>
          <w:noProof/>
          <w:sz w:val="24"/>
          <w:szCs w:val="24"/>
        </w:rPr>
        <w:t xml:space="preserve">, v. 15, n. 1, p. 19–24, 2007. </w:t>
      </w:r>
    </w:p>
    <w:p w14:paraId="4C5FB8D5" w14:textId="77777777" w:rsidR="00E671B6" w:rsidRPr="00E671B6" w:rsidRDefault="00E671B6" w:rsidP="00E671B6">
      <w:pPr>
        <w:widowControl w:val="0"/>
        <w:autoSpaceDE w:val="0"/>
        <w:autoSpaceDN w:val="0"/>
        <w:adjustRightInd w:val="0"/>
        <w:spacing w:after="0" w:line="360" w:lineRule="auto"/>
        <w:rPr>
          <w:rFonts w:ascii="Times New Roman" w:hAnsi="Times New Roman" w:cs="Times New Roman"/>
          <w:noProof/>
          <w:sz w:val="24"/>
        </w:rPr>
      </w:pPr>
      <w:r w:rsidRPr="00E671B6">
        <w:rPr>
          <w:rFonts w:ascii="Times New Roman" w:hAnsi="Times New Roman" w:cs="Times New Roman"/>
          <w:noProof/>
          <w:sz w:val="24"/>
          <w:szCs w:val="24"/>
        </w:rPr>
        <w:t xml:space="preserve">STYNES, S.; KONSTANTINOU, K.; DUNN, K. M. Classification of patients with low back-related leg pain: a systematic review. </w:t>
      </w:r>
      <w:r w:rsidRPr="00E671B6">
        <w:rPr>
          <w:rFonts w:ascii="Times New Roman" w:hAnsi="Times New Roman" w:cs="Times New Roman"/>
          <w:b/>
          <w:bCs/>
          <w:noProof/>
          <w:sz w:val="24"/>
          <w:szCs w:val="24"/>
        </w:rPr>
        <w:t>BMC musculoskeletal disorders</w:t>
      </w:r>
      <w:r w:rsidRPr="00E671B6">
        <w:rPr>
          <w:rFonts w:ascii="Times New Roman" w:hAnsi="Times New Roman" w:cs="Times New Roman"/>
          <w:noProof/>
          <w:sz w:val="24"/>
          <w:szCs w:val="24"/>
        </w:rPr>
        <w:t xml:space="preserve">, v. 17, p. 226, maio 2016. </w:t>
      </w:r>
    </w:p>
    <w:p w14:paraId="6E1EE755" w14:textId="77777777" w:rsidR="000B5A17" w:rsidRDefault="00784691" w:rsidP="000B5A17">
      <w:pPr>
        <w:pStyle w:val="SUBTITULO"/>
        <w:jc w:val="left"/>
        <w:outlineLvl w:val="0"/>
      </w:pPr>
      <w:r w:rsidRPr="00AD58FC">
        <w:fldChar w:fldCharType="end"/>
      </w:r>
    </w:p>
    <w:p w14:paraId="70443425" w14:textId="77777777" w:rsidR="000B5A17" w:rsidRDefault="000B5A17" w:rsidP="000B5A17">
      <w:pPr>
        <w:pStyle w:val="SUBTITULO"/>
        <w:jc w:val="left"/>
        <w:outlineLvl w:val="0"/>
      </w:pPr>
    </w:p>
    <w:p w14:paraId="6CC6ACD8" w14:textId="77777777" w:rsidR="000B5A17" w:rsidRDefault="000B5A17" w:rsidP="000B5A17">
      <w:pPr>
        <w:pStyle w:val="SUBTITULO"/>
        <w:jc w:val="left"/>
        <w:outlineLvl w:val="0"/>
      </w:pPr>
    </w:p>
    <w:p w14:paraId="53653C2E" w14:textId="77777777" w:rsidR="000B5A17" w:rsidRDefault="000B5A17" w:rsidP="000B5A17">
      <w:pPr>
        <w:pStyle w:val="SUBTITULO"/>
        <w:jc w:val="left"/>
        <w:outlineLvl w:val="0"/>
      </w:pPr>
    </w:p>
    <w:p w14:paraId="3D0DE28B" w14:textId="77777777" w:rsidR="000B5A17" w:rsidRDefault="000B5A17" w:rsidP="000B5A17">
      <w:pPr>
        <w:pStyle w:val="SUBTITULO"/>
        <w:jc w:val="left"/>
        <w:outlineLvl w:val="0"/>
      </w:pPr>
    </w:p>
    <w:p w14:paraId="6B03A509" w14:textId="77777777" w:rsidR="000B5A17" w:rsidRDefault="000B5A17" w:rsidP="000B5A17">
      <w:pPr>
        <w:pStyle w:val="SUBTITULO"/>
        <w:jc w:val="left"/>
        <w:outlineLvl w:val="0"/>
      </w:pPr>
    </w:p>
    <w:p w14:paraId="1B5AC514" w14:textId="77777777" w:rsidR="000B5A17" w:rsidRDefault="000B5A17" w:rsidP="000B5A17">
      <w:pPr>
        <w:pStyle w:val="SUBTITULO"/>
        <w:jc w:val="left"/>
        <w:outlineLvl w:val="0"/>
      </w:pPr>
    </w:p>
    <w:p w14:paraId="0B36C9F6" w14:textId="77777777" w:rsidR="000B5A17" w:rsidRDefault="000B5A17" w:rsidP="000B5A17">
      <w:pPr>
        <w:pStyle w:val="SUBTITULO"/>
        <w:jc w:val="left"/>
        <w:outlineLvl w:val="0"/>
      </w:pPr>
    </w:p>
    <w:p w14:paraId="23B5627B" w14:textId="77777777" w:rsidR="000B5A17" w:rsidRDefault="000B5A17" w:rsidP="000B5A17">
      <w:pPr>
        <w:pStyle w:val="SUBTITULO"/>
        <w:jc w:val="left"/>
        <w:outlineLvl w:val="0"/>
      </w:pPr>
    </w:p>
    <w:p w14:paraId="34D0EC14" w14:textId="77777777" w:rsidR="000B5A17" w:rsidRDefault="000B5A17" w:rsidP="000B5A17">
      <w:pPr>
        <w:pStyle w:val="SUBTITULO"/>
        <w:jc w:val="left"/>
        <w:outlineLvl w:val="0"/>
      </w:pPr>
    </w:p>
    <w:p w14:paraId="7A805CCD" w14:textId="77777777" w:rsidR="000B5A17" w:rsidRDefault="000B5A17" w:rsidP="000B5A17">
      <w:pPr>
        <w:pStyle w:val="SUBTITULO"/>
        <w:jc w:val="left"/>
        <w:outlineLvl w:val="0"/>
      </w:pPr>
    </w:p>
    <w:p w14:paraId="0DC57725" w14:textId="77777777" w:rsidR="000B5A17" w:rsidRDefault="000B5A17" w:rsidP="000B5A17">
      <w:pPr>
        <w:pStyle w:val="SUBTITULO"/>
        <w:jc w:val="left"/>
        <w:outlineLvl w:val="0"/>
      </w:pPr>
    </w:p>
    <w:p w14:paraId="0BC37933" w14:textId="77777777" w:rsidR="000B5A17" w:rsidRDefault="000B5A17" w:rsidP="000B5A17">
      <w:pPr>
        <w:pStyle w:val="SUBTITULO"/>
        <w:jc w:val="left"/>
        <w:outlineLvl w:val="0"/>
      </w:pPr>
    </w:p>
    <w:p w14:paraId="10DAEFA5" w14:textId="77777777" w:rsidR="000B5A17" w:rsidRDefault="000B5A17" w:rsidP="000B5A17">
      <w:pPr>
        <w:pStyle w:val="SUBTITULO"/>
        <w:jc w:val="left"/>
        <w:outlineLvl w:val="0"/>
      </w:pPr>
    </w:p>
    <w:p w14:paraId="0A081D58" w14:textId="77777777" w:rsidR="000B5A17" w:rsidRDefault="000B5A17" w:rsidP="000B5A17">
      <w:pPr>
        <w:pStyle w:val="SUBTITULO"/>
        <w:jc w:val="left"/>
        <w:outlineLvl w:val="0"/>
      </w:pPr>
    </w:p>
    <w:p w14:paraId="0511C613" w14:textId="77777777" w:rsidR="000B5A17" w:rsidRDefault="000B5A17" w:rsidP="000B5A17">
      <w:pPr>
        <w:pStyle w:val="SUBTITULO"/>
        <w:jc w:val="left"/>
        <w:outlineLvl w:val="0"/>
      </w:pPr>
    </w:p>
    <w:p w14:paraId="5F39F036" w14:textId="77777777" w:rsidR="000B5A17" w:rsidRDefault="000B5A17" w:rsidP="000B5A17">
      <w:pPr>
        <w:pStyle w:val="SUBTITULO"/>
        <w:jc w:val="left"/>
        <w:outlineLvl w:val="0"/>
      </w:pPr>
    </w:p>
    <w:p w14:paraId="0B9C8893" w14:textId="77777777" w:rsidR="000B5A17" w:rsidRDefault="000B5A17" w:rsidP="000B5A17">
      <w:pPr>
        <w:pStyle w:val="SUBTITULO"/>
        <w:jc w:val="left"/>
        <w:outlineLvl w:val="0"/>
      </w:pPr>
    </w:p>
    <w:p w14:paraId="211A48E0" w14:textId="77777777" w:rsidR="007004A0" w:rsidRDefault="007004A0" w:rsidP="000B5A17">
      <w:pPr>
        <w:pStyle w:val="SUBTITULO"/>
        <w:jc w:val="left"/>
        <w:outlineLvl w:val="0"/>
      </w:pPr>
    </w:p>
    <w:p w14:paraId="086A867B" w14:textId="77777777" w:rsidR="007004A0" w:rsidRDefault="007004A0" w:rsidP="000B5A17">
      <w:pPr>
        <w:pStyle w:val="SUBTITULO"/>
        <w:jc w:val="left"/>
        <w:outlineLvl w:val="0"/>
      </w:pPr>
    </w:p>
    <w:p w14:paraId="79B5CCA2" w14:textId="77777777" w:rsidR="007004A0" w:rsidRDefault="007004A0" w:rsidP="000B5A17">
      <w:pPr>
        <w:pStyle w:val="SUBTITULO"/>
        <w:jc w:val="left"/>
        <w:outlineLvl w:val="0"/>
      </w:pPr>
    </w:p>
    <w:p w14:paraId="4E786CA5" w14:textId="77777777" w:rsidR="007004A0" w:rsidRDefault="007004A0" w:rsidP="000B5A17">
      <w:pPr>
        <w:pStyle w:val="SUBTITULO"/>
        <w:jc w:val="left"/>
        <w:outlineLvl w:val="0"/>
      </w:pPr>
    </w:p>
    <w:p w14:paraId="7CECD147" w14:textId="77777777" w:rsidR="007004A0" w:rsidRDefault="007004A0" w:rsidP="000B5A17">
      <w:pPr>
        <w:pStyle w:val="SUBTITULO"/>
        <w:jc w:val="left"/>
        <w:outlineLvl w:val="0"/>
      </w:pPr>
    </w:p>
    <w:p w14:paraId="24257ABE" w14:textId="77777777" w:rsidR="007004A0" w:rsidRDefault="007004A0" w:rsidP="000B5A17">
      <w:pPr>
        <w:pStyle w:val="SUBTITULO"/>
        <w:jc w:val="left"/>
        <w:outlineLvl w:val="0"/>
      </w:pPr>
    </w:p>
    <w:p w14:paraId="4CE29EDE" w14:textId="77777777" w:rsidR="007004A0" w:rsidRDefault="007004A0" w:rsidP="000B5A17">
      <w:pPr>
        <w:pStyle w:val="SUBTITULO"/>
        <w:jc w:val="left"/>
        <w:outlineLvl w:val="0"/>
      </w:pPr>
    </w:p>
    <w:p w14:paraId="085BBD0B" w14:textId="77777777" w:rsidR="000B5A17" w:rsidRDefault="000B5A17" w:rsidP="000B5A17">
      <w:pPr>
        <w:pStyle w:val="SUBTITULO"/>
        <w:jc w:val="left"/>
        <w:outlineLvl w:val="0"/>
      </w:pPr>
    </w:p>
    <w:p w14:paraId="60A04E6F" w14:textId="77777777" w:rsidR="000B5A17" w:rsidRDefault="000B5A17" w:rsidP="000B5A17">
      <w:pPr>
        <w:pStyle w:val="SUBTITULO"/>
        <w:jc w:val="left"/>
        <w:outlineLvl w:val="0"/>
      </w:pPr>
    </w:p>
    <w:p w14:paraId="3E6158C4" w14:textId="59EA4E6D" w:rsidR="00BB6FA7" w:rsidRPr="00DF23BE" w:rsidRDefault="00BB6FA7" w:rsidP="000B5A17">
      <w:pPr>
        <w:pStyle w:val="SUBTITULO"/>
        <w:jc w:val="center"/>
        <w:outlineLvl w:val="0"/>
      </w:pPr>
      <w:bookmarkStart w:id="25" w:name="_Toc44343128"/>
      <w:r w:rsidRPr="00DF23BE">
        <w:rPr>
          <w:noProof/>
          <w:lang w:eastAsia="pt-BR"/>
        </w:rPr>
        <w:t>APÊ</w:t>
      </w:r>
      <w:r w:rsidRPr="00DF23BE">
        <w:t>NDICE A – Ficha de Avaliação</w:t>
      </w:r>
      <w:bookmarkEnd w:id="25"/>
    </w:p>
    <w:p w14:paraId="15B7D388" w14:textId="77777777" w:rsidR="001317C5" w:rsidRPr="00DF23BE" w:rsidRDefault="001317C5" w:rsidP="001317C5">
      <w:pPr>
        <w:pStyle w:val="SUBTITULO"/>
      </w:pPr>
      <w:r w:rsidRPr="00DF23BE">
        <w:rPr>
          <w:noProof/>
          <w:lang w:eastAsia="pt-BR"/>
        </w:rPr>
        <w:drawing>
          <wp:inline distT="0" distB="0" distL="0" distR="0" wp14:anchorId="5ED4B65B" wp14:editId="21649D86">
            <wp:extent cx="5612130" cy="7609840"/>
            <wp:effectExtent l="0" t="0" r="7620" b="0"/>
            <wp:docPr id="15" name="image8.jpeg"/>
            <wp:cNvGraphicFramePr/>
            <a:graphic xmlns:a="http://schemas.openxmlformats.org/drawingml/2006/main">
              <a:graphicData uri="http://schemas.openxmlformats.org/drawingml/2006/picture">
                <pic:pic xmlns:pic="http://schemas.openxmlformats.org/drawingml/2006/picture">
                  <pic:nvPicPr>
                    <pic:cNvPr id="15" name="image8.jpeg"/>
                    <pic:cNvPicPr/>
                  </pic:nvPicPr>
                  <pic:blipFill>
                    <a:blip r:embed="rId15" cstate="print"/>
                    <a:stretch>
                      <a:fillRect/>
                    </a:stretch>
                  </pic:blipFill>
                  <pic:spPr>
                    <a:xfrm>
                      <a:off x="0" y="0"/>
                      <a:ext cx="5612130" cy="7609840"/>
                    </a:xfrm>
                    <a:prstGeom prst="rect">
                      <a:avLst/>
                    </a:prstGeom>
                  </pic:spPr>
                </pic:pic>
              </a:graphicData>
            </a:graphic>
          </wp:inline>
        </w:drawing>
      </w:r>
    </w:p>
    <w:p w14:paraId="13433C60" w14:textId="77777777" w:rsidR="009A4773" w:rsidRPr="00DF23BE" w:rsidRDefault="00DE2D85" w:rsidP="009A4773">
      <w:pPr>
        <w:pStyle w:val="SUBTITULO"/>
      </w:pPr>
      <w:r w:rsidRPr="00DF23BE">
        <w:rPr>
          <w:noProof/>
          <w:sz w:val="20"/>
          <w:lang w:eastAsia="pt-BR"/>
        </w:rPr>
        <w:lastRenderedPageBreak/>
        <w:drawing>
          <wp:inline distT="0" distB="0" distL="0" distR="0" wp14:anchorId="2BFBD6B4" wp14:editId="776873A1">
            <wp:extent cx="5719864" cy="8420596"/>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6" cstate="print"/>
                    <a:stretch>
                      <a:fillRect/>
                    </a:stretch>
                  </pic:blipFill>
                  <pic:spPr>
                    <a:xfrm>
                      <a:off x="0" y="0"/>
                      <a:ext cx="5728324" cy="8433050"/>
                    </a:xfrm>
                    <a:prstGeom prst="rect">
                      <a:avLst/>
                    </a:prstGeom>
                  </pic:spPr>
                </pic:pic>
              </a:graphicData>
            </a:graphic>
          </wp:inline>
        </w:drawing>
      </w:r>
    </w:p>
    <w:p w14:paraId="67FC336C" w14:textId="77777777" w:rsidR="006754EE" w:rsidRDefault="006754EE" w:rsidP="00725225">
      <w:pPr>
        <w:pStyle w:val="Corpodetexto"/>
        <w:ind w:right="1418"/>
        <w:jc w:val="center"/>
        <w:rPr>
          <w:b/>
        </w:rPr>
      </w:pPr>
    </w:p>
    <w:p w14:paraId="514D98B0" w14:textId="77777777" w:rsidR="006754EE" w:rsidRDefault="006754EE" w:rsidP="00725225">
      <w:pPr>
        <w:pStyle w:val="Corpodetexto"/>
        <w:ind w:right="1418"/>
        <w:jc w:val="center"/>
        <w:rPr>
          <w:b/>
        </w:rPr>
      </w:pPr>
    </w:p>
    <w:p w14:paraId="28E78BB4" w14:textId="77777777" w:rsidR="006754EE" w:rsidRDefault="006754EE" w:rsidP="00725225">
      <w:pPr>
        <w:pStyle w:val="Corpodetexto"/>
        <w:ind w:right="1418"/>
        <w:jc w:val="center"/>
        <w:rPr>
          <w:b/>
        </w:rPr>
      </w:pPr>
    </w:p>
    <w:p w14:paraId="55E74438" w14:textId="77777777" w:rsidR="006754EE" w:rsidRDefault="006754EE" w:rsidP="00725225">
      <w:pPr>
        <w:pStyle w:val="Corpodetexto"/>
        <w:ind w:right="1418"/>
        <w:jc w:val="center"/>
        <w:rPr>
          <w:b/>
        </w:rPr>
      </w:pPr>
    </w:p>
    <w:p w14:paraId="2430EB4B" w14:textId="77777777" w:rsidR="006754EE" w:rsidRDefault="006754EE" w:rsidP="00725225">
      <w:pPr>
        <w:pStyle w:val="Corpodetexto"/>
        <w:ind w:right="1418"/>
        <w:jc w:val="center"/>
        <w:rPr>
          <w:b/>
        </w:rPr>
      </w:pPr>
    </w:p>
    <w:p w14:paraId="03BF52A6" w14:textId="77777777" w:rsidR="006754EE" w:rsidRDefault="006754EE" w:rsidP="00725225">
      <w:pPr>
        <w:pStyle w:val="Corpodetexto"/>
        <w:ind w:right="1418"/>
        <w:jc w:val="center"/>
        <w:rPr>
          <w:b/>
        </w:rPr>
      </w:pPr>
    </w:p>
    <w:p w14:paraId="5DD258D5" w14:textId="77777777" w:rsidR="006754EE" w:rsidRDefault="006754EE" w:rsidP="00725225">
      <w:pPr>
        <w:pStyle w:val="Corpodetexto"/>
        <w:ind w:right="1418"/>
        <w:jc w:val="center"/>
        <w:rPr>
          <w:b/>
        </w:rPr>
      </w:pPr>
    </w:p>
    <w:p w14:paraId="1F1F2696" w14:textId="77777777" w:rsidR="00725225" w:rsidRDefault="00725225" w:rsidP="00EE4291">
      <w:pPr>
        <w:pStyle w:val="Corpodetexto"/>
        <w:ind w:right="1418"/>
        <w:outlineLvl w:val="0"/>
        <w:rPr>
          <w:b/>
        </w:rPr>
      </w:pPr>
      <w:bookmarkStart w:id="26" w:name="_Toc44343130"/>
      <w:r>
        <w:rPr>
          <w:b/>
        </w:rPr>
        <w:t>ANEXO B – Escala Visual Analógica</w:t>
      </w:r>
      <w:bookmarkEnd w:id="26"/>
    </w:p>
    <w:p w14:paraId="091801E4" w14:textId="77777777" w:rsidR="00725225" w:rsidRPr="00DF23BE" w:rsidRDefault="00725225" w:rsidP="00725225">
      <w:pPr>
        <w:pStyle w:val="Corpodetexto"/>
        <w:jc w:val="center"/>
        <w:rPr>
          <w:b/>
        </w:rPr>
      </w:pPr>
      <w:r>
        <w:rPr>
          <w:noProof/>
          <w:lang w:bidi="ar-SA"/>
        </w:rPr>
        <w:drawing>
          <wp:anchor distT="0" distB="0" distL="0" distR="0" simplePos="0" relativeHeight="251682816" behindDoc="0" locked="0" layoutInCell="1" allowOverlap="1" wp14:anchorId="78AC95E4" wp14:editId="0FFF5374">
            <wp:simplePos x="0" y="0"/>
            <wp:positionH relativeFrom="page">
              <wp:posOffset>901700</wp:posOffset>
            </wp:positionH>
            <wp:positionV relativeFrom="paragraph">
              <wp:posOffset>175260</wp:posOffset>
            </wp:positionV>
            <wp:extent cx="5624981" cy="1093851"/>
            <wp:effectExtent l="0" t="0" r="0" b="0"/>
            <wp:wrapTopAndBottom/>
            <wp:docPr id="2"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7" cstate="print"/>
                    <a:stretch>
                      <a:fillRect/>
                    </a:stretch>
                  </pic:blipFill>
                  <pic:spPr>
                    <a:xfrm>
                      <a:off x="0" y="0"/>
                      <a:ext cx="5624981" cy="1093851"/>
                    </a:xfrm>
                    <a:prstGeom prst="rect">
                      <a:avLst/>
                    </a:prstGeom>
                  </pic:spPr>
                </pic:pic>
              </a:graphicData>
            </a:graphic>
          </wp:anchor>
        </w:drawing>
      </w:r>
    </w:p>
    <w:p w14:paraId="790D408C" w14:textId="77777777" w:rsidR="00725225" w:rsidRPr="00DF23BE" w:rsidRDefault="00725225" w:rsidP="00725225">
      <w:pPr>
        <w:pStyle w:val="Corpodetexto"/>
        <w:rPr>
          <w:sz w:val="20"/>
        </w:rPr>
      </w:pPr>
    </w:p>
    <w:p w14:paraId="0C7227F5" w14:textId="77777777" w:rsidR="00725225" w:rsidRPr="00DF23BE" w:rsidRDefault="00725225" w:rsidP="00725225">
      <w:pPr>
        <w:pStyle w:val="Corpodetexto"/>
        <w:rPr>
          <w:sz w:val="20"/>
        </w:rPr>
      </w:pPr>
    </w:p>
    <w:p w14:paraId="1273A777" w14:textId="77777777" w:rsidR="00725225" w:rsidRDefault="00725225" w:rsidP="00725225">
      <w:pPr>
        <w:pStyle w:val="Corpodetexto"/>
        <w:spacing w:before="111"/>
        <w:ind w:left="5534"/>
      </w:pPr>
    </w:p>
    <w:p w14:paraId="79EC4250" w14:textId="77777777" w:rsidR="00725225" w:rsidRDefault="00725225" w:rsidP="00725225">
      <w:pPr>
        <w:pStyle w:val="Corpodetexto"/>
        <w:spacing w:before="111"/>
        <w:ind w:left="5534"/>
      </w:pPr>
    </w:p>
    <w:p w14:paraId="77B8FF34" w14:textId="77777777" w:rsidR="00725225" w:rsidRDefault="00725225" w:rsidP="00725225">
      <w:pPr>
        <w:pStyle w:val="Corpodetexto"/>
        <w:spacing w:before="111"/>
        <w:ind w:left="5534"/>
      </w:pPr>
    </w:p>
    <w:p w14:paraId="0F236FBF" w14:textId="77777777" w:rsidR="00725225" w:rsidRDefault="00725225" w:rsidP="00725225">
      <w:pPr>
        <w:pStyle w:val="Corpodetexto"/>
        <w:spacing w:before="111"/>
        <w:ind w:left="5534"/>
      </w:pPr>
    </w:p>
    <w:p w14:paraId="5D829D9E" w14:textId="77777777" w:rsidR="00725225" w:rsidRDefault="00725225" w:rsidP="00725225">
      <w:pPr>
        <w:pStyle w:val="Corpodetexto"/>
        <w:spacing w:before="111"/>
        <w:ind w:left="5534"/>
      </w:pPr>
    </w:p>
    <w:p w14:paraId="76E5AF2E" w14:textId="77777777" w:rsidR="00725225" w:rsidRDefault="00725225" w:rsidP="00725225">
      <w:pPr>
        <w:pStyle w:val="Corpodetexto"/>
        <w:spacing w:before="111"/>
        <w:ind w:left="5534"/>
      </w:pPr>
    </w:p>
    <w:p w14:paraId="647E706B" w14:textId="77777777" w:rsidR="006754EE" w:rsidRDefault="006754EE" w:rsidP="00725225">
      <w:pPr>
        <w:pStyle w:val="Corpodetexto"/>
        <w:spacing w:before="111"/>
        <w:ind w:left="5534"/>
      </w:pPr>
    </w:p>
    <w:p w14:paraId="61ABAAAF" w14:textId="77777777" w:rsidR="006754EE" w:rsidRDefault="006754EE" w:rsidP="00725225">
      <w:pPr>
        <w:pStyle w:val="Corpodetexto"/>
        <w:spacing w:before="111"/>
        <w:ind w:left="5534"/>
      </w:pPr>
    </w:p>
    <w:p w14:paraId="11BFF868" w14:textId="77777777" w:rsidR="006754EE" w:rsidRDefault="006754EE" w:rsidP="00725225">
      <w:pPr>
        <w:pStyle w:val="Corpodetexto"/>
        <w:spacing w:before="111"/>
        <w:ind w:left="5534"/>
      </w:pPr>
    </w:p>
    <w:p w14:paraId="0CA978CA" w14:textId="77777777" w:rsidR="006754EE" w:rsidRDefault="006754EE" w:rsidP="00725225">
      <w:pPr>
        <w:pStyle w:val="Corpodetexto"/>
        <w:spacing w:before="111"/>
        <w:ind w:left="5534"/>
      </w:pPr>
    </w:p>
    <w:p w14:paraId="5C8B8A0A" w14:textId="77777777" w:rsidR="006754EE" w:rsidRDefault="006754EE" w:rsidP="00725225">
      <w:pPr>
        <w:pStyle w:val="Corpodetexto"/>
        <w:spacing w:before="111"/>
        <w:ind w:left="5534"/>
      </w:pPr>
    </w:p>
    <w:p w14:paraId="703B855C" w14:textId="77777777" w:rsidR="006754EE" w:rsidRDefault="006754EE" w:rsidP="00725225">
      <w:pPr>
        <w:pStyle w:val="Corpodetexto"/>
        <w:spacing w:before="111"/>
        <w:ind w:left="5534"/>
      </w:pPr>
    </w:p>
    <w:p w14:paraId="3678118F" w14:textId="77777777" w:rsidR="006754EE" w:rsidRDefault="006754EE" w:rsidP="00725225">
      <w:pPr>
        <w:pStyle w:val="Corpodetexto"/>
        <w:spacing w:before="111"/>
        <w:ind w:left="5534"/>
      </w:pPr>
    </w:p>
    <w:p w14:paraId="37466D99" w14:textId="77777777" w:rsidR="006754EE" w:rsidRDefault="006754EE" w:rsidP="00725225">
      <w:pPr>
        <w:pStyle w:val="Corpodetexto"/>
        <w:spacing w:before="111"/>
        <w:ind w:left="5534"/>
      </w:pPr>
    </w:p>
    <w:p w14:paraId="23E74779" w14:textId="77777777" w:rsidR="006754EE" w:rsidRDefault="006754EE" w:rsidP="00725225">
      <w:pPr>
        <w:pStyle w:val="Corpodetexto"/>
        <w:spacing w:before="111"/>
        <w:ind w:left="5534"/>
      </w:pPr>
    </w:p>
    <w:p w14:paraId="7AADABF8" w14:textId="77777777" w:rsidR="006754EE" w:rsidRDefault="006754EE" w:rsidP="00725225">
      <w:pPr>
        <w:pStyle w:val="Corpodetexto"/>
        <w:spacing w:before="111"/>
        <w:ind w:left="5534"/>
      </w:pPr>
    </w:p>
    <w:p w14:paraId="73AB4014" w14:textId="77777777" w:rsidR="006754EE" w:rsidRDefault="006754EE" w:rsidP="00725225">
      <w:pPr>
        <w:pStyle w:val="Corpodetexto"/>
        <w:spacing w:before="111"/>
        <w:ind w:left="5534"/>
      </w:pPr>
    </w:p>
    <w:p w14:paraId="0BC62A31" w14:textId="77777777" w:rsidR="006754EE" w:rsidRDefault="006754EE" w:rsidP="00725225">
      <w:pPr>
        <w:pStyle w:val="Corpodetexto"/>
        <w:spacing w:before="111"/>
        <w:ind w:left="5534"/>
      </w:pPr>
    </w:p>
    <w:p w14:paraId="4C4D5512" w14:textId="77777777" w:rsidR="006754EE" w:rsidRDefault="006754EE" w:rsidP="00725225">
      <w:pPr>
        <w:pStyle w:val="Corpodetexto"/>
        <w:spacing w:before="111"/>
        <w:ind w:left="5534"/>
      </w:pPr>
    </w:p>
    <w:p w14:paraId="4DC56104" w14:textId="77777777" w:rsidR="006754EE" w:rsidRDefault="006754EE" w:rsidP="00725225">
      <w:pPr>
        <w:pStyle w:val="Corpodetexto"/>
        <w:spacing w:before="111"/>
        <w:ind w:left="5534"/>
      </w:pPr>
    </w:p>
    <w:p w14:paraId="2827A940" w14:textId="77777777" w:rsidR="006754EE" w:rsidRDefault="006754EE" w:rsidP="00725225">
      <w:pPr>
        <w:pStyle w:val="Corpodetexto"/>
        <w:spacing w:before="111"/>
        <w:ind w:left="5534"/>
      </w:pPr>
    </w:p>
    <w:p w14:paraId="1494CB14" w14:textId="77777777" w:rsidR="006754EE" w:rsidRDefault="006754EE" w:rsidP="00725225">
      <w:pPr>
        <w:pStyle w:val="Corpodetexto"/>
        <w:spacing w:before="111"/>
        <w:ind w:left="5534"/>
      </w:pPr>
    </w:p>
    <w:p w14:paraId="2B3F750A" w14:textId="77777777" w:rsidR="006754EE" w:rsidRDefault="006754EE" w:rsidP="00725225">
      <w:pPr>
        <w:pStyle w:val="Corpodetexto"/>
        <w:spacing w:before="111"/>
        <w:ind w:left="5534"/>
      </w:pPr>
    </w:p>
    <w:p w14:paraId="3C79D201" w14:textId="77777777" w:rsidR="006754EE" w:rsidRDefault="006754EE" w:rsidP="00725225">
      <w:pPr>
        <w:pStyle w:val="Corpodetexto"/>
        <w:spacing w:before="111"/>
        <w:ind w:left="5534"/>
      </w:pPr>
    </w:p>
    <w:p w14:paraId="287A543F" w14:textId="77777777" w:rsidR="006754EE" w:rsidRDefault="006754EE" w:rsidP="00725225">
      <w:pPr>
        <w:pStyle w:val="Corpodetexto"/>
        <w:spacing w:before="111"/>
        <w:ind w:left="5534"/>
      </w:pPr>
    </w:p>
    <w:p w14:paraId="77FEAD3B" w14:textId="77777777" w:rsidR="006754EE" w:rsidRDefault="006754EE" w:rsidP="00725225">
      <w:pPr>
        <w:pStyle w:val="Corpodetexto"/>
        <w:spacing w:before="111"/>
        <w:ind w:left="5534"/>
      </w:pPr>
    </w:p>
    <w:p w14:paraId="0048A10E" w14:textId="77777777" w:rsidR="00725225" w:rsidRPr="00725225" w:rsidRDefault="00725225" w:rsidP="00725225">
      <w:pPr>
        <w:spacing w:before="1"/>
        <w:ind w:left="320" w:right="1418"/>
        <w:jc w:val="center"/>
        <w:rPr>
          <w:rFonts w:ascii="Times New Roman" w:hAnsi="Times New Roman" w:cs="Times New Roman"/>
          <w:b/>
          <w:sz w:val="24"/>
          <w:szCs w:val="24"/>
        </w:rPr>
      </w:pPr>
      <w:r w:rsidRPr="006372F7">
        <w:rPr>
          <w:rFonts w:ascii="Times New Roman" w:hAnsi="Times New Roman" w:cs="Times New Roman"/>
          <w:b/>
          <w:sz w:val="24"/>
          <w:szCs w:val="24"/>
        </w:rPr>
        <w:t>ANEXO C - – Questionário Internacional de Atividade Física (IPAQ - Versão curta)</w:t>
      </w:r>
    </w:p>
    <w:p w14:paraId="7D5749DC" w14:textId="77777777" w:rsidR="00725225" w:rsidRPr="006372F7" w:rsidRDefault="00725225" w:rsidP="00725225">
      <w:pPr>
        <w:spacing w:before="201"/>
        <w:ind w:left="1397" w:right="1418"/>
        <w:rPr>
          <w:rFonts w:ascii="Times New Roman" w:hAnsi="Times New Roman" w:cs="Times New Roman"/>
          <w:b/>
          <w:sz w:val="24"/>
          <w:szCs w:val="24"/>
        </w:rPr>
      </w:pPr>
      <w:r w:rsidRPr="006372F7">
        <w:rPr>
          <w:rFonts w:ascii="Times New Roman" w:hAnsi="Times New Roman" w:cs="Times New Roman"/>
          <w:b/>
          <w:sz w:val="24"/>
          <w:szCs w:val="24"/>
        </w:rPr>
        <w:t>QUESTIONÁRIO INTERNACIONAL DE ATIVIDADE FÍSICA</w:t>
      </w:r>
    </w:p>
    <w:p w14:paraId="18B96A79" w14:textId="77777777" w:rsidR="00725225" w:rsidRPr="006372F7" w:rsidRDefault="00725225" w:rsidP="00725225">
      <w:pPr>
        <w:tabs>
          <w:tab w:val="left" w:pos="2340"/>
          <w:tab w:val="left" w:pos="3363"/>
          <w:tab w:val="left" w:pos="4271"/>
          <w:tab w:val="left" w:pos="5834"/>
          <w:tab w:val="left" w:pos="8323"/>
        </w:tabs>
        <w:spacing w:before="216" w:line="271" w:lineRule="auto"/>
        <w:ind w:left="989" w:right="1418"/>
        <w:rPr>
          <w:rFonts w:ascii="Times New Roman" w:hAnsi="Times New Roman" w:cs="Times New Roman"/>
          <w:b/>
          <w:sz w:val="24"/>
          <w:szCs w:val="24"/>
        </w:rPr>
      </w:pPr>
      <w:proofErr w:type="gramStart"/>
      <w:r w:rsidRPr="006372F7">
        <w:rPr>
          <w:rFonts w:ascii="Times New Roman" w:hAnsi="Times New Roman" w:cs="Times New Roman"/>
          <w:b/>
          <w:sz w:val="24"/>
          <w:szCs w:val="24"/>
        </w:rPr>
        <w:t>Nome:</w:t>
      </w:r>
      <w:r w:rsidRPr="006372F7">
        <w:rPr>
          <w:rFonts w:ascii="Times New Roman" w:hAnsi="Times New Roman" w:cs="Times New Roman"/>
          <w:b/>
          <w:sz w:val="24"/>
          <w:szCs w:val="24"/>
          <w:u w:val="single"/>
        </w:rPr>
        <w:tab/>
      </w:r>
      <w:proofErr w:type="gramEnd"/>
      <w:r w:rsidRPr="006372F7">
        <w:rPr>
          <w:rFonts w:ascii="Times New Roman" w:hAnsi="Times New Roman" w:cs="Times New Roman"/>
          <w:b/>
          <w:sz w:val="24"/>
          <w:szCs w:val="24"/>
          <w:u w:val="single"/>
        </w:rPr>
        <w:tab/>
      </w:r>
      <w:r w:rsidRPr="006372F7">
        <w:rPr>
          <w:rFonts w:ascii="Times New Roman" w:hAnsi="Times New Roman" w:cs="Times New Roman"/>
          <w:b/>
          <w:sz w:val="24"/>
          <w:szCs w:val="24"/>
          <w:u w:val="single"/>
        </w:rPr>
        <w:tab/>
      </w:r>
      <w:r w:rsidRPr="006372F7">
        <w:rPr>
          <w:rFonts w:ascii="Times New Roman" w:hAnsi="Times New Roman" w:cs="Times New Roman"/>
          <w:b/>
          <w:sz w:val="24"/>
          <w:szCs w:val="24"/>
          <w:u w:val="single"/>
        </w:rPr>
        <w:tab/>
      </w:r>
      <w:r w:rsidRPr="006372F7">
        <w:rPr>
          <w:rFonts w:ascii="Times New Roman" w:hAnsi="Times New Roman" w:cs="Times New Roman"/>
          <w:b/>
          <w:sz w:val="24"/>
          <w:szCs w:val="24"/>
          <w:u w:val="single"/>
        </w:rPr>
        <w:tab/>
      </w:r>
      <w:r w:rsidRPr="006372F7">
        <w:rPr>
          <w:rFonts w:ascii="Times New Roman" w:hAnsi="Times New Roman" w:cs="Times New Roman"/>
          <w:b/>
          <w:sz w:val="24"/>
          <w:szCs w:val="24"/>
        </w:rPr>
        <w:t xml:space="preserve"> Data:</w:t>
      </w:r>
      <w:r w:rsidRPr="006372F7">
        <w:rPr>
          <w:rFonts w:ascii="Times New Roman" w:hAnsi="Times New Roman" w:cs="Times New Roman"/>
          <w:b/>
          <w:sz w:val="24"/>
          <w:szCs w:val="24"/>
          <w:u w:val="single"/>
        </w:rPr>
        <w:t xml:space="preserve"> </w:t>
      </w:r>
      <w:r w:rsidRPr="006372F7">
        <w:rPr>
          <w:rFonts w:ascii="Times New Roman" w:hAnsi="Times New Roman" w:cs="Times New Roman"/>
          <w:b/>
          <w:sz w:val="24"/>
          <w:szCs w:val="24"/>
          <w:u w:val="single"/>
        </w:rPr>
        <w:tab/>
      </w:r>
      <w:r w:rsidRPr="006372F7">
        <w:rPr>
          <w:rFonts w:ascii="Times New Roman" w:hAnsi="Times New Roman" w:cs="Times New Roman"/>
          <w:b/>
          <w:sz w:val="24"/>
          <w:szCs w:val="24"/>
        </w:rPr>
        <w:t>/</w:t>
      </w:r>
      <w:r w:rsidRPr="006372F7">
        <w:rPr>
          <w:rFonts w:ascii="Times New Roman" w:hAnsi="Times New Roman" w:cs="Times New Roman"/>
          <w:b/>
          <w:sz w:val="24"/>
          <w:szCs w:val="24"/>
          <w:u w:val="single"/>
        </w:rPr>
        <w:t xml:space="preserve"> </w:t>
      </w:r>
      <w:r w:rsidRPr="006372F7">
        <w:rPr>
          <w:rFonts w:ascii="Times New Roman" w:hAnsi="Times New Roman" w:cs="Times New Roman"/>
          <w:b/>
          <w:sz w:val="24"/>
          <w:szCs w:val="24"/>
          <w:u w:val="single"/>
        </w:rPr>
        <w:tab/>
      </w:r>
      <w:r w:rsidRPr="006372F7">
        <w:rPr>
          <w:rFonts w:ascii="Times New Roman" w:hAnsi="Times New Roman" w:cs="Times New Roman"/>
          <w:b/>
          <w:sz w:val="24"/>
          <w:szCs w:val="24"/>
        </w:rPr>
        <w:t>/</w:t>
      </w:r>
      <w:r w:rsidRPr="006372F7">
        <w:rPr>
          <w:rFonts w:ascii="Times New Roman" w:hAnsi="Times New Roman" w:cs="Times New Roman"/>
          <w:b/>
          <w:sz w:val="24"/>
          <w:szCs w:val="24"/>
          <w:u w:val="single"/>
        </w:rPr>
        <w:t xml:space="preserve"> </w:t>
      </w:r>
      <w:r w:rsidRPr="006372F7">
        <w:rPr>
          <w:rFonts w:ascii="Times New Roman" w:hAnsi="Times New Roman" w:cs="Times New Roman"/>
          <w:b/>
          <w:sz w:val="24"/>
          <w:szCs w:val="24"/>
          <w:u w:val="single"/>
        </w:rPr>
        <w:tab/>
      </w:r>
      <w:r w:rsidRPr="006372F7">
        <w:rPr>
          <w:rFonts w:ascii="Times New Roman" w:hAnsi="Times New Roman" w:cs="Times New Roman"/>
          <w:b/>
          <w:spacing w:val="-3"/>
          <w:sz w:val="24"/>
          <w:szCs w:val="24"/>
        </w:rPr>
        <w:t>Idade</w:t>
      </w:r>
      <w:r w:rsidRPr="006372F7">
        <w:rPr>
          <w:rFonts w:ascii="Times New Roman" w:hAnsi="Times New Roman" w:cs="Times New Roman"/>
          <w:b/>
          <w:spacing w:val="2"/>
          <w:sz w:val="24"/>
          <w:szCs w:val="24"/>
        </w:rPr>
        <w:t>:</w:t>
      </w:r>
      <w:r w:rsidRPr="006372F7">
        <w:rPr>
          <w:rFonts w:ascii="Times New Roman" w:hAnsi="Times New Roman" w:cs="Times New Roman"/>
          <w:b/>
          <w:sz w:val="24"/>
          <w:szCs w:val="24"/>
          <w:u w:val="single"/>
        </w:rPr>
        <w:t xml:space="preserve"> </w:t>
      </w:r>
      <w:r w:rsidRPr="006372F7">
        <w:rPr>
          <w:rFonts w:ascii="Times New Roman" w:hAnsi="Times New Roman" w:cs="Times New Roman"/>
          <w:b/>
          <w:sz w:val="24"/>
          <w:szCs w:val="24"/>
          <w:u w:val="single"/>
        </w:rPr>
        <w:tab/>
      </w:r>
      <w:r w:rsidRPr="006372F7">
        <w:rPr>
          <w:rFonts w:ascii="Times New Roman" w:hAnsi="Times New Roman" w:cs="Times New Roman"/>
          <w:b/>
          <w:sz w:val="24"/>
          <w:szCs w:val="24"/>
        </w:rPr>
        <w:t>Sexo: F () M ()</w:t>
      </w:r>
    </w:p>
    <w:p w14:paraId="1C3654E3" w14:textId="77777777" w:rsidR="00725225" w:rsidRPr="006372F7" w:rsidRDefault="00725225" w:rsidP="00725225">
      <w:pPr>
        <w:pStyle w:val="Corpodetexto"/>
        <w:spacing w:before="221" w:line="249" w:lineRule="auto"/>
        <w:ind w:left="280" w:right="1418" w:firstLine="708"/>
        <w:jc w:val="both"/>
      </w:pPr>
      <w:r w:rsidRPr="006372F7">
        <w:t>Nós</w:t>
      </w:r>
      <w:r w:rsidRPr="006372F7">
        <w:rPr>
          <w:spacing w:val="-8"/>
        </w:rPr>
        <w:t xml:space="preserve"> </w:t>
      </w:r>
      <w:r w:rsidRPr="006372F7">
        <w:t>estamos</w:t>
      </w:r>
      <w:r w:rsidRPr="006372F7">
        <w:rPr>
          <w:spacing w:val="-7"/>
        </w:rPr>
        <w:t xml:space="preserve"> </w:t>
      </w:r>
      <w:r w:rsidRPr="006372F7">
        <w:t>interessados</w:t>
      </w:r>
      <w:r w:rsidRPr="006372F7">
        <w:rPr>
          <w:spacing w:val="-7"/>
        </w:rPr>
        <w:t xml:space="preserve"> </w:t>
      </w:r>
      <w:r w:rsidRPr="006372F7">
        <w:t>em</w:t>
      </w:r>
      <w:r w:rsidRPr="006372F7">
        <w:rPr>
          <w:spacing w:val="-6"/>
        </w:rPr>
        <w:t xml:space="preserve"> </w:t>
      </w:r>
      <w:r w:rsidRPr="006372F7">
        <w:t>saber</w:t>
      </w:r>
      <w:r w:rsidRPr="006372F7">
        <w:rPr>
          <w:spacing w:val="-5"/>
        </w:rPr>
        <w:t xml:space="preserve"> </w:t>
      </w:r>
      <w:r w:rsidRPr="006372F7">
        <w:t>que</w:t>
      </w:r>
      <w:r w:rsidRPr="006372F7">
        <w:rPr>
          <w:spacing w:val="-5"/>
        </w:rPr>
        <w:t xml:space="preserve"> </w:t>
      </w:r>
      <w:r w:rsidRPr="006372F7">
        <w:t>tipos</w:t>
      </w:r>
      <w:r w:rsidRPr="006372F7">
        <w:rPr>
          <w:spacing w:val="-7"/>
        </w:rPr>
        <w:t xml:space="preserve"> </w:t>
      </w:r>
      <w:r w:rsidRPr="006372F7">
        <w:t>de</w:t>
      </w:r>
      <w:r w:rsidRPr="006372F7">
        <w:rPr>
          <w:spacing w:val="-4"/>
        </w:rPr>
        <w:t xml:space="preserve"> </w:t>
      </w:r>
      <w:r w:rsidRPr="006372F7">
        <w:t>atividade</w:t>
      </w:r>
      <w:r w:rsidRPr="006372F7">
        <w:rPr>
          <w:spacing w:val="-5"/>
        </w:rPr>
        <w:t xml:space="preserve"> </w:t>
      </w:r>
      <w:r w:rsidRPr="006372F7">
        <w:t>física</w:t>
      </w:r>
      <w:r w:rsidRPr="006372F7">
        <w:rPr>
          <w:spacing w:val="-4"/>
        </w:rPr>
        <w:t xml:space="preserve"> </w:t>
      </w:r>
      <w:r w:rsidRPr="006372F7">
        <w:t>as</w:t>
      </w:r>
      <w:r w:rsidRPr="006372F7">
        <w:rPr>
          <w:spacing w:val="-7"/>
        </w:rPr>
        <w:t xml:space="preserve"> </w:t>
      </w:r>
      <w:r w:rsidRPr="006372F7">
        <w:t>pessoas</w:t>
      </w:r>
      <w:r w:rsidRPr="006372F7">
        <w:rPr>
          <w:spacing w:val="-8"/>
        </w:rPr>
        <w:t xml:space="preserve"> </w:t>
      </w:r>
      <w:r w:rsidRPr="006372F7">
        <w:t>fazem</w:t>
      </w:r>
      <w:r w:rsidRPr="006372F7">
        <w:rPr>
          <w:spacing w:val="-5"/>
        </w:rPr>
        <w:t xml:space="preserve"> </w:t>
      </w:r>
      <w:r w:rsidRPr="006372F7">
        <w:t xml:space="preserve">como parte do seu dia a dia. Este projeto faz parte de </w:t>
      </w:r>
      <w:r w:rsidRPr="006372F7">
        <w:rPr>
          <w:spacing w:val="-3"/>
        </w:rPr>
        <w:t xml:space="preserve">um </w:t>
      </w:r>
      <w:r w:rsidRPr="006372F7">
        <w:t>grande estudo que está sendo feito em diferentes</w:t>
      </w:r>
      <w:r w:rsidRPr="006372F7">
        <w:rPr>
          <w:spacing w:val="-6"/>
        </w:rPr>
        <w:t xml:space="preserve"> </w:t>
      </w:r>
      <w:r w:rsidRPr="006372F7">
        <w:t>países</w:t>
      </w:r>
      <w:r w:rsidRPr="006372F7">
        <w:rPr>
          <w:spacing w:val="-5"/>
        </w:rPr>
        <w:t xml:space="preserve"> </w:t>
      </w:r>
      <w:r w:rsidRPr="006372F7">
        <w:t>ao</w:t>
      </w:r>
      <w:r w:rsidRPr="006372F7">
        <w:rPr>
          <w:spacing w:val="-4"/>
        </w:rPr>
        <w:t xml:space="preserve"> </w:t>
      </w:r>
      <w:r w:rsidRPr="006372F7">
        <w:t>redor</w:t>
      </w:r>
      <w:r w:rsidRPr="006372F7">
        <w:rPr>
          <w:spacing w:val="-3"/>
        </w:rPr>
        <w:t xml:space="preserve"> </w:t>
      </w:r>
      <w:r w:rsidRPr="006372F7">
        <w:t>do</w:t>
      </w:r>
      <w:r w:rsidRPr="006372F7">
        <w:rPr>
          <w:spacing w:val="-4"/>
        </w:rPr>
        <w:t xml:space="preserve"> </w:t>
      </w:r>
      <w:r w:rsidRPr="006372F7">
        <w:t>mundo.</w:t>
      </w:r>
      <w:r w:rsidRPr="006372F7">
        <w:rPr>
          <w:spacing w:val="-4"/>
        </w:rPr>
        <w:t xml:space="preserve"> </w:t>
      </w:r>
      <w:r w:rsidRPr="006372F7">
        <w:t>Suas</w:t>
      </w:r>
      <w:r w:rsidRPr="006372F7">
        <w:rPr>
          <w:spacing w:val="3"/>
        </w:rPr>
        <w:t xml:space="preserve"> </w:t>
      </w:r>
      <w:r w:rsidRPr="006372F7">
        <w:t>respostas</w:t>
      </w:r>
      <w:r w:rsidRPr="006372F7">
        <w:rPr>
          <w:spacing w:val="-5"/>
        </w:rPr>
        <w:t xml:space="preserve"> </w:t>
      </w:r>
      <w:r w:rsidRPr="006372F7">
        <w:t>nos</w:t>
      </w:r>
      <w:r w:rsidRPr="006372F7">
        <w:rPr>
          <w:spacing w:val="-6"/>
        </w:rPr>
        <w:t xml:space="preserve"> </w:t>
      </w:r>
      <w:r w:rsidRPr="006372F7">
        <w:t>ajudarão</w:t>
      </w:r>
      <w:r w:rsidRPr="006372F7">
        <w:rPr>
          <w:spacing w:val="-4"/>
        </w:rPr>
        <w:t xml:space="preserve"> </w:t>
      </w:r>
      <w:r w:rsidRPr="006372F7">
        <w:t>a</w:t>
      </w:r>
      <w:r w:rsidRPr="006372F7">
        <w:rPr>
          <w:spacing w:val="-2"/>
        </w:rPr>
        <w:t xml:space="preserve"> </w:t>
      </w:r>
      <w:r w:rsidRPr="006372F7">
        <w:t>entender</w:t>
      </w:r>
      <w:r w:rsidRPr="006372F7">
        <w:rPr>
          <w:spacing w:val="-3"/>
        </w:rPr>
        <w:t xml:space="preserve"> </w:t>
      </w:r>
      <w:r w:rsidRPr="006372F7">
        <w:t>que</w:t>
      </w:r>
      <w:r w:rsidRPr="006372F7">
        <w:rPr>
          <w:spacing w:val="-2"/>
        </w:rPr>
        <w:t xml:space="preserve"> </w:t>
      </w:r>
      <w:r w:rsidRPr="006372F7">
        <w:t>tão</w:t>
      </w:r>
      <w:r w:rsidRPr="006372F7">
        <w:rPr>
          <w:spacing w:val="-7"/>
        </w:rPr>
        <w:t xml:space="preserve"> </w:t>
      </w:r>
      <w:r w:rsidRPr="006372F7">
        <w:t>ativos</w:t>
      </w:r>
      <w:r w:rsidRPr="006372F7">
        <w:rPr>
          <w:spacing w:val="-5"/>
        </w:rPr>
        <w:t xml:space="preserve"> </w:t>
      </w:r>
      <w:r w:rsidRPr="006372F7">
        <w:t xml:space="preserve">nós somos em relação às pessoas de outros países. </w:t>
      </w:r>
      <w:r w:rsidRPr="006372F7">
        <w:rPr>
          <w:spacing w:val="-3"/>
        </w:rPr>
        <w:t xml:space="preserve">As </w:t>
      </w:r>
      <w:r w:rsidRPr="006372F7">
        <w:t xml:space="preserve">perguntas estão relacionadas ao tempo que você gasta fazendo atividade física na </w:t>
      </w:r>
      <w:r w:rsidRPr="006372F7">
        <w:rPr>
          <w:b/>
        </w:rPr>
        <w:t xml:space="preserve">ÚLTIMA </w:t>
      </w:r>
      <w:r w:rsidRPr="006372F7">
        <w:t xml:space="preserve">semana. </w:t>
      </w:r>
      <w:r w:rsidRPr="006372F7">
        <w:rPr>
          <w:spacing w:val="-3"/>
        </w:rPr>
        <w:t xml:space="preserve">As </w:t>
      </w:r>
      <w:r w:rsidRPr="006372F7">
        <w:t xml:space="preserve">perguntas incluem as atividades que você faz no trabalho, para ir </w:t>
      </w:r>
      <w:r w:rsidRPr="006372F7">
        <w:rPr>
          <w:spacing w:val="-3"/>
        </w:rPr>
        <w:t xml:space="preserve">de </w:t>
      </w:r>
      <w:r w:rsidRPr="006372F7">
        <w:t xml:space="preserve">um lugar a outro, por lazer, </w:t>
      </w:r>
      <w:r w:rsidRPr="006372F7">
        <w:rPr>
          <w:spacing w:val="3"/>
        </w:rPr>
        <w:t xml:space="preserve">por </w:t>
      </w:r>
      <w:r w:rsidRPr="006372F7">
        <w:t>esporte, por exercício ou como parte das suas atividades em casa ou no jardim. Suas respostas são MUITO importantes. Por favor responda cada questão mesmo que considere que não seja ativo. Obrigado pela sua participação</w:t>
      </w:r>
      <w:r w:rsidRPr="006372F7">
        <w:rPr>
          <w:spacing w:val="-1"/>
        </w:rPr>
        <w:t>!</w:t>
      </w:r>
    </w:p>
    <w:p w14:paraId="6B635364" w14:textId="77777777" w:rsidR="00725225" w:rsidRPr="006372F7" w:rsidRDefault="00725225" w:rsidP="0014214C">
      <w:pPr>
        <w:pStyle w:val="Corpodetexto"/>
        <w:spacing w:before="1"/>
        <w:ind w:right="1418"/>
      </w:pPr>
      <w:r w:rsidRPr="006372F7">
        <w:rPr>
          <w:noProof/>
          <w:lang w:bidi="ar-SA"/>
        </w:rPr>
        <mc:AlternateContent>
          <mc:Choice Requires="wps">
            <w:drawing>
              <wp:anchor distT="0" distB="0" distL="0" distR="0" simplePos="0" relativeHeight="251684864" behindDoc="1" locked="0" layoutInCell="1" allowOverlap="1" wp14:anchorId="513133ED" wp14:editId="67A1DA12">
                <wp:simplePos x="0" y="0"/>
                <wp:positionH relativeFrom="page">
                  <wp:posOffset>1016000</wp:posOffset>
                </wp:positionH>
                <wp:positionV relativeFrom="paragraph">
                  <wp:posOffset>160020</wp:posOffset>
                </wp:positionV>
                <wp:extent cx="5894070" cy="923290"/>
                <wp:effectExtent l="6350" t="6985" r="5080" b="12700"/>
                <wp:wrapTopAndBottom/>
                <wp:docPr id="27" name="Caixa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4070" cy="923290"/>
                        </a:xfrm>
                        <a:prstGeom prst="rect">
                          <a:avLst/>
                        </a:prstGeom>
                        <a:noFill/>
                        <a:ln w="609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F71AD7" w14:textId="77777777" w:rsidR="00DB5B12" w:rsidRDefault="00DB5B12" w:rsidP="00725225">
                            <w:pPr>
                              <w:pStyle w:val="Corpodetexto"/>
                              <w:spacing w:line="272" w:lineRule="exact"/>
                              <w:ind w:left="804"/>
                            </w:pPr>
                            <w:r>
                              <w:t>Para responder as questões lembre-se que:</w:t>
                            </w:r>
                          </w:p>
                          <w:p w14:paraId="4ACD78A1" w14:textId="77777777" w:rsidR="00DB5B12" w:rsidRDefault="00DB5B12" w:rsidP="00725225">
                            <w:pPr>
                              <w:pStyle w:val="Corpodetexto"/>
                              <w:spacing w:before="36" w:line="242" w:lineRule="auto"/>
                              <w:ind w:left="435" w:firstLine="708"/>
                            </w:pPr>
                            <w:r>
                              <w:t xml:space="preserve">Atividades físicas </w:t>
                            </w:r>
                            <w:r>
                              <w:rPr>
                                <w:b/>
                              </w:rPr>
                              <w:t xml:space="preserve">VIGOROSAS </w:t>
                            </w:r>
                            <w:r>
                              <w:t>são aquelas que precisam de um grande esforço físico e que fazem respirar MUITO mais forte que o normal</w:t>
                            </w:r>
                          </w:p>
                          <w:p w14:paraId="4799A01D" w14:textId="77777777" w:rsidR="00DB5B12" w:rsidRDefault="00DB5B12" w:rsidP="00725225">
                            <w:pPr>
                              <w:pStyle w:val="Corpodetexto"/>
                              <w:spacing w:before="6"/>
                              <w:ind w:left="1144"/>
                            </w:pPr>
                            <w:r>
                              <w:t xml:space="preserve">Atividades físicas </w:t>
                            </w:r>
                            <w:r>
                              <w:rPr>
                                <w:b/>
                              </w:rPr>
                              <w:t xml:space="preserve">MODERADAS </w:t>
                            </w:r>
                            <w:r>
                              <w:t>são aquelas que precisam de algum esforço físico</w:t>
                            </w:r>
                          </w:p>
                          <w:p w14:paraId="6BA05A64" w14:textId="77777777" w:rsidR="00DB5B12" w:rsidRDefault="00DB5B12" w:rsidP="00725225">
                            <w:pPr>
                              <w:pStyle w:val="Corpodetexto"/>
                              <w:spacing w:before="29" w:line="267" w:lineRule="exact"/>
                              <w:ind w:left="435"/>
                            </w:pPr>
                            <w:proofErr w:type="gramStart"/>
                            <w:r>
                              <w:t>e</w:t>
                            </w:r>
                            <w:proofErr w:type="gramEnd"/>
                            <w:r>
                              <w:t xml:space="preserve"> que fazem respirar UM POUCO mais forte que o normal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133ED" id="_x0000_t202" coordsize="21600,21600" o:spt="202" path="m,l,21600r21600,l21600,xe">
                <v:stroke joinstyle="miter"/>
                <v:path gradientshapeok="t" o:connecttype="rect"/>
              </v:shapetype>
              <v:shape id="Caixa de Texto 27" o:spid="_x0000_s1026" type="#_x0000_t202" style="position:absolute;margin-left:80pt;margin-top:12.6pt;width:464.1pt;height:72.7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JUiwIAACAFAAAOAAAAZHJzL2Uyb0RvYy54bWysVNtu2zAMfR+wfxD0ntpO3TQx6hRdnAwD&#10;ugvQ7gMYS46FyZInKbG7Yf8+So7TdH0ZhvlBpk3yiIc61M1t30hy4MYKrXKaXMSUcFVqJtQup18f&#10;N5M5JdaBYiC14jl94pbeLt++uenajE91rSXjhiCIslnX5rR2rs2iyJY1b8Be6JYrdFbaNODw0+wi&#10;ZqBD9EZG0zieRZ02rDW65Nbi32Jw0mXArypeus9VZbkjMqdYmwurCevWr9HyBrKdgbYW5bEM+Icq&#10;GhAKNz1BFeCA7I14BdWI0mirK3dR6ibSVSVKHjggmyT+g81DDS0PXLA5tj21yf4/2PLT4YshguV0&#10;ek2JggbPaAWiB8I4eeS90wQd2KWutRkGP7QY7vp3usfTDoxte6/Lb5YovapB7fidMbqrOTCsMvGZ&#10;0VnqgGM9yLb7qBnuBnunA1Bfmca3EJtCEB1P6+l0QlgIKfHn1XyRxtfoKtG3mF5OF+EII8jG7NZY&#10;957rhngjpwYVENDhcG+drwayMcRvpvRGSBlUIBXpcjqLF1cDLy0F804fZs1uu5KGHMDrKDyBGnrO&#10;wzxyAbYe4oJrUFgjHMpciian81M2ZL5Na8XC9g6EHGwsUSq/K7LGoo/WIKefi3ixnq/n6SSdztaT&#10;NC6Kyd1mlU5mm+T6qrgsVqsi+eUJJGlWC8a48hxGaSfp30nnOGSDKE/ifsH1RUs24XndkuhlGaH9&#10;yGp8B3ZBH14Sgzhcv+2xIV40W82eUClGD2OL1wwatTY/KOlwZHNqv+/BcErkB4Vq8/M9GmY0tqMB&#10;qsTUnDpKBnPlhntg3xqxqxF50LPSd6jISgSxPFdx1DGOYSj+eGX4OT//DlHPF9vyNwAAAP//AwBQ&#10;SwMEFAAGAAgAAAAhAO+XmGTfAAAACwEAAA8AAABkcnMvZG93bnJldi54bWxMj81OwzAQhO9IvIO1&#10;SNyo3QjSKI1TIVBPoEqkIK5uvPlRYzvYThvenu2p3Ga0o9lvis1sBnZCH3pnJSwXAhja2unethI+&#10;99uHDFiIymo1OIsSfjHApry9KVSu3dl+4KmKLaMSG3IloYtxzDkPdYdGhYUb0dKtcd6oSNa3XHt1&#10;pnIz8ESIlBvVW/rQqRFfOqyP1WQkNNNUNe9vx3HFd9/6cf+6/dn5Lynv7+bnNbCIc7yG4YJP6FAS&#10;08FNVgc2kE8FbYkSkqcE2CUgsozUgdRKpMDLgv/fUP4BAAD//wMAUEsBAi0AFAAGAAgAAAAhALaD&#10;OJL+AAAA4QEAABMAAAAAAAAAAAAAAAAAAAAAAFtDb250ZW50X1R5cGVzXS54bWxQSwECLQAUAAYA&#10;CAAAACEAOP0h/9YAAACUAQAACwAAAAAAAAAAAAAAAAAvAQAAX3JlbHMvLnJlbHNQSwECLQAUAAYA&#10;CAAAACEAzyWyVIsCAAAgBQAADgAAAAAAAAAAAAAAAAAuAgAAZHJzL2Uyb0RvYy54bWxQSwECLQAU&#10;AAYACAAAACEA75eYZN8AAAALAQAADwAAAAAAAAAAAAAAAADlBAAAZHJzL2Rvd25yZXYueG1sUEsF&#10;BgAAAAAEAAQA8wAAAPEFAAAAAA==&#10;" filled="f" strokeweight=".16931mm">
                <v:textbox inset="0,0,0,0">
                  <w:txbxContent>
                    <w:p w14:paraId="48F71AD7" w14:textId="77777777" w:rsidR="00DB5B12" w:rsidRDefault="00DB5B12" w:rsidP="00725225">
                      <w:pPr>
                        <w:pStyle w:val="Corpodetexto"/>
                        <w:spacing w:line="272" w:lineRule="exact"/>
                        <w:ind w:left="804"/>
                      </w:pPr>
                      <w:r>
                        <w:t>Para responder as questões lembre-se que:</w:t>
                      </w:r>
                    </w:p>
                    <w:p w14:paraId="4ACD78A1" w14:textId="77777777" w:rsidR="00DB5B12" w:rsidRDefault="00DB5B12" w:rsidP="00725225">
                      <w:pPr>
                        <w:pStyle w:val="Corpodetexto"/>
                        <w:spacing w:before="36" w:line="242" w:lineRule="auto"/>
                        <w:ind w:left="435" w:firstLine="708"/>
                      </w:pPr>
                      <w:r>
                        <w:t xml:space="preserve">Atividades físicas </w:t>
                      </w:r>
                      <w:r>
                        <w:rPr>
                          <w:b/>
                        </w:rPr>
                        <w:t xml:space="preserve">VIGOROSAS </w:t>
                      </w:r>
                      <w:r>
                        <w:t>são aquelas que precisam de um grande esforço físico e que fazem respirar MUITO mais forte que o normal</w:t>
                      </w:r>
                    </w:p>
                    <w:p w14:paraId="4799A01D" w14:textId="77777777" w:rsidR="00DB5B12" w:rsidRDefault="00DB5B12" w:rsidP="00725225">
                      <w:pPr>
                        <w:pStyle w:val="Corpodetexto"/>
                        <w:spacing w:before="6"/>
                        <w:ind w:left="1144"/>
                      </w:pPr>
                      <w:r>
                        <w:t xml:space="preserve">Atividades físicas </w:t>
                      </w:r>
                      <w:r>
                        <w:rPr>
                          <w:b/>
                        </w:rPr>
                        <w:t xml:space="preserve">MODERADAS </w:t>
                      </w:r>
                      <w:r>
                        <w:t>são aquelas que precisam de algum esforço físico</w:t>
                      </w:r>
                    </w:p>
                    <w:p w14:paraId="6BA05A64" w14:textId="77777777" w:rsidR="00DB5B12" w:rsidRDefault="00DB5B12" w:rsidP="00725225">
                      <w:pPr>
                        <w:pStyle w:val="Corpodetexto"/>
                        <w:spacing w:before="29" w:line="267" w:lineRule="exact"/>
                        <w:ind w:left="435"/>
                      </w:pPr>
                      <w:r>
                        <w:t>e que fazem respirar UM POUCO mais forte que o normal</w:t>
                      </w:r>
                    </w:p>
                  </w:txbxContent>
                </v:textbox>
                <w10:wrap type="topAndBottom" anchorx="page"/>
              </v:shape>
            </w:pict>
          </mc:Fallback>
        </mc:AlternateContent>
      </w:r>
    </w:p>
    <w:p w14:paraId="5C8315BE" w14:textId="77777777" w:rsidR="00725225" w:rsidRPr="006372F7" w:rsidRDefault="00725225" w:rsidP="0014214C">
      <w:pPr>
        <w:spacing w:before="90" w:line="309" w:lineRule="auto"/>
        <w:ind w:left="280" w:right="990" w:firstLine="708"/>
        <w:jc w:val="both"/>
        <w:rPr>
          <w:rFonts w:ascii="Times New Roman" w:hAnsi="Times New Roman" w:cs="Times New Roman"/>
          <w:sz w:val="24"/>
          <w:szCs w:val="24"/>
        </w:rPr>
      </w:pPr>
      <w:r w:rsidRPr="006372F7">
        <w:rPr>
          <w:rFonts w:ascii="Times New Roman" w:hAnsi="Times New Roman" w:cs="Times New Roman"/>
          <w:sz w:val="24"/>
          <w:szCs w:val="24"/>
        </w:rPr>
        <w:t xml:space="preserve">Para responder as perguntas pense somente nas atividades que você realiza </w:t>
      </w:r>
      <w:r w:rsidRPr="006372F7">
        <w:rPr>
          <w:rFonts w:ascii="Times New Roman" w:hAnsi="Times New Roman" w:cs="Times New Roman"/>
          <w:b/>
          <w:sz w:val="24"/>
          <w:szCs w:val="24"/>
          <w:u w:val="thick"/>
        </w:rPr>
        <w:t>por pelo</w:t>
      </w:r>
      <w:r w:rsidRPr="006372F7">
        <w:rPr>
          <w:rFonts w:ascii="Times New Roman" w:hAnsi="Times New Roman" w:cs="Times New Roman"/>
          <w:b/>
          <w:sz w:val="24"/>
          <w:szCs w:val="24"/>
        </w:rPr>
        <w:t xml:space="preserve"> </w:t>
      </w:r>
      <w:r w:rsidRPr="006372F7">
        <w:rPr>
          <w:rFonts w:ascii="Times New Roman" w:hAnsi="Times New Roman" w:cs="Times New Roman"/>
          <w:b/>
          <w:sz w:val="24"/>
          <w:szCs w:val="24"/>
          <w:u w:val="thick"/>
        </w:rPr>
        <w:t>menos 10 minutos contínuos</w:t>
      </w:r>
      <w:r w:rsidRPr="006372F7">
        <w:rPr>
          <w:rFonts w:ascii="Times New Roman" w:hAnsi="Times New Roman" w:cs="Times New Roman"/>
          <w:sz w:val="24"/>
          <w:szCs w:val="24"/>
        </w:rPr>
        <w:t xml:space="preserve"> de cada vez.</w:t>
      </w:r>
    </w:p>
    <w:p w14:paraId="2BE601F3" w14:textId="77777777" w:rsidR="00725225" w:rsidRPr="006372F7" w:rsidRDefault="00725225" w:rsidP="0014214C">
      <w:pPr>
        <w:pStyle w:val="Corpodetexto"/>
        <w:spacing w:before="136" w:line="268" w:lineRule="auto"/>
        <w:ind w:left="280" w:right="990" w:firstLine="708"/>
        <w:jc w:val="both"/>
      </w:pPr>
      <w:r w:rsidRPr="006372F7">
        <w:rPr>
          <w:b/>
        </w:rPr>
        <w:t xml:space="preserve">1a </w:t>
      </w:r>
      <w:r w:rsidRPr="006372F7">
        <w:t xml:space="preserve">em quantos dias da última semana você </w:t>
      </w:r>
      <w:r w:rsidRPr="006372F7">
        <w:rPr>
          <w:b/>
        </w:rPr>
        <w:t xml:space="preserve">CAMINHOU </w:t>
      </w:r>
      <w:r w:rsidRPr="006372F7">
        <w:t>por</w:t>
      </w:r>
      <w:r w:rsidRPr="006372F7">
        <w:rPr>
          <w:u w:val="single"/>
        </w:rPr>
        <w:t xml:space="preserve"> pelo menos 10minutos</w:t>
      </w:r>
      <w:r w:rsidRPr="006372F7">
        <w:t xml:space="preserve"> </w:t>
      </w:r>
      <w:r w:rsidRPr="006372F7">
        <w:rPr>
          <w:u w:val="single"/>
        </w:rPr>
        <w:t>contínuos</w:t>
      </w:r>
      <w:r w:rsidRPr="006372F7">
        <w:rPr>
          <w:spacing w:val="-6"/>
        </w:rPr>
        <w:t xml:space="preserve"> </w:t>
      </w:r>
      <w:r w:rsidRPr="006372F7">
        <w:t>em</w:t>
      </w:r>
      <w:r w:rsidRPr="006372F7">
        <w:rPr>
          <w:spacing w:val="-5"/>
        </w:rPr>
        <w:t xml:space="preserve"> </w:t>
      </w:r>
      <w:r w:rsidRPr="006372F7">
        <w:t>casa</w:t>
      </w:r>
      <w:r w:rsidRPr="006372F7">
        <w:rPr>
          <w:spacing w:val="-4"/>
        </w:rPr>
        <w:t xml:space="preserve"> </w:t>
      </w:r>
      <w:r w:rsidRPr="006372F7">
        <w:t>ou</w:t>
      </w:r>
      <w:r w:rsidRPr="006372F7">
        <w:rPr>
          <w:spacing w:val="-10"/>
        </w:rPr>
        <w:t xml:space="preserve"> </w:t>
      </w:r>
      <w:r w:rsidRPr="006372F7">
        <w:t>no</w:t>
      </w:r>
      <w:r w:rsidRPr="006372F7">
        <w:rPr>
          <w:spacing w:val="-6"/>
        </w:rPr>
        <w:t xml:space="preserve"> </w:t>
      </w:r>
      <w:r w:rsidRPr="006372F7">
        <w:t>trabalho,</w:t>
      </w:r>
      <w:r w:rsidRPr="006372F7">
        <w:rPr>
          <w:spacing w:val="-10"/>
        </w:rPr>
        <w:t xml:space="preserve"> </w:t>
      </w:r>
      <w:r w:rsidRPr="006372F7">
        <w:t>como</w:t>
      </w:r>
      <w:r w:rsidRPr="006372F7">
        <w:rPr>
          <w:spacing w:val="-10"/>
        </w:rPr>
        <w:t xml:space="preserve"> </w:t>
      </w:r>
      <w:r w:rsidRPr="006372F7">
        <w:t>forma</w:t>
      </w:r>
      <w:r w:rsidRPr="006372F7">
        <w:rPr>
          <w:spacing w:val="-4"/>
        </w:rPr>
        <w:t xml:space="preserve"> </w:t>
      </w:r>
      <w:r w:rsidRPr="006372F7">
        <w:t>de</w:t>
      </w:r>
      <w:r w:rsidRPr="006372F7">
        <w:rPr>
          <w:spacing w:val="-8"/>
        </w:rPr>
        <w:t xml:space="preserve"> </w:t>
      </w:r>
      <w:r w:rsidRPr="006372F7">
        <w:t>transporte</w:t>
      </w:r>
      <w:r w:rsidRPr="006372F7">
        <w:rPr>
          <w:spacing w:val="-4"/>
        </w:rPr>
        <w:t xml:space="preserve"> </w:t>
      </w:r>
      <w:r w:rsidRPr="006372F7">
        <w:t>para</w:t>
      </w:r>
      <w:r w:rsidRPr="006372F7">
        <w:rPr>
          <w:spacing w:val="-8"/>
        </w:rPr>
        <w:t xml:space="preserve"> </w:t>
      </w:r>
      <w:r w:rsidRPr="006372F7">
        <w:t>ir</w:t>
      </w:r>
      <w:r w:rsidRPr="006372F7">
        <w:rPr>
          <w:spacing w:val="-5"/>
        </w:rPr>
        <w:t xml:space="preserve"> </w:t>
      </w:r>
      <w:r w:rsidRPr="006372F7">
        <w:t>de</w:t>
      </w:r>
      <w:r w:rsidRPr="006372F7">
        <w:rPr>
          <w:spacing w:val="-8"/>
        </w:rPr>
        <w:t xml:space="preserve"> </w:t>
      </w:r>
      <w:r w:rsidRPr="006372F7">
        <w:t>um</w:t>
      </w:r>
      <w:r w:rsidRPr="006372F7">
        <w:rPr>
          <w:spacing w:val="-8"/>
        </w:rPr>
        <w:t xml:space="preserve"> </w:t>
      </w:r>
      <w:r w:rsidRPr="006372F7">
        <w:t>lugar</w:t>
      </w:r>
      <w:r w:rsidRPr="006372F7">
        <w:rPr>
          <w:spacing w:val="-5"/>
        </w:rPr>
        <w:t xml:space="preserve"> </w:t>
      </w:r>
      <w:r w:rsidRPr="006372F7">
        <w:t>para</w:t>
      </w:r>
      <w:r w:rsidRPr="006372F7">
        <w:rPr>
          <w:spacing w:val="-12"/>
        </w:rPr>
        <w:t xml:space="preserve"> </w:t>
      </w:r>
      <w:r w:rsidRPr="006372F7">
        <w:t>outro,</w:t>
      </w:r>
      <w:r w:rsidRPr="006372F7">
        <w:rPr>
          <w:spacing w:val="-5"/>
        </w:rPr>
        <w:t xml:space="preserve"> </w:t>
      </w:r>
      <w:r w:rsidRPr="006372F7">
        <w:t>por lazer, por prazer ou como forma de</w:t>
      </w:r>
      <w:r w:rsidRPr="006372F7">
        <w:rPr>
          <w:spacing w:val="-3"/>
        </w:rPr>
        <w:t xml:space="preserve"> </w:t>
      </w:r>
      <w:r w:rsidRPr="006372F7">
        <w:t>exercício?</w:t>
      </w:r>
    </w:p>
    <w:p w14:paraId="31E59EA5" w14:textId="77777777" w:rsidR="00725225" w:rsidRPr="006372F7" w:rsidRDefault="00725225" w:rsidP="0014214C">
      <w:pPr>
        <w:tabs>
          <w:tab w:val="left" w:pos="2091"/>
        </w:tabs>
        <w:spacing w:before="197"/>
        <w:ind w:left="989" w:right="990"/>
        <w:rPr>
          <w:rFonts w:ascii="Times New Roman" w:hAnsi="Times New Roman" w:cs="Times New Roman"/>
          <w:sz w:val="24"/>
          <w:szCs w:val="24"/>
        </w:rPr>
      </w:pPr>
      <w:r w:rsidRPr="006372F7">
        <w:rPr>
          <w:rFonts w:ascii="Times New Roman" w:hAnsi="Times New Roman" w:cs="Times New Roman"/>
          <w:sz w:val="24"/>
          <w:szCs w:val="24"/>
        </w:rPr>
        <w:t>Dias</w:t>
      </w:r>
      <w:r w:rsidRPr="006372F7">
        <w:rPr>
          <w:rFonts w:ascii="Times New Roman" w:hAnsi="Times New Roman" w:cs="Times New Roman"/>
          <w:sz w:val="24"/>
          <w:szCs w:val="24"/>
          <w:u w:val="single"/>
        </w:rPr>
        <w:t xml:space="preserve"> </w:t>
      </w:r>
      <w:r w:rsidRPr="006372F7">
        <w:rPr>
          <w:rFonts w:ascii="Times New Roman" w:hAnsi="Times New Roman" w:cs="Times New Roman"/>
          <w:sz w:val="24"/>
          <w:szCs w:val="24"/>
          <w:u w:val="single"/>
        </w:rPr>
        <w:tab/>
      </w:r>
      <w:r w:rsidRPr="006372F7">
        <w:rPr>
          <w:rFonts w:ascii="Times New Roman" w:hAnsi="Times New Roman" w:cs="Times New Roman"/>
          <w:sz w:val="24"/>
          <w:szCs w:val="24"/>
        </w:rPr>
        <w:t xml:space="preserve">por </w:t>
      </w:r>
      <w:r w:rsidRPr="006372F7">
        <w:rPr>
          <w:rFonts w:ascii="Times New Roman" w:hAnsi="Times New Roman" w:cs="Times New Roman"/>
          <w:b/>
          <w:sz w:val="24"/>
          <w:szCs w:val="24"/>
        </w:rPr>
        <w:t>SEMANA (</w:t>
      </w:r>
      <w:r w:rsidRPr="006372F7">
        <w:rPr>
          <w:rFonts w:ascii="Times New Roman" w:hAnsi="Times New Roman" w:cs="Times New Roman"/>
          <w:sz w:val="24"/>
          <w:szCs w:val="24"/>
        </w:rPr>
        <w:t>)</w:t>
      </w:r>
      <w:r w:rsidRPr="006372F7">
        <w:rPr>
          <w:rFonts w:ascii="Times New Roman" w:hAnsi="Times New Roman" w:cs="Times New Roman"/>
          <w:spacing w:val="-40"/>
          <w:sz w:val="24"/>
          <w:szCs w:val="24"/>
        </w:rPr>
        <w:t xml:space="preserve"> </w:t>
      </w:r>
      <w:r w:rsidRPr="006372F7">
        <w:rPr>
          <w:rFonts w:ascii="Times New Roman" w:hAnsi="Times New Roman" w:cs="Times New Roman"/>
          <w:sz w:val="24"/>
          <w:szCs w:val="24"/>
        </w:rPr>
        <w:t>nenhum</w:t>
      </w:r>
    </w:p>
    <w:p w14:paraId="5103F1D6" w14:textId="77777777" w:rsidR="00725225" w:rsidRPr="006372F7" w:rsidRDefault="00725225" w:rsidP="0014214C">
      <w:pPr>
        <w:pStyle w:val="Corpodetexto"/>
        <w:ind w:right="990"/>
      </w:pPr>
    </w:p>
    <w:p w14:paraId="1F618D0A" w14:textId="77777777" w:rsidR="00725225" w:rsidRPr="006372F7" w:rsidRDefault="00725225" w:rsidP="0014214C">
      <w:pPr>
        <w:pStyle w:val="Corpodetexto"/>
        <w:spacing w:before="1" w:line="307" w:lineRule="auto"/>
        <w:ind w:left="280" w:right="990" w:firstLine="708"/>
        <w:jc w:val="both"/>
      </w:pPr>
      <w:r w:rsidRPr="006372F7">
        <w:rPr>
          <w:b/>
        </w:rPr>
        <w:t xml:space="preserve">1b </w:t>
      </w:r>
      <w:r w:rsidRPr="006372F7">
        <w:t xml:space="preserve">nos dias em que você caminhou </w:t>
      </w:r>
      <w:proofErr w:type="spellStart"/>
      <w:r w:rsidRPr="006372F7">
        <w:t>por</w:t>
      </w:r>
      <w:r w:rsidRPr="006372F7">
        <w:rPr>
          <w:u w:val="single"/>
        </w:rPr>
        <w:t>pelo</w:t>
      </w:r>
      <w:proofErr w:type="spellEnd"/>
      <w:r w:rsidRPr="006372F7">
        <w:rPr>
          <w:u w:val="single"/>
        </w:rPr>
        <w:t xml:space="preserve"> menos 10 minutos </w:t>
      </w:r>
      <w:proofErr w:type="spellStart"/>
      <w:r w:rsidRPr="006372F7">
        <w:rPr>
          <w:u w:val="single"/>
        </w:rPr>
        <w:t>contínuos</w:t>
      </w:r>
      <w:r w:rsidRPr="006372F7">
        <w:t>quantotempo</w:t>
      </w:r>
      <w:proofErr w:type="spellEnd"/>
      <w:r w:rsidRPr="006372F7">
        <w:t xml:space="preserve"> no total você gastou caminhando </w:t>
      </w:r>
      <w:r w:rsidRPr="006372F7">
        <w:rPr>
          <w:b/>
          <w:u w:val="thick"/>
        </w:rPr>
        <w:t>por dia</w:t>
      </w:r>
      <w:r w:rsidRPr="006372F7">
        <w:t>?</w:t>
      </w:r>
    </w:p>
    <w:p w14:paraId="7C6C7A7E" w14:textId="77777777" w:rsidR="00725225" w:rsidRPr="006372F7" w:rsidRDefault="00725225" w:rsidP="0014214C">
      <w:pPr>
        <w:pStyle w:val="Corpodetexto"/>
        <w:tabs>
          <w:tab w:val="left" w:pos="2407"/>
          <w:tab w:val="left" w:pos="3990"/>
        </w:tabs>
        <w:spacing w:before="137"/>
        <w:ind w:left="989" w:right="990"/>
      </w:pPr>
      <w:r w:rsidRPr="006372F7">
        <w:lastRenderedPageBreak/>
        <w:t>Horas:</w:t>
      </w:r>
      <w:r w:rsidRPr="006372F7">
        <w:rPr>
          <w:u w:val="single"/>
        </w:rPr>
        <w:t xml:space="preserve"> </w:t>
      </w:r>
      <w:r w:rsidRPr="006372F7">
        <w:rPr>
          <w:u w:val="single"/>
        </w:rPr>
        <w:tab/>
      </w:r>
      <w:r w:rsidRPr="006372F7">
        <w:t>Minutos:</w:t>
      </w:r>
      <w:r w:rsidRPr="006372F7">
        <w:rPr>
          <w:spacing w:val="-7"/>
        </w:rPr>
        <w:t xml:space="preserve"> </w:t>
      </w:r>
      <w:r w:rsidRPr="006372F7">
        <w:rPr>
          <w:u w:val="single"/>
        </w:rPr>
        <w:t xml:space="preserve"> </w:t>
      </w:r>
      <w:r w:rsidRPr="006372F7">
        <w:rPr>
          <w:u w:val="single"/>
        </w:rPr>
        <w:tab/>
      </w:r>
    </w:p>
    <w:p w14:paraId="68A42703" w14:textId="77777777" w:rsidR="00725225" w:rsidRPr="006372F7" w:rsidRDefault="00725225" w:rsidP="0014214C">
      <w:pPr>
        <w:pStyle w:val="Corpodetexto"/>
        <w:spacing w:before="11"/>
        <w:ind w:right="990"/>
      </w:pPr>
    </w:p>
    <w:p w14:paraId="7C798603" w14:textId="77777777" w:rsidR="00725225" w:rsidRPr="006372F7" w:rsidRDefault="00725225" w:rsidP="0014214C">
      <w:pPr>
        <w:pStyle w:val="Corpodetexto"/>
        <w:spacing w:before="90" w:line="256" w:lineRule="auto"/>
        <w:ind w:left="280" w:right="990" w:firstLine="708"/>
        <w:jc w:val="both"/>
        <w:rPr>
          <w:b/>
        </w:rPr>
      </w:pPr>
      <w:r w:rsidRPr="006372F7">
        <w:rPr>
          <w:b/>
        </w:rPr>
        <w:t>2a.</w:t>
      </w:r>
      <w:r w:rsidRPr="006372F7">
        <w:t>Em</w:t>
      </w:r>
      <w:r w:rsidRPr="006372F7">
        <w:rPr>
          <w:spacing w:val="-16"/>
        </w:rPr>
        <w:t xml:space="preserve"> </w:t>
      </w:r>
      <w:r w:rsidRPr="006372F7">
        <w:t>quantos</w:t>
      </w:r>
      <w:r w:rsidRPr="006372F7">
        <w:rPr>
          <w:spacing w:val="-16"/>
        </w:rPr>
        <w:t xml:space="preserve"> </w:t>
      </w:r>
      <w:r w:rsidRPr="006372F7">
        <w:t>dias</w:t>
      </w:r>
      <w:r w:rsidRPr="006372F7">
        <w:rPr>
          <w:spacing w:val="-17"/>
        </w:rPr>
        <w:t xml:space="preserve"> </w:t>
      </w:r>
      <w:r w:rsidRPr="006372F7">
        <w:t>da</w:t>
      </w:r>
      <w:r w:rsidRPr="006372F7">
        <w:rPr>
          <w:spacing w:val="-18"/>
        </w:rPr>
        <w:t xml:space="preserve"> </w:t>
      </w:r>
      <w:r w:rsidRPr="006372F7">
        <w:t>última</w:t>
      </w:r>
      <w:r w:rsidRPr="006372F7">
        <w:rPr>
          <w:spacing w:val="-14"/>
        </w:rPr>
        <w:t xml:space="preserve"> </w:t>
      </w:r>
      <w:r w:rsidRPr="006372F7">
        <w:t>semana,</w:t>
      </w:r>
      <w:r w:rsidRPr="006372F7">
        <w:rPr>
          <w:spacing w:val="-15"/>
        </w:rPr>
        <w:t xml:space="preserve"> </w:t>
      </w:r>
      <w:r w:rsidRPr="006372F7">
        <w:t>você</w:t>
      </w:r>
      <w:r w:rsidRPr="006372F7">
        <w:rPr>
          <w:spacing w:val="-14"/>
        </w:rPr>
        <w:t xml:space="preserve"> </w:t>
      </w:r>
      <w:r w:rsidRPr="006372F7">
        <w:t>realizou</w:t>
      </w:r>
      <w:r w:rsidRPr="006372F7">
        <w:rPr>
          <w:spacing w:val="-15"/>
        </w:rPr>
        <w:t xml:space="preserve"> </w:t>
      </w:r>
      <w:r w:rsidRPr="006372F7">
        <w:t>atividades</w:t>
      </w:r>
      <w:r w:rsidRPr="006372F7">
        <w:rPr>
          <w:spacing w:val="-8"/>
        </w:rPr>
        <w:t xml:space="preserve"> </w:t>
      </w:r>
      <w:r w:rsidRPr="006372F7">
        <w:rPr>
          <w:b/>
        </w:rPr>
        <w:t>MODERADAS</w:t>
      </w:r>
      <w:r w:rsidRPr="006372F7">
        <w:rPr>
          <w:b/>
          <w:spacing w:val="-16"/>
        </w:rPr>
        <w:t xml:space="preserve"> </w:t>
      </w:r>
      <w:proofErr w:type="spellStart"/>
      <w:r w:rsidRPr="006372F7">
        <w:t>por</w:t>
      </w:r>
      <w:r w:rsidRPr="006372F7">
        <w:rPr>
          <w:u w:val="single"/>
        </w:rPr>
        <w:t>pelo</w:t>
      </w:r>
      <w:proofErr w:type="spellEnd"/>
      <w:r w:rsidRPr="006372F7">
        <w:t xml:space="preserve"> </w:t>
      </w:r>
      <w:r w:rsidRPr="006372F7">
        <w:rPr>
          <w:u w:val="single"/>
        </w:rPr>
        <w:t>menos 10 minutos contínuos</w:t>
      </w:r>
      <w:r w:rsidRPr="006372F7">
        <w:t xml:space="preserve">, como por exemplo pedalar leve na bicicleta, nadar, dançar, fazer ginástica aeróbica leve, jogar vôlei recreativo, carregar pesos leves, fazer serviços domésticos na casa, no quintal ou no jardim como varrer, aspirar, cuidar do jardim, ou qualquer atividade que fez aumentar moderadamente sua respiração ou batimentos do coração </w:t>
      </w:r>
      <w:r w:rsidRPr="006372F7">
        <w:rPr>
          <w:b/>
        </w:rPr>
        <w:t>(POR FAVOR NÃO INCLUA</w:t>
      </w:r>
      <w:r w:rsidRPr="006372F7">
        <w:rPr>
          <w:b/>
          <w:spacing w:val="-2"/>
        </w:rPr>
        <w:t xml:space="preserve"> </w:t>
      </w:r>
      <w:r w:rsidRPr="006372F7">
        <w:rPr>
          <w:b/>
        </w:rPr>
        <w:t>CAMINHADA)</w:t>
      </w:r>
    </w:p>
    <w:p w14:paraId="5D171ED1" w14:textId="77777777" w:rsidR="00725225" w:rsidRPr="006372F7" w:rsidRDefault="00725225" w:rsidP="0014214C">
      <w:pPr>
        <w:pStyle w:val="Corpodetexto"/>
        <w:spacing w:before="7"/>
        <w:ind w:right="990"/>
        <w:rPr>
          <w:b/>
        </w:rPr>
      </w:pPr>
    </w:p>
    <w:p w14:paraId="5B063056" w14:textId="77777777" w:rsidR="00725225" w:rsidRPr="006372F7" w:rsidRDefault="00725225" w:rsidP="0014214C">
      <w:pPr>
        <w:tabs>
          <w:tab w:val="left" w:pos="2091"/>
        </w:tabs>
        <w:ind w:left="989" w:right="990"/>
        <w:rPr>
          <w:rFonts w:ascii="Times New Roman" w:hAnsi="Times New Roman" w:cs="Times New Roman"/>
          <w:sz w:val="24"/>
          <w:szCs w:val="24"/>
        </w:rPr>
      </w:pPr>
      <w:r w:rsidRPr="006372F7">
        <w:rPr>
          <w:rFonts w:ascii="Times New Roman" w:hAnsi="Times New Roman" w:cs="Times New Roman"/>
          <w:sz w:val="24"/>
          <w:szCs w:val="24"/>
        </w:rPr>
        <w:t>Dias</w:t>
      </w:r>
      <w:r w:rsidRPr="006372F7">
        <w:rPr>
          <w:rFonts w:ascii="Times New Roman" w:hAnsi="Times New Roman" w:cs="Times New Roman"/>
          <w:sz w:val="24"/>
          <w:szCs w:val="24"/>
          <w:u w:val="single"/>
        </w:rPr>
        <w:t xml:space="preserve"> </w:t>
      </w:r>
      <w:r w:rsidRPr="006372F7">
        <w:rPr>
          <w:rFonts w:ascii="Times New Roman" w:hAnsi="Times New Roman" w:cs="Times New Roman"/>
          <w:sz w:val="24"/>
          <w:szCs w:val="24"/>
          <w:u w:val="single"/>
        </w:rPr>
        <w:tab/>
      </w:r>
      <w:r w:rsidRPr="006372F7">
        <w:rPr>
          <w:rFonts w:ascii="Times New Roman" w:hAnsi="Times New Roman" w:cs="Times New Roman"/>
          <w:sz w:val="24"/>
          <w:szCs w:val="24"/>
        </w:rPr>
        <w:t xml:space="preserve">por </w:t>
      </w:r>
      <w:r w:rsidRPr="006372F7">
        <w:rPr>
          <w:rFonts w:ascii="Times New Roman" w:hAnsi="Times New Roman" w:cs="Times New Roman"/>
          <w:b/>
          <w:sz w:val="24"/>
          <w:szCs w:val="24"/>
        </w:rPr>
        <w:t xml:space="preserve">SEMANA </w:t>
      </w:r>
      <w:proofErr w:type="gramStart"/>
      <w:r w:rsidRPr="006372F7">
        <w:rPr>
          <w:rFonts w:ascii="Times New Roman" w:hAnsi="Times New Roman" w:cs="Times New Roman"/>
          <w:sz w:val="24"/>
          <w:szCs w:val="24"/>
        </w:rPr>
        <w:t>( )</w:t>
      </w:r>
      <w:proofErr w:type="gramEnd"/>
      <w:r w:rsidRPr="006372F7">
        <w:rPr>
          <w:rFonts w:ascii="Times New Roman" w:hAnsi="Times New Roman" w:cs="Times New Roman"/>
          <w:spacing w:val="-34"/>
          <w:sz w:val="24"/>
          <w:szCs w:val="24"/>
        </w:rPr>
        <w:t xml:space="preserve"> </w:t>
      </w:r>
      <w:r w:rsidRPr="006372F7">
        <w:rPr>
          <w:rFonts w:ascii="Times New Roman" w:hAnsi="Times New Roman" w:cs="Times New Roman"/>
          <w:sz w:val="24"/>
          <w:szCs w:val="24"/>
        </w:rPr>
        <w:t>Nenhum</w:t>
      </w:r>
    </w:p>
    <w:p w14:paraId="1779291D" w14:textId="77777777" w:rsidR="00725225" w:rsidRPr="006372F7" w:rsidRDefault="00725225" w:rsidP="0014214C">
      <w:pPr>
        <w:pStyle w:val="Corpodetexto"/>
        <w:ind w:right="990"/>
      </w:pPr>
    </w:p>
    <w:p w14:paraId="1E2AF728" w14:textId="77777777" w:rsidR="00725225" w:rsidRPr="006372F7" w:rsidRDefault="00725225" w:rsidP="0098165D">
      <w:pPr>
        <w:pStyle w:val="Corpodetexto"/>
        <w:spacing w:before="1" w:line="276" w:lineRule="auto"/>
        <w:ind w:left="280" w:right="990" w:firstLine="708"/>
        <w:jc w:val="both"/>
      </w:pPr>
      <w:r w:rsidRPr="006372F7">
        <w:rPr>
          <w:b/>
        </w:rPr>
        <w:t>2b</w:t>
      </w:r>
      <w:r w:rsidRPr="006372F7">
        <w:t>. Nos dias em que você fez essas atividades moderadas por</w:t>
      </w:r>
      <w:r w:rsidRPr="006372F7">
        <w:rPr>
          <w:u w:val="single"/>
        </w:rPr>
        <w:t xml:space="preserve"> pelo menos 10minutos</w:t>
      </w:r>
      <w:r w:rsidRPr="006372F7">
        <w:t xml:space="preserve"> </w:t>
      </w:r>
      <w:r w:rsidRPr="006372F7">
        <w:rPr>
          <w:u w:val="single"/>
        </w:rPr>
        <w:t>contínuos</w:t>
      </w:r>
      <w:r w:rsidRPr="006372F7">
        <w:t xml:space="preserve">, quanto tempo no total você gastou fazendo essas atividades </w:t>
      </w:r>
      <w:r w:rsidRPr="006372F7">
        <w:rPr>
          <w:b/>
          <w:u w:val="thick"/>
        </w:rPr>
        <w:t>por dia</w:t>
      </w:r>
      <w:r w:rsidR="0014214C">
        <w:t>?</w:t>
      </w:r>
    </w:p>
    <w:p w14:paraId="71588727" w14:textId="77777777" w:rsidR="00725225" w:rsidRPr="006372F7" w:rsidRDefault="00725225" w:rsidP="0014214C">
      <w:pPr>
        <w:pStyle w:val="Corpodetexto"/>
        <w:tabs>
          <w:tab w:val="left" w:pos="2407"/>
          <w:tab w:val="left" w:pos="3990"/>
        </w:tabs>
        <w:spacing w:before="1"/>
        <w:ind w:left="989" w:right="990"/>
      </w:pPr>
      <w:r w:rsidRPr="006372F7">
        <w:t>Horas:</w:t>
      </w:r>
      <w:r w:rsidRPr="006372F7">
        <w:rPr>
          <w:u w:val="single"/>
        </w:rPr>
        <w:t xml:space="preserve"> </w:t>
      </w:r>
      <w:r w:rsidRPr="006372F7">
        <w:rPr>
          <w:u w:val="single"/>
        </w:rPr>
        <w:tab/>
      </w:r>
      <w:r w:rsidRPr="006372F7">
        <w:t>Minutos:</w:t>
      </w:r>
      <w:r w:rsidRPr="006372F7">
        <w:rPr>
          <w:spacing w:val="-7"/>
        </w:rPr>
        <w:t xml:space="preserve"> </w:t>
      </w:r>
      <w:r w:rsidRPr="006372F7">
        <w:rPr>
          <w:u w:val="single"/>
        </w:rPr>
        <w:t xml:space="preserve"> </w:t>
      </w:r>
      <w:r w:rsidRPr="006372F7">
        <w:rPr>
          <w:u w:val="single"/>
        </w:rPr>
        <w:tab/>
      </w:r>
    </w:p>
    <w:p w14:paraId="6C45EA43" w14:textId="77777777" w:rsidR="00725225" w:rsidRPr="006372F7" w:rsidRDefault="00725225" w:rsidP="0014214C">
      <w:pPr>
        <w:pStyle w:val="Corpodetexto"/>
        <w:spacing w:before="2"/>
        <w:ind w:right="990"/>
      </w:pPr>
    </w:p>
    <w:p w14:paraId="5138F95C" w14:textId="77777777" w:rsidR="00725225" w:rsidRPr="006372F7" w:rsidRDefault="00725225" w:rsidP="0014214C">
      <w:pPr>
        <w:pStyle w:val="Corpodetexto"/>
        <w:spacing w:before="90" w:line="254" w:lineRule="auto"/>
        <w:ind w:left="280" w:right="990" w:firstLine="708"/>
        <w:jc w:val="both"/>
      </w:pPr>
      <w:r w:rsidRPr="006372F7">
        <w:rPr>
          <w:b/>
        </w:rPr>
        <w:t xml:space="preserve">3a </w:t>
      </w:r>
      <w:r w:rsidRPr="006372F7">
        <w:t xml:space="preserve">em quantos dias da última semana, você realizou atividades </w:t>
      </w:r>
      <w:r w:rsidRPr="006372F7">
        <w:rPr>
          <w:b/>
        </w:rPr>
        <w:t xml:space="preserve">VIGOROSAS </w:t>
      </w:r>
      <w:proofErr w:type="spellStart"/>
      <w:r w:rsidRPr="006372F7">
        <w:t>por</w:t>
      </w:r>
      <w:r w:rsidRPr="006372F7">
        <w:rPr>
          <w:u w:val="single"/>
        </w:rPr>
        <w:t>pelo</w:t>
      </w:r>
      <w:proofErr w:type="spellEnd"/>
      <w:r w:rsidRPr="006372F7">
        <w:t xml:space="preserve"> </w:t>
      </w:r>
      <w:r w:rsidRPr="006372F7">
        <w:rPr>
          <w:u w:val="single"/>
        </w:rPr>
        <w:t>menos</w:t>
      </w:r>
      <w:r w:rsidRPr="006372F7">
        <w:rPr>
          <w:spacing w:val="-7"/>
          <w:u w:val="single"/>
        </w:rPr>
        <w:t xml:space="preserve"> </w:t>
      </w:r>
      <w:r w:rsidRPr="006372F7">
        <w:rPr>
          <w:u w:val="single"/>
        </w:rPr>
        <w:t>10</w:t>
      </w:r>
      <w:r w:rsidRPr="006372F7">
        <w:rPr>
          <w:spacing w:val="-6"/>
          <w:u w:val="single"/>
        </w:rPr>
        <w:t xml:space="preserve"> </w:t>
      </w:r>
      <w:r w:rsidRPr="006372F7">
        <w:rPr>
          <w:u w:val="single"/>
        </w:rPr>
        <w:t>minutos</w:t>
      </w:r>
      <w:r w:rsidRPr="006372F7">
        <w:rPr>
          <w:spacing w:val="-6"/>
          <w:u w:val="single"/>
        </w:rPr>
        <w:t xml:space="preserve"> </w:t>
      </w:r>
      <w:r w:rsidRPr="006372F7">
        <w:rPr>
          <w:u w:val="single"/>
        </w:rPr>
        <w:t>contínuos</w:t>
      </w:r>
      <w:r w:rsidRPr="006372F7">
        <w:t>,</w:t>
      </w:r>
      <w:r w:rsidRPr="006372F7">
        <w:rPr>
          <w:spacing w:val="-6"/>
        </w:rPr>
        <w:t xml:space="preserve"> </w:t>
      </w:r>
      <w:r w:rsidRPr="006372F7">
        <w:t>como</w:t>
      </w:r>
      <w:r w:rsidRPr="006372F7">
        <w:rPr>
          <w:spacing w:val="-5"/>
        </w:rPr>
        <w:t xml:space="preserve"> </w:t>
      </w:r>
      <w:r w:rsidRPr="006372F7">
        <w:t>por</w:t>
      </w:r>
      <w:r w:rsidRPr="006372F7">
        <w:rPr>
          <w:spacing w:val="-5"/>
        </w:rPr>
        <w:t xml:space="preserve"> </w:t>
      </w:r>
      <w:r w:rsidRPr="006372F7">
        <w:t>exemplo</w:t>
      </w:r>
      <w:r w:rsidRPr="006372F7">
        <w:rPr>
          <w:spacing w:val="-5"/>
        </w:rPr>
        <w:t xml:space="preserve"> </w:t>
      </w:r>
      <w:r w:rsidRPr="006372F7">
        <w:t>correr,</w:t>
      </w:r>
      <w:r w:rsidRPr="006372F7">
        <w:rPr>
          <w:spacing w:val="-5"/>
        </w:rPr>
        <w:t xml:space="preserve"> </w:t>
      </w:r>
      <w:r w:rsidRPr="006372F7">
        <w:t>fazer</w:t>
      </w:r>
      <w:r w:rsidRPr="006372F7">
        <w:rPr>
          <w:spacing w:val="-5"/>
        </w:rPr>
        <w:t xml:space="preserve"> </w:t>
      </w:r>
      <w:r w:rsidRPr="006372F7">
        <w:t>ginástica</w:t>
      </w:r>
      <w:r w:rsidRPr="006372F7">
        <w:rPr>
          <w:spacing w:val="-3"/>
        </w:rPr>
        <w:t xml:space="preserve"> </w:t>
      </w:r>
      <w:r w:rsidRPr="006372F7">
        <w:t>aeróbica,</w:t>
      </w:r>
      <w:r w:rsidRPr="006372F7">
        <w:rPr>
          <w:spacing w:val="-6"/>
        </w:rPr>
        <w:t xml:space="preserve"> </w:t>
      </w:r>
      <w:r w:rsidRPr="006372F7">
        <w:t>jogar</w:t>
      </w:r>
      <w:r w:rsidRPr="006372F7">
        <w:rPr>
          <w:spacing w:val="-4"/>
        </w:rPr>
        <w:t xml:space="preserve"> </w:t>
      </w:r>
      <w:r w:rsidRPr="006372F7">
        <w:t xml:space="preserve">futebol, pedalar rápido </w:t>
      </w:r>
      <w:r w:rsidRPr="006372F7">
        <w:rPr>
          <w:spacing w:val="-3"/>
        </w:rPr>
        <w:t xml:space="preserve">na </w:t>
      </w:r>
      <w:r w:rsidRPr="006372F7">
        <w:t>bicicleta, jogar basquete, fazer serviços domésticos pesados em casa, no quintal</w:t>
      </w:r>
      <w:r w:rsidRPr="006372F7">
        <w:rPr>
          <w:spacing w:val="-6"/>
        </w:rPr>
        <w:t xml:space="preserve"> </w:t>
      </w:r>
      <w:r w:rsidRPr="006372F7">
        <w:t>ou</w:t>
      </w:r>
      <w:r w:rsidRPr="006372F7">
        <w:rPr>
          <w:spacing w:val="-10"/>
        </w:rPr>
        <w:t xml:space="preserve"> </w:t>
      </w:r>
      <w:r w:rsidRPr="006372F7">
        <w:t>cavoucar</w:t>
      </w:r>
      <w:r w:rsidRPr="006372F7">
        <w:rPr>
          <w:spacing w:val="-5"/>
        </w:rPr>
        <w:t xml:space="preserve"> </w:t>
      </w:r>
      <w:r w:rsidRPr="006372F7">
        <w:t>no</w:t>
      </w:r>
      <w:r w:rsidRPr="006372F7">
        <w:rPr>
          <w:spacing w:val="-9"/>
        </w:rPr>
        <w:t xml:space="preserve"> </w:t>
      </w:r>
      <w:r w:rsidRPr="006372F7">
        <w:t>jardim,</w:t>
      </w:r>
      <w:r w:rsidRPr="006372F7">
        <w:rPr>
          <w:spacing w:val="-6"/>
        </w:rPr>
        <w:t xml:space="preserve"> </w:t>
      </w:r>
      <w:r w:rsidRPr="006372F7">
        <w:t>carregar</w:t>
      </w:r>
      <w:r w:rsidRPr="006372F7">
        <w:rPr>
          <w:spacing w:val="-5"/>
        </w:rPr>
        <w:t xml:space="preserve"> </w:t>
      </w:r>
      <w:r w:rsidRPr="006372F7">
        <w:t>pesos</w:t>
      </w:r>
      <w:r w:rsidRPr="006372F7">
        <w:rPr>
          <w:spacing w:val="-7"/>
        </w:rPr>
        <w:t xml:space="preserve"> </w:t>
      </w:r>
      <w:r w:rsidRPr="006372F7">
        <w:t>elevados</w:t>
      </w:r>
      <w:r w:rsidRPr="006372F7">
        <w:rPr>
          <w:spacing w:val="-7"/>
        </w:rPr>
        <w:t xml:space="preserve"> </w:t>
      </w:r>
      <w:r w:rsidRPr="006372F7">
        <w:t>ou</w:t>
      </w:r>
      <w:r w:rsidRPr="006372F7">
        <w:rPr>
          <w:spacing w:val="-6"/>
        </w:rPr>
        <w:t xml:space="preserve"> </w:t>
      </w:r>
      <w:r w:rsidRPr="006372F7">
        <w:t>qualquer</w:t>
      </w:r>
      <w:r w:rsidRPr="006372F7">
        <w:rPr>
          <w:spacing w:val="-6"/>
        </w:rPr>
        <w:t xml:space="preserve"> </w:t>
      </w:r>
      <w:r w:rsidRPr="006372F7">
        <w:t>atividade</w:t>
      </w:r>
      <w:r w:rsidRPr="006372F7">
        <w:rPr>
          <w:spacing w:val="-4"/>
        </w:rPr>
        <w:t xml:space="preserve"> </w:t>
      </w:r>
      <w:r w:rsidRPr="006372F7">
        <w:t>que</w:t>
      </w:r>
      <w:r w:rsidRPr="006372F7">
        <w:rPr>
          <w:spacing w:val="-8"/>
        </w:rPr>
        <w:t xml:space="preserve"> </w:t>
      </w:r>
      <w:r w:rsidRPr="006372F7">
        <w:t>fez</w:t>
      </w:r>
      <w:r w:rsidRPr="006372F7">
        <w:rPr>
          <w:spacing w:val="-8"/>
        </w:rPr>
        <w:t xml:space="preserve"> </w:t>
      </w:r>
      <w:r w:rsidRPr="006372F7">
        <w:t xml:space="preserve">aumentar </w:t>
      </w:r>
      <w:r w:rsidRPr="006372F7">
        <w:rPr>
          <w:b/>
        </w:rPr>
        <w:t>MUITA sua respiração</w:t>
      </w:r>
      <w:r w:rsidRPr="006372F7">
        <w:t xml:space="preserve"> ou batimentos do coração.</w:t>
      </w:r>
    </w:p>
    <w:p w14:paraId="11C3235A" w14:textId="77777777" w:rsidR="00725225" w:rsidRPr="006372F7" w:rsidRDefault="00725225" w:rsidP="00725225">
      <w:pPr>
        <w:tabs>
          <w:tab w:val="left" w:pos="2091"/>
        </w:tabs>
        <w:spacing w:before="214"/>
        <w:ind w:left="989" w:right="1418"/>
        <w:rPr>
          <w:rFonts w:ascii="Times New Roman" w:hAnsi="Times New Roman" w:cs="Times New Roman"/>
          <w:sz w:val="24"/>
          <w:szCs w:val="24"/>
        </w:rPr>
      </w:pPr>
      <w:r w:rsidRPr="006372F7">
        <w:rPr>
          <w:rFonts w:ascii="Times New Roman" w:hAnsi="Times New Roman" w:cs="Times New Roman"/>
          <w:sz w:val="24"/>
          <w:szCs w:val="24"/>
        </w:rPr>
        <w:t>Dias</w:t>
      </w:r>
      <w:r w:rsidRPr="006372F7">
        <w:rPr>
          <w:rFonts w:ascii="Times New Roman" w:hAnsi="Times New Roman" w:cs="Times New Roman"/>
          <w:sz w:val="24"/>
          <w:szCs w:val="24"/>
          <w:u w:val="single"/>
        </w:rPr>
        <w:t xml:space="preserve"> </w:t>
      </w:r>
      <w:r w:rsidRPr="006372F7">
        <w:rPr>
          <w:rFonts w:ascii="Times New Roman" w:hAnsi="Times New Roman" w:cs="Times New Roman"/>
          <w:sz w:val="24"/>
          <w:szCs w:val="24"/>
          <w:u w:val="single"/>
        </w:rPr>
        <w:tab/>
      </w:r>
      <w:r w:rsidRPr="006372F7">
        <w:rPr>
          <w:rFonts w:ascii="Times New Roman" w:hAnsi="Times New Roman" w:cs="Times New Roman"/>
          <w:sz w:val="24"/>
          <w:szCs w:val="24"/>
        </w:rPr>
        <w:t xml:space="preserve">por </w:t>
      </w:r>
      <w:r w:rsidRPr="006372F7">
        <w:rPr>
          <w:rFonts w:ascii="Times New Roman" w:hAnsi="Times New Roman" w:cs="Times New Roman"/>
          <w:b/>
          <w:sz w:val="24"/>
          <w:szCs w:val="24"/>
        </w:rPr>
        <w:t xml:space="preserve">SEMANA </w:t>
      </w:r>
      <w:proofErr w:type="gramStart"/>
      <w:r w:rsidRPr="006372F7">
        <w:rPr>
          <w:rFonts w:ascii="Times New Roman" w:hAnsi="Times New Roman" w:cs="Times New Roman"/>
          <w:sz w:val="24"/>
          <w:szCs w:val="24"/>
        </w:rPr>
        <w:t>( )</w:t>
      </w:r>
      <w:proofErr w:type="gramEnd"/>
      <w:r w:rsidRPr="006372F7">
        <w:rPr>
          <w:rFonts w:ascii="Times New Roman" w:hAnsi="Times New Roman" w:cs="Times New Roman"/>
          <w:spacing w:val="-34"/>
          <w:sz w:val="24"/>
          <w:szCs w:val="24"/>
        </w:rPr>
        <w:t xml:space="preserve"> </w:t>
      </w:r>
      <w:r w:rsidRPr="006372F7">
        <w:rPr>
          <w:rFonts w:ascii="Times New Roman" w:hAnsi="Times New Roman" w:cs="Times New Roman"/>
          <w:sz w:val="24"/>
          <w:szCs w:val="24"/>
        </w:rPr>
        <w:t>Nenhum</w:t>
      </w:r>
    </w:p>
    <w:p w14:paraId="063000E0" w14:textId="77777777" w:rsidR="00725225" w:rsidRPr="006372F7" w:rsidRDefault="00725225" w:rsidP="00725225">
      <w:pPr>
        <w:pStyle w:val="Corpodetexto"/>
        <w:spacing w:before="1"/>
        <w:ind w:right="1418"/>
      </w:pPr>
    </w:p>
    <w:p w14:paraId="7A9E484B" w14:textId="77777777" w:rsidR="00725225" w:rsidRPr="006372F7" w:rsidRDefault="00725225" w:rsidP="00725225">
      <w:pPr>
        <w:pStyle w:val="Corpodetexto"/>
        <w:spacing w:line="285" w:lineRule="auto"/>
        <w:ind w:left="280" w:right="1418" w:firstLine="708"/>
        <w:jc w:val="both"/>
      </w:pPr>
      <w:r w:rsidRPr="006372F7">
        <w:rPr>
          <w:b/>
        </w:rPr>
        <w:t xml:space="preserve">3b </w:t>
      </w:r>
      <w:r w:rsidRPr="006372F7">
        <w:t>nos dias em que você fez essas atividades vigorosas por</w:t>
      </w:r>
      <w:r w:rsidRPr="006372F7">
        <w:rPr>
          <w:u w:val="single"/>
        </w:rPr>
        <w:t xml:space="preserve"> pelo menos 10minutos</w:t>
      </w:r>
      <w:r w:rsidRPr="006372F7">
        <w:t xml:space="preserve"> </w:t>
      </w:r>
      <w:r w:rsidRPr="006372F7">
        <w:rPr>
          <w:u w:val="single"/>
        </w:rPr>
        <w:t>contínuos</w:t>
      </w:r>
      <w:r w:rsidRPr="006372F7">
        <w:t xml:space="preserve"> quanto tempo no total você gastou fazendo essas atividades </w:t>
      </w:r>
      <w:r w:rsidRPr="006372F7">
        <w:rPr>
          <w:b/>
          <w:u w:val="thick"/>
        </w:rPr>
        <w:t>por dia</w:t>
      </w:r>
      <w:r w:rsidRPr="006372F7">
        <w:t>?</w:t>
      </w:r>
    </w:p>
    <w:p w14:paraId="25486AEC" w14:textId="77777777" w:rsidR="00725225" w:rsidRPr="006372F7" w:rsidRDefault="00725225" w:rsidP="00725225">
      <w:pPr>
        <w:pStyle w:val="Corpodetexto"/>
        <w:ind w:right="1418"/>
      </w:pPr>
    </w:p>
    <w:p w14:paraId="663A9502" w14:textId="77777777" w:rsidR="00725225" w:rsidRPr="006372F7" w:rsidRDefault="00725225" w:rsidP="00725225">
      <w:pPr>
        <w:pStyle w:val="Corpodetexto"/>
        <w:spacing w:before="7"/>
        <w:ind w:right="1418"/>
      </w:pPr>
    </w:p>
    <w:p w14:paraId="70734D2F" w14:textId="77777777" w:rsidR="00725225" w:rsidRPr="006372F7" w:rsidRDefault="00725225" w:rsidP="00725225">
      <w:pPr>
        <w:pStyle w:val="Corpodetexto"/>
        <w:tabs>
          <w:tab w:val="left" w:pos="2407"/>
          <w:tab w:val="left" w:pos="3990"/>
        </w:tabs>
        <w:ind w:left="989" w:right="1418"/>
      </w:pPr>
      <w:r w:rsidRPr="006372F7">
        <w:t>Horas:</w:t>
      </w:r>
      <w:r w:rsidRPr="006372F7">
        <w:rPr>
          <w:u w:val="single"/>
        </w:rPr>
        <w:t xml:space="preserve"> </w:t>
      </w:r>
      <w:r w:rsidRPr="006372F7">
        <w:rPr>
          <w:u w:val="single"/>
        </w:rPr>
        <w:tab/>
      </w:r>
      <w:r w:rsidRPr="006372F7">
        <w:t>Minutos:</w:t>
      </w:r>
      <w:r w:rsidRPr="006372F7">
        <w:rPr>
          <w:spacing w:val="-7"/>
        </w:rPr>
        <w:t xml:space="preserve"> </w:t>
      </w:r>
      <w:r w:rsidRPr="006372F7">
        <w:rPr>
          <w:u w:val="single"/>
        </w:rPr>
        <w:t xml:space="preserve"> </w:t>
      </w:r>
      <w:r w:rsidRPr="006372F7">
        <w:rPr>
          <w:u w:val="single"/>
        </w:rPr>
        <w:tab/>
      </w:r>
    </w:p>
    <w:p w14:paraId="1264EDA7" w14:textId="77777777" w:rsidR="00725225" w:rsidRPr="006372F7" w:rsidRDefault="00725225" w:rsidP="00725225">
      <w:pPr>
        <w:pStyle w:val="Corpodetexto"/>
        <w:spacing w:before="3"/>
        <w:ind w:right="1418"/>
      </w:pPr>
    </w:p>
    <w:p w14:paraId="44FDD099" w14:textId="77777777" w:rsidR="00725225" w:rsidRPr="006372F7" w:rsidRDefault="00725225" w:rsidP="00725225">
      <w:pPr>
        <w:pStyle w:val="Corpodetexto"/>
        <w:spacing w:before="90" w:line="256" w:lineRule="auto"/>
        <w:ind w:left="280" w:right="1418" w:firstLine="708"/>
        <w:jc w:val="both"/>
      </w:pPr>
      <w:r w:rsidRPr="006372F7">
        <w:t>Estas últimas questões são sobre o tempo que você permanece sentado todo dia, no trabalho,</w:t>
      </w:r>
      <w:r w:rsidRPr="006372F7">
        <w:rPr>
          <w:spacing w:val="-9"/>
        </w:rPr>
        <w:t xml:space="preserve"> </w:t>
      </w:r>
      <w:r w:rsidRPr="006372F7">
        <w:t>na</w:t>
      </w:r>
      <w:r w:rsidRPr="006372F7">
        <w:rPr>
          <w:spacing w:val="-7"/>
        </w:rPr>
        <w:t xml:space="preserve"> </w:t>
      </w:r>
      <w:r w:rsidRPr="006372F7">
        <w:t>escola</w:t>
      </w:r>
      <w:r w:rsidRPr="006372F7">
        <w:rPr>
          <w:spacing w:val="-7"/>
        </w:rPr>
        <w:t xml:space="preserve"> </w:t>
      </w:r>
      <w:r w:rsidRPr="006372F7">
        <w:t>ou</w:t>
      </w:r>
      <w:r w:rsidRPr="006372F7">
        <w:rPr>
          <w:spacing w:val="-9"/>
        </w:rPr>
        <w:t xml:space="preserve"> </w:t>
      </w:r>
      <w:r w:rsidRPr="006372F7">
        <w:t>faculdade,</w:t>
      </w:r>
      <w:r w:rsidRPr="006372F7">
        <w:rPr>
          <w:spacing w:val="-8"/>
        </w:rPr>
        <w:t xml:space="preserve"> </w:t>
      </w:r>
      <w:r w:rsidRPr="006372F7">
        <w:t>em</w:t>
      </w:r>
      <w:r w:rsidRPr="006372F7">
        <w:rPr>
          <w:spacing w:val="-7"/>
        </w:rPr>
        <w:t xml:space="preserve"> </w:t>
      </w:r>
      <w:r w:rsidRPr="006372F7">
        <w:t>casa</w:t>
      </w:r>
      <w:r w:rsidRPr="006372F7">
        <w:rPr>
          <w:spacing w:val="-8"/>
        </w:rPr>
        <w:t xml:space="preserve"> </w:t>
      </w:r>
      <w:r w:rsidRPr="006372F7">
        <w:t>e</w:t>
      </w:r>
      <w:r w:rsidRPr="006372F7">
        <w:rPr>
          <w:spacing w:val="-11"/>
        </w:rPr>
        <w:t xml:space="preserve"> </w:t>
      </w:r>
      <w:r w:rsidRPr="006372F7">
        <w:t>durante</w:t>
      </w:r>
      <w:r w:rsidRPr="006372F7">
        <w:rPr>
          <w:spacing w:val="-7"/>
        </w:rPr>
        <w:t xml:space="preserve"> </w:t>
      </w:r>
      <w:r w:rsidRPr="006372F7">
        <w:t>seu</w:t>
      </w:r>
      <w:r w:rsidRPr="006372F7">
        <w:rPr>
          <w:spacing w:val="-9"/>
        </w:rPr>
        <w:t xml:space="preserve"> </w:t>
      </w:r>
      <w:r w:rsidRPr="006372F7">
        <w:t>tempo</w:t>
      </w:r>
      <w:r w:rsidRPr="006372F7">
        <w:rPr>
          <w:spacing w:val="-8"/>
        </w:rPr>
        <w:t xml:space="preserve"> </w:t>
      </w:r>
      <w:r w:rsidRPr="006372F7">
        <w:t>livre.</w:t>
      </w:r>
      <w:r w:rsidRPr="006372F7">
        <w:rPr>
          <w:spacing w:val="-8"/>
        </w:rPr>
        <w:t xml:space="preserve"> </w:t>
      </w:r>
      <w:r w:rsidRPr="006372F7">
        <w:t>Isto</w:t>
      </w:r>
      <w:r w:rsidRPr="006372F7">
        <w:rPr>
          <w:spacing w:val="-9"/>
        </w:rPr>
        <w:t xml:space="preserve"> </w:t>
      </w:r>
      <w:r w:rsidRPr="006372F7">
        <w:t>inclui</w:t>
      </w:r>
      <w:r w:rsidRPr="006372F7">
        <w:rPr>
          <w:spacing w:val="-7"/>
        </w:rPr>
        <w:t xml:space="preserve"> </w:t>
      </w:r>
      <w:r w:rsidRPr="006372F7">
        <w:t>o</w:t>
      </w:r>
      <w:r w:rsidRPr="006372F7">
        <w:rPr>
          <w:spacing w:val="-8"/>
        </w:rPr>
        <w:t xml:space="preserve"> </w:t>
      </w:r>
      <w:r w:rsidRPr="006372F7">
        <w:t>tempo</w:t>
      </w:r>
      <w:r w:rsidRPr="006372F7">
        <w:rPr>
          <w:spacing w:val="-8"/>
        </w:rPr>
        <w:t xml:space="preserve"> </w:t>
      </w:r>
      <w:r w:rsidRPr="006372F7">
        <w:t>sentado estudando, sentado enquanto descansa, fazendo lição de casa visitando um amigo, lendo, sentado ou deitado assistindo TV. Não inclua o tempo gasto sentando durante o transporte em ônibus, trem, metrô ou</w:t>
      </w:r>
      <w:r w:rsidRPr="006372F7">
        <w:rPr>
          <w:spacing w:val="-1"/>
        </w:rPr>
        <w:t xml:space="preserve"> </w:t>
      </w:r>
      <w:r w:rsidRPr="006372F7">
        <w:t>carro.</w:t>
      </w:r>
    </w:p>
    <w:p w14:paraId="58384882" w14:textId="77777777" w:rsidR="00725225" w:rsidRPr="006372F7" w:rsidRDefault="00725225" w:rsidP="00725225">
      <w:pPr>
        <w:tabs>
          <w:tab w:val="left" w:pos="1696"/>
        </w:tabs>
        <w:spacing w:before="212"/>
        <w:ind w:left="989" w:right="1418"/>
        <w:rPr>
          <w:rFonts w:ascii="Times New Roman" w:hAnsi="Times New Roman" w:cs="Times New Roman"/>
          <w:sz w:val="24"/>
          <w:szCs w:val="24"/>
        </w:rPr>
      </w:pPr>
      <w:r w:rsidRPr="006372F7">
        <w:rPr>
          <w:rFonts w:ascii="Times New Roman" w:hAnsi="Times New Roman" w:cs="Times New Roman"/>
          <w:b/>
          <w:sz w:val="24"/>
          <w:szCs w:val="24"/>
        </w:rPr>
        <w:t>4a.</w:t>
      </w:r>
      <w:r w:rsidRPr="006372F7">
        <w:rPr>
          <w:rFonts w:ascii="Times New Roman" w:hAnsi="Times New Roman" w:cs="Times New Roman"/>
          <w:b/>
          <w:sz w:val="24"/>
          <w:szCs w:val="24"/>
        </w:rPr>
        <w:tab/>
      </w:r>
      <w:r w:rsidRPr="006372F7">
        <w:rPr>
          <w:rFonts w:ascii="Times New Roman" w:hAnsi="Times New Roman" w:cs="Times New Roman"/>
          <w:sz w:val="24"/>
          <w:szCs w:val="24"/>
        </w:rPr>
        <w:t xml:space="preserve">Quanto tempo no total você gasta sentado durante um </w:t>
      </w:r>
      <w:r w:rsidRPr="006372F7">
        <w:rPr>
          <w:rFonts w:ascii="Times New Roman" w:hAnsi="Times New Roman" w:cs="Times New Roman"/>
          <w:b/>
          <w:sz w:val="24"/>
          <w:szCs w:val="24"/>
        </w:rPr>
        <w:t xml:space="preserve">dia </w:t>
      </w:r>
      <w:r w:rsidRPr="006372F7">
        <w:rPr>
          <w:rFonts w:ascii="Times New Roman" w:hAnsi="Times New Roman" w:cs="Times New Roman"/>
          <w:b/>
          <w:spacing w:val="-3"/>
          <w:sz w:val="24"/>
          <w:szCs w:val="24"/>
        </w:rPr>
        <w:t>de</w:t>
      </w:r>
      <w:r w:rsidRPr="006372F7">
        <w:rPr>
          <w:rFonts w:ascii="Times New Roman" w:hAnsi="Times New Roman" w:cs="Times New Roman"/>
          <w:b/>
          <w:spacing w:val="-1"/>
          <w:sz w:val="24"/>
          <w:szCs w:val="24"/>
        </w:rPr>
        <w:t xml:space="preserve"> </w:t>
      </w:r>
      <w:r w:rsidRPr="006372F7">
        <w:rPr>
          <w:rFonts w:ascii="Times New Roman" w:hAnsi="Times New Roman" w:cs="Times New Roman"/>
          <w:b/>
          <w:sz w:val="24"/>
          <w:szCs w:val="24"/>
        </w:rPr>
        <w:t>semana</w:t>
      </w:r>
      <w:r w:rsidRPr="006372F7">
        <w:rPr>
          <w:rFonts w:ascii="Times New Roman" w:hAnsi="Times New Roman" w:cs="Times New Roman"/>
          <w:sz w:val="24"/>
          <w:szCs w:val="24"/>
        </w:rPr>
        <w:t>?</w:t>
      </w:r>
    </w:p>
    <w:p w14:paraId="024295A5" w14:textId="77777777" w:rsidR="00725225" w:rsidRPr="006372F7" w:rsidRDefault="00725225" w:rsidP="00725225">
      <w:pPr>
        <w:pStyle w:val="Corpodetexto"/>
        <w:tabs>
          <w:tab w:val="left" w:pos="2388"/>
          <w:tab w:val="left" w:pos="3448"/>
        </w:tabs>
        <w:spacing w:before="36"/>
        <w:ind w:left="1668" w:right="1418"/>
      </w:pPr>
      <w:r w:rsidRPr="006372F7">
        <w:rPr>
          <w:u w:val="single"/>
        </w:rPr>
        <w:t xml:space="preserve"> </w:t>
      </w:r>
      <w:r w:rsidRPr="006372F7">
        <w:rPr>
          <w:u w:val="single"/>
        </w:rPr>
        <w:tab/>
      </w:r>
      <w:r w:rsidRPr="006372F7">
        <w:t>Horas</w:t>
      </w:r>
      <w:r w:rsidRPr="006372F7">
        <w:rPr>
          <w:u w:val="single"/>
        </w:rPr>
        <w:t xml:space="preserve"> </w:t>
      </w:r>
      <w:r w:rsidRPr="006372F7">
        <w:rPr>
          <w:u w:val="single"/>
        </w:rPr>
        <w:tab/>
      </w:r>
      <w:r w:rsidRPr="006372F7">
        <w:t>minutos</w:t>
      </w:r>
    </w:p>
    <w:p w14:paraId="4F739C6E" w14:textId="77777777" w:rsidR="00725225" w:rsidRPr="006372F7" w:rsidRDefault="00725225" w:rsidP="00725225">
      <w:pPr>
        <w:spacing w:before="8" w:line="242" w:lineRule="auto"/>
        <w:ind w:left="280" w:right="1418" w:firstLine="708"/>
        <w:rPr>
          <w:rFonts w:ascii="Times New Roman" w:hAnsi="Times New Roman" w:cs="Times New Roman"/>
          <w:sz w:val="24"/>
          <w:szCs w:val="24"/>
        </w:rPr>
      </w:pPr>
      <w:r w:rsidRPr="006372F7">
        <w:rPr>
          <w:rFonts w:ascii="Times New Roman" w:hAnsi="Times New Roman" w:cs="Times New Roman"/>
          <w:b/>
          <w:sz w:val="24"/>
          <w:szCs w:val="24"/>
        </w:rPr>
        <w:lastRenderedPageBreak/>
        <w:t xml:space="preserve">4b. </w:t>
      </w:r>
      <w:r w:rsidRPr="006372F7">
        <w:rPr>
          <w:rFonts w:ascii="Times New Roman" w:hAnsi="Times New Roman" w:cs="Times New Roman"/>
          <w:sz w:val="24"/>
          <w:szCs w:val="24"/>
        </w:rPr>
        <w:t xml:space="preserve">Quanto tempo no total você gasta sentado durante em um </w:t>
      </w:r>
      <w:r w:rsidRPr="006372F7">
        <w:rPr>
          <w:rFonts w:ascii="Times New Roman" w:hAnsi="Times New Roman" w:cs="Times New Roman"/>
          <w:b/>
          <w:sz w:val="24"/>
          <w:szCs w:val="24"/>
        </w:rPr>
        <w:t>dia de final de semana</w:t>
      </w:r>
      <w:r w:rsidRPr="006372F7">
        <w:rPr>
          <w:rFonts w:ascii="Times New Roman" w:hAnsi="Times New Roman" w:cs="Times New Roman"/>
          <w:sz w:val="24"/>
          <w:szCs w:val="24"/>
        </w:rPr>
        <w:t>?</w:t>
      </w:r>
    </w:p>
    <w:p w14:paraId="2144F85D" w14:textId="77777777" w:rsidR="00725225" w:rsidRPr="006372F7" w:rsidRDefault="00725225" w:rsidP="00725225">
      <w:pPr>
        <w:pStyle w:val="Corpodetexto"/>
        <w:tabs>
          <w:tab w:val="left" w:pos="2388"/>
          <w:tab w:val="left" w:pos="3448"/>
        </w:tabs>
        <w:spacing w:before="3"/>
        <w:ind w:left="1668" w:right="1418"/>
      </w:pPr>
      <w:r w:rsidRPr="006372F7">
        <w:rPr>
          <w:u w:val="single"/>
        </w:rPr>
        <w:t xml:space="preserve"> </w:t>
      </w:r>
      <w:r w:rsidRPr="006372F7">
        <w:rPr>
          <w:u w:val="single"/>
        </w:rPr>
        <w:tab/>
      </w:r>
      <w:r w:rsidRPr="006372F7">
        <w:t>Horas</w:t>
      </w:r>
      <w:r w:rsidRPr="006372F7">
        <w:rPr>
          <w:u w:val="single"/>
        </w:rPr>
        <w:t xml:space="preserve"> </w:t>
      </w:r>
      <w:r w:rsidRPr="006372F7">
        <w:rPr>
          <w:u w:val="single"/>
        </w:rPr>
        <w:tab/>
      </w:r>
      <w:r w:rsidRPr="006372F7">
        <w:t>minutos</w:t>
      </w:r>
    </w:p>
    <w:p w14:paraId="6DF8CE71" w14:textId="77777777" w:rsidR="00725225" w:rsidRDefault="00725225" w:rsidP="00725225">
      <w:pPr>
        <w:pStyle w:val="Corpodetexto"/>
        <w:spacing w:before="8"/>
        <w:ind w:right="1418"/>
      </w:pPr>
    </w:p>
    <w:p w14:paraId="7D14A9E7" w14:textId="77777777" w:rsidR="00725225" w:rsidRPr="006372F7" w:rsidRDefault="00725225" w:rsidP="00725225">
      <w:pPr>
        <w:pStyle w:val="Corpodetexto"/>
        <w:spacing w:before="8"/>
        <w:ind w:right="1418"/>
      </w:pPr>
    </w:p>
    <w:p w14:paraId="1CC6EFA4" w14:textId="77777777" w:rsidR="0098165D" w:rsidRDefault="0098165D" w:rsidP="0014214C">
      <w:pPr>
        <w:pStyle w:val="Corpodetexto"/>
        <w:spacing w:line="247" w:lineRule="auto"/>
        <w:ind w:right="990"/>
        <w:jc w:val="both"/>
      </w:pPr>
    </w:p>
    <w:p w14:paraId="16E42FA3" w14:textId="77777777" w:rsidR="00725225" w:rsidRPr="006372F7" w:rsidRDefault="00725225" w:rsidP="0014214C">
      <w:pPr>
        <w:pStyle w:val="Corpodetexto"/>
        <w:spacing w:line="247" w:lineRule="auto"/>
        <w:ind w:right="990"/>
        <w:jc w:val="both"/>
      </w:pPr>
      <w:r w:rsidRPr="006372F7">
        <w:t xml:space="preserve">CENTRO COORDENADOR DO IPAQ NO BRASIL– CELAFISCS - INFORMAÇÕES ANÁLISE, CLASSIFICAÇÃO E COMPARAÇÃO DE RESULTADOS NO BRASIL </w:t>
      </w:r>
      <w:proofErr w:type="spellStart"/>
      <w:r w:rsidRPr="006372F7">
        <w:t>Tel</w:t>
      </w:r>
      <w:proofErr w:type="spellEnd"/>
      <w:r w:rsidRPr="006372F7">
        <w:t>-Fax: – 011-42298980 ou 42299643. E-</w:t>
      </w:r>
      <w:proofErr w:type="gramStart"/>
      <w:r w:rsidRPr="006372F7">
        <w:t>e-mail</w:t>
      </w:r>
      <w:proofErr w:type="gramEnd"/>
      <w:r w:rsidRPr="006372F7">
        <w:t xml:space="preserve">: </w:t>
      </w:r>
      <w:hyperlink r:id="rId18">
        <w:r w:rsidRPr="006372F7">
          <w:t>celafiscs@celafiscs.com.br</w:t>
        </w:r>
      </w:hyperlink>
    </w:p>
    <w:p w14:paraId="4B043783" w14:textId="77777777" w:rsidR="006754EE" w:rsidRDefault="00725225" w:rsidP="00695E5C">
      <w:pPr>
        <w:pStyle w:val="Corpodetexto"/>
        <w:spacing w:before="1"/>
        <w:ind w:right="990"/>
        <w:jc w:val="both"/>
        <w:rPr>
          <w:u w:val="single" w:color="0000FF"/>
        </w:rPr>
      </w:pPr>
      <w:r w:rsidRPr="006372F7">
        <w:t xml:space="preserve">Home Page: </w:t>
      </w:r>
      <w:hyperlink r:id="rId19">
        <w:r w:rsidRPr="006372F7">
          <w:t>www.celafiscs.com.br</w:t>
        </w:r>
      </w:hyperlink>
      <w:r w:rsidRPr="006372F7">
        <w:t xml:space="preserve"> IPAQ Internacional: </w:t>
      </w:r>
      <w:hyperlink r:id="rId20" w:history="1">
        <w:r w:rsidR="006754EE" w:rsidRPr="006F6E20">
          <w:rPr>
            <w:rStyle w:val="Hyperlink"/>
            <w:u w:color="0000FF"/>
          </w:rPr>
          <w:t>www.ipaq.ki</w:t>
        </w:r>
      </w:hyperlink>
      <w:r>
        <w:rPr>
          <w:u w:val="single" w:color="0000FF"/>
        </w:rPr>
        <w:t>.</w:t>
      </w:r>
      <w:bookmarkStart w:id="27" w:name="_bookmark36"/>
      <w:bookmarkEnd w:id="27"/>
    </w:p>
    <w:p w14:paraId="7BD27860" w14:textId="77777777" w:rsidR="006754EE" w:rsidRDefault="006754EE" w:rsidP="00695E5C">
      <w:pPr>
        <w:pStyle w:val="Corpodetexto"/>
        <w:spacing w:before="1"/>
        <w:ind w:right="990"/>
        <w:jc w:val="both"/>
        <w:rPr>
          <w:u w:val="single" w:color="0000FF"/>
        </w:rPr>
      </w:pPr>
    </w:p>
    <w:p w14:paraId="5460E845" w14:textId="77777777" w:rsidR="006754EE" w:rsidRDefault="006754EE" w:rsidP="00695E5C">
      <w:pPr>
        <w:pStyle w:val="Corpodetexto"/>
        <w:spacing w:before="1"/>
        <w:ind w:right="990"/>
        <w:jc w:val="both"/>
        <w:rPr>
          <w:u w:val="single" w:color="0000FF"/>
        </w:rPr>
      </w:pPr>
    </w:p>
    <w:p w14:paraId="24BB8066" w14:textId="77777777" w:rsidR="006754EE" w:rsidRDefault="006754EE" w:rsidP="00695E5C">
      <w:pPr>
        <w:pStyle w:val="Corpodetexto"/>
        <w:spacing w:before="1"/>
        <w:ind w:right="990"/>
        <w:jc w:val="both"/>
        <w:rPr>
          <w:u w:val="single" w:color="0000FF"/>
        </w:rPr>
      </w:pPr>
    </w:p>
    <w:p w14:paraId="4839A105" w14:textId="77777777" w:rsidR="006754EE" w:rsidRDefault="006754EE" w:rsidP="00695E5C">
      <w:pPr>
        <w:pStyle w:val="Corpodetexto"/>
        <w:spacing w:before="1"/>
        <w:ind w:right="990"/>
        <w:jc w:val="both"/>
        <w:rPr>
          <w:u w:val="single" w:color="0000FF"/>
        </w:rPr>
      </w:pPr>
    </w:p>
    <w:p w14:paraId="65E32018" w14:textId="77777777" w:rsidR="006754EE" w:rsidRDefault="006754EE" w:rsidP="00695E5C">
      <w:pPr>
        <w:pStyle w:val="Corpodetexto"/>
        <w:spacing w:before="1"/>
        <w:ind w:right="990"/>
        <w:jc w:val="both"/>
        <w:rPr>
          <w:u w:val="single" w:color="0000FF"/>
        </w:rPr>
      </w:pPr>
    </w:p>
    <w:p w14:paraId="55532C68" w14:textId="77777777" w:rsidR="006754EE" w:rsidRDefault="006754EE" w:rsidP="00695E5C">
      <w:pPr>
        <w:pStyle w:val="Corpodetexto"/>
        <w:spacing w:before="1"/>
        <w:ind w:right="990"/>
        <w:jc w:val="both"/>
        <w:rPr>
          <w:u w:val="single" w:color="0000FF"/>
        </w:rPr>
      </w:pPr>
    </w:p>
    <w:p w14:paraId="72DB7D00" w14:textId="77777777" w:rsidR="006754EE" w:rsidRDefault="006754EE" w:rsidP="00695E5C">
      <w:pPr>
        <w:pStyle w:val="Corpodetexto"/>
        <w:spacing w:before="1"/>
        <w:ind w:right="990"/>
        <w:jc w:val="both"/>
        <w:rPr>
          <w:u w:val="single" w:color="0000FF"/>
        </w:rPr>
      </w:pPr>
    </w:p>
    <w:p w14:paraId="6957666E" w14:textId="77777777" w:rsidR="006754EE" w:rsidRDefault="006754EE" w:rsidP="00695E5C">
      <w:pPr>
        <w:pStyle w:val="Corpodetexto"/>
        <w:spacing w:before="1"/>
        <w:ind w:right="990"/>
        <w:jc w:val="both"/>
        <w:rPr>
          <w:u w:val="single" w:color="0000FF"/>
        </w:rPr>
      </w:pPr>
    </w:p>
    <w:p w14:paraId="5901667F" w14:textId="77777777" w:rsidR="006754EE" w:rsidRDefault="006754EE" w:rsidP="00695E5C">
      <w:pPr>
        <w:pStyle w:val="Corpodetexto"/>
        <w:spacing w:before="1"/>
        <w:ind w:right="990"/>
        <w:jc w:val="both"/>
        <w:rPr>
          <w:u w:val="single" w:color="0000FF"/>
        </w:rPr>
      </w:pPr>
    </w:p>
    <w:p w14:paraId="25C5FC7E" w14:textId="77777777" w:rsidR="006754EE" w:rsidRDefault="006754EE" w:rsidP="00695E5C">
      <w:pPr>
        <w:pStyle w:val="Corpodetexto"/>
        <w:spacing w:before="1"/>
        <w:ind w:right="990"/>
        <w:jc w:val="both"/>
        <w:rPr>
          <w:u w:val="single" w:color="0000FF"/>
        </w:rPr>
      </w:pPr>
    </w:p>
    <w:p w14:paraId="377425E5" w14:textId="77777777" w:rsidR="006754EE" w:rsidRDefault="006754EE" w:rsidP="00695E5C">
      <w:pPr>
        <w:pStyle w:val="Corpodetexto"/>
        <w:spacing w:before="1"/>
        <w:ind w:right="990"/>
        <w:jc w:val="both"/>
        <w:rPr>
          <w:u w:val="single" w:color="0000FF"/>
        </w:rPr>
      </w:pPr>
    </w:p>
    <w:p w14:paraId="7DDE9DE6" w14:textId="77777777" w:rsidR="006754EE" w:rsidRDefault="006754EE" w:rsidP="00695E5C">
      <w:pPr>
        <w:pStyle w:val="Corpodetexto"/>
        <w:spacing w:before="1"/>
        <w:ind w:right="990"/>
        <w:jc w:val="both"/>
        <w:rPr>
          <w:u w:val="single" w:color="0000FF"/>
        </w:rPr>
      </w:pPr>
    </w:p>
    <w:p w14:paraId="605C8D58" w14:textId="77777777" w:rsidR="006754EE" w:rsidRDefault="006754EE" w:rsidP="00695E5C">
      <w:pPr>
        <w:pStyle w:val="Corpodetexto"/>
        <w:spacing w:before="1"/>
        <w:ind w:right="990"/>
        <w:jc w:val="both"/>
        <w:rPr>
          <w:u w:val="single" w:color="0000FF"/>
        </w:rPr>
      </w:pPr>
    </w:p>
    <w:p w14:paraId="59A74E7F" w14:textId="77777777" w:rsidR="006754EE" w:rsidRDefault="006754EE" w:rsidP="00695E5C">
      <w:pPr>
        <w:pStyle w:val="Corpodetexto"/>
        <w:spacing w:before="1"/>
        <w:ind w:right="990"/>
        <w:jc w:val="both"/>
        <w:rPr>
          <w:u w:val="single" w:color="0000FF"/>
        </w:rPr>
      </w:pPr>
    </w:p>
    <w:p w14:paraId="027B3CB3" w14:textId="77777777" w:rsidR="006754EE" w:rsidRDefault="006754EE" w:rsidP="00695E5C">
      <w:pPr>
        <w:pStyle w:val="Corpodetexto"/>
        <w:spacing w:before="1"/>
        <w:ind w:right="990"/>
        <w:jc w:val="both"/>
        <w:rPr>
          <w:u w:val="single" w:color="0000FF"/>
        </w:rPr>
      </w:pPr>
    </w:p>
    <w:p w14:paraId="4CD45B58" w14:textId="77777777" w:rsidR="006754EE" w:rsidRDefault="006754EE" w:rsidP="00695E5C">
      <w:pPr>
        <w:pStyle w:val="Corpodetexto"/>
        <w:spacing w:before="1"/>
        <w:ind w:right="990"/>
        <w:jc w:val="both"/>
        <w:rPr>
          <w:u w:val="single" w:color="0000FF"/>
        </w:rPr>
      </w:pPr>
    </w:p>
    <w:p w14:paraId="09C12148" w14:textId="77777777" w:rsidR="006754EE" w:rsidRDefault="006754EE" w:rsidP="00695E5C">
      <w:pPr>
        <w:pStyle w:val="Corpodetexto"/>
        <w:spacing w:before="1"/>
        <w:ind w:right="990"/>
        <w:jc w:val="both"/>
        <w:rPr>
          <w:u w:val="single" w:color="0000FF"/>
        </w:rPr>
      </w:pPr>
    </w:p>
    <w:p w14:paraId="51267742" w14:textId="77777777" w:rsidR="006754EE" w:rsidRDefault="006754EE" w:rsidP="00695E5C">
      <w:pPr>
        <w:pStyle w:val="Corpodetexto"/>
        <w:spacing w:before="1"/>
        <w:ind w:right="990"/>
        <w:jc w:val="both"/>
        <w:rPr>
          <w:u w:val="single" w:color="0000FF"/>
        </w:rPr>
      </w:pPr>
    </w:p>
    <w:p w14:paraId="4BBA1058" w14:textId="77777777" w:rsidR="006754EE" w:rsidRDefault="006754EE" w:rsidP="00695E5C">
      <w:pPr>
        <w:pStyle w:val="Corpodetexto"/>
        <w:spacing w:before="1"/>
        <w:ind w:right="990"/>
        <w:jc w:val="both"/>
        <w:rPr>
          <w:u w:val="single" w:color="0000FF"/>
        </w:rPr>
      </w:pPr>
    </w:p>
    <w:p w14:paraId="3C11D2FD" w14:textId="77777777" w:rsidR="006754EE" w:rsidRDefault="006754EE" w:rsidP="00695E5C">
      <w:pPr>
        <w:pStyle w:val="Corpodetexto"/>
        <w:spacing w:before="1"/>
        <w:ind w:right="990"/>
        <w:jc w:val="both"/>
        <w:rPr>
          <w:u w:val="single" w:color="0000FF"/>
        </w:rPr>
      </w:pPr>
    </w:p>
    <w:p w14:paraId="12D817A5" w14:textId="77777777" w:rsidR="006754EE" w:rsidRDefault="006754EE" w:rsidP="00695E5C">
      <w:pPr>
        <w:pStyle w:val="Corpodetexto"/>
        <w:spacing w:before="1"/>
        <w:ind w:right="990"/>
        <w:jc w:val="both"/>
        <w:rPr>
          <w:u w:val="single" w:color="0000FF"/>
        </w:rPr>
      </w:pPr>
    </w:p>
    <w:p w14:paraId="070FBF5B" w14:textId="77777777" w:rsidR="006754EE" w:rsidRDefault="006754EE" w:rsidP="00695E5C">
      <w:pPr>
        <w:pStyle w:val="Corpodetexto"/>
        <w:spacing w:before="1"/>
        <w:ind w:right="990"/>
        <w:jc w:val="both"/>
        <w:rPr>
          <w:u w:val="single" w:color="0000FF"/>
        </w:rPr>
      </w:pPr>
    </w:p>
    <w:p w14:paraId="022CB232" w14:textId="77777777" w:rsidR="006754EE" w:rsidRDefault="006754EE" w:rsidP="00695E5C">
      <w:pPr>
        <w:pStyle w:val="Corpodetexto"/>
        <w:spacing w:before="1"/>
        <w:ind w:right="990"/>
        <w:jc w:val="both"/>
        <w:rPr>
          <w:u w:val="single" w:color="0000FF"/>
        </w:rPr>
      </w:pPr>
    </w:p>
    <w:p w14:paraId="07BCDB1E" w14:textId="77777777" w:rsidR="006754EE" w:rsidRDefault="006754EE" w:rsidP="00695E5C">
      <w:pPr>
        <w:pStyle w:val="Corpodetexto"/>
        <w:spacing w:before="1"/>
        <w:ind w:right="990"/>
        <w:jc w:val="both"/>
        <w:rPr>
          <w:u w:val="single" w:color="0000FF"/>
        </w:rPr>
      </w:pPr>
    </w:p>
    <w:p w14:paraId="732ED528" w14:textId="77777777" w:rsidR="006754EE" w:rsidRDefault="006754EE" w:rsidP="00695E5C">
      <w:pPr>
        <w:pStyle w:val="Corpodetexto"/>
        <w:spacing w:before="1"/>
        <w:ind w:right="990"/>
        <w:jc w:val="both"/>
        <w:rPr>
          <w:u w:val="single" w:color="0000FF"/>
        </w:rPr>
      </w:pPr>
    </w:p>
    <w:p w14:paraId="66B44665" w14:textId="77777777" w:rsidR="006754EE" w:rsidRDefault="006754EE" w:rsidP="00695E5C">
      <w:pPr>
        <w:pStyle w:val="Corpodetexto"/>
        <w:spacing w:before="1"/>
        <w:ind w:right="990"/>
        <w:jc w:val="both"/>
        <w:rPr>
          <w:u w:val="single" w:color="0000FF"/>
        </w:rPr>
      </w:pPr>
    </w:p>
    <w:p w14:paraId="2CFD90BF" w14:textId="77777777" w:rsidR="006754EE" w:rsidRDefault="006754EE" w:rsidP="00695E5C">
      <w:pPr>
        <w:pStyle w:val="Corpodetexto"/>
        <w:spacing w:before="1"/>
        <w:ind w:right="990"/>
        <w:jc w:val="both"/>
        <w:rPr>
          <w:u w:val="single" w:color="0000FF"/>
        </w:rPr>
      </w:pPr>
    </w:p>
    <w:p w14:paraId="16A6B320" w14:textId="77777777" w:rsidR="006754EE" w:rsidRDefault="006754EE" w:rsidP="00695E5C">
      <w:pPr>
        <w:pStyle w:val="Corpodetexto"/>
        <w:spacing w:before="1"/>
        <w:ind w:right="990"/>
        <w:jc w:val="both"/>
        <w:rPr>
          <w:u w:val="single" w:color="0000FF"/>
        </w:rPr>
      </w:pPr>
    </w:p>
    <w:p w14:paraId="14328DE5" w14:textId="77777777" w:rsidR="006754EE" w:rsidRDefault="006754EE" w:rsidP="00695E5C">
      <w:pPr>
        <w:pStyle w:val="Corpodetexto"/>
        <w:spacing w:before="1"/>
        <w:ind w:right="990"/>
        <w:jc w:val="both"/>
        <w:rPr>
          <w:u w:val="single" w:color="0000FF"/>
        </w:rPr>
      </w:pPr>
    </w:p>
    <w:p w14:paraId="727A57AA" w14:textId="77777777" w:rsidR="006754EE" w:rsidRDefault="006754EE" w:rsidP="00695E5C">
      <w:pPr>
        <w:pStyle w:val="Corpodetexto"/>
        <w:spacing w:before="1"/>
        <w:ind w:right="990"/>
        <w:jc w:val="both"/>
        <w:rPr>
          <w:u w:val="single" w:color="0000FF"/>
        </w:rPr>
      </w:pPr>
    </w:p>
    <w:p w14:paraId="5A820DEA" w14:textId="77777777" w:rsidR="006754EE" w:rsidRDefault="006754EE" w:rsidP="00695E5C">
      <w:pPr>
        <w:pStyle w:val="Corpodetexto"/>
        <w:spacing w:before="1"/>
        <w:ind w:right="990"/>
        <w:jc w:val="both"/>
        <w:rPr>
          <w:u w:val="single" w:color="0000FF"/>
        </w:rPr>
      </w:pPr>
    </w:p>
    <w:p w14:paraId="4A5CBF45" w14:textId="77777777" w:rsidR="006754EE" w:rsidRDefault="006754EE" w:rsidP="00695E5C">
      <w:pPr>
        <w:pStyle w:val="Corpodetexto"/>
        <w:spacing w:before="1"/>
        <w:ind w:right="990"/>
        <w:jc w:val="both"/>
        <w:rPr>
          <w:u w:val="single" w:color="0000FF"/>
        </w:rPr>
      </w:pPr>
    </w:p>
    <w:p w14:paraId="63229E2B" w14:textId="77777777" w:rsidR="006754EE" w:rsidRDefault="006754EE" w:rsidP="00695E5C">
      <w:pPr>
        <w:pStyle w:val="Corpodetexto"/>
        <w:spacing w:before="1"/>
        <w:ind w:right="990"/>
        <w:jc w:val="both"/>
        <w:rPr>
          <w:u w:val="single" w:color="0000FF"/>
        </w:rPr>
      </w:pPr>
    </w:p>
    <w:p w14:paraId="421ACB3C" w14:textId="77777777" w:rsidR="006754EE" w:rsidRDefault="006754EE" w:rsidP="00695E5C">
      <w:pPr>
        <w:pStyle w:val="Corpodetexto"/>
        <w:spacing w:before="1"/>
        <w:ind w:right="990"/>
        <w:jc w:val="both"/>
        <w:rPr>
          <w:u w:val="single" w:color="0000FF"/>
        </w:rPr>
      </w:pPr>
    </w:p>
    <w:p w14:paraId="18F3A10E" w14:textId="77777777" w:rsidR="006754EE" w:rsidRDefault="006754EE" w:rsidP="00695E5C">
      <w:pPr>
        <w:pStyle w:val="Corpodetexto"/>
        <w:spacing w:before="1"/>
        <w:ind w:right="990"/>
        <w:jc w:val="both"/>
        <w:rPr>
          <w:u w:val="single" w:color="0000FF"/>
        </w:rPr>
      </w:pPr>
    </w:p>
    <w:p w14:paraId="55764AE9" w14:textId="77777777" w:rsidR="006754EE" w:rsidRDefault="006754EE" w:rsidP="00695E5C">
      <w:pPr>
        <w:pStyle w:val="Corpodetexto"/>
        <w:spacing w:before="1"/>
        <w:ind w:right="990"/>
        <w:jc w:val="both"/>
        <w:rPr>
          <w:u w:val="single" w:color="0000FF"/>
        </w:rPr>
      </w:pPr>
    </w:p>
    <w:p w14:paraId="3518BBD0" w14:textId="77777777" w:rsidR="00725225" w:rsidRPr="00406C6F" w:rsidRDefault="00725225" w:rsidP="008D3D1A">
      <w:pPr>
        <w:pStyle w:val="Corpodetexto"/>
        <w:spacing w:before="1"/>
        <w:ind w:right="990"/>
        <w:jc w:val="center"/>
        <w:outlineLvl w:val="0"/>
        <w:rPr>
          <w:b/>
        </w:rPr>
      </w:pPr>
      <w:bookmarkStart w:id="28" w:name="_Toc44343131"/>
      <w:r w:rsidRPr="00406C6F">
        <w:rPr>
          <w:b/>
        </w:rPr>
        <w:lastRenderedPageBreak/>
        <w:t xml:space="preserve">ANEXO D – </w:t>
      </w:r>
      <w:proofErr w:type="spellStart"/>
      <w:r w:rsidRPr="00406C6F">
        <w:rPr>
          <w:b/>
        </w:rPr>
        <w:t>Fear</w:t>
      </w:r>
      <w:proofErr w:type="spellEnd"/>
      <w:r w:rsidRPr="00406C6F">
        <w:rPr>
          <w:b/>
        </w:rPr>
        <w:t xml:space="preserve"> </w:t>
      </w:r>
      <w:proofErr w:type="spellStart"/>
      <w:r w:rsidRPr="00406C6F">
        <w:rPr>
          <w:b/>
        </w:rPr>
        <w:t>Avoidance</w:t>
      </w:r>
      <w:proofErr w:type="spellEnd"/>
      <w:r w:rsidRPr="00406C6F">
        <w:rPr>
          <w:b/>
        </w:rPr>
        <w:t xml:space="preserve"> </w:t>
      </w:r>
      <w:proofErr w:type="spellStart"/>
      <w:r w:rsidRPr="00406C6F">
        <w:rPr>
          <w:b/>
        </w:rPr>
        <w:t>Beliefs</w:t>
      </w:r>
      <w:proofErr w:type="spellEnd"/>
      <w:r w:rsidRPr="00406C6F">
        <w:rPr>
          <w:b/>
        </w:rPr>
        <w:t xml:space="preserve"> </w:t>
      </w:r>
      <w:proofErr w:type="spellStart"/>
      <w:r w:rsidRPr="00406C6F">
        <w:rPr>
          <w:b/>
        </w:rPr>
        <w:t>Questionnaire</w:t>
      </w:r>
      <w:proofErr w:type="spellEnd"/>
      <w:r w:rsidRPr="00406C6F">
        <w:rPr>
          <w:b/>
        </w:rPr>
        <w:t xml:space="preserve"> (</w:t>
      </w:r>
      <w:r w:rsidRPr="00406C6F">
        <w:rPr>
          <w:b/>
          <w:u w:val="thick"/>
        </w:rPr>
        <w:t>FABQ- Brasil)</w:t>
      </w:r>
      <w:bookmarkEnd w:id="28"/>
    </w:p>
    <w:p w14:paraId="10E9ECE9" w14:textId="77777777" w:rsidR="00725225" w:rsidRPr="0025028A" w:rsidRDefault="00725225" w:rsidP="0014214C">
      <w:pPr>
        <w:pStyle w:val="Corpodetexto"/>
        <w:tabs>
          <w:tab w:val="left" w:pos="8789"/>
        </w:tabs>
        <w:ind w:right="1418"/>
        <w:rPr>
          <w:b/>
        </w:rPr>
      </w:pPr>
    </w:p>
    <w:p w14:paraId="79327205" w14:textId="77777777" w:rsidR="00725225" w:rsidRDefault="00725225" w:rsidP="0014214C">
      <w:pPr>
        <w:pStyle w:val="Corpodetexto"/>
        <w:tabs>
          <w:tab w:val="left" w:pos="8789"/>
        </w:tabs>
        <w:spacing w:line="360" w:lineRule="auto"/>
        <w:ind w:right="1418"/>
        <w:jc w:val="both"/>
      </w:pPr>
      <w:r w:rsidRPr="00840320">
        <w:t>Aqui estão algumas coisas que alguns pacientes nos têm d</w:t>
      </w:r>
      <w:r>
        <w:t xml:space="preserve">ito sobre suas dores. Para cada </w:t>
      </w:r>
      <w:r w:rsidRPr="00840320">
        <w:t xml:space="preserve">situação, por favor, circule um número de 0 a 6 para dizer o quanto a </w:t>
      </w:r>
      <w:r>
        <w:t>atividade física assim c</w:t>
      </w:r>
      <w:r w:rsidRPr="00840320">
        <w:t xml:space="preserve">omo curvar-se, levantar-se, caminhar ou dirigir afeta ou poderia afetar a sua dor nas costas. </w:t>
      </w:r>
    </w:p>
    <w:p w14:paraId="1F4D1FAE" w14:textId="2CF58E4E" w:rsidR="00725225" w:rsidRPr="00840320" w:rsidRDefault="00725225" w:rsidP="0014214C">
      <w:pPr>
        <w:pStyle w:val="Corpodetexto"/>
        <w:tabs>
          <w:tab w:val="left" w:pos="8789"/>
        </w:tabs>
        <w:spacing w:line="360" w:lineRule="auto"/>
        <w:ind w:right="1418"/>
        <w:jc w:val="both"/>
      </w:pPr>
      <w:r>
        <w:t>___________________________________________________________________</w:t>
      </w:r>
    </w:p>
    <w:p w14:paraId="6CC52568" w14:textId="77777777" w:rsidR="00725225" w:rsidRDefault="00725225" w:rsidP="00725225">
      <w:pPr>
        <w:pStyle w:val="Corpodetexto"/>
        <w:spacing w:line="360" w:lineRule="auto"/>
        <w:ind w:right="1418"/>
        <w:jc w:val="both"/>
      </w:pPr>
    </w:p>
    <w:p w14:paraId="623906C2" w14:textId="77777777" w:rsidR="00725225" w:rsidRDefault="00725225" w:rsidP="00725225">
      <w:pPr>
        <w:pStyle w:val="Corpodetexto"/>
        <w:spacing w:line="360" w:lineRule="auto"/>
        <w:ind w:right="1418"/>
        <w:jc w:val="both"/>
      </w:pPr>
    </w:p>
    <w:tbl>
      <w:tblPr>
        <w:tblStyle w:val="Tabelacomgrade"/>
        <w:tblW w:w="10064"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134"/>
        <w:gridCol w:w="832"/>
        <w:gridCol w:w="914"/>
        <w:gridCol w:w="663"/>
        <w:gridCol w:w="1701"/>
      </w:tblGrid>
      <w:tr w:rsidR="00725225" w14:paraId="7A967D4E" w14:textId="77777777" w:rsidTr="009F0083">
        <w:tc>
          <w:tcPr>
            <w:tcW w:w="4820" w:type="dxa"/>
          </w:tcPr>
          <w:p w14:paraId="40C5239B" w14:textId="77777777" w:rsidR="00725225" w:rsidRPr="001168E3" w:rsidRDefault="00725225" w:rsidP="009F0083">
            <w:pPr>
              <w:rPr>
                <w:rFonts w:ascii="Times New Roman" w:hAnsi="Times New Roman" w:cs="Times New Roman"/>
              </w:rPr>
            </w:pPr>
          </w:p>
        </w:tc>
        <w:tc>
          <w:tcPr>
            <w:tcW w:w="1134" w:type="dxa"/>
          </w:tcPr>
          <w:p w14:paraId="65F3D70F" w14:textId="77777777" w:rsidR="00725225" w:rsidRDefault="00725225" w:rsidP="009F0083">
            <w:pPr>
              <w:jc w:val="center"/>
            </w:pPr>
            <w:r>
              <w:t>Discordo completamente</w:t>
            </w:r>
          </w:p>
        </w:tc>
        <w:tc>
          <w:tcPr>
            <w:tcW w:w="832" w:type="dxa"/>
          </w:tcPr>
          <w:p w14:paraId="568E4DEA" w14:textId="77777777" w:rsidR="00725225" w:rsidRDefault="00725225" w:rsidP="009F0083">
            <w:pPr>
              <w:jc w:val="center"/>
            </w:pPr>
          </w:p>
        </w:tc>
        <w:tc>
          <w:tcPr>
            <w:tcW w:w="914" w:type="dxa"/>
          </w:tcPr>
          <w:p w14:paraId="2C4FE054" w14:textId="77777777" w:rsidR="00725225" w:rsidRDefault="00725225" w:rsidP="009F0083">
            <w:pPr>
              <w:jc w:val="center"/>
            </w:pPr>
            <w:r>
              <w:t>Não tenho certeza</w:t>
            </w:r>
          </w:p>
        </w:tc>
        <w:tc>
          <w:tcPr>
            <w:tcW w:w="663" w:type="dxa"/>
          </w:tcPr>
          <w:p w14:paraId="0F5DB396" w14:textId="77777777" w:rsidR="00725225" w:rsidRDefault="00725225" w:rsidP="009F0083">
            <w:pPr>
              <w:jc w:val="center"/>
            </w:pPr>
          </w:p>
        </w:tc>
        <w:tc>
          <w:tcPr>
            <w:tcW w:w="1701" w:type="dxa"/>
          </w:tcPr>
          <w:p w14:paraId="18BF3665" w14:textId="77777777" w:rsidR="00725225" w:rsidRDefault="00725225" w:rsidP="009F0083">
            <w:pPr>
              <w:jc w:val="center"/>
            </w:pPr>
            <w:r>
              <w:t>Concordo completamente</w:t>
            </w:r>
          </w:p>
        </w:tc>
      </w:tr>
      <w:tr w:rsidR="00725225" w14:paraId="139957DE" w14:textId="77777777" w:rsidTr="009F0083">
        <w:trPr>
          <w:trHeight w:val="889"/>
        </w:trPr>
        <w:tc>
          <w:tcPr>
            <w:tcW w:w="4820" w:type="dxa"/>
          </w:tcPr>
          <w:p w14:paraId="7A521783" w14:textId="77777777" w:rsidR="00725225" w:rsidRPr="001168E3" w:rsidRDefault="00725225" w:rsidP="009F0083">
            <w:pPr>
              <w:pStyle w:val="Corpodetexto"/>
              <w:spacing w:line="360" w:lineRule="auto"/>
              <w:ind w:right="1418"/>
              <w:rPr>
                <w:sz w:val="22"/>
                <w:szCs w:val="22"/>
              </w:rPr>
            </w:pPr>
            <w:r w:rsidRPr="001168E3">
              <w:rPr>
                <w:sz w:val="22"/>
                <w:szCs w:val="22"/>
              </w:rPr>
              <w:t xml:space="preserve">1 Minha dor foi causada por atividade </w:t>
            </w:r>
            <w:proofErr w:type="gramStart"/>
            <w:r w:rsidRPr="001168E3">
              <w:rPr>
                <w:sz w:val="22"/>
                <w:szCs w:val="22"/>
              </w:rPr>
              <w:t xml:space="preserve">física  </w:t>
            </w:r>
            <w:r>
              <w:rPr>
                <w:sz w:val="22"/>
                <w:szCs w:val="22"/>
              </w:rPr>
              <w:t>...............................</w:t>
            </w:r>
            <w:proofErr w:type="gramEnd"/>
          </w:p>
          <w:p w14:paraId="3A5CF84C" w14:textId="77777777" w:rsidR="00725225" w:rsidRPr="001168E3" w:rsidRDefault="00725225" w:rsidP="009F0083">
            <w:pPr>
              <w:rPr>
                <w:rFonts w:ascii="Times New Roman" w:hAnsi="Times New Roman" w:cs="Times New Roman"/>
              </w:rPr>
            </w:pPr>
          </w:p>
        </w:tc>
        <w:tc>
          <w:tcPr>
            <w:tcW w:w="1134" w:type="dxa"/>
          </w:tcPr>
          <w:p w14:paraId="1BAE5141" w14:textId="77777777" w:rsidR="00725225" w:rsidRDefault="00725225" w:rsidP="009F0083">
            <w:pPr>
              <w:jc w:val="center"/>
            </w:pPr>
          </w:p>
          <w:p w14:paraId="096FF5B2" w14:textId="77777777" w:rsidR="00725225" w:rsidRDefault="00725225" w:rsidP="009F0083">
            <w:pPr>
              <w:jc w:val="center"/>
            </w:pPr>
            <w:r>
              <w:t>1</w:t>
            </w:r>
          </w:p>
        </w:tc>
        <w:tc>
          <w:tcPr>
            <w:tcW w:w="832" w:type="dxa"/>
          </w:tcPr>
          <w:p w14:paraId="2731614B" w14:textId="77777777" w:rsidR="00725225" w:rsidRDefault="00725225" w:rsidP="009F0083">
            <w:pPr>
              <w:jc w:val="center"/>
            </w:pPr>
          </w:p>
          <w:p w14:paraId="2C6E337E" w14:textId="77777777" w:rsidR="00725225" w:rsidRDefault="00725225" w:rsidP="009F0083">
            <w:pPr>
              <w:jc w:val="center"/>
            </w:pPr>
            <w:r>
              <w:t>1 2</w:t>
            </w:r>
          </w:p>
        </w:tc>
        <w:tc>
          <w:tcPr>
            <w:tcW w:w="914" w:type="dxa"/>
          </w:tcPr>
          <w:p w14:paraId="1ABA39EC" w14:textId="77777777" w:rsidR="00725225" w:rsidRDefault="00725225" w:rsidP="009F0083">
            <w:pPr>
              <w:jc w:val="center"/>
            </w:pPr>
          </w:p>
          <w:p w14:paraId="754CE1B5" w14:textId="77777777" w:rsidR="00725225" w:rsidRDefault="00725225" w:rsidP="009F0083">
            <w:pPr>
              <w:jc w:val="center"/>
            </w:pPr>
            <w:r>
              <w:t>3</w:t>
            </w:r>
          </w:p>
        </w:tc>
        <w:tc>
          <w:tcPr>
            <w:tcW w:w="663" w:type="dxa"/>
          </w:tcPr>
          <w:p w14:paraId="217BC7D4" w14:textId="77777777" w:rsidR="00725225" w:rsidRDefault="00725225" w:rsidP="009F0083">
            <w:pPr>
              <w:jc w:val="center"/>
            </w:pPr>
          </w:p>
          <w:p w14:paraId="24ADD939" w14:textId="77777777" w:rsidR="00725225" w:rsidRDefault="00725225" w:rsidP="009F0083">
            <w:pPr>
              <w:jc w:val="center"/>
            </w:pPr>
            <w:r>
              <w:t>4 5</w:t>
            </w:r>
          </w:p>
        </w:tc>
        <w:tc>
          <w:tcPr>
            <w:tcW w:w="1701" w:type="dxa"/>
          </w:tcPr>
          <w:p w14:paraId="3C7324F1" w14:textId="77777777" w:rsidR="00725225" w:rsidRDefault="00725225" w:rsidP="009F0083">
            <w:pPr>
              <w:jc w:val="center"/>
            </w:pPr>
          </w:p>
          <w:p w14:paraId="285D0519" w14:textId="77777777" w:rsidR="00725225" w:rsidRDefault="00725225" w:rsidP="009F0083">
            <w:pPr>
              <w:jc w:val="center"/>
            </w:pPr>
            <w:r>
              <w:t>6</w:t>
            </w:r>
          </w:p>
        </w:tc>
      </w:tr>
      <w:tr w:rsidR="00725225" w14:paraId="6A9BEB4E" w14:textId="77777777" w:rsidTr="009F0083">
        <w:tc>
          <w:tcPr>
            <w:tcW w:w="4820" w:type="dxa"/>
          </w:tcPr>
          <w:p w14:paraId="7CCC9392" w14:textId="77777777" w:rsidR="00725225" w:rsidRPr="001168E3" w:rsidRDefault="00725225" w:rsidP="009F0083">
            <w:pPr>
              <w:pStyle w:val="Corpodetexto"/>
              <w:spacing w:line="360" w:lineRule="auto"/>
              <w:ind w:right="1418"/>
              <w:rPr>
                <w:sz w:val="22"/>
                <w:szCs w:val="22"/>
              </w:rPr>
            </w:pPr>
            <w:r w:rsidRPr="001168E3">
              <w:rPr>
                <w:sz w:val="22"/>
                <w:szCs w:val="22"/>
              </w:rPr>
              <w:t>2 Atividade Física faz a minha dor piorar</w:t>
            </w:r>
            <w:r>
              <w:rPr>
                <w:sz w:val="22"/>
                <w:szCs w:val="22"/>
              </w:rPr>
              <w:t>........................................</w:t>
            </w:r>
          </w:p>
          <w:p w14:paraId="4F464385" w14:textId="77777777" w:rsidR="00725225" w:rsidRPr="001168E3" w:rsidRDefault="00725225" w:rsidP="009F0083">
            <w:pPr>
              <w:rPr>
                <w:rFonts w:ascii="Times New Roman" w:hAnsi="Times New Roman" w:cs="Times New Roman"/>
              </w:rPr>
            </w:pPr>
          </w:p>
        </w:tc>
        <w:tc>
          <w:tcPr>
            <w:tcW w:w="1134" w:type="dxa"/>
          </w:tcPr>
          <w:p w14:paraId="55992C58" w14:textId="77777777" w:rsidR="00725225" w:rsidRDefault="00725225" w:rsidP="009F0083">
            <w:pPr>
              <w:jc w:val="center"/>
            </w:pPr>
          </w:p>
          <w:p w14:paraId="7046FC70" w14:textId="77777777" w:rsidR="00725225" w:rsidRDefault="00725225" w:rsidP="009F0083">
            <w:pPr>
              <w:jc w:val="center"/>
            </w:pPr>
            <w:r>
              <w:t>1</w:t>
            </w:r>
          </w:p>
        </w:tc>
        <w:tc>
          <w:tcPr>
            <w:tcW w:w="832" w:type="dxa"/>
          </w:tcPr>
          <w:p w14:paraId="6E4F5809" w14:textId="77777777" w:rsidR="00725225" w:rsidRDefault="00725225" w:rsidP="009F0083">
            <w:pPr>
              <w:jc w:val="center"/>
            </w:pPr>
          </w:p>
          <w:p w14:paraId="74F13B24" w14:textId="77777777" w:rsidR="00725225" w:rsidRDefault="00725225" w:rsidP="009F0083">
            <w:pPr>
              <w:jc w:val="center"/>
            </w:pPr>
            <w:r>
              <w:t>1 2</w:t>
            </w:r>
          </w:p>
        </w:tc>
        <w:tc>
          <w:tcPr>
            <w:tcW w:w="914" w:type="dxa"/>
          </w:tcPr>
          <w:p w14:paraId="6576C73E" w14:textId="77777777" w:rsidR="00725225" w:rsidRDefault="00725225" w:rsidP="009F0083">
            <w:pPr>
              <w:jc w:val="center"/>
            </w:pPr>
          </w:p>
          <w:p w14:paraId="18C67669" w14:textId="77777777" w:rsidR="00725225" w:rsidRDefault="00725225" w:rsidP="009F0083">
            <w:pPr>
              <w:jc w:val="center"/>
            </w:pPr>
            <w:r>
              <w:t>3</w:t>
            </w:r>
          </w:p>
        </w:tc>
        <w:tc>
          <w:tcPr>
            <w:tcW w:w="663" w:type="dxa"/>
          </w:tcPr>
          <w:p w14:paraId="10B9484E" w14:textId="77777777" w:rsidR="00725225" w:rsidRDefault="00725225" w:rsidP="009F0083">
            <w:pPr>
              <w:jc w:val="center"/>
            </w:pPr>
          </w:p>
          <w:p w14:paraId="2F17879E" w14:textId="77777777" w:rsidR="00725225" w:rsidRDefault="00725225" w:rsidP="009F0083">
            <w:pPr>
              <w:jc w:val="center"/>
            </w:pPr>
            <w:r>
              <w:t>4 5</w:t>
            </w:r>
          </w:p>
        </w:tc>
        <w:tc>
          <w:tcPr>
            <w:tcW w:w="1701" w:type="dxa"/>
          </w:tcPr>
          <w:p w14:paraId="34BA837A" w14:textId="77777777" w:rsidR="00725225" w:rsidRDefault="00725225" w:rsidP="009F0083">
            <w:pPr>
              <w:jc w:val="center"/>
            </w:pPr>
          </w:p>
          <w:p w14:paraId="7252B94E" w14:textId="77777777" w:rsidR="00725225" w:rsidRDefault="00725225" w:rsidP="009F0083">
            <w:pPr>
              <w:jc w:val="center"/>
            </w:pPr>
            <w:r>
              <w:t>6</w:t>
            </w:r>
          </w:p>
        </w:tc>
      </w:tr>
      <w:tr w:rsidR="00725225" w14:paraId="16EEDF80" w14:textId="77777777" w:rsidTr="009F0083">
        <w:tc>
          <w:tcPr>
            <w:tcW w:w="4820" w:type="dxa"/>
          </w:tcPr>
          <w:p w14:paraId="7A9F06D8" w14:textId="77777777" w:rsidR="00725225" w:rsidRPr="001168E3" w:rsidRDefault="00725225" w:rsidP="009F0083">
            <w:pPr>
              <w:pStyle w:val="Corpodetexto"/>
              <w:spacing w:line="360" w:lineRule="auto"/>
              <w:ind w:right="1418"/>
              <w:rPr>
                <w:sz w:val="22"/>
                <w:szCs w:val="22"/>
              </w:rPr>
            </w:pPr>
            <w:r w:rsidRPr="001168E3">
              <w:rPr>
                <w:sz w:val="22"/>
                <w:szCs w:val="22"/>
              </w:rPr>
              <w:t>3 Atividade física deve prejudicar minhas costas</w:t>
            </w:r>
            <w:r>
              <w:rPr>
                <w:sz w:val="22"/>
                <w:szCs w:val="22"/>
              </w:rPr>
              <w:t>...........................</w:t>
            </w:r>
          </w:p>
          <w:p w14:paraId="41D681CF" w14:textId="77777777" w:rsidR="00725225" w:rsidRPr="001168E3" w:rsidRDefault="00725225" w:rsidP="009F0083">
            <w:pPr>
              <w:rPr>
                <w:rFonts w:ascii="Times New Roman" w:hAnsi="Times New Roman" w:cs="Times New Roman"/>
              </w:rPr>
            </w:pPr>
          </w:p>
        </w:tc>
        <w:tc>
          <w:tcPr>
            <w:tcW w:w="1134" w:type="dxa"/>
          </w:tcPr>
          <w:p w14:paraId="5D3EA70F" w14:textId="77777777" w:rsidR="00725225" w:rsidRDefault="00725225" w:rsidP="009F0083">
            <w:pPr>
              <w:jc w:val="center"/>
            </w:pPr>
          </w:p>
          <w:p w14:paraId="479BC184" w14:textId="77777777" w:rsidR="00725225" w:rsidRDefault="00725225" w:rsidP="009F0083">
            <w:pPr>
              <w:jc w:val="center"/>
            </w:pPr>
            <w:r>
              <w:t>1</w:t>
            </w:r>
          </w:p>
        </w:tc>
        <w:tc>
          <w:tcPr>
            <w:tcW w:w="832" w:type="dxa"/>
          </w:tcPr>
          <w:p w14:paraId="3D5BC157" w14:textId="77777777" w:rsidR="00725225" w:rsidRDefault="00725225" w:rsidP="009F0083">
            <w:pPr>
              <w:jc w:val="center"/>
            </w:pPr>
          </w:p>
          <w:p w14:paraId="0414FF06" w14:textId="77777777" w:rsidR="00725225" w:rsidRDefault="00725225" w:rsidP="009F0083">
            <w:pPr>
              <w:jc w:val="center"/>
            </w:pPr>
            <w:r>
              <w:t>1 2</w:t>
            </w:r>
          </w:p>
        </w:tc>
        <w:tc>
          <w:tcPr>
            <w:tcW w:w="914" w:type="dxa"/>
          </w:tcPr>
          <w:p w14:paraId="3488498B" w14:textId="77777777" w:rsidR="00725225" w:rsidRDefault="00725225" w:rsidP="009F0083">
            <w:pPr>
              <w:jc w:val="center"/>
            </w:pPr>
          </w:p>
          <w:p w14:paraId="6B7A3475" w14:textId="77777777" w:rsidR="00725225" w:rsidRDefault="00725225" w:rsidP="009F0083">
            <w:pPr>
              <w:jc w:val="center"/>
            </w:pPr>
            <w:r>
              <w:t>3</w:t>
            </w:r>
          </w:p>
        </w:tc>
        <w:tc>
          <w:tcPr>
            <w:tcW w:w="663" w:type="dxa"/>
          </w:tcPr>
          <w:p w14:paraId="4A3B59F9" w14:textId="77777777" w:rsidR="00725225" w:rsidRDefault="00725225" w:rsidP="009F0083">
            <w:pPr>
              <w:jc w:val="center"/>
            </w:pPr>
          </w:p>
          <w:p w14:paraId="61F78DD5" w14:textId="77777777" w:rsidR="00725225" w:rsidRDefault="00725225" w:rsidP="009F0083">
            <w:pPr>
              <w:jc w:val="center"/>
            </w:pPr>
            <w:r>
              <w:t>4 5</w:t>
            </w:r>
          </w:p>
        </w:tc>
        <w:tc>
          <w:tcPr>
            <w:tcW w:w="1701" w:type="dxa"/>
          </w:tcPr>
          <w:p w14:paraId="7108FF30" w14:textId="77777777" w:rsidR="00725225" w:rsidRDefault="00725225" w:rsidP="009F0083">
            <w:pPr>
              <w:jc w:val="center"/>
            </w:pPr>
          </w:p>
          <w:p w14:paraId="0132DA57" w14:textId="77777777" w:rsidR="00725225" w:rsidRDefault="00725225" w:rsidP="009F0083">
            <w:pPr>
              <w:jc w:val="center"/>
            </w:pPr>
            <w:r>
              <w:t>6</w:t>
            </w:r>
          </w:p>
        </w:tc>
      </w:tr>
      <w:tr w:rsidR="00725225" w14:paraId="42459861" w14:textId="77777777" w:rsidTr="009F0083">
        <w:tc>
          <w:tcPr>
            <w:tcW w:w="4820" w:type="dxa"/>
          </w:tcPr>
          <w:p w14:paraId="6500E533" w14:textId="77777777" w:rsidR="00725225" w:rsidRPr="001168E3" w:rsidRDefault="00725225" w:rsidP="009F0083">
            <w:pPr>
              <w:pStyle w:val="Corpodetexto"/>
              <w:spacing w:line="360" w:lineRule="auto"/>
              <w:ind w:right="1418"/>
              <w:rPr>
                <w:sz w:val="22"/>
                <w:szCs w:val="22"/>
              </w:rPr>
            </w:pPr>
            <w:proofErr w:type="gramStart"/>
            <w:r w:rsidRPr="001168E3">
              <w:rPr>
                <w:sz w:val="22"/>
                <w:szCs w:val="22"/>
              </w:rPr>
              <w:t>4 Eu</w:t>
            </w:r>
            <w:proofErr w:type="gramEnd"/>
            <w:r w:rsidRPr="001168E3">
              <w:rPr>
                <w:sz w:val="22"/>
                <w:szCs w:val="22"/>
              </w:rPr>
              <w:t xml:space="preserve"> não devo fazer atividade física que (deve fazer) faz a minha dor piorar</w:t>
            </w:r>
            <w:r>
              <w:rPr>
                <w:sz w:val="22"/>
                <w:szCs w:val="22"/>
              </w:rPr>
              <w:t>........................................</w:t>
            </w:r>
          </w:p>
          <w:p w14:paraId="6E65C79A" w14:textId="77777777" w:rsidR="00725225" w:rsidRPr="001168E3" w:rsidRDefault="00725225" w:rsidP="009F0083">
            <w:pPr>
              <w:rPr>
                <w:rFonts w:ascii="Times New Roman" w:hAnsi="Times New Roman" w:cs="Times New Roman"/>
              </w:rPr>
            </w:pPr>
          </w:p>
        </w:tc>
        <w:tc>
          <w:tcPr>
            <w:tcW w:w="1134" w:type="dxa"/>
          </w:tcPr>
          <w:p w14:paraId="51A76105" w14:textId="77777777" w:rsidR="00725225" w:rsidRDefault="00725225" w:rsidP="009F0083">
            <w:pPr>
              <w:jc w:val="center"/>
            </w:pPr>
          </w:p>
          <w:p w14:paraId="1D41E33F" w14:textId="77777777" w:rsidR="00725225" w:rsidRDefault="00725225" w:rsidP="009F0083">
            <w:pPr>
              <w:jc w:val="center"/>
            </w:pPr>
          </w:p>
          <w:p w14:paraId="03B7A6FB" w14:textId="77777777" w:rsidR="00725225" w:rsidRDefault="00725225" w:rsidP="009F0083">
            <w:pPr>
              <w:jc w:val="center"/>
            </w:pPr>
          </w:p>
          <w:p w14:paraId="378D9C6A" w14:textId="77777777" w:rsidR="00725225" w:rsidRDefault="00725225" w:rsidP="009F0083">
            <w:pPr>
              <w:jc w:val="center"/>
            </w:pPr>
            <w:r>
              <w:t>1</w:t>
            </w:r>
          </w:p>
        </w:tc>
        <w:tc>
          <w:tcPr>
            <w:tcW w:w="832" w:type="dxa"/>
          </w:tcPr>
          <w:p w14:paraId="4EB64EF2" w14:textId="77777777" w:rsidR="00725225" w:rsidRDefault="00725225" w:rsidP="009F0083">
            <w:pPr>
              <w:jc w:val="center"/>
            </w:pPr>
          </w:p>
          <w:p w14:paraId="42FF7BD8" w14:textId="77777777" w:rsidR="00725225" w:rsidRDefault="00725225" w:rsidP="009F0083">
            <w:pPr>
              <w:jc w:val="center"/>
            </w:pPr>
          </w:p>
          <w:p w14:paraId="5E3EF6D1" w14:textId="77777777" w:rsidR="00725225" w:rsidRDefault="00725225" w:rsidP="009F0083">
            <w:pPr>
              <w:jc w:val="center"/>
            </w:pPr>
          </w:p>
          <w:p w14:paraId="308F989A" w14:textId="77777777" w:rsidR="00725225" w:rsidRDefault="00725225" w:rsidP="009F0083">
            <w:pPr>
              <w:jc w:val="center"/>
            </w:pPr>
            <w:r w:rsidRPr="003C4DCC">
              <w:t>1 2</w:t>
            </w:r>
          </w:p>
        </w:tc>
        <w:tc>
          <w:tcPr>
            <w:tcW w:w="914" w:type="dxa"/>
          </w:tcPr>
          <w:p w14:paraId="0FDE1C46" w14:textId="77777777" w:rsidR="00725225" w:rsidRDefault="00725225" w:rsidP="009F0083">
            <w:pPr>
              <w:jc w:val="center"/>
            </w:pPr>
          </w:p>
          <w:p w14:paraId="56EF521D" w14:textId="77777777" w:rsidR="00725225" w:rsidRDefault="00725225" w:rsidP="009F0083">
            <w:pPr>
              <w:jc w:val="center"/>
            </w:pPr>
          </w:p>
          <w:p w14:paraId="362E1494" w14:textId="77777777" w:rsidR="00725225" w:rsidRDefault="00725225" w:rsidP="009F0083">
            <w:pPr>
              <w:jc w:val="center"/>
            </w:pPr>
          </w:p>
          <w:p w14:paraId="20D836C7" w14:textId="77777777" w:rsidR="00725225" w:rsidRDefault="00725225" w:rsidP="009F0083">
            <w:pPr>
              <w:jc w:val="center"/>
            </w:pPr>
            <w:r>
              <w:t>3</w:t>
            </w:r>
          </w:p>
        </w:tc>
        <w:tc>
          <w:tcPr>
            <w:tcW w:w="663" w:type="dxa"/>
          </w:tcPr>
          <w:p w14:paraId="21BA2EEF" w14:textId="77777777" w:rsidR="00725225" w:rsidRDefault="00725225" w:rsidP="009F0083">
            <w:pPr>
              <w:jc w:val="center"/>
            </w:pPr>
          </w:p>
          <w:p w14:paraId="7EA75AF7" w14:textId="77777777" w:rsidR="00725225" w:rsidRDefault="00725225" w:rsidP="009F0083">
            <w:pPr>
              <w:jc w:val="center"/>
            </w:pPr>
          </w:p>
          <w:p w14:paraId="7559B541" w14:textId="77777777" w:rsidR="00725225" w:rsidRDefault="00725225" w:rsidP="009F0083">
            <w:pPr>
              <w:jc w:val="center"/>
            </w:pPr>
          </w:p>
          <w:p w14:paraId="0D8B84D0" w14:textId="77777777" w:rsidR="00725225" w:rsidRDefault="00725225" w:rsidP="009F0083">
            <w:pPr>
              <w:jc w:val="center"/>
            </w:pPr>
            <w:r>
              <w:t>4 5</w:t>
            </w:r>
          </w:p>
        </w:tc>
        <w:tc>
          <w:tcPr>
            <w:tcW w:w="1701" w:type="dxa"/>
          </w:tcPr>
          <w:p w14:paraId="3C72DF54" w14:textId="77777777" w:rsidR="00725225" w:rsidRDefault="00725225" w:rsidP="009F0083">
            <w:pPr>
              <w:jc w:val="center"/>
            </w:pPr>
          </w:p>
          <w:p w14:paraId="1DEE6319" w14:textId="77777777" w:rsidR="00725225" w:rsidRDefault="00725225" w:rsidP="009F0083">
            <w:pPr>
              <w:jc w:val="center"/>
            </w:pPr>
          </w:p>
          <w:p w14:paraId="5D5C77CB" w14:textId="77777777" w:rsidR="00725225" w:rsidRDefault="00725225" w:rsidP="009F0083">
            <w:pPr>
              <w:jc w:val="center"/>
            </w:pPr>
          </w:p>
          <w:p w14:paraId="3F6C8C0D" w14:textId="77777777" w:rsidR="00725225" w:rsidRDefault="00725225" w:rsidP="009F0083">
            <w:pPr>
              <w:jc w:val="center"/>
            </w:pPr>
            <w:r>
              <w:t>6</w:t>
            </w:r>
          </w:p>
        </w:tc>
      </w:tr>
      <w:tr w:rsidR="00725225" w14:paraId="75E493D9" w14:textId="77777777" w:rsidTr="009F0083">
        <w:tc>
          <w:tcPr>
            <w:tcW w:w="4820" w:type="dxa"/>
          </w:tcPr>
          <w:p w14:paraId="02F389EC" w14:textId="77777777" w:rsidR="00725225" w:rsidRPr="001168E3" w:rsidRDefault="00725225" w:rsidP="009F0083">
            <w:pPr>
              <w:pStyle w:val="Corpodetexto"/>
              <w:spacing w:line="360" w:lineRule="auto"/>
              <w:ind w:right="1418"/>
              <w:rPr>
                <w:sz w:val="22"/>
                <w:szCs w:val="22"/>
              </w:rPr>
            </w:pPr>
            <w:r w:rsidRPr="001168E3">
              <w:rPr>
                <w:sz w:val="22"/>
                <w:szCs w:val="22"/>
              </w:rPr>
              <w:t xml:space="preserve">5 Eu não posso fazer atividade física que (deve fazer) faz a minha dor </w:t>
            </w:r>
            <w:proofErr w:type="gramStart"/>
            <w:r w:rsidRPr="001168E3">
              <w:rPr>
                <w:sz w:val="22"/>
                <w:szCs w:val="22"/>
              </w:rPr>
              <w:t xml:space="preserve">piorar  </w:t>
            </w:r>
            <w:r>
              <w:rPr>
                <w:sz w:val="22"/>
                <w:szCs w:val="22"/>
              </w:rPr>
              <w:t>......................................</w:t>
            </w:r>
            <w:proofErr w:type="gramEnd"/>
          </w:p>
          <w:p w14:paraId="53FEDD8D" w14:textId="77777777" w:rsidR="00725225" w:rsidRPr="001168E3" w:rsidRDefault="00725225" w:rsidP="009F0083">
            <w:pPr>
              <w:rPr>
                <w:rFonts w:ascii="Times New Roman" w:hAnsi="Times New Roman" w:cs="Times New Roman"/>
              </w:rPr>
            </w:pPr>
          </w:p>
        </w:tc>
        <w:tc>
          <w:tcPr>
            <w:tcW w:w="1134" w:type="dxa"/>
          </w:tcPr>
          <w:p w14:paraId="73865A9D" w14:textId="77777777" w:rsidR="00725225" w:rsidRDefault="00725225" w:rsidP="009F0083">
            <w:pPr>
              <w:jc w:val="center"/>
            </w:pPr>
          </w:p>
          <w:p w14:paraId="044F3B90" w14:textId="77777777" w:rsidR="00725225" w:rsidRDefault="00725225" w:rsidP="009F0083"/>
          <w:p w14:paraId="6EACC6F8" w14:textId="77777777" w:rsidR="00725225" w:rsidRDefault="00725225" w:rsidP="009F0083">
            <w:pPr>
              <w:jc w:val="center"/>
            </w:pPr>
            <w:r>
              <w:t>1</w:t>
            </w:r>
          </w:p>
        </w:tc>
        <w:tc>
          <w:tcPr>
            <w:tcW w:w="832" w:type="dxa"/>
          </w:tcPr>
          <w:p w14:paraId="755A191E" w14:textId="77777777" w:rsidR="00725225" w:rsidRDefault="00725225" w:rsidP="009F0083"/>
          <w:p w14:paraId="1C828C03" w14:textId="77777777" w:rsidR="00725225" w:rsidRDefault="00725225" w:rsidP="009F0083">
            <w:pPr>
              <w:jc w:val="center"/>
            </w:pPr>
          </w:p>
          <w:p w14:paraId="57420928" w14:textId="77777777" w:rsidR="00725225" w:rsidRDefault="00725225" w:rsidP="009F0083">
            <w:pPr>
              <w:jc w:val="center"/>
            </w:pPr>
            <w:r w:rsidRPr="003C4DCC">
              <w:t>1 2</w:t>
            </w:r>
          </w:p>
        </w:tc>
        <w:tc>
          <w:tcPr>
            <w:tcW w:w="914" w:type="dxa"/>
          </w:tcPr>
          <w:p w14:paraId="1B663AF8" w14:textId="77777777" w:rsidR="00725225" w:rsidRDefault="00725225" w:rsidP="009F0083"/>
          <w:p w14:paraId="3BF1041A" w14:textId="77777777" w:rsidR="00725225" w:rsidRDefault="00725225" w:rsidP="009F0083">
            <w:pPr>
              <w:jc w:val="center"/>
            </w:pPr>
          </w:p>
          <w:p w14:paraId="28372247" w14:textId="77777777" w:rsidR="00725225" w:rsidRDefault="00725225" w:rsidP="009F0083">
            <w:pPr>
              <w:jc w:val="center"/>
            </w:pPr>
            <w:r>
              <w:t>3</w:t>
            </w:r>
          </w:p>
        </w:tc>
        <w:tc>
          <w:tcPr>
            <w:tcW w:w="663" w:type="dxa"/>
          </w:tcPr>
          <w:p w14:paraId="662AC68C" w14:textId="77777777" w:rsidR="00725225" w:rsidRDefault="00725225" w:rsidP="009F0083"/>
          <w:p w14:paraId="120FD103" w14:textId="77777777" w:rsidR="00725225" w:rsidRDefault="00725225" w:rsidP="009F0083">
            <w:pPr>
              <w:jc w:val="center"/>
            </w:pPr>
          </w:p>
          <w:p w14:paraId="03D22600" w14:textId="77777777" w:rsidR="00725225" w:rsidRDefault="00725225" w:rsidP="009F0083">
            <w:pPr>
              <w:jc w:val="center"/>
            </w:pPr>
            <w:r>
              <w:t>4 5</w:t>
            </w:r>
          </w:p>
        </w:tc>
        <w:tc>
          <w:tcPr>
            <w:tcW w:w="1701" w:type="dxa"/>
          </w:tcPr>
          <w:p w14:paraId="30089389" w14:textId="77777777" w:rsidR="00725225" w:rsidRDefault="00725225" w:rsidP="009F0083"/>
          <w:p w14:paraId="5410B7D3" w14:textId="77777777" w:rsidR="00725225" w:rsidRDefault="00725225" w:rsidP="009F0083">
            <w:pPr>
              <w:jc w:val="center"/>
            </w:pPr>
          </w:p>
          <w:p w14:paraId="2068F751" w14:textId="77777777" w:rsidR="00725225" w:rsidRDefault="00725225" w:rsidP="009F0083">
            <w:pPr>
              <w:jc w:val="center"/>
            </w:pPr>
            <w:r>
              <w:t>6</w:t>
            </w:r>
          </w:p>
        </w:tc>
      </w:tr>
    </w:tbl>
    <w:p w14:paraId="5D08D93A" w14:textId="77777777" w:rsidR="00725225" w:rsidRDefault="00725225" w:rsidP="00725225">
      <w:pPr>
        <w:pStyle w:val="Corpodetexto"/>
        <w:spacing w:line="360" w:lineRule="auto"/>
        <w:ind w:right="1418"/>
        <w:jc w:val="both"/>
      </w:pPr>
    </w:p>
    <w:p w14:paraId="37826767" w14:textId="77777777" w:rsidR="00725225" w:rsidRDefault="00725225" w:rsidP="00725225">
      <w:pPr>
        <w:pStyle w:val="Corpodetexto"/>
        <w:spacing w:line="360" w:lineRule="auto"/>
        <w:ind w:right="1418"/>
        <w:jc w:val="both"/>
      </w:pPr>
      <w:r w:rsidRPr="00F2771F">
        <w:t>As situações a seguir se referem a como o seu trabalho normal afeta ou poderia afetar a sua dor nas costas</w:t>
      </w:r>
      <w:r>
        <w:t>.</w:t>
      </w:r>
    </w:p>
    <w:p w14:paraId="20C5B263" w14:textId="77777777" w:rsidR="00725225" w:rsidRDefault="00725225" w:rsidP="00725225">
      <w:pPr>
        <w:pStyle w:val="Corpodetexto"/>
        <w:spacing w:line="360" w:lineRule="auto"/>
        <w:ind w:right="1418"/>
        <w:jc w:val="both"/>
      </w:pPr>
    </w:p>
    <w:tbl>
      <w:tblPr>
        <w:tblStyle w:val="Tabelacomgrade"/>
        <w:tblW w:w="10064"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134"/>
        <w:gridCol w:w="832"/>
        <w:gridCol w:w="914"/>
        <w:gridCol w:w="663"/>
        <w:gridCol w:w="1701"/>
      </w:tblGrid>
      <w:tr w:rsidR="00725225" w:rsidRPr="001168E3" w14:paraId="6B4071BD" w14:textId="77777777" w:rsidTr="009F0083">
        <w:tc>
          <w:tcPr>
            <w:tcW w:w="4820" w:type="dxa"/>
          </w:tcPr>
          <w:p w14:paraId="5B593CE1" w14:textId="77777777" w:rsidR="00725225" w:rsidRPr="001168E3" w:rsidRDefault="00725225" w:rsidP="009F0083">
            <w:pPr>
              <w:rPr>
                <w:rFonts w:ascii="Times New Roman" w:hAnsi="Times New Roman" w:cs="Times New Roman"/>
              </w:rPr>
            </w:pPr>
          </w:p>
        </w:tc>
        <w:tc>
          <w:tcPr>
            <w:tcW w:w="1134" w:type="dxa"/>
          </w:tcPr>
          <w:p w14:paraId="0981776E"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Discordo completamente</w:t>
            </w:r>
          </w:p>
        </w:tc>
        <w:tc>
          <w:tcPr>
            <w:tcW w:w="832" w:type="dxa"/>
          </w:tcPr>
          <w:p w14:paraId="46CF7BD2" w14:textId="77777777" w:rsidR="00725225" w:rsidRPr="001168E3" w:rsidRDefault="00725225" w:rsidP="009F0083">
            <w:pPr>
              <w:jc w:val="center"/>
              <w:rPr>
                <w:rFonts w:ascii="Times New Roman" w:hAnsi="Times New Roman" w:cs="Times New Roman"/>
              </w:rPr>
            </w:pPr>
          </w:p>
        </w:tc>
        <w:tc>
          <w:tcPr>
            <w:tcW w:w="914" w:type="dxa"/>
          </w:tcPr>
          <w:p w14:paraId="20CDFE5C"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Não tenho certeza</w:t>
            </w:r>
          </w:p>
        </w:tc>
        <w:tc>
          <w:tcPr>
            <w:tcW w:w="663" w:type="dxa"/>
          </w:tcPr>
          <w:p w14:paraId="19A3C573" w14:textId="77777777" w:rsidR="00725225" w:rsidRPr="001168E3" w:rsidRDefault="00725225" w:rsidP="009F0083">
            <w:pPr>
              <w:jc w:val="center"/>
              <w:rPr>
                <w:rFonts w:ascii="Times New Roman" w:hAnsi="Times New Roman" w:cs="Times New Roman"/>
              </w:rPr>
            </w:pPr>
          </w:p>
        </w:tc>
        <w:tc>
          <w:tcPr>
            <w:tcW w:w="1701" w:type="dxa"/>
          </w:tcPr>
          <w:p w14:paraId="3ADA7ED5"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Concordo completamente</w:t>
            </w:r>
          </w:p>
        </w:tc>
      </w:tr>
      <w:tr w:rsidR="00725225" w:rsidRPr="001168E3" w14:paraId="338555B9" w14:textId="77777777" w:rsidTr="009F0083">
        <w:trPr>
          <w:trHeight w:val="889"/>
        </w:trPr>
        <w:tc>
          <w:tcPr>
            <w:tcW w:w="4820" w:type="dxa"/>
          </w:tcPr>
          <w:p w14:paraId="225860FD" w14:textId="77777777" w:rsidR="00725225" w:rsidRPr="001168E3" w:rsidRDefault="00725225" w:rsidP="009F0083">
            <w:pPr>
              <w:pStyle w:val="Corpodetexto"/>
              <w:ind w:right="1418"/>
              <w:rPr>
                <w:sz w:val="22"/>
                <w:szCs w:val="22"/>
              </w:rPr>
            </w:pPr>
            <w:proofErr w:type="gramStart"/>
            <w:r w:rsidRPr="001168E3">
              <w:rPr>
                <w:sz w:val="22"/>
                <w:szCs w:val="22"/>
              </w:rPr>
              <w:lastRenderedPageBreak/>
              <w:t>6 Minha</w:t>
            </w:r>
            <w:proofErr w:type="gramEnd"/>
            <w:r w:rsidRPr="001168E3">
              <w:rPr>
                <w:sz w:val="22"/>
                <w:szCs w:val="22"/>
              </w:rPr>
              <w:t xml:space="preserve"> dor foi causada pelo trabalho ou por um acidente no trabalho</w:t>
            </w:r>
            <w:r>
              <w:rPr>
                <w:sz w:val="22"/>
                <w:szCs w:val="22"/>
              </w:rPr>
              <w:t>................</w:t>
            </w:r>
          </w:p>
          <w:p w14:paraId="338D912B" w14:textId="77777777" w:rsidR="00725225" w:rsidRPr="001168E3" w:rsidRDefault="00725225" w:rsidP="009F0083">
            <w:pPr>
              <w:rPr>
                <w:rFonts w:ascii="Times New Roman" w:hAnsi="Times New Roman" w:cs="Times New Roman"/>
              </w:rPr>
            </w:pPr>
          </w:p>
        </w:tc>
        <w:tc>
          <w:tcPr>
            <w:tcW w:w="1134" w:type="dxa"/>
          </w:tcPr>
          <w:p w14:paraId="5906EE7E" w14:textId="77777777" w:rsidR="00725225" w:rsidRPr="001168E3" w:rsidRDefault="00725225" w:rsidP="009F0083">
            <w:pPr>
              <w:jc w:val="center"/>
              <w:rPr>
                <w:rFonts w:ascii="Times New Roman" w:hAnsi="Times New Roman" w:cs="Times New Roman"/>
              </w:rPr>
            </w:pPr>
          </w:p>
          <w:p w14:paraId="79F849BC" w14:textId="77777777" w:rsidR="00725225" w:rsidRPr="001168E3" w:rsidRDefault="00725225" w:rsidP="009F0083">
            <w:pPr>
              <w:jc w:val="center"/>
              <w:rPr>
                <w:rFonts w:ascii="Times New Roman" w:hAnsi="Times New Roman" w:cs="Times New Roman"/>
              </w:rPr>
            </w:pPr>
          </w:p>
          <w:p w14:paraId="4531BC10"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w:t>
            </w:r>
          </w:p>
        </w:tc>
        <w:tc>
          <w:tcPr>
            <w:tcW w:w="832" w:type="dxa"/>
          </w:tcPr>
          <w:p w14:paraId="20089AF0" w14:textId="77777777" w:rsidR="00725225" w:rsidRPr="001168E3" w:rsidRDefault="00725225" w:rsidP="009F0083">
            <w:pPr>
              <w:jc w:val="center"/>
              <w:rPr>
                <w:rFonts w:ascii="Times New Roman" w:hAnsi="Times New Roman" w:cs="Times New Roman"/>
              </w:rPr>
            </w:pPr>
          </w:p>
          <w:p w14:paraId="052CBCF6" w14:textId="77777777" w:rsidR="00725225" w:rsidRPr="001168E3" w:rsidRDefault="00725225" w:rsidP="009F0083">
            <w:pPr>
              <w:jc w:val="center"/>
              <w:rPr>
                <w:rFonts w:ascii="Times New Roman" w:hAnsi="Times New Roman" w:cs="Times New Roman"/>
              </w:rPr>
            </w:pPr>
          </w:p>
          <w:p w14:paraId="2059DFB1"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1 2</w:t>
            </w:r>
          </w:p>
        </w:tc>
        <w:tc>
          <w:tcPr>
            <w:tcW w:w="914" w:type="dxa"/>
          </w:tcPr>
          <w:p w14:paraId="32E7573A" w14:textId="77777777" w:rsidR="00725225" w:rsidRPr="001168E3" w:rsidRDefault="00725225" w:rsidP="009F0083">
            <w:pPr>
              <w:jc w:val="center"/>
              <w:rPr>
                <w:rFonts w:ascii="Times New Roman" w:hAnsi="Times New Roman" w:cs="Times New Roman"/>
              </w:rPr>
            </w:pPr>
          </w:p>
          <w:p w14:paraId="700A224F" w14:textId="77777777" w:rsidR="00725225" w:rsidRPr="001168E3" w:rsidRDefault="00725225" w:rsidP="009F0083">
            <w:pPr>
              <w:jc w:val="center"/>
              <w:rPr>
                <w:rFonts w:ascii="Times New Roman" w:hAnsi="Times New Roman" w:cs="Times New Roman"/>
              </w:rPr>
            </w:pPr>
          </w:p>
          <w:p w14:paraId="4FD33386"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3</w:t>
            </w:r>
          </w:p>
        </w:tc>
        <w:tc>
          <w:tcPr>
            <w:tcW w:w="663" w:type="dxa"/>
          </w:tcPr>
          <w:p w14:paraId="746C7B36" w14:textId="77777777" w:rsidR="00725225" w:rsidRPr="001168E3" w:rsidRDefault="00725225" w:rsidP="009F0083">
            <w:pPr>
              <w:jc w:val="center"/>
              <w:rPr>
                <w:rFonts w:ascii="Times New Roman" w:hAnsi="Times New Roman" w:cs="Times New Roman"/>
              </w:rPr>
            </w:pPr>
          </w:p>
          <w:p w14:paraId="00BFB72A" w14:textId="77777777" w:rsidR="00725225" w:rsidRPr="001168E3" w:rsidRDefault="00725225" w:rsidP="009F0083">
            <w:pPr>
              <w:jc w:val="center"/>
              <w:rPr>
                <w:rFonts w:ascii="Times New Roman" w:hAnsi="Times New Roman" w:cs="Times New Roman"/>
              </w:rPr>
            </w:pPr>
          </w:p>
          <w:p w14:paraId="55E27324"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4 5</w:t>
            </w:r>
          </w:p>
        </w:tc>
        <w:tc>
          <w:tcPr>
            <w:tcW w:w="1701" w:type="dxa"/>
          </w:tcPr>
          <w:p w14:paraId="6B67FE59" w14:textId="77777777" w:rsidR="00725225" w:rsidRPr="001168E3" w:rsidRDefault="00725225" w:rsidP="009F0083">
            <w:pPr>
              <w:jc w:val="center"/>
              <w:rPr>
                <w:rFonts w:ascii="Times New Roman" w:hAnsi="Times New Roman" w:cs="Times New Roman"/>
              </w:rPr>
            </w:pPr>
          </w:p>
          <w:p w14:paraId="0F959292" w14:textId="77777777" w:rsidR="00725225" w:rsidRPr="001168E3" w:rsidRDefault="00725225" w:rsidP="009F0083">
            <w:pPr>
              <w:jc w:val="center"/>
              <w:rPr>
                <w:rFonts w:ascii="Times New Roman" w:hAnsi="Times New Roman" w:cs="Times New Roman"/>
              </w:rPr>
            </w:pPr>
          </w:p>
          <w:p w14:paraId="7824B6CA"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6</w:t>
            </w:r>
          </w:p>
        </w:tc>
      </w:tr>
      <w:tr w:rsidR="00725225" w:rsidRPr="001168E3" w14:paraId="25183F16" w14:textId="77777777" w:rsidTr="009F0083">
        <w:tc>
          <w:tcPr>
            <w:tcW w:w="4820" w:type="dxa"/>
          </w:tcPr>
          <w:p w14:paraId="1D367B3E" w14:textId="77777777" w:rsidR="00725225" w:rsidRPr="001168E3" w:rsidRDefault="00725225" w:rsidP="009F0083">
            <w:pPr>
              <w:pStyle w:val="Corpodetexto"/>
              <w:ind w:right="1418"/>
              <w:rPr>
                <w:sz w:val="22"/>
                <w:szCs w:val="22"/>
              </w:rPr>
            </w:pPr>
            <w:r w:rsidRPr="001168E3">
              <w:rPr>
                <w:sz w:val="22"/>
                <w:szCs w:val="22"/>
              </w:rPr>
              <w:t xml:space="preserve">7 Meu trabalho agravou minha </w:t>
            </w:r>
            <w:proofErr w:type="gramStart"/>
            <w:r w:rsidRPr="001168E3">
              <w:rPr>
                <w:sz w:val="22"/>
                <w:szCs w:val="22"/>
              </w:rPr>
              <w:t>dor</w:t>
            </w:r>
            <w:r>
              <w:rPr>
                <w:sz w:val="22"/>
                <w:szCs w:val="22"/>
              </w:rPr>
              <w:t>..</w:t>
            </w:r>
            <w:proofErr w:type="gramEnd"/>
          </w:p>
          <w:p w14:paraId="4E22B59E" w14:textId="77777777" w:rsidR="00725225" w:rsidRPr="001168E3" w:rsidRDefault="00725225" w:rsidP="009F0083">
            <w:pPr>
              <w:rPr>
                <w:rFonts w:ascii="Times New Roman" w:hAnsi="Times New Roman" w:cs="Times New Roman"/>
              </w:rPr>
            </w:pPr>
          </w:p>
        </w:tc>
        <w:tc>
          <w:tcPr>
            <w:tcW w:w="1134" w:type="dxa"/>
          </w:tcPr>
          <w:p w14:paraId="249E3BCD"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w:t>
            </w:r>
          </w:p>
        </w:tc>
        <w:tc>
          <w:tcPr>
            <w:tcW w:w="832" w:type="dxa"/>
          </w:tcPr>
          <w:p w14:paraId="6568F34C"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1 2</w:t>
            </w:r>
          </w:p>
        </w:tc>
        <w:tc>
          <w:tcPr>
            <w:tcW w:w="914" w:type="dxa"/>
          </w:tcPr>
          <w:p w14:paraId="064AA3EC"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3</w:t>
            </w:r>
          </w:p>
        </w:tc>
        <w:tc>
          <w:tcPr>
            <w:tcW w:w="663" w:type="dxa"/>
          </w:tcPr>
          <w:p w14:paraId="787F4B21"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4 5</w:t>
            </w:r>
          </w:p>
        </w:tc>
        <w:tc>
          <w:tcPr>
            <w:tcW w:w="1701" w:type="dxa"/>
          </w:tcPr>
          <w:p w14:paraId="46722C3F"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6</w:t>
            </w:r>
          </w:p>
        </w:tc>
      </w:tr>
      <w:tr w:rsidR="00725225" w:rsidRPr="001168E3" w14:paraId="5FE9DC5A" w14:textId="77777777" w:rsidTr="009F0083">
        <w:tc>
          <w:tcPr>
            <w:tcW w:w="4820" w:type="dxa"/>
          </w:tcPr>
          <w:p w14:paraId="2E38EC6F" w14:textId="77777777" w:rsidR="00725225" w:rsidRPr="001168E3" w:rsidRDefault="00725225" w:rsidP="009F0083">
            <w:pPr>
              <w:pStyle w:val="Corpodetexto"/>
              <w:ind w:right="1418"/>
              <w:rPr>
                <w:sz w:val="22"/>
                <w:szCs w:val="22"/>
              </w:rPr>
            </w:pPr>
            <w:r w:rsidRPr="001168E3">
              <w:rPr>
                <w:sz w:val="22"/>
                <w:szCs w:val="22"/>
              </w:rPr>
              <w:t>8 requisitei algum benefício trabalhista (auxílio doença) por causa da minha dor</w:t>
            </w:r>
            <w:r>
              <w:rPr>
                <w:sz w:val="22"/>
                <w:szCs w:val="22"/>
              </w:rPr>
              <w:t>.....................</w:t>
            </w:r>
          </w:p>
          <w:p w14:paraId="58D33610" w14:textId="77777777" w:rsidR="00725225" w:rsidRPr="001168E3" w:rsidRDefault="00725225" w:rsidP="009F0083">
            <w:pPr>
              <w:rPr>
                <w:rFonts w:ascii="Times New Roman" w:hAnsi="Times New Roman" w:cs="Times New Roman"/>
              </w:rPr>
            </w:pPr>
          </w:p>
        </w:tc>
        <w:tc>
          <w:tcPr>
            <w:tcW w:w="1134" w:type="dxa"/>
          </w:tcPr>
          <w:p w14:paraId="39CDF88D" w14:textId="77777777" w:rsidR="00725225" w:rsidRPr="001168E3" w:rsidRDefault="00725225" w:rsidP="009F0083">
            <w:pPr>
              <w:rPr>
                <w:rFonts w:ascii="Times New Roman" w:hAnsi="Times New Roman" w:cs="Times New Roman"/>
              </w:rPr>
            </w:pPr>
          </w:p>
          <w:p w14:paraId="2DC512EA" w14:textId="77777777" w:rsidR="00725225" w:rsidRPr="001168E3" w:rsidRDefault="00725225" w:rsidP="009F0083">
            <w:pPr>
              <w:jc w:val="center"/>
              <w:rPr>
                <w:rFonts w:ascii="Times New Roman" w:hAnsi="Times New Roman" w:cs="Times New Roman"/>
              </w:rPr>
            </w:pPr>
          </w:p>
          <w:p w14:paraId="7C735EBD"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w:t>
            </w:r>
          </w:p>
        </w:tc>
        <w:tc>
          <w:tcPr>
            <w:tcW w:w="832" w:type="dxa"/>
          </w:tcPr>
          <w:p w14:paraId="710680A7" w14:textId="77777777" w:rsidR="00725225" w:rsidRPr="001168E3" w:rsidRDefault="00725225" w:rsidP="009F0083">
            <w:pPr>
              <w:rPr>
                <w:rFonts w:ascii="Times New Roman" w:hAnsi="Times New Roman" w:cs="Times New Roman"/>
              </w:rPr>
            </w:pPr>
          </w:p>
          <w:p w14:paraId="21827A96" w14:textId="77777777" w:rsidR="00725225" w:rsidRPr="001168E3" w:rsidRDefault="00725225" w:rsidP="009F0083">
            <w:pPr>
              <w:jc w:val="center"/>
              <w:rPr>
                <w:rFonts w:ascii="Times New Roman" w:hAnsi="Times New Roman" w:cs="Times New Roman"/>
              </w:rPr>
            </w:pPr>
          </w:p>
          <w:p w14:paraId="25A57FF8"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1 2</w:t>
            </w:r>
          </w:p>
        </w:tc>
        <w:tc>
          <w:tcPr>
            <w:tcW w:w="914" w:type="dxa"/>
          </w:tcPr>
          <w:p w14:paraId="592B1EC4" w14:textId="77777777" w:rsidR="00725225" w:rsidRPr="001168E3" w:rsidRDefault="00725225" w:rsidP="009F0083">
            <w:pPr>
              <w:rPr>
                <w:rFonts w:ascii="Times New Roman" w:hAnsi="Times New Roman" w:cs="Times New Roman"/>
              </w:rPr>
            </w:pPr>
          </w:p>
          <w:p w14:paraId="66481E97" w14:textId="77777777" w:rsidR="00725225" w:rsidRPr="001168E3" w:rsidRDefault="00725225" w:rsidP="009F0083">
            <w:pPr>
              <w:jc w:val="center"/>
              <w:rPr>
                <w:rFonts w:ascii="Times New Roman" w:hAnsi="Times New Roman" w:cs="Times New Roman"/>
              </w:rPr>
            </w:pPr>
          </w:p>
          <w:p w14:paraId="77CA7B71"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3</w:t>
            </w:r>
          </w:p>
        </w:tc>
        <w:tc>
          <w:tcPr>
            <w:tcW w:w="663" w:type="dxa"/>
          </w:tcPr>
          <w:p w14:paraId="2DEE902B" w14:textId="77777777" w:rsidR="00725225" w:rsidRPr="001168E3" w:rsidRDefault="00725225" w:rsidP="009F0083">
            <w:pPr>
              <w:rPr>
                <w:rFonts w:ascii="Times New Roman" w:hAnsi="Times New Roman" w:cs="Times New Roman"/>
              </w:rPr>
            </w:pPr>
          </w:p>
          <w:p w14:paraId="341D8DAD" w14:textId="77777777" w:rsidR="00725225" w:rsidRPr="001168E3" w:rsidRDefault="00725225" w:rsidP="009F0083">
            <w:pPr>
              <w:jc w:val="center"/>
              <w:rPr>
                <w:rFonts w:ascii="Times New Roman" w:hAnsi="Times New Roman" w:cs="Times New Roman"/>
              </w:rPr>
            </w:pPr>
          </w:p>
          <w:p w14:paraId="6CD0E755"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4 5</w:t>
            </w:r>
          </w:p>
        </w:tc>
        <w:tc>
          <w:tcPr>
            <w:tcW w:w="1701" w:type="dxa"/>
          </w:tcPr>
          <w:p w14:paraId="25479EA4" w14:textId="77777777" w:rsidR="00725225" w:rsidRPr="001168E3" w:rsidRDefault="00725225" w:rsidP="009F0083">
            <w:pPr>
              <w:rPr>
                <w:rFonts w:ascii="Times New Roman" w:hAnsi="Times New Roman" w:cs="Times New Roman"/>
              </w:rPr>
            </w:pPr>
          </w:p>
          <w:p w14:paraId="479DCFAC" w14:textId="77777777" w:rsidR="00725225" w:rsidRPr="001168E3" w:rsidRDefault="00725225" w:rsidP="009F0083">
            <w:pPr>
              <w:jc w:val="center"/>
              <w:rPr>
                <w:rFonts w:ascii="Times New Roman" w:hAnsi="Times New Roman" w:cs="Times New Roman"/>
              </w:rPr>
            </w:pPr>
          </w:p>
          <w:p w14:paraId="0C34C803"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6</w:t>
            </w:r>
          </w:p>
        </w:tc>
      </w:tr>
      <w:tr w:rsidR="00725225" w:rsidRPr="001168E3" w14:paraId="6DFB06AD" w14:textId="77777777" w:rsidTr="009F0083">
        <w:tc>
          <w:tcPr>
            <w:tcW w:w="4820" w:type="dxa"/>
          </w:tcPr>
          <w:p w14:paraId="29B74A8E" w14:textId="77777777" w:rsidR="00725225" w:rsidRPr="001168E3" w:rsidRDefault="00725225" w:rsidP="009F0083">
            <w:pPr>
              <w:pStyle w:val="Corpodetexto"/>
              <w:ind w:right="1418"/>
              <w:rPr>
                <w:sz w:val="22"/>
                <w:szCs w:val="22"/>
              </w:rPr>
            </w:pPr>
            <w:proofErr w:type="gramStart"/>
            <w:r w:rsidRPr="001168E3">
              <w:rPr>
                <w:sz w:val="22"/>
                <w:szCs w:val="22"/>
              </w:rPr>
              <w:t>9 Meu</w:t>
            </w:r>
            <w:proofErr w:type="gramEnd"/>
            <w:r w:rsidRPr="001168E3">
              <w:rPr>
                <w:sz w:val="22"/>
                <w:szCs w:val="22"/>
              </w:rPr>
              <w:t xml:space="preserve"> trabalho é muito pesado para mim</w:t>
            </w:r>
            <w:r>
              <w:rPr>
                <w:sz w:val="22"/>
                <w:szCs w:val="22"/>
              </w:rPr>
              <w:t>.........................................</w:t>
            </w:r>
          </w:p>
          <w:p w14:paraId="77B3E59A" w14:textId="77777777" w:rsidR="00725225" w:rsidRPr="001168E3" w:rsidRDefault="00725225" w:rsidP="009F0083">
            <w:pPr>
              <w:rPr>
                <w:rFonts w:ascii="Times New Roman" w:hAnsi="Times New Roman" w:cs="Times New Roman"/>
              </w:rPr>
            </w:pPr>
          </w:p>
        </w:tc>
        <w:tc>
          <w:tcPr>
            <w:tcW w:w="1134" w:type="dxa"/>
          </w:tcPr>
          <w:p w14:paraId="4B7C31BE" w14:textId="77777777" w:rsidR="00725225" w:rsidRPr="001168E3" w:rsidRDefault="00725225" w:rsidP="009F0083">
            <w:pPr>
              <w:rPr>
                <w:rFonts w:ascii="Times New Roman" w:hAnsi="Times New Roman" w:cs="Times New Roman"/>
              </w:rPr>
            </w:pPr>
          </w:p>
          <w:p w14:paraId="768D15F8"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w:t>
            </w:r>
          </w:p>
        </w:tc>
        <w:tc>
          <w:tcPr>
            <w:tcW w:w="832" w:type="dxa"/>
          </w:tcPr>
          <w:p w14:paraId="1D90C408" w14:textId="77777777" w:rsidR="00725225" w:rsidRPr="001168E3" w:rsidRDefault="00725225" w:rsidP="009F0083">
            <w:pPr>
              <w:rPr>
                <w:rFonts w:ascii="Times New Roman" w:hAnsi="Times New Roman" w:cs="Times New Roman"/>
              </w:rPr>
            </w:pPr>
          </w:p>
          <w:p w14:paraId="55BD20FA"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1 2</w:t>
            </w:r>
          </w:p>
        </w:tc>
        <w:tc>
          <w:tcPr>
            <w:tcW w:w="914" w:type="dxa"/>
          </w:tcPr>
          <w:p w14:paraId="53A6E7E4" w14:textId="77777777" w:rsidR="00725225" w:rsidRPr="001168E3" w:rsidRDefault="00725225" w:rsidP="009F0083">
            <w:pPr>
              <w:rPr>
                <w:rFonts w:ascii="Times New Roman" w:hAnsi="Times New Roman" w:cs="Times New Roman"/>
              </w:rPr>
            </w:pPr>
          </w:p>
          <w:p w14:paraId="451B0433"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3</w:t>
            </w:r>
          </w:p>
        </w:tc>
        <w:tc>
          <w:tcPr>
            <w:tcW w:w="663" w:type="dxa"/>
          </w:tcPr>
          <w:p w14:paraId="387CE15C" w14:textId="77777777" w:rsidR="00725225" w:rsidRPr="001168E3" w:rsidRDefault="00725225" w:rsidP="009F0083">
            <w:pPr>
              <w:rPr>
                <w:rFonts w:ascii="Times New Roman" w:hAnsi="Times New Roman" w:cs="Times New Roman"/>
              </w:rPr>
            </w:pPr>
          </w:p>
          <w:p w14:paraId="29DE4F2E"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4 5</w:t>
            </w:r>
          </w:p>
        </w:tc>
        <w:tc>
          <w:tcPr>
            <w:tcW w:w="1701" w:type="dxa"/>
          </w:tcPr>
          <w:p w14:paraId="5090597F" w14:textId="77777777" w:rsidR="00725225" w:rsidRPr="001168E3" w:rsidRDefault="00725225" w:rsidP="009F0083">
            <w:pPr>
              <w:rPr>
                <w:rFonts w:ascii="Times New Roman" w:hAnsi="Times New Roman" w:cs="Times New Roman"/>
              </w:rPr>
            </w:pPr>
          </w:p>
          <w:p w14:paraId="4CC64968"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6</w:t>
            </w:r>
          </w:p>
        </w:tc>
      </w:tr>
      <w:tr w:rsidR="00725225" w:rsidRPr="001168E3" w14:paraId="72376EC0" w14:textId="77777777" w:rsidTr="009F0083">
        <w:tc>
          <w:tcPr>
            <w:tcW w:w="4820" w:type="dxa"/>
          </w:tcPr>
          <w:p w14:paraId="523C0A44" w14:textId="77777777" w:rsidR="00725225" w:rsidRPr="001168E3" w:rsidRDefault="00725225" w:rsidP="009F0083">
            <w:pPr>
              <w:pStyle w:val="Corpodetexto"/>
              <w:ind w:right="1418"/>
              <w:rPr>
                <w:sz w:val="22"/>
                <w:szCs w:val="22"/>
              </w:rPr>
            </w:pPr>
            <w:proofErr w:type="gramStart"/>
            <w:r w:rsidRPr="001168E3">
              <w:rPr>
                <w:sz w:val="22"/>
                <w:szCs w:val="22"/>
              </w:rPr>
              <w:t>10 Meu</w:t>
            </w:r>
            <w:proofErr w:type="gramEnd"/>
            <w:r w:rsidRPr="001168E3">
              <w:rPr>
                <w:sz w:val="22"/>
                <w:szCs w:val="22"/>
              </w:rPr>
              <w:t xml:space="preserve"> trabalho faz ou poderia fazer a minha dor piorar</w:t>
            </w:r>
            <w:r>
              <w:rPr>
                <w:sz w:val="22"/>
                <w:szCs w:val="22"/>
              </w:rPr>
              <w:t>......</w:t>
            </w:r>
          </w:p>
          <w:p w14:paraId="6462B070" w14:textId="77777777" w:rsidR="00725225" w:rsidRPr="001168E3" w:rsidRDefault="00725225" w:rsidP="009F0083">
            <w:pPr>
              <w:rPr>
                <w:rFonts w:ascii="Times New Roman" w:hAnsi="Times New Roman" w:cs="Times New Roman"/>
              </w:rPr>
            </w:pPr>
          </w:p>
        </w:tc>
        <w:tc>
          <w:tcPr>
            <w:tcW w:w="1134" w:type="dxa"/>
          </w:tcPr>
          <w:p w14:paraId="39179B72" w14:textId="77777777" w:rsidR="00725225" w:rsidRPr="001168E3" w:rsidRDefault="00725225" w:rsidP="009F0083">
            <w:pPr>
              <w:rPr>
                <w:rFonts w:ascii="Times New Roman" w:hAnsi="Times New Roman" w:cs="Times New Roman"/>
              </w:rPr>
            </w:pPr>
          </w:p>
          <w:p w14:paraId="59B32753"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w:t>
            </w:r>
          </w:p>
        </w:tc>
        <w:tc>
          <w:tcPr>
            <w:tcW w:w="832" w:type="dxa"/>
          </w:tcPr>
          <w:p w14:paraId="48F87CDC" w14:textId="77777777" w:rsidR="00725225" w:rsidRPr="001168E3" w:rsidRDefault="00725225" w:rsidP="009F0083">
            <w:pPr>
              <w:rPr>
                <w:rFonts w:ascii="Times New Roman" w:hAnsi="Times New Roman" w:cs="Times New Roman"/>
              </w:rPr>
            </w:pPr>
          </w:p>
          <w:p w14:paraId="7FDAD85D"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1 2</w:t>
            </w:r>
          </w:p>
        </w:tc>
        <w:tc>
          <w:tcPr>
            <w:tcW w:w="914" w:type="dxa"/>
          </w:tcPr>
          <w:p w14:paraId="09AB5CD4" w14:textId="77777777" w:rsidR="00725225" w:rsidRPr="001168E3" w:rsidRDefault="00725225" w:rsidP="009F0083">
            <w:pPr>
              <w:rPr>
                <w:rFonts w:ascii="Times New Roman" w:hAnsi="Times New Roman" w:cs="Times New Roman"/>
              </w:rPr>
            </w:pPr>
          </w:p>
          <w:p w14:paraId="0E14DA01"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3</w:t>
            </w:r>
          </w:p>
        </w:tc>
        <w:tc>
          <w:tcPr>
            <w:tcW w:w="663" w:type="dxa"/>
          </w:tcPr>
          <w:p w14:paraId="50FC198D" w14:textId="77777777" w:rsidR="00725225" w:rsidRPr="001168E3" w:rsidRDefault="00725225" w:rsidP="009F0083">
            <w:pPr>
              <w:rPr>
                <w:rFonts w:ascii="Times New Roman" w:hAnsi="Times New Roman" w:cs="Times New Roman"/>
              </w:rPr>
            </w:pPr>
          </w:p>
          <w:p w14:paraId="726D111C"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4 5</w:t>
            </w:r>
          </w:p>
        </w:tc>
        <w:tc>
          <w:tcPr>
            <w:tcW w:w="1701" w:type="dxa"/>
          </w:tcPr>
          <w:p w14:paraId="5D3645AC" w14:textId="77777777" w:rsidR="00725225" w:rsidRPr="001168E3" w:rsidRDefault="00725225" w:rsidP="009F0083">
            <w:pPr>
              <w:rPr>
                <w:rFonts w:ascii="Times New Roman" w:hAnsi="Times New Roman" w:cs="Times New Roman"/>
              </w:rPr>
            </w:pPr>
          </w:p>
          <w:p w14:paraId="061BC3E9"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6</w:t>
            </w:r>
          </w:p>
        </w:tc>
      </w:tr>
      <w:tr w:rsidR="00725225" w:rsidRPr="001168E3" w14:paraId="5DB19AA7" w14:textId="77777777" w:rsidTr="009F0083">
        <w:tc>
          <w:tcPr>
            <w:tcW w:w="4820" w:type="dxa"/>
          </w:tcPr>
          <w:p w14:paraId="53A0A2ED" w14:textId="77777777" w:rsidR="00725225" w:rsidRPr="001168E3" w:rsidRDefault="00725225" w:rsidP="009F0083">
            <w:pPr>
              <w:pStyle w:val="Corpodetexto"/>
              <w:ind w:right="1418"/>
              <w:rPr>
                <w:sz w:val="22"/>
                <w:szCs w:val="22"/>
              </w:rPr>
            </w:pPr>
            <w:proofErr w:type="gramStart"/>
            <w:r w:rsidRPr="001168E3">
              <w:rPr>
                <w:sz w:val="22"/>
                <w:szCs w:val="22"/>
              </w:rPr>
              <w:t>11 Meu</w:t>
            </w:r>
            <w:proofErr w:type="gramEnd"/>
            <w:r w:rsidRPr="001168E3">
              <w:rPr>
                <w:sz w:val="22"/>
                <w:szCs w:val="22"/>
              </w:rPr>
              <w:t xml:space="preserve"> trabalho deve prejudicar minhas costas</w:t>
            </w:r>
            <w:r>
              <w:rPr>
                <w:sz w:val="22"/>
                <w:szCs w:val="22"/>
              </w:rPr>
              <w:t>......................</w:t>
            </w:r>
          </w:p>
        </w:tc>
        <w:tc>
          <w:tcPr>
            <w:tcW w:w="1134" w:type="dxa"/>
          </w:tcPr>
          <w:p w14:paraId="54973C95" w14:textId="77777777" w:rsidR="00725225" w:rsidRPr="001168E3" w:rsidRDefault="00725225" w:rsidP="009F0083">
            <w:pPr>
              <w:rPr>
                <w:rFonts w:ascii="Times New Roman" w:hAnsi="Times New Roman" w:cs="Times New Roman"/>
              </w:rPr>
            </w:pPr>
          </w:p>
          <w:p w14:paraId="48FBFBD7"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w:t>
            </w:r>
          </w:p>
        </w:tc>
        <w:tc>
          <w:tcPr>
            <w:tcW w:w="832" w:type="dxa"/>
          </w:tcPr>
          <w:p w14:paraId="05F94D89" w14:textId="77777777" w:rsidR="00725225" w:rsidRPr="001168E3" w:rsidRDefault="00725225" w:rsidP="009F0083">
            <w:pPr>
              <w:rPr>
                <w:rFonts w:ascii="Times New Roman" w:hAnsi="Times New Roman" w:cs="Times New Roman"/>
              </w:rPr>
            </w:pPr>
          </w:p>
          <w:p w14:paraId="48203FDC"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1 2</w:t>
            </w:r>
          </w:p>
        </w:tc>
        <w:tc>
          <w:tcPr>
            <w:tcW w:w="914" w:type="dxa"/>
          </w:tcPr>
          <w:p w14:paraId="183EB284" w14:textId="77777777" w:rsidR="00725225" w:rsidRPr="001168E3" w:rsidRDefault="00725225" w:rsidP="009F0083">
            <w:pPr>
              <w:rPr>
                <w:rFonts w:ascii="Times New Roman" w:hAnsi="Times New Roman" w:cs="Times New Roman"/>
              </w:rPr>
            </w:pPr>
          </w:p>
          <w:p w14:paraId="38533264"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3</w:t>
            </w:r>
          </w:p>
        </w:tc>
        <w:tc>
          <w:tcPr>
            <w:tcW w:w="663" w:type="dxa"/>
          </w:tcPr>
          <w:p w14:paraId="6AC10842" w14:textId="77777777" w:rsidR="00725225" w:rsidRPr="001168E3" w:rsidRDefault="00725225" w:rsidP="009F0083">
            <w:pPr>
              <w:rPr>
                <w:rFonts w:ascii="Times New Roman" w:hAnsi="Times New Roman" w:cs="Times New Roman"/>
              </w:rPr>
            </w:pPr>
          </w:p>
          <w:p w14:paraId="0A66B554"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4 5</w:t>
            </w:r>
          </w:p>
        </w:tc>
        <w:tc>
          <w:tcPr>
            <w:tcW w:w="1701" w:type="dxa"/>
          </w:tcPr>
          <w:p w14:paraId="214719D4" w14:textId="77777777" w:rsidR="00725225" w:rsidRPr="001168E3" w:rsidRDefault="00725225" w:rsidP="009F0083">
            <w:pPr>
              <w:rPr>
                <w:rFonts w:ascii="Times New Roman" w:hAnsi="Times New Roman" w:cs="Times New Roman"/>
              </w:rPr>
            </w:pPr>
          </w:p>
          <w:p w14:paraId="3FB6AA57"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6</w:t>
            </w:r>
          </w:p>
        </w:tc>
      </w:tr>
      <w:tr w:rsidR="00725225" w:rsidRPr="001168E3" w14:paraId="023D511E" w14:textId="77777777" w:rsidTr="009F0083">
        <w:tc>
          <w:tcPr>
            <w:tcW w:w="4820" w:type="dxa"/>
          </w:tcPr>
          <w:p w14:paraId="0186EAB7" w14:textId="77777777" w:rsidR="00725225" w:rsidRPr="001168E3" w:rsidRDefault="00725225" w:rsidP="009F0083">
            <w:pPr>
              <w:pStyle w:val="Corpodetexto"/>
              <w:ind w:right="1418"/>
              <w:rPr>
                <w:sz w:val="22"/>
                <w:szCs w:val="22"/>
              </w:rPr>
            </w:pPr>
            <w:proofErr w:type="gramStart"/>
            <w:r w:rsidRPr="001168E3">
              <w:rPr>
                <w:sz w:val="22"/>
                <w:szCs w:val="22"/>
              </w:rPr>
              <w:t>12 Eu</w:t>
            </w:r>
            <w:proofErr w:type="gramEnd"/>
            <w:r w:rsidRPr="001168E3">
              <w:rPr>
                <w:sz w:val="22"/>
                <w:szCs w:val="22"/>
              </w:rPr>
              <w:t xml:space="preserve"> não devo fazer o meu trabalho normal com a minha dor atual</w:t>
            </w:r>
            <w:r>
              <w:rPr>
                <w:sz w:val="22"/>
                <w:szCs w:val="22"/>
              </w:rPr>
              <w:t>.......................................</w:t>
            </w:r>
          </w:p>
        </w:tc>
        <w:tc>
          <w:tcPr>
            <w:tcW w:w="1134" w:type="dxa"/>
          </w:tcPr>
          <w:p w14:paraId="2FE70D21" w14:textId="77777777" w:rsidR="00725225" w:rsidRPr="001168E3" w:rsidRDefault="00725225" w:rsidP="009F0083">
            <w:pPr>
              <w:jc w:val="center"/>
              <w:rPr>
                <w:rFonts w:ascii="Times New Roman" w:hAnsi="Times New Roman" w:cs="Times New Roman"/>
              </w:rPr>
            </w:pPr>
          </w:p>
          <w:p w14:paraId="4DEF69A1" w14:textId="77777777" w:rsidR="00725225" w:rsidRPr="001168E3" w:rsidRDefault="00725225" w:rsidP="009F0083">
            <w:pPr>
              <w:rPr>
                <w:rFonts w:ascii="Times New Roman" w:hAnsi="Times New Roman" w:cs="Times New Roman"/>
              </w:rPr>
            </w:pPr>
          </w:p>
          <w:p w14:paraId="74B42522"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w:t>
            </w:r>
          </w:p>
        </w:tc>
        <w:tc>
          <w:tcPr>
            <w:tcW w:w="832" w:type="dxa"/>
          </w:tcPr>
          <w:p w14:paraId="3E017134" w14:textId="77777777" w:rsidR="00725225" w:rsidRDefault="00725225" w:rsidP="009F0083">
            <w:pPr>
              <w:rPr>
                <w:rFonts w:ascii="Times New Roman" w:hAnsi="Times New Roman" w:cs="Times New Roman"/>
              </w:rPr>
            </w:pPr>
          </w:p>
          <w:p w14:paraId="5860A870" w14:textId="77777777" w:rsidR="00725225" w:rsidRPr="001168E3" w:rsidRDefault="00725225" w:rsidP="009F0083">
            <w:pPr>
              <w:rPr>
                <w:rFonts w:ascii="Times New Roman" w:hAnsi="Times New Roman" w:cs="Times New Roman"/>
              </w:rPr>
            </w:pPr>
          </w:p>
          <w:p w14:paraId="0F2AB4A5"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1 2</w:t>
            </w:r>
          </w:p>
        </w:tc>
        <w:tc>
          <w:tcPr>
            <w:tcW w:w="914" w:type="dxa"/>
          </w:tcPr>
          <w:p w14:paraId="7460DD41" w14:textId="77777777" w:rsidR="00725225" w:rsidRDefault="00725225" w:rsidP="009F0083">
            <w:pPr>
              <w:rPr>
                <w:rFonts w:ascii="Times New Roman" w:hAnsi="Times New Roman" w:cs="Times New Roman"/>
              </w:rPr>
            </w:pPr>
          </w:p>
          <w:p w14:paraId="4314F31C" w14:textId="77777777" w:rsidR="00725225" w:rsidRPr="001168E3" w:rsidRDefault="00725225" w:rsidP="009F0083">
            <w:pPr>
              <w:rPr>
                <w:rFonts w:ascii="Times New Roman" w:hAnsi="Times New Roman" w:cs="Times New Roman"/>
              </w:rPr>
            </w:pPr>
          </w:p>
          <w:p w14:paraId="15BF539D"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3</w:t>
            </w:r>
          </w:p>
        </w:tc>
        <w:tc>
          <w:tcPr>
            <w:tcW w:w="663" w:type="dxa"/>
          </w:tcPr>
          <w:p w14:paraId="67F76ABA" w14:textId="77777777" w:rsidR="00725225" w:rsidRPr="001168E3" w:rsidRDefault="00725225" w:rsidP="009F0083">
            <w:pPr>
              <w:rPr>
                <w:rFonts w:ascii="Times New Roman" w:hAnsi="Times New Roman" w:cs="Times New Roman"/>
              </w:rPr>
            </w:pPr>
          </w:p>
          <w:p w14:paraId="19C6405B" w14:textId="77777777" w:rsidR="00725225" w:rsidRPr="001168E3" w:rsidRDefault="00725225" w:rsidP="009F0083">
            <w:pPr>
              <w:rPr>
                <w:rFonts w:ascii="Times New Roman" w:hAnsi="Times New Roman" w:cs="Times New Roman"/>
              </w:rPr>
            </w:pPr>
          </w:p>
          <w:p w14:paraId="659FB447"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4 5</w:t>
            </w:r>
          </w:p>
        </w:tc>
        <w:tc>
          <w:tcPr>
            <w:tcW w:w="1701" w:type="dxa"/>
          </w:tcPr>
          <w:p w14:paraId="3AD4041A" w14:textId="77777777" w:rsidR="00725225" w:rsidRPr="001168E3" w:rsidRDefault="00725225" w:rsidP="009F0083">
            <w:pPr>
              <w:rPr>
                <w:rFonts w:ascii="Times New Roman" w:hAnsi="Times New Roman" w:cs="Times New Roman"/>
              </w:rPr>
            </w:pPr>
          </w:p>
          <w:p w14:paraId="72AE1A08" w14:textId="77777777" w:rsidR="00725225" w:rsidRPr="001168E3" w:rsidRDefault="00725225" w:rsidP="009F0083">
            <w:pPr>
              <w:rPr>
                <w:rFonts w:ascii="Times New Roman" w:hAnsi="Times New Roman" w:cs="Times New Roman"/>
              </w:rPr>
            </w:pPr>
          </w:p>
          <w:p w14:paraId="1C2994C7"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6</w:t>
            </w:r>
          </w:p>
        </w:tc>
      </w:tr>
      <w:tr w:rsidR="00725225" w:rsidRPr="001168E3" w14:paraId="2F10CDC9" w14:textId="77777777" w:rsidTr="009F0083">
        <w:tc>
          <w:tcPr>
            <w:tcW w:w="4820" w:type="dxa"/>
          </w:tcPr>
          <w:p w14:paraId="055D8F91" w14:textId="77777777" w:rsidR="00725225" w:rsidRPr="001168E3" w:rsidRDefault="00725225" w:rsidP="009F0083">
            <w:pPr>
              <w:pStyle w:val="Corpodetexto"/>
              <w:ind w:right="1418"/>
              <w:rPr>
                <w:sz w:val="22"/>
                <w:szCs w:val="22"/>
              </w:rPr>
            </w:pPr>
            <w:proofErr w:type="gramStart"/>
            <w:r w:rsidRPr="001168E3">
              <w:rPr>
                <w:sz w:val="22"/>
                <w:szCs w:val="22"/>
              </w:rPr>
              <w:t>13 Eu</w:t>
            </w:r>
            <w:proofErr w:type="gramEnd"/>
            <w:r w:rsidRPr="001168E3">
              <w:rPr>
                <w:sz w:val="22"/>
                <w:szCs w:val="22"/>
              </w:rPr>
              <w:t xml:space="preserve"> não posso fazer o meu trabalho normal com a minha dor atual</w:t>
            </w:r>
            <w:r>
              <w:rPr>
                <w:sz w:val="22"/>
                <w:szCs w:val="22"/>
              </w:rPr>
              <w:t>...............................................</w:t>
            </w:r>
          </w:p>
        </w:tc>
        <w:tc>
          <w:tcPr>
            <w:tcW w:w="1134" w:type="dxa"/>
          </w:tcPr>
          <w:p w14:paraId="715972D6" w14:textId="77777777" w:rsidR="00725225" w:rsidRPr="001168E3" w:rsidRDefault="00725225" w:rsidP="009F0083">
            <w:pPr>
              <w:jc w:val="center"/>
              <w:rPr>
                <w:rFonts w:ascii="Times New Roman" w:hAnsi="Times New Roman" w:cs="Times New Roman"/>
              </w:rPr>
            </w:pPr>
          </w:p>
          <w:p w14:paraId="0F975F51" w14:textId="77777777" w:rsidR="00725225" w:rsidRPr="001168E3" w:rsidRDefault="00725225" w:rsidP="009F0083">
            <w:pPr>
              <w:rPr>
                <w:rFonts w:ascii="Times New Roman" w:hAnsi="Times New Roman" w:cs="Times New Roman"/>
              </w:rPr>
            </w:pPr>
          </w:p>
          <w:p w14:paraId="3D305A0D"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w:t>
            </w:r>
          </w:p>
        </w:tc>
        <w:tc>
          <w:tcPr>
            <w:tcW w:w="832" w:type="dxa"/>
          </w:tcPr>
          <w:p w14:paraId="02FB8456" w14:textId="77777777" w:rsidR="00725225" w:rsidRPr="001168E3" w:rsidRDefault="00725225" w:rsidP="009F0083">
            <w:pPr>
              <w:rPr>
                <w:rFonts w:ascii="Times New Roman" w:hAnsi="Times New Roman" w:cs="Times New Roman"/>
              </w:rPr>
            </w:pPr>
          </w:p>
          <w:p w14:paraId="06108208" w14:textId="77777777" w:rsidR="00725225" w:rsidRPr="001168E3" w:rsidRDefault="00725225" w:rsidP="009F0083">
            <w:pPr>
              <w:jc w:val="center"/>
              <w:rPr>
                <w:rFonts w:ascii="Times New Roman" w:hAnsi="Times New Roman" w:cs="Times New Roman"/>
              </w:rPr>
            </w:pPr>
          </w:p>
          <w:p w14:paraId="42591585"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1 2</w:t>
            </w:r>
          </w:p>
        </w:tc>
        <w:tc>
          <w:tcPr>
            <w:tcW w:w="914" w:type="dxa"/>
          </w:tcPr>
          <w:p w14:paraId="6E9B6B04" w14:textId="77777777" w:rsidR="00725225" w:rsidRPr="001168E3" w:rsidRDefault="00725225" w:rsidP="009F0083">
            <w:pPr>
              <w:rPr>
                <w:rFonts w:ascii="Times New Roman" w:hAnsi="Times New Roman" w:cs="Times New Roman"/>
              </w:rPr>
            </w:pPr>
          </w:p>
          <w:p w14:paraId="5B6575F5" w14:textId="77777777" w:rsidR="00725225" w:rsidRPr="001168E3" w:rsidRDefault="00725225" w:rsidP="009F0083">
            <w:pPr>
              <w:jc w:val="center"/>
              <w:rPr>
                <w:rFonts w:ascii="Times New Roman" w:hAnsi="Times New Roman" w:cs="Times New Roman"/>
              </w:rPr>
            </w:pPr>
          </w:p>
          <w:p w14:paraId="5E6B1B6F"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3</w:t>
            </w:r>
          </w:p>
        </w:tc>
        <w:tc>
          <w:tcPr>
            <w:tcW w:w="663" w:type="dxa"/>
          </w:tcPr>
          <w:p w14:paraId="4E084C96" w14:textId="77777777" w:rsidR="00725225" w:rsidRPr="001168E3" w:rsidRDefault="00725225" w:rsidP="009F0083">
            <w:pPr>
              <w:rPr>
                <w:rFonts w:ascii="Times New Roman" w:hAnsi="Times New Roman" w:cs="Times New Roman"/>
              </w:rPr>
            </w:pPr>
          </w:p>
          <w:p w14:paraId="2F6EF979" w14:textId="77777777" w:rsidR="00725225" w:rsidRPr="001168E3" w:rsidRDefault="00725225" w:rsidP="009F0083">
            <w:pPr>
              <w:jc w:val="center"/>
              <w:rPr>
                <w:rFonts w:ascii="Times New Roman" w:hAnsi="Times New Roman" w:cs="Times New Roman"/>
              </w:rPr>
            </w:pPr>
          </w:p>
          <w:p w14:paraId="4F656EC6"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4 5</w:t>
            </w:r>
          </w:p>
        </w:tc>
        <w:tc>
          <w:tcPr>
            <w:tcW w:w="1701" w:type="dxa"/>
          </w:tcPr>
          <w:p w14:paraId="01577747" w14:textId="77777777" w:rsidR="00725225" w:rsidRPr="001168E3" w:rsidRDefault="00725225" w:rsidP="009F0083">
            <w:pPr>
              <w:rPr>
                <w:rFonts w:ascii="Times New Roman" w:hAnsi="Times New Roman" w:cs="Times New Roman"/>
              </w:rPr>
            </w:pPr>
          </w:p>
          <w:p w14:paraId="13878E00" w14:textId="77777777" w:rsidR="00725225" w:rsidRPr="001168E3" w:rsidRDefault="00725225" w:rsidP="009F0083">
            <w:pPr>
              <w:rPr>
                <w:rFonts w:ascii="Times New Roman" w:hAnsi="Times New Roman" w:cs="Times New Roman"/>
              </w:rPr>
            </w:pPr>
          </w:p>
          <w:p w14:paraId="525F5A1C"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6</w:t>
            </w:r>
          </w:p>
        </w:tc>
      </w:tr>
      <w:tr w:rsidR="00725225" w:rsidRPr="001168E3" w14:paraId="7264FCD4" w14:textId="77777777" w:rsidTr="009F0083">
        <w:tc>
          <w:tcPr>
            <w:tcW w:w="4820" w:type="dxa"/>
          </w:tcPr>
          <w:p w14:paraId="32B35F81" w14:textId="77777777" w:rsidR="00725225" w:rsidRPr="001168E3" w:rsidRDefault="00725225" w:rsidP="009F0083">
            <w:pPr>
              <w:pStyle w:val="Corpodetexto"/>
              <w:ind w:right="1418"/>
              <w:rPr>
                <w:sz w:val="22"/>
                <w:szCs w:val="22"/>
              </w:rPr>
            </w:pPr>
            <w:proofErr w:type="gramStart"/>
            <w:r w:rsidRPr="001168E3">
              <w:rPr>
                <w:sz w:val="22"/>
                <w:szCs w:val="22"/>
              </w:rPr>
              <w:t>14 Eu</w:t>
            </w:r>
            <w:proofErr w:type="gramEnd"/>
            <w:r w:rsidRPr="001168E3">
              <w:rPr>
                <w:sz w:val="22"/>
                <w:szCs w:val="22"/>
              </w:rPr>
              <w:t xml:space="preserve"> não posso fazer meu trabalho normal até que minha dor esteja tratada</w:t>
            </w:r>
            <w:r>
              <w:rPr>
                <w:sz w:val="22"/>
                <w:szCs w:val="22"/>
              </w:rPr>
              <w:t>............................................</w:t>
            </w:r>
          </w:p>
        </w:tc>
        <w:tc>
          <w:tcPr>
            <w:tcW w:w="1134" w:type="dxa"/>
          </w:tcPr>
          <w:p w14:paraId="26639648" w14:textId="77777777" w:rsidR="00725225" w:rsidRDefault="00725225" w:rsidP="009F0083">
            <w:pPr>
              <w:rPr>
                <w:rFonts w:ascii="Times New Roman" w:hAnsi="Times New Roman" w:cs="Times New Roman"/>
              </w:rPr>
            </w:pPr>
          </w:p>
          <w:p w14:paraId="55890765" w14:textId="77777777" w:rsidR="00725225" w:rsidRPr="001168E3" w:rsidRDefault="00725225" w:rsidP="009F0083">
            <w:pPr>
              <w:rPr>
                <w:rFonts w:ascii="Times New Roman" w:hAnsi="Times New Roman" w:cs="Times New Roman"/>
              </w:rPr>
            </w:pPr>
          </w:p>
          <w:p w14:paraId="04ED9339"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w:t>
            </w:r>
          </w:p>
        </w:tc>
        <w:tc>
          <w:tcPr>
            <w:tcW w:w="832" w:type="dxa"/>
          </w:tcPr>
          <w:p w14:paraId="2935A9E8" w14:textId="77777777" w:rsidR="00725225" w:rsidRDefault="00725225" w:rsidP="009F0083">
            <w:pPr>
              <w:rPr>
                <w:rFonts w:ascii="Times New Roman" w:hAnsi="Times New Roman" w:cs="Times New Roman"/>
              </w:rPr>
            </w:pPr>
          </w:p>
          <w:p w14:paraId="0AC3E59A" w14:textId="77777777" w:rsidR="00725225" w:rsidRPr="001168E3" w:rsidRDefault="00725225" w:rsidP="009F0083">
            <w:pPr>
              <w:rPr>
                <w:rFonts w:ascii="Times New Roman" w:hAnsi="Times New Roman" w:cs="Times New Roman"/>
              </w:rPr>
            </w:pPr>
          </w:p>
          <w:p w14:paraId="184C00E4"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1 2</w:t>
            </w:r>
          </w:p>
        </w:tc>
        <w:tc>
          <w:tcPr>
            <w:tcW w:w="914" w:type="dxa"/>
          </w:tcPr>
          <w:p w14:paraId="36CAEA4B" w14:textId="77777777" w:rsidR="00725225" w:rsidRPr="001168E3" w:rsidRDefault="00725225" w:rsidP="009F0083">
            <w:pPr>
              <w:rPr>
                <w:rFonts w:ascii="Times New Roman" w:hAnsi="Times New Roman" w:cs="Times New Roman"/>
              </w:rPr>
            </w:pPr>
          </w:p>
          <w:p w14:paraId="218B1351" w14:textId="77777777" w:rsidR="00725225" w:rsidRPr="001168E3" w:rsidRDefault="00725225" w:rsidP="009F0083">
            <w:pPr>
              <w:jc w:val="center"/>
              <w:rPr>
                <w:rFonts w:ascii="Times New Roman" w:hAnsi="Times New Roman" w:cs="Times New Roman"/>
              </w:rPr>
            </w:pPr>
          </w:p>
          <w:p w14:paraId="6F70DC9F"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3</w:t>
            </w:r>
          </w:p>
        </w:tc>
        <w:tc>
          <w:tcPr>
            <w:tcW w:w="663" w:type="dxa"/>
          </w:tcPr>
          <w:p w14:paraId="57CCA391" w14:textId="77777777" w:rsidR="00725225" w:rsidRDefault="00725225" w:rsidP="009F0083">
            <w:pPr>
              <w:rPr>
                <w:rFonts w:ascii="Times New Roman" w:hAnsi="Times New Roman" w:cs="Times New Roman"/>
              </w:rPr>
            </w:pPr>
          </w:p>
          <w:p w14:paraId="60ABC96A" w14:textId="77777777" w:rsidR="00725225" w:rsidRPr="001168E3" w:rsidRDefault="00725225" w:rsidP="009F0083">
            <w:pPr>
              <w:rPr>
                <w:rFonts w:ascii="Times New Roman" w:hAnsi="Times New Roman" w:cs="Times New Roman"/>
              </w:rPr>
            </w:pPr>
          </w:p>
          <w:p w14:paraId="395ADC3F"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4 5</w:t>
            </w:r>
          </w:p>
        </w:tc>
        <w:tc>
          <w:tcPr>
            <w:tcW w:w="1701" w:type="dxa"/>
          </w:tcPr>
          <w:p w14:paraId="6DC03693" w14:textId="77777777" w:rsidR="00725225" w:rsidRPr="001168E3" w:rsidRDefault="00725225" w:rsidP="009F0083">
            <w:pPr>
              <w:rPr>
                <w:rFonts w:ascii="Times New Roman" w:hAnsi="Times New Roman" w:cs="Times New Roman"/>
              </w:rPr>
            </w:pPr>
          </w:p>
          <w:p w14:paraId="01FA8F81" w14:textId="77777777" w:rsidR="00725225" w:rsidRPr="001168E3" w:rsidRDefault="00725225" w:rsidP="009F0083">
            <w:pPr>
              <w:jc w:val="center"/>
              <w:rPr>
                <w:rFonts w:ascii="Times New Roman" w:hAnsi="Times New Roman" w:cs="Times New Roman"/>
              </w:rPr>
            </w:pPr>
          </w:p>
          <w:p w14:paraId="04600323"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6</w:t>
            </w:r>
          </w:p>
        </w:tc>
      </w:tr>
      <w:tr w:rsidR="00725225" w:rsidRPr="001168E3" w14:paraId="462AACCB" w14:textId="77777777" w:rsidTr="009F0083">
        <w:tc>
          <w:tcPr>
            <w:tcW w:w="4820" w:type="dxa"/>
          </w:tcPr>
          <w:p w14:paraId="27443ACF" w14:textId="77777777" w:rsidR="00725225" w:rsidRPr="001168E3" w:rsidRDefault="00725225" w:rsidP="009F0083">
            <w:pPr>
              <w:pStyle w:val="Corpodetexto"/>
              <w:ind w:right="1418"/>
              <w:rPr>
                <w:sz w:val="22"/>
                <w:szCs w:val="22"/>
              </w:rPr>
            </w:pPr>
            <w:proofErr w:type="gramStart"/>
            <w:r w:rsidRPr="001168E3">
              <w:rPr>
                <w:sz w:val="22"/>
                <w:szCs w:val="22"/>
              </w:rPr>
              <w:t>15 Eu</w:t>
            </w:r>
            <w:proofErr w:type="gramEnd"/>
            <w:r w:rsidRPr="001168E3">
              <w:rPr>
                <w:sz w:val="22"/>
                <w:szCs w:val="22"/>
              </w:rPr>
              <w:t xml:space="preserve"> não acho que estarei de volta ao meu trabalho normal dentro de 3 meses</w:t>
            </w:r>
            <w:r>
              <w:rPr>
                <w:sz w:val="22"/>
                <w:szCs w:val="22"/>
              </w:rPr>
              <w:t>..........................................</w:t>
            </w:r>
          </w:p>
        </w:tc>
        <w:tc>
          <w:tcPr>
            <w:tcW w:w="1134" w:type="dxa"/>
          </w:tcPr>
          <w:p w14:paraId="7F90CDD2" w14:textId="77777777" w:rsidR="00725225" w:rsidRPr="001168E3" w:rsidRDefault="00725225" w:rsidP="009F0083">
            <w:pPr>
              <w:rPr>
                <w:rFonts w:ascii="Times New Roman" w:hAnsi="Times New Roman" w:cs="Times New Roman"/>
              </w:rPr>
            </w:pPr>
          </w:p>
          <w:p w14:paraId="7134DB16" w14:textId="77777777" w:rsidR="00725225" w:rsidRPr="001168E3" w:rsidRDefault="00725225" w:rsidP="009F0083">
            <w:pPr>
              <w:jc w:val="center"/>
              <w:rPr>
                <w:rFonts w:ascii="Times New Roman" w:hAnsi="Times New Roman" w:cs="Times New Roman"/>
              </w:rPr>
            </w:pPr>
          </w:p>
          <w:p w14:paraId="13C5C71E"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w:t>
            </w:r>
          </w:p>
        </w:tc>
        <w:tc>
          <w:tcPr>
            <w:tcW w:w="832" w:type="dxa"/>
          </w:tcPr>
          <w:p w14:paraId="25748192" w14:textId="77777777" w:rsidR="00725225" w:rsidRPr="001168E3" w:rsidRDefault="00725225" w:rsidP="009F0083">
            <w:pPr>
              <w:rPr>
                <w:rFonts w:ascii="Times New Roman" w:hAnsi="Times New Roman" w:cs="Times New Roman"/>
              </w:rPr>
            </w:pPr>
          </w:p>
          <w:p w14:paraId="019B964F" w14:textId="77777777" w:rsidR="00725225" w:rsidRPr="001168E3" w:rsidRDefault="00725225" w:rsidP="009F0083">
            <w:pPr>
              <w:jc w:val="center"/>
              <w:rPr>
                <w:rFonts w:ascii="Times New Roman" w:hAnsi="Times New Roman" w:cs="Times New Roman"/>
              </w:rPr>
            </w:pPr>
          </w:p>
          <w:p w14:paraId="48E20720"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1 2</w:t>
            </w:r>
          </w:p>
        </w:tc>
        <w:tc>
          <w:tcPr>
            <w:tcW w:w="914" w:type="dxa"/>
          </w:tcPr>
          <w:p w14:paraId="223839D5" w14:textId="77777777" w:rsidR="00725225" w:rsidRPr="001168E3" w:rsidRDefault="00725225" w:rsidP="009F0083">
            <w:pPr>
              <w:rPr>
                <w:rFonts w:ascii="Times New Roman" w:hAnsi="Times New Roman" w:cs="Times New Roman"/>
              </w:rPr>
            </w:pPr>
          </w:p>
          <w:p w14:paraId="620F7233" w14:textId="77777777" w:rsidR="00725225" w:rsidRPr="001168E3" w:rsidRDefault="00725225" w:rsidP="009F0083">
            <w:pPr>
              <w:jc w:val="center"/>
              <w:rPr>
                <w:rFonts w:ascii="Times New Roman" w:hAnsi="Times New Roman" w:cs="Times New Roman"/>
              </w:rPr>
            </w:pPr>
          </w:p>
          <w:p w14:paraId="059CF5DB"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3</w:t>
            </w:r>
          </w:p>
        </w:tc>
        <w:tc>
          <w:tcPr>
            <w:tcW w:w="663" w:type="dxa"/>
          </w:tcPr>
          <w:p w14:paraId="7190988A" w14:textId="77777777" w:rsidR="00725225" w:rsidRPr="001168E3" w:rsidRDefault="00725225" w:rsidP="009F0083">
            <w:pPr>
              <w:rPr>
                <w:rFonts w:ascii="Times New Roman" w:hAnsi="Times New Roman" w:cs="Times New Roman"/>
              </w:rPr>
            </w:pPr>
          </w:p>
          <w:p w14:paraId="5338D8FF" w14:textId="77777777" w:rsidR="00725225" w:rsidRPr="001168E3" w:rsidRDefault="00725225" w:rsidP="009F0083">
            <w:pPr>
              <w:jc w:val="center"/>
              <w:rPr>
                <w:rFonts w:ascii="Times New Roman" w:hAnsi="Times New Roman" w:cs="Times New Roman"/>
              </w:rPr>
            </w:pPr>
          </w:p>
          <w:p w14:paraId="46E99A02"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4 5</w:t>
            </w:r>
          </w:p>
        </w:tc>
        <w:tc>
          <w:tcPr>
            <w:tcW w:w="1701" w:type="dxa"/>
          </w:tcPr>
          <w:p w14:paraId="0AC623BC" w14:textId="77777777" w:rsidR="00725225" w:rsidRPr="001168E3" w:rsidRDefault="00725225" w:rsidP="009F0083">
            <w:pPr>
              <w:rPr>
                <w:rFonts w:ascii="Times New Roman" w:hAnsi="Times New Roman" w:cs="Times New Roman"/>
              </w:rPr>
            </w:pPr>
          </w:p>
          <w:p w14:paraId="6E559113" w14:textId="77777777" w:rsidR="00725225" w:rsidRPr="001168E3" w:rsidRDefault="00725225" w:rsidP="009F0083">
            <w:pPr>
              <w:rPr>
                <w:rFonts w:ascii="Times New Roman" w:hAnsi="Times New Roman" w:cs="Times New Roman"/>
              </w:rPr>
            </w:pPr>
          </w:p>
          <w:p w14:paraId="63AB856E"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6</w:t>
            </w:r>
          </w:p>
        </w:tc>
      </w:tr>
      <w:tr w:rsidR="00725225" w:rsidRPr="001168E3" w14:paraId="4F42D7CF" w14:textId="77777777" w:rsidTr="009F0083">
        <w:tc>
          <w:tcPr>
            <w:tcW w:w="4820" w:type="dxa"/>
          </w:tcPr>
          <w:p w14:paraId="6E33CDCC" w14:textId="77777777" w:rsidR="00725225" w:rsidRDefault="00725225" w:rsidP="009F0083">
            <w:pPr>
              <w:pStyle w:val="Corpodetexto"/>
              <w:ind w:right="1418"/>
              <w:rPr>
                <w:sz w:val="22"/>
                <w:szCs w:val="22"/>
              </w:rPr>
            </w:pPr>
            <w:proofErr w:type="gramStart"/>
            <w:r w:rsidRPr="001168E3">
              <w:rPr>
                <w:sz w:val="22"/>
                <w:szCs w:val="22"/>
              </w:rPr>
              <w:t>16 Eu</w:t>
            </w:r>
            <w:proofErr w:type="gramEnd"/>
            <w:r w:rsidRPr="001168E3">
              <w:rPr>
                <w:sz w:val="22"/>
                <w:szCs w:val="22"/>
              </w:rPr>
              <w:t xml:space="preserve"> não acho que um dia eu serei capaz de voltar àquele trabalho</w:t>
            </w:r>
            <w:r>
              <w:rPr>
                <w:sz w:val="22"/>
                <w:szCs w:val="22"/>
              </w:rPr>
              <w:t>......</w:t>
            </w:r>
          </w:p>
          <w:p w14:paraId="546AF415" w14:textId="77777777" w:rsidR="00725225" w:rsidRDefault="00725225" w:rsidP="009F0083">
            <w:pPr>
              <w:pStyle w:val="Corpodetexto"/>
              <w:ind w:right="1418"/>
              <w:rPr>
                <w:sz w:val="22"/>
                <w:szCs w:val="22"/>
              </w:rPr>
            </w:pPr>
          </w:p>
          <w:p w14:paraId="2622B5E7" w14:textId="77777777" w:rsidR="00725225" w:rsidRDefault="00725225" w:rsidP="009F0083">
            <w:pPr>
              <w:pStyle w:val="Corpodetexto"/>
              <w:ind w:right="1418"/>
              <w:rPr>
                <w:sz w:val="22"/>
                <w:szCs w:val="22"/>
              </w:rPr>
            </w:pPr>
          </w:p>
          <w:p w14:paraId="1CA92474" w14:textId="77777777" w:rsidR="00725225" w:rsidRDefault="00725225" w:rsidP="009F0083">
            <w:pPr>
              <w:pStyle w:val="Corpodetexto"/>
              <w:ind w:right="1418"/>
              <w:rPr>
                <w:sz w:val="22"/>
                <w:szCs w:val="22"/>
              </w:rPr>
            </w:pPr>
          </w:p>
          <w:p w14:paraId="1FE83F33" w14:textId="77777777" w:rsidR="00725225" w:rsidRDefault="00725225" w:rsidP="009F0083">
            <w:pPr>
              <w:pStyle w:val="Corpodetexto"/>
              <w:ind w:right="1418"/>
              <w:rPr>
                <w:sz w:val="22"/>
                <w:szCs w:val="22"/>
              </w:rPr>
            </w:pPr>
          </w:p>
          <w:p w14:paraId="2BCD3ED3" w14:textId="77777777" w:rsidR="00725225" w:rsidRDefault="00725225" w:rsidP="009F0083">
            <w:pPr>
              <w:pStyle w:val="Corpodetexto"/>
              <w:ind w:right="1418"/>
              <w:jc w:val="both"/>
            </w:pPr>
          </w:p>
          <w:p w14:paraId="7BF00070" w14:textId="77777777" w:rsidR="00725225" w:rsidRPr="001168E3" w:rsidRDefault="00725225" w:rsidP="009F0083">
            <w:pPr>
              <w:pStyle w:val="Corpodetexto"/>
              <w:ind w:right="1418"/>
              <w:jc w:val="both"/>
              <w:rPr>
                <w:sz w:val="22"/>
                <w:szCs w:val="22"/>
              </w:rPr>
            </w:pPr>
          </w:p>
        </w:tc>
        <w:tc>
          <w:tcPr>
            <w:tcW w:w="1134" w:type="dxa"/>
          </w:tcPr>
          <w:p w14:paraId="414DB615" w14:textId="77777777" w:rsidR="00725225" w:rsidRPr="001168E3" w:rsidRDefault="00725225" w:rsidP="009F0083">
            <w:pPr>
              <w:rPr>
                <w:rFonts w:ascii="Times New Roman" w:hAnsi="Times New Roman" w:cs="Times New Roman"/>
              </w:rPr>
            </w:pPr>
          </w:p>
          <w:p w14:paraId="5D4F24F6"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w:t>
            </w:r>
          </w:p>
        </w:tc>
        <w:tc>
          <w:tcPr>
            <w:tcW w:w="832" w:type="dxa"/>
          </w:tcPr>
          <w:p w14:paraId="4049C955" w14:textId="77777777" w:rsidR="00725225" w:rsidRPr="001168E3" w:rsidRDefault="00725225" w:rsidP="009F0083">
            <w:pPr>
              <w:rPr>
                <w:rFonts w:ascii="Times New Roman" w:hAnsi="Times New Roman" w:cs="Times New Roman"/>
              </w:rPr>
            </w:pPr>
          </w:p>
          <w:p w14:paraId="69BDA528"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1 2</w:t>
            </w:r>
          </w:p>
        </w:tc>
        <w:tc>
          <w:tcPr>
            <w:tcW w:w="914" w:type="dxa"/>
          </w:tcPr>
          <w:p w14:paraId="2B75E339" w14:textId="77777777" w:rsidR="00725225" w:rsidRPr="001168E3" w:rsidRDefault="00725225" w:rsidP="009F0083">
            <w:pPr>
              <w:rPr>
                <w:rFonts w:ascii="Times New Roman" w:hAnsi="Times New Roman" w:cs="Times New Roman"/>
              </w:rPr>
            </w:pPr>
          </w:p>
          <w:p w14:paraId="649AC690"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3</w:t>
            </w:r>
          </w:p>
        </w:tc>
        <w:tc>
          <w:tcPr>
            <w:tcW w:w="663" w:type="dxa"/>
          </w:tcPr>
          <w:p w14:paraId="20C07FBF" w14:textId="77777777" w:rsidR="00725225" w:rsidRPr="001168E3" w:rsidRDefault="00725225" w:rsidP="009F0083">
            <w:pPr>
              <w:rPr>
                <w:rFonts w:ascii="Times New Roman" w:hAnsi="Times New Roman" w:cs="Times New Roman"/>
              </w:rPr>
            </w:pPr>
          </w:p>
          <w:p w14:paraId="13F1786A"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4 5</w:t>
            </w:r>
          </w:p>
        </w:tc>
        <w:tc>
          <w:tcPr>
            <w:tcW w:w="1701" w:type="dxa"/>
          </w:tcPr>
          <w:p w14:paraId="31A52C90" w14:textId="77777777" w:rsidR="00725225" w:rsidRPr="001168E3" w:rsidRDefault="00725225" w:rsidP="009F0083">
            <w:pPr>
              <w:rPr>
                <w:rFonts w:ascii="Times New Roman" w:hAnsi="Times New Roman" w:cs="Times New Roman"/>
              </w:rPr>
            </w:pPr>
          </w:p>
          <w:p w14:paraId="28AB50AD" w14:textId="77777777" w:rsidR="00725225" w:rsidRPr="001168E3" w:rsidRDefault="00725225" w:rsidP="009F0083">
            <w:pPr>
              <w:jc w:val="center"/>
              <w:rPr>
                <w:rFonts w:ascii="Times New Roman" w:hAnsi="Times New Roman" w:cs="Times New Roman"/>
              </w:rPr>
            </w:pPr>
            <w:r w:rsidRPr="001168E3">
              <w:rPr>
                <w:rFonts w:ascii="Times New Roman" w:hAnsi="Times New Roman" w:cs="Times New Roman"/>
              </w:rPr>
              <w:t>6</w:t>
            </w:r>
          </w:p>
        </w:tc>
      </w:tr>
    </w:tbl>
    <w:p w14:paraId="525E0DAB" w14:textId="77777777" w:rsidR="00725225" w:rsidRPr="00F2771F" w:rsidRDefault="00725225" w:rsidP="00725225">
      <w:pPr>
        <w:pStyle w:val="Corpodetexto"/>
        <w:spacing w:line="360" w:lineRule="auto"/>
        <w:ind w:right="1418"/>
        <w:jc w:val="both"/>
      </w:pPr>
    </w:p>
    <w:p w14:paraId="7D3F416B" w14:textId="77777777" w:rsidR="00725225" w:rsidRDefault="00725225" w:rsidP="0014214C">
      <w:pPr>
        <w:pStyle w:val="Corpodetexto"/>
        <w:ind w:right="1133"/>
        <w:jc w:val="both"/>
      </w:pPr>
      <w:r>
        <w:t xml:space="preserve">Este questionário foi publicado por </w:t>
      </w:r>
      <w:proofErr w:type="spellStart"/>
      <w:r>
        <w:t>Waddel</w:t>
      </w:r>
      <w:proofErr w:type="spellEnd"/>
      <w:r>
        <w:t xml:space="preserve"> [</w:t>
      </w:r>
      <w:proofErr w:type="spellStart"/>
      <w:r>
        <w:t>Fear-AvoidanceBeliefsQuestionnaire</w:t>
      </w:r>
      <w:proofErr w:type="spellEnd"/>
      <w:r>
        <w:t xml:space="preserve"> (FABQ) - (</w:t>
      </w:r>
      <w:proofErr w:type="spellStart"/>
      <w:r>
        <w:t>Waddell</w:t>
      </w:r>
      <w:proofErr w:type="spellEnd"/>
      <w:r>
        <w:t xml:space="preserve"> et al (1993) </w:t>
      </w:r>
      <w:proofErr w:type="spellStart"/>
      <w:r>
        <w:t>Pain</w:t>
      </w:r>
      <w:proofErr w:type="spellEnd"/>
      <w:r>
        <w:t xml:space="preserve"> , 52 (1993) 157 – 168) e validado pelos autores abaixo em publicação no periódico </w:t>
      </w:r>
      <w:proofErr w:type="spellStart"/>
      <w:r>
        <w:t>Spine</w:t>
      </w:r>
      <w:proofErr w:type="spellEnd"/>
      <w:r>
        <w:t xml:space="preserve"> (2008).[ </w:t>
      </w:r>
      <w:r w:rsidRPr="004413DC">
        <w:rPr>
          <w:lang w:val="en-US"/>
        </w:rPr>
        <w:t xml:space="preserve">Psychometric Testing Confirms That the Brazilian-Portuguese Adaptations, the Original Versions of the Fear-Avoidance Beliefs Questionnaire, and the Tampa Scale of </w:t>
      </w:r>
      <w:proofErr w:type="spellStart"/>
      <w:r w:rsidRPr="004413DC">
        <w:rPr>
          <w:lang w:val="en-US"/>
        </w:rPr>
        <w:t>Kinesiophobia</w:t>
      </w:r>
      <w:proofErr w:type="spellEnd"/>
      <w:r w:rsidRPr="004413DC">
        <w:rPr>
          <w:lang w:val="en-US"/>
        </w:rPr>
        <w:t xml:space="preserve"> Have Similar Measurement Properties </w:t>
      </w:r>
      <w:proofErr w:type="spellStart"/>
      <w:r w:rsidRPr="004413DC">
        <w:rPr>
          <w:lang w:val="en-US"/>
        </w:rPr>
        <w:t>FabricioSoares</w:t>
      </w:r>
      <w:proofErr w:type="spellEnd"/>
      <w:r w:rsidRPr="004413DC">
        <w:rPr>
          <w:lang w:val="en-US"/>
        </w:rPr>
        <w:t xml:space="preserve"> de Souza, PT,* Cristiano da Silva </w:t>
      </w:r>
      <w:proofErr w:type="spellStart"/>
      <w:r w:rsidRPr="004413DC">
        <w:rPr>
          <w:lang w:val="en-US"/>
        </w:rPr>
        <w:t>Marinho</w:t>
      </w:r>
      <w:proofErr w:type="spellEnd"/>
      <w:r w:rsidRPr="004413DC">
        <w:rPr>
          <w:lang w:val="en-US"/>
        </w:rPr>
        <w:t xml:space="preserve">, PT,*Fabiano </w:t>
      </w:r>
      <w:proofErr w:type="spellStart"/>
      <w:r w:rsidRPr="004413DC">
        <w:rPr>
          <w:lang w:val="en-US"/>
        </w:rPr>
        <w:t>BotelhoSiqueira</w:t>
      </w:r>
      <w:proofErr w:type="spellEnd"/>
      <w:r w:rsidRPr="004413DC">
        <w:rPr>
          <w:lang w:val="en-US"/>
        </w:rPr>
        <w:t xml:space="preserve">, PT, MSc,† Christopher Gerard Maher, PT, </w:t>
      </w:r>
      <w:proofErr w:type="spellStart"/>
      <w:r w:rsidRPr="004413DC">
        <w:rPr>
          <w:lang w:val="en-US"/>
        </w:rPr>
        <w:t>PhD,‡and</w:t>
      </w:r>
      <w:proofErr w:type="spellEnd"/>
      <w:r w:rsidRPr="004413DC">
        <w:rPr>
          <w:lang w:val="en-US"/>
        </w:rPr>
        <w:t xml:space="preserve"> Leonardo Oliveira Pena Costa, PT, MSc*‡]. </w:t>
      </w:r>
      <w:r>
        <w:t>(Exibido no site com permissão dos autores).</w:t>
      </w:r>
    </w:p>
    <w:p w14:paraId="7EBDA013" w14:textId="77777777" w:rsidR="00725225" w:rsidRPr="00840320" w:rsidRDefault="00725225" w:rsidP="0014214C">
      <w:pPr>
        <w:pStyle w:val="Corpodetexto"/>
        <w:ind w:right="1133"/>
        <w:rPr>
          <w:b/>
        </w:rPr>
      </w:pPr>
    </w:p>
    <w:p w14:paraId="4BB302FF" w14:textId="77777777" w:rsidR="00725225" w:rsidRDefault="00725225" w:rsidP="008D3D1A">
      <w:pPr>
        <w:pStyle w:val="Corpodetexto"/>
        <w:ind w:right="1418"/>
        <w:jc w:val="center"/>
        <w:outlineLvl w:val="0"/>
        <w:rPr>
          <w:b/>
        </w:rPr>
      </w:pPr>
      <w:bookmarkStart w:id="29" w:name="_Toc44343132"/>
      <w:r w:rsidRPr="00850EFB">
        <w:rPr>
          <w:b/>
        </w:rPr>
        <w:lastRenderedPageBreak/>
        <w:t xml:space="preserve">ANEXO E – Índice </w:t>
      </w:r>
      <w:proofErr w:type="spellStart"/>
      <w:r w:rsidRPr="00850EFB">
        <w:rPr>
          <w:b/>
        </w:rPr>
        <w:t>Oswestry</w:t>
      </w:r>
      <w:proofErr w:type="spellEnd"/>
      <w:r w:rsidRPr="00850EFB">
        <w:rPr>
          <w:b/>
        </w:rPr>
        <w:t xml:space="preserve"> 2.0 de Incapacidade</w:t>
      </w:r>
      <w:bookmarkEnd w:id="29"/>
    </w:p>
    <w:p w14:paraId="2D86C17C" w14:textId="77777777" w:rsidR="00725225" w:rsidRDefault="00725225" w:rsidP="00725225">
      <w:pPr>
        <w:pStyle w:val="Corpodetexto"/>
        <w:ind w:right="1418"/>
        <w:jc w:val="center"/>
        <w:rPr>
          <w:b/>
        </w:rPr>
      </w:pPr>
    </w:p>
    <w:tbl>
      <w:tblPr>
        <w:tblStyle w:val="Tabelacomgrade"/>
        <w:tblW w:w="0" w:type="auto"/>
        <w:tblBorders>
          <w:insideH w:val="none" w:sz="0" w:space="0" w:color="auto"/>
          <w:insideV w:val="none" w:sz="0" w:space="0" w:color="auto"/>
        </w:tblBorders>
        <w:tblLook w:val="04A0" w:firstRow="1" w:lastRow="0" w:firstColumn="1" w:lastColumn="0" w:noHBand="0" w:noVBand="1"/>
      </w:tblPr>
      <w:tblGrid>
        <w:gridCol w:w="4742"/>
        <w:gridCol w:w="4743"/>
      </w:tblGrid>
      <w:tr w:rsidR="00725225" w14:paraId="16C6E7A7" w14:textId="77777777" w:rsidTr="009F0083">
        <w:tc>
          <w:tcPr>
            <w:tcW w:w="4742" w:type="dxa"/>
          </w:tcPr>
          <w:p w14:paraId="25B98B83" w14:textId="77777777" w:rsidR="00725225" w:rsidRDefault="00725225" w:rsidP="009F0083">
            <w:pPr>
              <w:pStyle w:val="Corpodetexto"/>
              <w:ind w:right="1418"/>
              <w:jc w:val="right"/>
              <w:rPr>
                <w:b/>
              </w:rPr>
            </w:pPr>
            <w:r w:rsidRPr="00850EFB">
              <w:rPr>
                <w:b/>
              </w:rPr>
              <w:t>OSWESTRY</w:t>
            </w:r>
            <w:r>
              <w:rPr>
                <w:b/>
              </w:rPr>
              <w:t xml:space="preserve"> – </w:t>
            </w:r>
          </w:p>
        </w:tc>
        <w:tc>
          <w:tcPr>
            <w:tcW w:w="4743" w:type="dxa"/>
          </w:tcPr>
          <w:p w14:paraId="5A29F5C8" w14:textId="77777777" w:rsidR="00725225" w:rsidRDefault="00725225" w:rsidP="009F0083">
            <w:pPr>
              <w:pStyle w:val="Corpodetexto"/>
              <w:ind w:right="1418"/>
              <w:jc w:val="right"/>
              <w:rPr>
                <w:b/>
              </w:rPr>
            </w:pPr>
            <w:r>
              <w:rPr>
                <w:b/>
              </w:rPr>
              <w:t>AVALIAÇÃO DE DOR LOMBAR</w:t>
            </w:r>
          </w:p>
        </w:tc>
      </w:tr>
      <w:tr w:rsidR="00725225" w14:paraId="5A27DBA0" w14:textId="77777777" w:rsidTr="009F0083">
        <w:tc>
          <w:tcPr>
            <w:tcW w:w="4742" w:type="dxa"/>
          </w:tcPr>
          <w:p w14:paraId="67B1BE05" w14:textId="77777777" w:rsidR="00725225" w:rsidRPr="00850EFB" w:rsidRDefault="00725225" w:rsidP="009F0083">
            <w:pPr>
              <w:pStyle w:val="Corpodetexto"/>
              <w:ind w:right="1418"/>
              <w:jc w:val="both"/>
            </w:pPr>
            <w:r w:rsidRPr="00850EFB">
              <w:t>DADOS DO PACIENTE</w:t>
            </w:r>
          </w:p>
        </w:tc>
        <w:tc>
          <w:tcPr>
            <w:tcW w:w="4743" w:type="dxa"/>
          </w:tcPr>
          <w:p w14:paraId="28D3A32E" w14:textId="77777777" w:rsidR="00725225" w:rsidRDefault="00725225" w:rsidP="009F0083">
            <w:pPr>
              <w:pStyle w:val="Corpodetexto"/>
              <w:ind w:right="1418"/>
              <w:jc w:val="both"/>
              <w:rPr>
                <w:b/>
              </w:rPr>
            </w:pPr>
          </w:p>
        </w:tc>
      </w:tr>
      <w:tr w:rsidR="00725225" w14:paraId="5ADDC932" w14:textId="77777777" w:rsidTr="009F0083">
        <w:tc>
          <w:tcPr>
            <w:tcW w:w="4742" w:type="dxa"/>
          </w:tcPr>
          <w:p w14:paraId="462160A4" w14:textId="77777777" w:rsidR="00725225" w:rsidRPr="00153F46" w:rsidRDefault="00725225" w:rsidP="009F0083">
            <w:pPr>
              <w:pStyle w:val="Corpodetexto"/>
              <w:ind w:right="1418"/>
              <w:jc w:val="both"/>
            </w:pPr>
            <w:r w:rsidRPr="00153F46">
              <w:t>Nome</w:t>
            </w:r>
            <w:r>
              <w:t>:</w:t>
            </w:r>
          </w:p>
        </w:tc>
        <w:tc>
          <w:tcPr>
            <w:tcW w:w="4743" w:type="dxa"/>
          </w:tcPr>
          <w:p w14:paraId="0985536A" w14:textId="77777777" w:rsidR="00725225" w:rsidRDefault="00725225" w:rsidP="009F0083">
            <w:pPr>
              <w:pStyle w:val="Corpodetexto"/>
              <w:ind w:right="1418"/>
              <w:jc w:val="both"/>
              <w:rPr>
                <w:b/>
              </w:rPr>
            </w:pPr>
          </w:p>
        </w:tc>
      </w:tr>
      <w:tr w:rsidR="00725225" w14:paraId="0571DD94" w14:textId="77777777" w:rsidTr="009F0083">
        <w:tc>
          <w:tcPr>
            <w:tcW w:w="4742" w:type="dxa"/>
          </w:tcPr>
          <w:p w14:paraId="097C6C24" w14:textId="77777777" w:rsidR="00725225" w:rsidRPr="00153F46" w:rsidRDefault="00725225" w:rsidP="009F0083">
            <w:pPr>
              <w:pStyle w:val="Corpodetexto"/>
              <w:ind w:right="1418"/>
              <w:jc w:val="both"/>
            </w:pPr>
            <w:r w:rsidRPr="00153F46">
              <w:t>E-mail</w:t>
            </w:r>
            <w:r>
              <w:t>:</w:t>
            </w:r>
          </w:p>
        </w:tc>
        <w:tc>
          <w:tcPr>
            <w:tcW w:w="4743" w:type="dxa"/>
          </w:tcPr>
          <w:p w14:paraId="054D66EA" w14:textId="77777777" w:rsidR="00725225" w:rsidRDefault="00725225" w:rsidP="009F0083">
            <w:pPr>
              <w:pStyle w:val="Corpodetexto"/>
              <w:ind w:right="1418"/>
              <w:jc w:val="both"/>
              <w:rPr>
                <w:b/>
              </w:rPr>
            </w:pPr>
          </w:p>
        </w:tc>
      </w:tr>
      <w:tr w:rsidR="00725225" w14:paraId="1229961C" w14:textId="77777777" w:rsidTr="009F0083">
        <w:tc>
          <w:tcPr>
            <w:tcW w:w="4742" w:type="dxa"/>
          </w:tcPr>
          <w:p w14:paraId="7C4E1D93" w14:textId="77777777" w:rsidR="00725225" w:rsidRPr="00153F46" w:rsidRDefault="00725225" w:rsidP="009F0083">
            <w:pPr>
              <w:pStyle w:val="Corpodetexto"/>
              <w:ind w:right="1418"/>
              <w:jc w:val="both"/>
            </w:pPr>
            <w:r w:rsidRPr="00153F46">
              <w:t>Data do nascimento</w:t>
            </w:r>
            <w:r>
              <w:t>:</w:t>
            </w:r>
          </w:p>
        </w:tc>
        <w:tc>
          <w:tcPr>
            <w:tcW w:w="4743" w:type="dxa"/>
          </w:tcPr>
          <w:p w14:paraId="5BD1940D" w14:textId="77777777" w:rsidR="00725225" w:rsidRPr="00153F46" w:rsidRDefault="00725225" w:rsidP="009F0083">
            <w:pPr>
              <w:pStyle w:val="Corpodetexto"/>
              <w:ind w:right="1418"/>
              <w:jc w:val="both"/>
            </w:pPr>
            <w:r>
              <w:t>S</w:t>
            </w:r>
            <w:r w:rsidRPr="00153F46">
              <w:t>exo</w:t>
            </w:r>
            <w:r>
              <w:t>:</w:t>
            </w:r>
          </w:p>
        </w:tc>
      </w:tr>
      <w:tr w:rsidR="00725225" w14:paraId="04ACBD6C" w14:textId="77777777" w:rsidTr="009F0083">
        <w:tc>
          <w:tcPr>
            <w:tcW w:w="4742" w:type="dxa"/>
          </w:tcPr>
          <w:p w14:paraId="60706C6A" w14:textId="77777777" w:rsidR="00725225" w:rsidRPr="00153F46" w:rsidRDefault="00725225" w:rsidP="009F0083">
            <w:pPr>
              <w:pStyle w:val="Corpodetexto"/>
              <w:ind w:right="1418"/>
              <w:jc w:val="both"/>
            </w:pPr>
            <w:r>
              <w:t>Tratamento:</w:t>
            </w:r>
          </w:p>
        </w:tc>
        <w:tc>
          <w:tcPr>
            <w:tcW w:w="4743" w:type="dxa"/>
          </w:tcPr>
          <w:p w14:paraId="53FBF9D8" w14:textId="77777777" w:rsidR="00725225" w:rsidRPr="00153F46" w:rsidRDefault="00725225" w:rsidP="009F0083">
            <w:pPr>
              <w:pStyle w:val="Corpodetexto"/>
              <w:ind w:right="1418"/>
              <w:jc w:val="both"/>
            </w:pPr>
            <w:r w:rsidRPr="00153F46">
              <w:t>Tempo de tratamento</w:t>
            </w:r>
            <w:r>
              <w:t>:</w:t>
            </w:r>
          </w:p>
        </w:tc>
      </w:tr>
      <w:tr w:rsidR="00725225" w14:paraId="2626B1BD" w14:textId="77777777" w:rsidTr="009F0083">
        <w:tc>
          <w:tcPr>
            <w:tcW w:w="4742" w:type="dxa"/>
          </w:tcPr>
          <w:p w14:paraId="71EB8590" w14:textId="77777777" w:rsidR="00725225" w:rsidRPr="00153F46" w:rsidRDefault="00725225" w:rsidP="009F0083">
            <w:pPr>
              <w:pStyle w:val="Corpodetexto"/>
              <w:ind w:right="1418"/>
              <w:jc w:val="both"/>
            </w:pPr>
            <w:r>
              <w:t>Já foi operado:</w:t>
            </w:r>
          </w:p>
        </w:tc>
        <w:tc>
          <w:tcPr>
            <w:tcW w:w="4743" w:type="dxa"/>
          </w:tcPr>
          <w:p w14:paraId="736FE164" w14:textId="77777777" w:rsidR="00725225" w:rsidRPr="00153F46" w:rsidRDefault="00725225" w:rsidP="009F0083">
            <w:pPr>
              <w:pStyle w:val="Corpodetexto"/>
              <w:ind w:right="1418"/>
              <w:jc w:val="both"/>
            </w:pPr>
            <w:r w:rsidRPr="00153F46">
              <w:t>Data da operação</w:t>
            </w:r>
            <w:r>
              <w:t>:</w:t>
            </w:r>
          </w:p>
        </w:tc>
      </w:tr>
      <w:tr w:rsidR="00725225" w14:paraId="383EF00F" w14:textId="77777777" w:rsidTr="009F0083">
        <w:tc>
          <w:tcPr>
            <w:tcW w:w="4742" w:type="dxa"/>
          </w:tcPr>
          <w:p w14:paraId="357D759B" w14:textId="77777777" w:rsidR="00725225" w:rsidRPr="00153F46" w:rsidRDefault="00725225" w:rsidP="009F0083">
            <w:pPr>
              <w:pStyle w:val="Corpodetexto"/>
              <w:ind w:right="1418"/>
              <w:jc w:val="both"/>
            </w:pPr>
            <w:r>
              <w:t>Grupos:</w:t>
            </w:r>
          </w:p>
        </w:tc>
        <w:tc>
          <w:tcPr>
            <w:tcW w:w="4743" w:type="dxa"/>
          </w:tcPr>
          <w:p w14:paraId="29157BE6" w14:textId="77777777" w:rsidR="00725225" w:rsidRPr="00153F46" w:rsidRDefault="00725225" w:rsidP="009F0083">
            <w:pPr>
              <w:pStyle w:val="Corpodetexto"/>
              <w:ind w:right="1418"/>
              <w:jc w:val="both"/>
            </w:pPr>
          </w:p>
        </w:tc>
      </w:tr>
    </w:tbl>
    <w:p w14:paraId="618C508E" w14:textId="77777777" w:rsidR="00725225" w:rsidRDefault="00725225" w:rsidP="00725225">
      <w:pPr>
        <w:pStyle w:val="Corpodetexto"/>
        <w:ind w:right="1418"/>
        <w:jc w:val="both"/>
        <w:rPr>
          <w:b/>
        </w:rPr>
      </w:pPr>
    </w:p>
    <w:p w14:paraId="5EFB4102" w14:textId="77777777" w:rsidR="00725225" w:rsidRDefault="00725225" w:rsidP="00725225">
      <w:pPr>
        <w:pStyle w:val="Corpodetexto"/>
        <w:pBdr>
          <w:bottom w:val="single" w:sz="12" w:space="1" w:color="auto"/>
        </w:pBdr>
        <w:ind w:right="1418"/>
        <w:jc w:val="both"/>
      </w:pPr>
      <w:r w:rsidRPr="00153F46">
        <w:t>Para as questões a seguir, assinale apenas a resposta que mais claramente descreve sua condição no dia de hoje.</w:t>
      </w:r>
    </w:p>
    <w:p w14:paraId="67F9D95E" w14:textId="77777777" w:rsidR="00725225" w:rsidRDefault="00725225" w:rsidP="00725225">
      <w:pPr>
        <w:pStyle w:val="Corpodetexto"/>
        <w:ind w:right="-3"/>
        <w:jc w:val="both"/>
      </w:pPr>
    </w:p>
    <w:p w14:paraId="7714DDB6" w14:textId="77777777" w:rsidR="00725225" w:rsidRDefault="00725225" w:rsidP="00725225">
      <w:pPr>
        <w:pStyle w:val="Corpodetexto"/>
        <w:ind w:right="-3"/>
        <w:jc w:val="both"/>
      </w:pPr>
    </w:p>
    <w:p w14:paraId="768A84E7" w14:textId="77777777" w:rsidR="00725225" w:rsidRPr="00153F46" w:rsidRDefault="00725225" w:rsidP="00725225">
      <w:pPr>
        <w:pStyle w:val="Corpodetexto"/>
        <w:ind w:right="-3"/>
        <w:jc w:val="both"/>
        <w:rPr>
          <w:b/>
        </w:rPr>
      </w:pPr>
      <w:r w:rsidRPr="00153F46">
        <w:rPr>
          <w:b/>
        </w:rPr>
        <w:t xml:space="preserve">Seção 01 - Intensidade da Dor </w:t>
      </w:r>
    </w:p>
    <w:p w14:paraId="3B198070" w14:textId="77777777" w:rsidR="00725225" w:rsidRDefault="00725225" w:rsidP="00725225">
      <w:pPr>
        <w:pStyle w:val="Corpodetexto"/>
        <w:ind w:right="-3"/>
        <w:jc w:val="both"/>
      </w:pPr>
      <w:r>
        <w:t xml:space="preserve"> </w:t>
      </w:r>
      <w:proofErr w:type="gramStart"/>
      <w:r>
        <w:t>( )</w:t>
      </w:r>
      <w:proofErr w:type="gramEnd"/>
      <w:r>
        <w:t xml:space="preserve"> Não sinto dor no momento. </w:t>
      </w:r>
    </w:p>
    <w:p w14:paraId="5C611F87" w14:textId="77777777" w:rsidR="00725225" w:rsidRDefault="00725225" w:rsidP="00725225">
      <w:pPr>
        <w:pStyle w:val="Corpodetexto"/>
        <w:ind w:right="-3"/>
        <w:jc w:val="both"/>
      </w:pPr>
      <w:r>
        <w:t xml:space="preserve"> </w:t>
      </w:r>
      <w:proofErr w:type="gramStart"/>
      <w:r>
        <w:t>( )</w:t>
      </w:r>
      <w:proofErr w:type="gramEnd"/>
      <w:r>
        <w:t xml:space="preserve"> A dor é muito leve no momento. </w:t>
      </w:r>
    </w:p>
    <w:p w14:paraId="15036BE4" w14:textId="77777777" w:rsidR="00725225" w:rsidRDefault="00725225" w:rsidP="00725225">
      <w:pPr>
        <w:pStyle w:val="Corpodetexto"/>
        <w:ind w:right="-3"/>
        <w:jc w:val="both"/>
      </w:pPr>
      <w:r>
        <w:t xml:space="preserve"> </w:t>
      </w:r>
      <w:proofErr w:type="gramStart"/>
      <w:r>
        <w:t>( )</w:t>
      </w:r>
      <w:proofErr w:type="gramEnd"/>
      <w:r>
        <w:t xml:space="preserve"> A dor é moderada no momento. </w:t>
      </w:r>
    </w:p>
    <w:p w14:paraId="3F4EC83E" w14:textId="77777777" w:rsidR="00725225" w:rsidRDefault="00725225" w:rsidP="00725225">
      <w:pPr>
        <w:pStyle w:val="Corpodetexto"/>
        <w:ind w:right="-3"/>
        <w:jc w:val="both"/>
      </w:pPr>
      <w:r>
        <w:t xml:space="preserve"> </w:t>
      </w:r>
      <w:proofErr w:type="gramStart"/>
      <w:r>
        <w:t>( )</w:t>
      </w:r>
      <w:proofErr w:type="gramEnd"/>
      <w:r>
        <w:t xml:space="preserve"> A dor é razoavelmente intensa no momento. </w:t>
      </w:r>
    </w:p>
    <w:p w14:paraId="4C64D820" w14:textId="77777777" w:rsidR="00725225" w:rsidRDefault="00725225" w:rsidP="00725225">
      <w:pPr>
        <w:pStyle w:val="Corpodetexto"/>
        <w:ind w:right="-3"/>
        <w:jc w:val="both"/>
      </w:pPr>
      <w:r>
        <w:t xml:space="preserve"> </w:t>
      </w:r>
      <w:proofErr w:type="gramStart"/>
      <w:r>
        <w:t>( )</w:t>
      </w:r>
      <w:proofErr w:type="gramEnd"/>
      <w:r>
        <w:t xml:space="preserve"> A dor é muito intensa no momento. </w:t>
      </w:r>
    </w:p>
    <w:p w14:paraId="53C42927" w14:textId="77777777" w:rsidR="00725225" w:rsidRDefault="00725225" w:rsidP="00725225">
      <w:pPr>
        <w:pStyle w:val="Corpodetexto"/>
        <w:ind w:right="-3"/>
        <w:jc w:val="both"/>
      </w:pPr>
      <w:r>
        <w:t xml:space="preserve"> </w:t>
      </w:r>
      <w:proofErr w:type="gramStart"/>
      <w:r>
        <w:t>( )</w:t>
      </w:r>
      <w:proofErr w:type="gramEnd"/>
      <w:r>
        <w:t xml:space="preserve"> A dor é a pior que se pode imaginar no momento. </w:t>
      </w:r>
    </w:p>
    <w:p w14:paraId="276B9BBB" w14:textId="77777777" w:rsidR="00725225" w:rsidRDefault="00725225" w:rsidP="00725225">
      <w:pPr>
        <w:pStyle w:val="Corpodetexto"/>
        <w:ind w:right="-3"/>
        <w:jc w:val="both"/>
      </w:pPr>
    </w:p>
    <w:p w14:paraId="66421140" w14:textId="77777777" w:rsidR="00725225" w:rsidRPr="00153F46" w:rsidRDefault="00725225" w:rsidP="00725225">
      <w:pPr>
        <w:pStyle w:val="Corpodetexto"/>
        <w:ind w:right="-3"/>
        <w:jc w:val="both"/>
        <w:rPr>
          <w:b/>
        </w:rPr>
      </w:pPr>
      <w:r>
        <w:t xml:space="preserve"> </w:t>
      </w:r>
      <w:r w:rsidRPr="00153F46">
        <w:rPr>
          <w:b/>
        </w:rPr>
        <w:t xml:space="preserve">Seção 02 - Cuidados Pessoais (lavar-se, vestir-se, etc.) </w:t>
      </w:r>
    </w:p>
    <w:p w14:paraId="0F9CA68F" w14:textId="77777777" w:rsidR="00725225" w:rsidRDefault="00725225" w:rsidP="00725225">
      <w:pPr>
        <w:pStyle w:val="Corpodetexto"/>
        <w:ind w:right="-3"/>
        <w:jc w:val="both"/>
      </w:pPr>
      <w:r>
        <w:t xml:space="preserve"> </w:t>
      </w:r>
      <w:proofErr w:type="gramStart"/>
      <w:r>
        <w:t>( )</w:t>
      </w:r>
      <w:proofErr w:type="gramEnd"/>
      <w:r>
        <w:t xml:space="preserve"> Posso cuidar de mim mesmo normalmente sem que isso aumente a dor. </w:t>
      </w:r>
    </w:p>
    <w:p w14:paraId="07AE7B6B" w14:textId="77777777" w:rsidR="00725225" w:rsidRDefault="00725225" w:rsidP="00725225">
      <w:pPr>
        <w:pStyle w:val="Corpodetexto"/>
        <w:ind w:right="-3"/>
        <w:jc w:val="both"/>
      </w:pPr>
      <w:r>
        <w:t xml:space="preserve"> </w:t>
      </w:r>
      <w:proofErr w:type="gramStart"/>
      <w:r>
        <w:t>( )</w:t>
      </w:r>
      <w:proofErr w:type="gramEnd"/>
      <w:r>
        <w:t xml:space="preserve"> Posso cuidar de mim mesmo normalmente, mas sinto muita dor. </w:t>
      </w:r>
    </w:p>
    <w:p w14:paraId="4BC16594" w14:textId="77777777" w:rsidR="00725225" w:rsidRDefault="00725225" w:rsidP="00725225">
      <w:pPr>
        <w:pStyle w:val="Corpodetexto"/>
        <w:ind w:right="-3"/>
        <w:jc w:val="both"/>
      </w:pPr>
      <w:r>
        <w:t xml:space="preserve"> </w:t>
      </w:r>
      <w:proofErr w:type="gramStart"/>
      <w:r>
        <w:t>( )</w:t>
      </w:r>
      <w:proofErr w:type="gramEnd"/>
      <w:r>
        <w:t xml:space="preserve"> Sinto dor ao cuidar de mim mesmo e faço isso lentamente e com cuidado. </w:t>
      </w:r>
    </w:p>
    <w:p w14:paraId="5562B0F6" w14:textId="77777777" w:rsidR="00725225" w:rsidRDefault="00725225" w:rsidP="00725225">
      <w:pPr>
        <w:pStyle w:val="Corpodetexto"/>
        <w:ind w:right="-3"/>
        <w:jc w:val="both"/>
      </w:pPr>
      <w:r>
        <w:t xml:space="preserve"> </w:t>
      </w:r>
      <w:proofErr w:type="gramStart"/>
      <w:r>
        <w:t>( )</w:t>
      </w:r>
      <w:proofErr w:type="gramEnd"/>
      <w:r>
        <w:t xml:space="preserve"> Necessito de alguma ajuda, porém consigo fazer a maior parte dos meus cuidados pessoais.  </w:t>
      </w:r>
    </w:p>
    <w:p w14:paraId="462BB12C" w14:textId="77777777" w:rsidR="00725225" w:rsidRDefault="00725225" w:rsidP="00725225">
      <w:pPr>
        <w:pStyle w:val="Corpodetexto"/>
        <w:ind w:right="-3"/>
        <w:jc w:val="both"/>
      </w:pPr>
      <w:r>
        <w:t xml:space="preserve"> </w:t>
      </w:r>
      <w:proofErr w:type="gramStart"/>
      <w:r>
        <w:t>( )</w:t>
      </w:r>
      <w:proofErr w:type="gramEnd"/>
      <w:r>
        <w:t xml:space="preserve"> Necessito de ajuda diária na maioria dos aspectos de meus cuidados pessoais. </w:t>
      </w:r>
    </w:p>
    <w:p w14:paraId="1538BCBA" w14:textId="77777777" w:rsidR="00725225" w:rsidRDefault="00725225" w:rsidP="00725225">
      <w:pPr>
        <w:pStyle w:val="Corpodetexto"/>
        <w:ind w:right="-3"/>
        <w:jc w:val="both"/>
      </w:pPr>
      <w:r>
        <w:t xml:space="preserve"> </w:t>
      </w:r>
      <w:proofErr w:type="gramStart"/>
      <w:r>
        <w:t>( )</w:t>
      </w:r>
      <w:proofErr w:type="gramEnd"/>
      <w:r>
        <w:t xml:space="preserve"> Não consigo me vestir, lavo-me com dificuldade e permaneço na cama. </w:t>
      </w:r>
    </w:p>
    <w:p w14:paraId="3CACF9F2" w14:textId="77777777" w:rsidR="00725225" w:rsidRDefault="00725225" w:rsidP="00725225">
      <w:pPr>
        <w:pStyle w:val="Corpodetexto"/>
        <w:ind w:right="-3"/>
        <w:jc w:val="both"/>
      </w:pPr>
    </w:p>
    <w:p w14:paraId="52FD929A" w14:textId="77777777" w:rsidR="00725225" w:rsidRPr="00153F46" w:rsidRDefault="00725225" w:rsidP="00725225">
      <w:pPr>
        <w:pStyle w:val="Corpodetexto"/>
        <w:ind w:right="-3"/>
        <w:jc w:val="both"/>
        <w:rPr>
          <w:b/>
        </w:rPr>
      </w:pPr>
      <w:r>
        <w:t xml:space="preserve"> </w:t>
      </w:r>
      <w:r w:rsidRPr="00153F46">
        <w:rPr>
          <w:b/>
        </w:rPr>
        <w:t xml:space="preserve">Seção 03 - Levantar Objetos </w:t>
      </w:r>
    </w:p>
    <w:p w14:paraId="64EE080B" w14:textId="77777777" w:rsidR="00725225" w:rsidRDefault="00725225" w:rsidP="00725225">
      <w:pPr>
        <w:pStyle w:val="Corpodetexto"/>
        <w:ind w:right="-3"/>
        <w:jc w:val="both"/>
      </w:pPr>
      <w:r>
        <w:t xml:space="preserve"> </w:t>
      </w:r>
      <w:proofErr w:type="gramStart"/>
      <w:r>
        <w:t>( )</w:t>
      </w:r>
      <w:proofErr w:type="gramEnd"/>
      <w:r>
        <w:t xml:space="preserve"> Consigo levantar objetos pesados sem aumentar a dor. </w:t>
      </w:r>
    </w:p>
    <w:p w14:paraId="1AB76FA1" w14:textId="77777777" w:rsidR="00725225" w:rsidRDefault="00725225" w:rsidP="00725225">
      <w:pPr>
        <w:pStyle w:val="Corpodetexto"/>
        <w:ind w:right="-3"/>
        <w:jc w:val="both"/>
      </w:pPr>
      <w:r>
        <w:t xml:space="preserve"> </w:t>
      </w:r>
      <w:proofErr w:type="gramStart"/>
      <w:r>
        <w:t>( )</w:t>
      </w:r>
      <w:proofErr w:type="gramEnd"/>
      <w:r>
        <w:t xml:space="preserve"> Consigo levantar objetos pesados, mas isso aumenta a dor. </w:t>
      </w:r>
    </w:p>
    <w:p w14:paraId="0A4240F8" w14:textId="77777777" w:rsidR="00725225" w:rsidRDefault="00725225" w:rsidP="00725225">
      <w:pPr>
        <w:pStyle w:val="Corpodetexto"/>
        <w:ind w:right="-3"/>
        <w:jc w:val="both"/>
      </w:pPr>
      <w:r>
        <w:t xml:space="preserve"> </w:t>
      </w:r>
      <w:proofErr w:type="gramStart"/>
      <w:r>
        <w:t>( )</w:t>
      </w:r>
      <w:proofErr w:type="gramEnd"/>
      <w:r>
        <w:t xml:space="preserve"> A dor me impede de levantar objetos pesados do chão, mas consigo levantá-los se estiverem </w:t>
      </w:r>
      <w:proofErr w:type="spellStart"/>
      <w:r>
        <w:t>convenientement</w:t>
      </w:r>
      <w:proofErr w:type="spellEnd"/>
      <w:r>
        <w:t xml:space="preserve"> e posicionados, por exemplo, sobre uma mesa. </w:t>
      </w:r>
    </w:p>
    <w:p w14:paraId="2AC31687" w14:textId="77777777" w:rsidR="00725225" w:rsidRDefault="00725225" w:rsidP="00725225">
      <w:pPr>
        <w:pStyle w:val="Corpodetexto"/>
        <w:ind w:right="-3"/>
        <w:jc w:val="both"/>
      </w:pPr>
      <w:r>
        <w:t xml:space="preserve"> </w:t>
      </w:r>
      <w:proofErr w:type="gramStart"/>
      <w:r>
        <w:t>( )</w:t>
      </w:r>
      <w:proofErr w:type="gramEnd"/>
      <w:r>
        <w:t xml:space="preserve"> A dor me impede de levantar objetos pesados, mas consigo levantar objetos leves a moderados, se estiverem convenientemente posicionados. </w:t>
      </w:r>
    </w:p>
    <w:p w14:paraId="194407DF" w14:textId="77777777" w:rsidR="00725225" w:rsidRDefault="00725225" w:rsidP="00725225">
      <w:pPr>
        <w:pStyle w:val="Corpodetexto"/>
        <w:ind w:right="-3"/>
        <w:jc w:val="both"/>
      </w:pPr>
      <w:r>
        <w:t xml:space="preserve"> </w:t>
      </w:r>
      <w:proofErr w:type="gramStart"/>
      <w:r>
        <w:t>( )</w:t>
      </w:r>
      <w:proofErr w:type="gramEnd"/>
      <w:r>
        <w:t xml:space="preserve"> Consigo levantar apenas objetos muito leves. </w:t>
      </w:r>
    </w:p>
    <w:p w14:paraId="61EEACC8" w14:textId="77777777" w:rsidR="00725225" w:rsidRDefault="00725225" w:rsidP="00725225">
      <w:pPr>
        <w:pStyle w:val="Corpodetexto"/>
        <w:ind w:right="-3"/>
        <w:jc w:val="both"/>
      </w:pPr>
      <w:r>
        <w:t xml:space="preserve"> </w:t>
      </w:r>
      <w:proofErr w:type="gramStart"/>
      <w:r>
        <w:t>( )</w:t>
      </w:r>
      <w:proofErr w:type="gramEnd"/>
      <w:r>
        <w:t xml:space="preserve"> Não consigo levantar ou carregar absolutamente nada. </w:t>
      </w:r>
    </w:p>
    <w:p w14:paraId="1C676C65" w14:textId="77777777" w:rsidR="00725225" w:rsidRDefault="00725225" w:rsidP="00725225">
      <w:pPr>
        <w:pStyle w:val="Corpodetexto"/>
        <w:ind w:right="-3"/>
        <w:jc w:val="both"/>
      </w:pPr>
    </w:p>
    <w:p w14:paraId="46B61C35" w14:textId="77777777" w:rsidR="00725225" w:rsidRPr="00153F46" w:rsidRDefault="00725225" w:rsidP="00725225">
      <w:pPr>
        <w:pStyle w:val="Corpodetexto"/>
        <w:ind w:right="-3"/>
        <w:jc w:val="both"/>
        <w:rPr>
          <w:b/>
        </w:rPr>
      </w:pPr>
      <w:r>
        <w:t xml:space="preserve"> </w:t>
      </w:r>
      <w:r w:rsidRPr="00153F46">
        <w:rPr>
          <w:b/>
        </w:rPr>
        <w:t xml:space="preserve">Seção 04 - Caminhar </w:t>
      </w:r>
    </w:p>
    <w:p w14:paraId="5364FBF6" w14:textId="77777777" w:rsidR="00725225" w:rsidRDefault="00725225" w:rsidP="00725225">
      <w:pPr>
        <w:pStyle w:val="Corpodetexto"/>
        <w:ind w:right="-3"/>
        <w:jc w:val="both"/>
      </w:pPr>
      <w:r>
        <w:t xml:space="preserve"> </w:t>
      </w:r>
      <w:proofErr w:type="gramStart"/>
      <w:r>
        <w:t>( )</w:t>
      </w:r>
      <w:proofErr w:type="gramEnd"/>
      <w:r>
        <w:t xml:space="preserve"> A dor não me impede de caminhar qualquer distância. </w:t>
      </w:r>
    </w:p>
    <w:p w14:paraId="6422FCFC" w14:textId="77777777" w:rsidR="00725225" w:rsidRDefault="00725225" w:rsidP="00725225">
      <w:pPr>
        <w:pStyle w:val="Corpodetexto"/>
        <w:ind w:right="-3"/>
        <w:jc w:val="both"/>
      </w:pPr>
      <w:r>
        <w:t xml:space="preserve"> </w:t>
      </w:r>
      <w:proofErr w:type="gramStart"/>
      <w:r>
        <w:t>( )</w:t>
      </w:r>
      <w:proofErr w:type="gramEnd"/>
      <w:r>
        <w:t xml:space="preserve"> A dor me impede de caminhar mais de 1.600 metros (a </w:t>
      </w:r>
      <w:proofErr w:type="spellStart"/>
      <w:r>
        <w:t>proximadamente</w:t>
      </w:r>
      <w:proofErr w:type="spellEnd"/>
      <w:r>
        <w:t xml:space="preserve"> 16 quarteirões de 100 metros).</w:t>
      </w:r>
    </w:p>
    <w:p w14:paraId="2D50299D" w14:textId="77777777" w:rsidR="00725225" w:rsidRDefault="00725225" w:rsidP="00725225">
      <w:pPr>
        <w:pStyle w:val="Corpodetexto"/>
        <w:ind w:right="-3"/>
        <w:jc w:val="both"/>
      </w:pPr>
      <w:r>
        <w:lastRenderedPageBreak/>
        <w:t xml:space="preserve"> </w:t>
      </w:r>
      <w:proofErr w:type="gramStart"/>
      <w:r>
        <w:t>( )</w:t>
      </w:r>
      <w:proofErr w:type="gramEnd"/>
      <w:r>
        <w:t xml:space="preserve"> A dor me impede de caminhar mais de 800 metros (aproximadamente 8 quarteirões de 100 metros). </w:t>
      </w:r>
    </w:p>
    <w:p w14:paraId="77592C3F" w14:textId="77777777" w:rsidR="00725225" w:rsidRDefault="00725225" w:rsidP="00725225">
      <w:pPr>
        <w:pStyle w:val="Corpodetexto"/>
        <w:ind w:right="-3"/>
        <w:jc w:val="both"/>
      </w:pPr>
      <w:r>
        <w:t xml:space="preserve"> </w:t>
      </w:r>
      <w:proofErr w:type="gramStart"/>
      <w:r>
        <w:t>( )</w:t>
      </w:r>
      <w:proofErr w:type="gramEnd"/>
      <w:r>
        <w:t xml:space="preserve"> A dor me impede de caminhar mais de 400 metros (aproximadamente 4 quarteirões de 100 metros).  </w:t>
      </w:r>
    </w:p>
    <w:p w14:paraId="33036047" w14:textId="77777777" w:rsidR="00725225" w:rsidRDefault="00725225" w:rsidP="00725225">
      <w:pPr>
        <w:pStyle w:val="Corpodetexto"/>
        <w:ind w:right="-3"/>
        <w:jc w:val="both"/>
      </w:pPr>
      <w:proofErr w:type="gramStart"/>
      <w:r>
        <w:t>( )</w:t>
      </w:r>
      <w:proofErr w:type="gramEnd"/>
      <w:r>
        <w:t xml:space="preserve"> Só consigo andar usando uma bengala ou muletas. </w:t>
      </w:r>
    </w:p>
    <w:p w14:paraId="23915325" w14:textId="77777777" w:rsidR="00725225" w:rsidRDefault="00725225" w:rsidP="00725225">
      <w:pPr>
        <w:pStyle w:val="Corpodetexto"/>
        <w:ind w:right="-3"/>
        <w:jc w:val="both"/>
      </w:pPr>
      <w:proofErr w:type="gramStart"/>
      <w:r>
        <w:t>( )</w:t>
      </w:r>
      <w:proofErr w:type="gramEnd"/>
      <w:r>
        <w:t xml:space="preserve"> Fico na cama a maior parte do tempo e preciso me arrastar para ir ao banheiro. </w:t>
      </w:r>
    </w:p>
    <w:p w14:paraId="192F73A2" w14:textId="77777777" w:rsidR="00725225" w:rsidRDefault="00725225" w:rsidP="00725225">
      <w:pPr>
        <w:pStyle w:val="Corpodetexto"/>
        <w:ind w:right="-3"/>
        <w:jc w:val="both"/>
      </w:pPr>
      <w:r>
        <w:t xml:space="preserve"> </w:t>
      </w:r>
    </w:p>
    <w:p w14:paraId="4C73C260" w14:textId="77777777" w:rsidR="00725225" w:rsidRPr="00153F46" w:rsidRDefault="00725225" w:rsidP="00725225">
      <w:pPr>
        <w:pStyle w:val="Corpodetexto"/>
        <w:ind w:right="-3"/>
        <w:jc w:val="both"/>
        <w:rPr>
          <w:b/>
        </w:rPr>
      </w:pPr>
      <w:r w:rsidRPr="00153F46">
        <w:rPr>
          <w:b/>
        </w:rPr>
        <w:t xml:space="preserve">Seção 05 - Sentar </w:t>
      </w:r>
    </w:p>
    <w:p w14:paraId="0FF4C361" w14:textId="77777777" w:rsidR="00725225" w:rsidRDefault="00725225" w:rsidP="00725225">
      <w:pPr>
        <w:pStyle w:val="Corpodetexto"/>
        <w:ind w:right="-3"/>
        <w:jc w:val="both"/>
      </w:pPr>
      <w:proofErr w:type="gramStart"/>
      <w:r>
        <w:t>( )</w:t>
      </w:r>
      <w:proofErr w:type="gramEnd"/>
      <w:r>
        <w:t xml:space="preserve"> Consigo sentar em qualquer tipo de cadeira durante o tempo que quiser. </w:t>
      </w:r>
    </w:p>
    <w:p w14:paraId="3BF8264C" w14:textId="77777777" w:rsidR="00725225" w:rsidRDefault="00725225" w:rsidP="00725225">
      <w:pPr>
        <w:pStyle w:val="Corpodetexto"/>
        <w:ind w:right="-3"/>
        <w:jc w:val="both"/>
      </w:pPr>
      <w:r>
        <w:t xml:space="preserve"> </w:t>
      </w:r>
      <w:proofErr w:type="gramStart"/>
      <w:r>
        <w:t>( )</w:t>
      </w:r>
      <w:proofErr w:type="gramEnd"/>
      <w:r>
        <w:t xml:space="preserve"> Consigo sentar em uma cadeira confortável durante o tempo que quiser. </w:t>
      </w:r>
    </w:p>
    <w:p w14:paraId="39E20515" w14:textId="77777777" w:rsidR="00725225" w:rsidRDefault="00725225" w:rsidP="00725225">
      <w:pPr>
        <w:pStyle w:val="Corpodetexto"/>
        <w:ind w:right="-3"/>
        <w:jc w:val="both"/>
      </w:pPr>
      <w:r>
        <w:t xml:space="preserve"> </w:t>
      </w:r>
      <w:proofErr w:type="gramStart"/>
      <w:r>
        <w:t>( )</w:t>
      </w:r>
      <w:proofErr w:type="gramEnd"/>
      <w:r>
        <w:t xml:space="preserve"> A dor me impede de ficar sentado por mais de 1 hora. </w:t>
      </w:r>
    </w:p>
    <w:p w14:paraId="2EE9B771" w14:textId="77777777" w:rsidR="00725225" w:rsidRDefault="00725225" w:rsidP="00725225">
      <w:pPr>
        <w:pStyle w:val="Corpodetexto"/>
        <w:ind w:right="-3"/>
        <w:jc w:val="both"/>
      </w:pPr>
      <w:r>
        <w:t xml:space="preserve"> </w:t>
      </w:r>
      <w:proofErr w:type="gramStart"/>
      <w:r>
        <w:t>( )</w:t>
      </w:r>
      <w:proofErr w:type="gramEnd"/>
      <w:r>
        <w:t xml:space="preserve"> A dor me impede de ficar sentado por mais de meia hora. </w:t>
      </w:r>
    </w:p>
    <w:p w14:paraId="572F4876" w14:textId="77777777" w:rsidR="00725225" w:rsidRDefault="00725225" w:rsidP="00725225">
      <w:pPr>
        <w:pStyle w:val="Corpodetexto"/>
        <w:ind w:right="-3"/>
        <w:jc w:val="both"/>
      </w:pPr>
      <w:r>
        <w:t xml:space="preserve"> </w:t>
      </w:r>
      <w:proofErr w:type="gramStart"/>
      <w:r>
        <w:t>( )</w:t>
      </w:r>
      <w:proofErr w:type="gramEnd"/>
      <w:r>
        <w:t xml:space="preserve"> A dor me impede de ficar sentado por mais de 10 minutos. </w:t>
      </w:r>
    </w:p>
    <w:p w14:paraId="4BFBAB9C" w14:textId="77777777" w:rsidR="00725225" w:rsidRDefault="00725225" w:rsidP="00725225">
      <w:pPr>
        <w:pStyle w:val="Corpodetexto"/>
        <w:ind w:right="-3"/>
        <w:jc w:val="both"/>
      </w:pPr>
      <w:r>
        <w:t xml:space="preserve"> </w:t>
      </w:r>
      <w:proofErr w:type="gramStart"/>
      <w:r>
        <w:t>( )</w:t>
      </w:r>
      <w:proofErr w:type="gramEnd"/>
      <w:r>
        <w:t xml:space="preserve"> A dor me impede de sentar. </w:t>
      </w:r>
    </w:p>
    <w:p w14:paraId="10F36A39" w14:textId="77777777" w:rsidR="00725225" w:rsidRDefault="00725225" w:rsidP="00725225">
      <w:pPr>
        <w:pStyle w:val="Corpodetexto"/>
        <w:ind w:right="-3"/>
        <w:jc w:val="both"/>
      </w:pPr>
    </w:p>
    <w:p w14:paraId="653ECB6C" w14:textId="77777777" w:rsidR="00725225" w:rsidRPr="00153F46" w:rsidRDefault="00725225" w:rsidP="00725225">
      <w:pPr>
        <w:pStyle w:val="Corpodetexto"/>
        <w:ind w:right="-3"/>
        <w:jc w:val="both"/>
        <w:rPr>
          <w:b/>
        </w:rPr>
      </w:pPr>
      <w:r>
        <w:t xml:space="preserve"> </w:t>
      </w:r>
      <w:r w:rsidRPr="00153F46">
        <w:rPr>
          <w:b/>
        </w:rPr>
        <w:t xml:space="preserve">Seção 06 - Ficar em Pé </w:t>
      </w:r>
    </w:p>
    <w:p w14:paraId="350EC959" w14:textId="77777777" w:rsidR="00725225" w:rsidRDefault="00725225" w:rsidP="00725225">
      <w:pPr>
        <w:pStyle w:val="Corpodetexto"/>
        <w:ind w:right="-3"/>
        <w:jc w:val="both"/>
      </w:pPr>
      <w:r>
        <w:t xml:space="preserve"> </w:t>
      </w:r>
      <w:proofErr w:type="gramStart"/>
      <w:r>
        <w:t>( )</w:t>
      </w:r>
      <w:proofErr w:type="gramEnd"/>
      <w:r>
        <w:t xml:space="preserve"> Consigo ficar em pé o tempo que quiser sem aumentar a dor. </w:t>
      </w:r>
    </w:p>
    <w:p w14:paraId="134F3061" w14:textId="77777777" w:rsidR="00725225" w:rsidRDefault="00725225" w:rsidP="00725225">
      <w:pPr>
        <w:pStyle w:val="Corpodetexto"/>
        <w:ind w:right="-3"/>
        <w:jc w:val="both"/>
      </w:pPr>
      <w:r>
        <w:t xml:space="preserve"> </w:t>
      </w:r>
      <w:proofErr w:type="gramStart"/>
      <w:r>
        <w:t>( )</w:t>
      </w:r>
      <w:proofErr w:type="gramEnd"/>
      <w:r>
        <w:t xml:space="preserve"> Consigo ficar em pé durante o tempo que quiser, mas isso aumenta a dor.  </w:t>
      </w:r>
    </w:p>
    <w:p w14:paraId="5FFFB2EE" w14:textId="77777777" w:rsidR="00725225" w:rsidRDefault="00725225" w:rsidP="00725225">
      <w:pPr>
        <w:pStyle w:val="Corpodetexto"/>
        <w:ind w:right="-3"/>
        <w:jc w:val="both"/>
      </w:pPr>
      <w:r>
        <w:t xml:space="preserve"> </w:t>
      </w:r>
      <w:proofErr w:type="gramStart"/>
      <w:r>
        <w:t>( )</w:t>
      </w:r>
      <w:proofErr w:type="gramEnd"/>
      <w:r>
        <w:t xml:space="preserve"> A dor me impede de ficar em pé por mais de 1 hora. </w:t>
      </w:r>
    </w:p>
    <w:p w14:paraId="6F804F6A" w14:textId="77777777" w:rsidR="00725225" w:rsidRDefault="00725225" w:rsidP="00725225">
      <w:pPr>
        <w:pStyle w:val="Corpodetexto"/>
        <w:ind w:right="-3"/>
        <w:jc w:val="both"/>
      </w:pPr>
      <w:r>
        <w:t xml:space="preserve"> </w:t>
      </w:r>
      <w:proofErr w:type="gramStart"/>
      <w:r>
        <w:t>( )</w:t>
      </w:r>
      <w:proofErr w:type="gramEnd"/>
      <w:r>
        <w:t xml:space="preserve"> A dor me impede de ficar em pé por mais de meia hora.  </w:t>
      </w:r>
    </w:p>
    <w:p w14:paraId="2873987C" w14:textId="77777777" w:rsidR="00725225" w:rsidRDefault="00725225" w:rsidP="00725225">
      <w:pPr>
        <w:pStyle w:val="Corpodetexto"/>
        <w:ind w:right="-3"/>
        <w:jc w:val="both"/>
      </w:pPr>
      <w:r>
        <w:t xml:space="preserve"> </w:t>
      </w:r>
      <w:proofErr w:type="gramStart"/>
      <w:r>
        <w:t>( )</w:t>
      </w:r>
      <w:proofErr w:type="gramEnd"/>
      <w:r>
        <w:t xml:space="preserve"> A dor me impede de ficar em pé por mais de 10 minutos. </w:t>
      </w:r>
    </w:p>
    <w:p w14:paraId="75AD9400" w14:textId="77777777" w:rsidR="00725225" w:rsidRDefault="00725225" w:rsidP="00725225">
      <w:pPr>
        <w:pStyle w:val="Corpodetexto"/>
        <w:ind w:right="-3"/>
        <w:jc w:val="both"/>
      </w:pPr>
      <w:r>
        <w:t xml:space="preserve"> </w:t>
      </w:r>
      <w:proofErr w:type="gramStart"/>
      <w:r>
        <w:t>( )</w:t>
      </w:r>
      <w:proofErr w:type="gramEnd"/>
      <w:r>
        <w:t xml:space="preserve"> A dor me impede de ficar em pé. </w:t>
      </w:r>
    </w:p>
    <w:p w14:paraId="1F13C4BB" w14:textId="77777777" w:rsidR="00725225" w:rsidRDefault="00725225" w:rsidP="00725225">
      <w:pPr>
        <w:pStyle w:val="Corpodetexto"/>
        <w:ind w:right="-3"/>
        <w:jc w:val="both"/>
      </w:pPr>
      <w:r>
        <w:t xml:space="preserve"> </w:t>
      </w:r>
    </w:p>
    <w:p w14:paraId="546EEFCE" w14:textId="77777777" w:rsidR="00725225" w:rsidRPr="00153F46" w:rsidRDefault="00725225" w:rsidP="00725225">
      <w:pPr>
        <w:pStyle w:val="Corpodetexto"/>
        <w:ind w:right="-3"/>
        <w:jc w:val="both"/>
        <w:rPr>
          <w:b/>
        </w:rPr>
      </w:pPr>
      <w:r w:rsidRPr="00153F46">
        <w:rPr>
          <w:b/>
        </w:rPr>
        <w:t xml:space="preserve">Seção 07 - Dormir </w:t>
      </w:r>
    </w:p>
    <w:p w14:paraId="3EF2A2AE" w14:textId="77777777" w:rsidR="00725225" w:rsidRDefault="00725225" w:rsidP="00725225">
      <w:pPr>
        <w:pStyle w:val="Corpodetexto"/>
        <w:ind w:right="-3"/>
        <w:jc w:val="both"/>
      </w:pPr>
      <w:r>
        <w:t xml:space="preserve"> </w:t>
      </w:r>
      <w:proofErr w:type="gramStart"/>
      <w:r>
        <w:t>( )</w:t>
      </w:r>
      <w:proofErr w:type="gramEnd"/>
      <w:r>
        <w:t xml:space="preserve"> Meu sono nunca é perturbado pela dor. </w:t>
      </w:r>
    </w:p>
    <w:p w14:paraId="7D57B5D0" w14:textId="77777777" w:rsidR="00725225" w:rsidRDefault="00725225" w:rsidP="00725225">
      <w:pPr>
        <w:pStyle w:val="Corpodetexto"/>
        <w:ind w:right="-3"/>
        <w:jc w:val="both"/>
      </w:pPr>
      <w:r>
        <w:t xml:space="preserve"> </w:t>
      </w:r>
      <w:proofErr w:type="gramStart"/>
      <w:r>
        <w:t>( )</w:t>
      </w:r>
      <w:proofErr w:type="gramEnd"/>
      <w:r>
        <w:t xml:space="preserve"> Meu sono é ocasionalmente perturbado pela dor.  </w:t>
      </w:r>
    </w:p>
    <w:p w14:paraId="28E6ED24" w14:textId="77777777" w:rsidR="00725225" w:rsidRDefault="00725225" w:rsidP="00725225">
      <w:pPr>
        <w:pStyle w:val="Corpodetexto"/>
        <w:ind w:right="-3"/>
        <w:jc w:val="both"/>
      </w:pPr>
      <w:r>
        <w:t xml:space="preserve"> </w:t>
      </w:r>
      <w:proofErr w:type="gramStart"/>
      <w:r>
        <w:t>( )</w:t>
      </w:r>
      <w:proofErr w:type="gramEnd"/>
      <w:r>
        <w:t xml:space="preserve"> Durmo menos de 6 horas por causa da dor. </w:t>
      </w:r>
    </w:p>
    <w:p w14:paraId="3E244C3B" w14:textId="77777777" w:rsidR="00725225" w:rsidRDefault="00725225" w:rsidP="00725225">
      <w:pPr>
        <w:pStyle w:val="Corpodetexto"/>
        <w:ind w:right="-3"/>
        <w:jc w:val="both"/>
      </w:pPr>
      <w:r>
        <w:t xml:space="preserve"> </w:t>
      </w:r>
      <w:proofErr w:type="gramStart"/>
      <w:r>
        <w:t>( )</w:t>
      </w:r>
      <w:proofErr w:type="gramEnd"/>
      <w:r>
        <w:t xml:space="preserve"> Durmo menos de 4 horas por causa da dor.  </w:t>
      </w:r>
    </w:p>
    <w:p w14:paraId="118D3839" w14:textId="77777777" w:rsidR="00725225" w:rsidRDefault="00725225" w:rsidP="00725225">
      <w:pPr>
        <w:pStyle w:val="Corpodetexto"/>
        <w:ind w:right="-3"/>
        <w:jc w:val="both"/>
      </w:pPr>
      <w:r>
        <w:t xml:space="preserve"> </w:t>
      </w:r>
      <w:proofErr w:type="gramStart"/>
      <w:r>
        <w:t>( )</w:t>
      </w:r>
      <w:proofErr w:type="gramEnd"/>
      <w:r>
        <w:t xml:space="preserve"> Durmo menos de 2 horas por causa da dor </w:t>
      </w:r>
    </w:p>
    <w:p w14:paraId="71B28C70" w14:textId="77777777" w:rsidR="00725225" w:rsidRDefault="00725225" w:rsidP="00725225">
      <w:pPr>
        <w:pStyle w:val="Corpodetexto"/>
        <w:ind w:right="-3"/>
        <w:jc w:val="both"/>
      </w:pPr>
      <w:r>
        <w:t xml:space="preserve"> </w:t>
      </w:r>
      <w:proofErr w:type="gramStart"/>
      <w:r>
        <w:t>( )</w:t>
      </w:r>
      <w:proofErr w:type="gramEnd"/>
      <w:r>
        <w:t xml:space="preserve"> A dor me impede totalmente de dormir. </w:t>
      </w:r>
    </w:p>
    <w:p w14:paraId="69C2AB8E" w14:textId="77777777" w:rsidR="00725225" w:rsidRDefault="00725225" w:rsidP="00725225">
      <w:pPr>
        <w:pStyle w:val="Corpodetexto"/>
        <w:ind w:right="-3"/>
        <w:jc w:val="both"/>
      </w:pPr>
    </w:p>
    <w:p w14:paraId="6C3C64FD" w14:textId="77777777" w:rsidR="00725225" w:rsidRPr="00153F46" w:rsidRDefault="00725225" w:rsidP="00725225">
      <w:pPr>
        <w:pStyle w:val="Corpodetexto"/>
        <w:ind w:right="-3"/>
        <w:jc w:val="both"/>
        <w:rPr>
          <w:b/>
        </w:rPr>
      </w:pPr>
      <w:r>
        <w:t xml:space="preserve"> </w:t>
      </w:r>
      <w:r w:rsidRPr="00153F46">
        <w:rPr>
          <w:b/>
        </w:rPr>
        <w:t xml:space="preserve">Seção 08 - Vida Sexual </w:t>
      </w:r>
    </w:p>
    <w:p w14:paraId="63FB2828" w14:textId="77777777" w:rsidR="00725225" w:rsidRDefault="00725225" w:rsidP="00725225">
      <w:pPr>
        <w:pStyle w:val="Corpodetexto"/>
        <w:ind w:right="-3"/>
        <w:jc w:val="both"/>
      </w:pPr>
      <w:r>
        <w:t xml:space="preserve"> </w:t>
      </w:r>
      <w:proofErr w:type="gramStart"/>
      <w:r>
        <w:t>( )</w:t>
      </w:r>
      <w:proofErr w:type="gramEnd"/>
      <w:r>
        <w:t xml:space="preserve"> Minha vida sexual é normal e não aumenta minha dor. </w:t>
      </w:r>
    </w:p>
    <w:p w14:paraId="35407640" w14:textId="77777777" w:rsidR="00725225" w:rsidRDefault="00725225" w:rsidP="00725225">
      <w:pPr>
        <w:pStyle w:val="Corpodetexto"/>
        <w:ind w:right="-3"/>
        <w:jc w:val="both"/>
      </w:pPr>
      <w:r>
        <w:t xml:space="preserve"> </w:t>
      </w:r>
      <w:proofErr w:type="gramStart"/>
      <w:r>
        <w:t>( )</w:t>
      </w:r>
      <w:proofErr w:type="gramEnd"/>
      <w:r>
        <w:t xml:space="preserve"> Minha vida sexual é normal, mas causa um pouco mais de dor.  </w:t>
      </w:r>
    </w:p>
    <w:p w14:paraId="0505486D" w14:textId="77777777" w:rsidR="00725225" w:rsidRDefault="00725225" w:rsidP="00725225">
      <w:pPr>
        <w:pStyle w:val="Corpodetexto"/>
        <w:ind w:right="-3"/>
        <w:jc w:val="both"/>
      </w:pPr>
      <w:r>
        <w:t xml:space="preserve"> </w:t>
      </w:r>
      <w:proofErr w:type="gramStart"/>
      <w:r>
        <w:t>( )</w:t>
      </w:r>
      <w:proofErr w:type="gramEnd"/>
      <w:r>
        <w:t xml:space="preserve"> Minha vida sexual é quase normal, mas causa muita dor. </w:t>
      </w:r>
    </w:p>
    <w:p w14:paraId="36B8228A" w14:textId="77777777" w:rsidR="00725225" w:rsidRDefault="00725225" w:rsidP="00725225">
      <w:pPr>
        <w:pStyle w:val="Corpodetexto"/>
        <w:ind w:right="-3"/>
        <w:jc w:val="both"/>
      </w:pPr>
      <w:r>
        <w:t xml:space="preserve"> </w:t>
      </w:r>
      <w:proofErr w:type="gramStart"/>
      <w:r>
        <w:t>( )</w:t>
      </w:r>
      <w:proofErr w:type="gramEnd"/>
      <w:r>
        <w:t xml:space="preserve"> Minha vida sexual é severamente limitada pela dor. </w:t>
      </w:r>
    </w:p>
    <w:p w14:paraId="5111D0AA" w14:textId="77777777" w:rsidR="00725225" w:rsidRDefault="00725225" w:rsidP="00725225">
      <w:pPr>
        <w:pStyle w:val="Corpodetexto"/>
        <w:ind w:right="-3"/>
        <w:jc w:val="both"/>
      </w:pPr>
      <w:r>
        <w:t xml:space="preserve"> </w:t>
      </w:r>
      <w:proofErr w:type="gramStart"/>
      <w:r>
        <w:t>( )</w:t>
      </w:r>
      <w:proofErr w:type="gramEnd"/>
      <w:r>
        <w:t xml:space="preserve"> Minha vida sexual é quase ausente por causa da dor. </w:t>
      </w:r>
    </w:p>
    <w:p w14:paraId="337EDD01" w14:textId="77777777" w:rsidR="00725225" w:rsidRDefault="00725225" w:rsidP="00725225">
      <w:pPr>
        <w:pStyle w:val="Corpodetexto"/>
        <w:ind w:right="-3"/>
        <w:jc w:val="both"/>
      </w:pPr>
      <w:r>
        <w:t xml:space="preserve"> </w:t>
      </w:r>
      <w:proofErr w:type="gramStart"/>
      <w:r>
        <w:t>( )</w:t>
      </w:r>
      <w:proofErr w:type="gramEnd"/>
      <w:r>
        <w:t xml:space="preserve"> A dor me impede de ter uma vida sexual.  </w:t>
      </w:r>
    </w:p>
    <w:p w14:paraId="24F141A3" w14:textId="77777777" w:rsidR="00725225" w:rsidRDefault="00725225" w:rsidP="00725225">
      <w:pPr>
        <w:pStyle w:val="Corpodetexto"/>
        <w:ind w:right="-3"/>
        <w:jc w:val="both"/>
      </w:pPr>
    </w:p>
    <w:p w14:paraId="566FCEA0" w14:textId="77777777" w:rsidR="00725225" w:rsidRPr="00547CDD" w:rsidRDefault="00725225" w:rsidP="00725225">
      <w:pPr>
        <w:pStyle w:val="Corpodetexto"/>
        <w:ind w:right="-3"/>
        <w:jc w:val="both"/>
        <w:rPr>
          <w:b/>
        </w:rPr>
      </w:pPr>
      <w:r w:rsidRPr="00547CDD">
        <w:rPr>
          <w:b/>
        </w:rPr>
        <w:t xml:space="preserve"> Seção 09 - Vida Social </w:t>
      </w:r>
    </w:p>
    <w:p w14:paraId="1A56A3BF" w14:textId="77777777" w:rsidR="00725225" w:rsidRDefault="00725225" w:rsidP="00725225">
      <w:pPr>
        <w:pStyle w:val="Corpodetexto"/>
        <w:ind w:right="-3"/>
        <w:jc w:val="both"/>
      </w:pPr>
      <w:r>
        <w:t xml:space="preserve"> </w:t>
      </w:r>
      <w:proofErr w:type="gramStart"/>
      <w:r>
        <w:t>( )</w:t>
      </w:r>
      <w:proofErr w:type="gramEnd"/>
      <w:r>
        <w:t xml:space="preserve"> Minha vida social é normal e não aumenta a dor. </w:t>
      </w:r>
    </w:p>
    <w:p w14:paraId="08D4A524" w14:textId="77777777" w:rsidR="00725225" w:rsidRDefault="00725225" w:rsidP="00725225">
      <w:pPr>
        <w:pStyle w:val="Corpodetexto"/>
        <w:ind w:right="-3"/>
        <w:jc w:val="both"/>
      </w:pPr>
      <w:r>
        <w:t xml:space="preserve"> </w:t>
      </w:r>
      <w:proofErr w:type="gramStart"/>
      <w:r>
        <w:t>( )</w:t>
      </w:r>
      <w:proofErr w:type="gramEnd"/>
      <w:r>
        <w:t xml:space="preserve"> Minha vida social é normal, mas aumenta a dor. </w:t>
      </w:r>
    </w:p>
    <w:p w14:paraId="60D005E1" w14:textId="77777777" w:rsidR="00725225" w:rsidRDefault="00725225" w:rsidP="00725225">
      <w:pPr>
        <w:pStyle w:val="Corpodetexto"/>
        <w:ind w:right="-3"/>
        <w:jc w:val="both"/>
      </w:pPr>
      <w:r>
        <w:t xml:space="preserve"> </w:t>
      </w:r>
      <w:proofErr w:type="gramStart"/>
      <w:r>
        <w:t>( )</w:t>
      </w:r>
      <w:proofErr w:type="gramEnd"/>
      <w:r>
        <w:t xml:space="preserve"> A dor não tem nenhum efeito significativo na minha vida social, porém limita alguns interesses que demandam mais energia, como por exemplo, esporte, etc. </w:t>
      </w:r>
    </w:p>
    <w:p w14:paraId="277E8499" w14:textId="77777777" w:rsidR="00725225" w:rsidRDefault="00725225" w:rsidP="00725225">
      <w:pPr>
        <w:pStyle w:val="Corpodetexto"/>
        <w:ind w:right="-3"/>
        <w:jc w:val="both"/>
      </w:pPr>
      <w:r>
        <w:t xml:space="preserve"> </w:t>
      </w:r>
      <w:proofErr w:type="gramStart"/>
      <w:r>
        <w:t>( )</w:t>
      </w:r>
      <w:proofErr w:type="gramEnd"/>
      <w:r>
        <w:t xml:space="preserve"> A dor tem restringido minha vida social e não saio de casa com tanta frequência. </w:t>
      </w:r>
    </w:p>
    <w:p w14:paraId="3BB19EB9" w14:textId="77777777" w:rsidR="00725225" w:rsidRDefault="00725225" w:rsidP="00725225">
      <w:pPr>
        <w:pStyle w:val="Corpodetexto"/>
        <w:ind w:right="-3"/>
        <w:jc w:val="both"/>
      </w:pPr>
      <w:r>
        <w:t xml:space="preserve"> </w:t>
      </w:r>
      <w:proofErr w:type="gramStart"/>
      <w:r>
        <w:t>( )</w:t>
      </w:r>
      <w:proofErr w:type="gramEnd"/>
      <w:r>
        <w:t xml:space="preserve"> A dor tem restringido minha vida social ao meu lar.  </w:t>
      </w:r>
    </w:p>
    <w:p w14:paraId="28230171" w14:textId="77777777" w:rsidR="00725225" w:rsidRDefault="00725225" w:rsidP="00725225">
      <w:pPr>
        <w:pStyle w:val="Corpodetexto"/>
        <w:ind w:right="-3"/>
        <w:jc w:val="both"/>
      </w:pPr>
      <w:r>
        <w:t xml:space="preserve"> </w:t>
      </w:r>
      <w:proofErr w:type="gramStart"/>
      <w:r>
        <w:t>( )</w:t>
      </w:r>
      <w:proofErr w:type="gramEnd"/>
      <w:r>
        <w:t xml:space="preserve"> Não tenho vida social por causa da dor. </w:t>
      </w:r>
    </w:p>
    <w:p w14:paraId="61FB048C" w14:textId="77777777" w:rsidR="00725225" w:rsidRDefault="00725225" w:rsidP="00725225">
      <w:pPr>
        <w:pStyle w:val="Corpodetexto"/>
        <w:ind w:right="-3"/>
        <w:jc w:val="both"/>
      </w:pPr>
    </w:p>
    <w:p w14:paraId="75EA470C" w14:textId="77777777" w:rsidR="00725225" w:rsidRPr="00547CDD" w:rsidRDefault="00725225" w:rsidP="00725225">
      <w:pPr>
        <w:pStyle w:val="Corpodetexto"/>
        <w:ind w:right="-3"/>
        <w:jc w:val="both"/>
        <w:rPr>
          <w:b/>
        </w:rPr>
      </w:pPr>
      <w:r>
        <w:t xml:space="preserve"> </w:t>
      </w:r>
      <w:r w:rsidRPr="00547CDD">
        <w:rPr>
          <w:b/>
        </w:rPr>
        <w:t xml:space="preserve">Seção 10 - Locomoção (ônibus/carro/táxi) </w:t>
      </w:r>
    </w:p>
    <w:p w14:paraId="37B48F8C" w14:textId="77777777" w:rsidR="00725225" w:rsidRDefault="00725225" w:rsidP="00725225">
      <w:pPr>
        <w:pStyle w:val="Corpodetexto"/>
        <w:ind w:right="-3"/>
        <w:jc w:val="both"/>
      </w:pPr>
      <w:r>
        <w:t xml:space="preserve"> </w:t>
      </w:r>
      <w:proofErr w:type="gramStart"/>
      <w:r>
        <w:t>( )</w:t>
      </w:r>
      <w:proofErr w:type="gramEnd"/>
      <w:r>
        <w:t xml:space="preserve"> Posso ir a qualquer lugar sem sentir dor. </w:t>
      </w:r>
    </w:p>
    <w:p w14:paraId="24F3AED3" w14:textId="77777777" w:rsidR="00725225" w:rsidRDefault="00725225" w:rsidP="00725225">
      <w:pPr>
        <w:pStyle w:val="Corpodetexto"/>
        <w:ind w:right="-3"/>
        <w:jc w:val="both"/>
      </w:pPr>
      <w:r>
        <w:t xml:space="preserve"> </w:t>
      </w:r>
      <w:proofErr w:type="gramStart"/>
      <w:r>
        <w:t>( )</w:t>
      </w:r>
      <w:proofErr w:type="gramEnd"/>
      <w:r>
        <w:t xml:space="preserve"> Posso ir a qualquer lugar, mas isso aumenta a dor. </w:t>
      </w:r>
    </w:p>
    <w:p w14:paraId="33869AA3" w14:textId="77777777" w:rsidR="00725225" w:rsidRDefault="00725225" w:rsidP="00725225">
      <w:pPr>
        <w:pStyle w:val="Corpodetexto"/>
        <w:ind w:right="-3"/>
        <w:jc w:val="both"/>
      </w:pPr>
      <w:r>
        <w:t xml:space="preserve"> </w:t>
      </w:r>
      <w:proofErr w:type="gramStart"/>
      <w:r>
        <w:t>( )</w:t>
      </w:r>
      <w:proofErr w:type="gramEnd"/>
      <w:r>
        <w:t xml:space="preserve"> A dor é intensa, mas consigo me locomover durante 2 horas. </w:t>
      </w:r>
    </w:p>
    <w:p w14:paraId="4DE72BB7" w14:textId="77777777" w:rsidR="00725225" w:rsidRDefault="00725225" w:rsidP="00725225">
      <w:pPr>
        <w:pStyle w:val="Corpodetexto"/>
        <w:ind w:right="-3"/>
        <w:jc w:val="both"/>
      </w:pPr>
      <w:r>
        <w:t xml:space="preserve"> </w:t>
      </w:r>
      <w:proofErr w:type="gramStart"/>
      <w:r>
        <w:t>( )</w:t>
      </w:r>
      <w:proofErr w:type="gramEnd"/>
      <w:r>
        <w:t xml:space="preserve"> A dor restringe-me a locomoções de menos de 1 hora. </w:t>
      </w:r>
    </w:p>
    <w:p w14:paraId="3884F6C7" w14:textId="77777777" w:rsidR="00725225" w:rsidRDefault="00725225" w:rsidP="00725225">
      <w:pPr>
        <w:pStyle w:val="Corpodetexto"/>
        <w:ind w:right="-3"/>
        <w:jc w:val="both"/>
      </w:pPr>
      <w:r>
        <w:t xml:space="preserve"> </w:t>
      </w:r>
      <w:proofErr w:type="gramStart"/>
      <w:r>
        <w:t>( )</w:t>
      </w:r>
      <w:proofErr w:type="gramEnd"/>
      <w:r>
        <w:t xml:space="preserve"> A dor restringe-me a pequenas locomoções necessárias de menos de 30 minutos. </w:t>
      </w:r>
    </w:p>
    <w:p w14:paraId="5FFC0E54" w14:textId="77777777" w:rsidR="00725225" w:rsidRDefault="00725225" w:rsidP="00725225">
      <w:pPr>
        <w:pStyle w:val="Corpodetexto"/>
        <w:ind w:right="-3"/>
        <w:jc w:val="both"/>
      </w:pPr>
      <w:r>
        <w:t xml:space="preserve"> </w:t>
      </w:r>
      <w:proofErr w:type="gramStart"/>
      <w:r>
        <w:t>( )</w:t>
      </w:r>
      <w:proofErr w:type="gramEnd"/>
      <w:r>
        <w:t xml:space="preserve"> A dor impede de locomover-me, exceto para receber tratamento. </w:t>
      </w:r>
    </w:p>
    <w:p w14:paraId="63BE84C8" w14:textId="77777777" w:rsidR="00725225" w:rsidRDefault="00725225" w:rsidP="00725225">
      <w:pPr>
        <w:pStyle w:val="Corpodetexto"/>
        <w:ind w:right="-3"/>
        <w:jc w:val="both"/>
      </w:pPr>
      <w:r>
        <w:t xml:space="preserve"> </w:t>
      </w:r>
    </w:p>
    <w:p w14:paraId="1EF8C573" w14:textId="77777777" w:rsidR="00725225" w:rsidRDefault="00725225" w:rsidP="00725225">
      <w:pPr>
        <w:pStyle w:val="Corpodetexto"/>
        <w:ind w:right="-3"/>
        <w:jc w:val="both"/>
      </w:pPr>
      <w:r w:rsidRPr="00547CDD">
        <w:rPr>
          <w:b/>
        </w:rPr>
        <w:t>Interpretação dos resultados para pacientes não operados</w:t>
      </w:r>
      <w:r>
        <w:t xml:space="preserve">:  </w:t>
      </w:r>
    </w:p>
    <w:p w14:paraId="48BB899E" w14:textId="77777777" w:rsidR="00725225" w:rsidRDefault="00725225" w:rsidP="00725225">
      <w:pPr>
        <w:pStyle w:val="Corpodetexto"/>
        <w:ind w:right="-3"/>
        <w:jc w:val="both"/>
      </w:pPr>
      <w:r>
        <w:t xml:space="preserve">0% a 20% - incapacidade mínima  </w:t>
      </w:r>
    </w:p>
    <w:p w14:paraId="5D9B5F1E" w14:textId="77777777" w:rsidR="00725225" w:rsidRDefault="00725225" w:rsidP="00725225">
      <w:pPr>
        <w:pStyle w:val="Corpodetexto"/>
        <w:ind w:right="-3"/>
        <w:jc w:val="both"/>
      </w:pPr>
      <w:r>
        <w:t xml:space="preserve">21%a 40% - incapacidade moderada  </w:t>
      </w:r>
    </w:p>
    <w:p w14:paraId="2C9CF13E" w14:textId="77777777" w:rsidR="00725225" w:rsidRDefault="00725225" w:rsidP="00725225">
      <w:pPr>
        <w:pStyle w:val="Corpodetexto"/>
        <w:ind w:right="-3"/>
        <w:jc w:val="both"/>
      </w:pPr>
      <w:r>
        <w:t xml:space="preserve">41% a 60% - incapacidade intensa  </w:t>
      </w:r>
    </w:p>
    <w:p w14:paraId="1BDFAE38" w14:textId="77777777" w:rsidR="00725225" w:rsidRDefault="00725225" w:rsidP="00725225">
      <w:pPr>
        <w:pStyle w:val="Corpodetexto"/>
        <w:ind w:right="-3"/>
        <w:jc w:val="both"/>
      </w:pPr>
      <w:r>
        <w:t xml:space="preserve">61% a 80% - incapacidade estabelecida  </w:t>
      </w:r>
    </w:p>
    <w:p w14:paraId="6F2B53E3" w14:textId="77777777" w:rsidR="00725225" w:rsidRDefault="00725225" w:rsidP="00725225">
      <w:pPr>
        <w:pStyle w:val="Corpodetexto"/>
        <w:ind w:right="-3"/>
        <w:jc w:val="both"/>
      </w:pPr>
      <w:r>
        <w:t xml:space="preserve">81% a 100% - provável invalidez  </w:t>
      </w:r>
    </w:p>
    <w:p w14:paraId="6C3E187C" w14:textId="77777777" w:rsidR="00725225" w:rsidRDefault="00725225" w:rsidP="00725225">
      <w:pPr>
        <w:pStyle w:val="Corpodetexto"/>
        <w:ind w:right="-3"/>
        <w:jc w:val="both"/>
      </w:pPr>
    </w:p>
    <w:p w14:paraId="253E31FA" w14:textId="77777777" w:rsidR="00725225" w:rsidRDefault="00725225" w:rsidP="00725225">
      <w:pPr>
        <w:pStyle w:val="Corpodetexto"/>
        <w:ind w:right="-3"/>
        <w:jc w:val="both"/>
      </w:pPr>
      <w:r w:rsidRPr="00547CDD">
        <w:rPr>
          <w:b/>
        </w:rPr>
        <w:t>Interpretação dos resultados no pós-operatório</w:t>
      </w:r>
      <w:r>
        <w:t xml:space="preserve">:  0% a 20% - excelente  </w:t>
      </w:r>
    </w:p>
    <w:p w14:paraId="5E101112" w14:textId="77777777" w:rsidR="00725225" w:rsidRDefault="00725225" w:rsidP="00725225">
      <w:pPr>
        <w:pStyle w:val="Corpodetexto"/>
        <w:ind w:right="-3"/>
        <w:jc w:val="both"/>
      </w:pPr>
      <w:r>
        <w:t xml:space="preserve">21% a 40% - bom  </w:t>
      </w:r>
    </w:p>
    <w:p w14:paraId="296BC3CB" w14:textId="77777777" w:rsidR="00725225" w:rsidRDefault="00725225" w:rsidP="00725225">
      <w:pPr>
        <w:pStyle w:val="Corpodetexto"/>
        <w:ind w:right="-3"/>
        <w:jc w:val="both"/>
      </w:pPr>
      <w:r>
        <w:t xml:space="preserve">41% a 60% - inalterado  </w:t>
      </w:r>
    </w:p>
    <w:p w14:paraId="26431DF0" w14:textId="77777777" w:rsidR="00725225" w:rsidRDefault="00725225" w:rsidP="00725225">
      <w:pPr>
        <w:pStyle w:val="Corpodetexto"/>
        <w:ind w:right="-3"/>
        <w:jc w:val="both"/>
      </w:pPr>
      <w:r>
        <w:t xml:space="preserve">&gt; 60% - pior  </w:t>
      </w:r>
    </w:p>
    <w:p w14:paraId="77E035D5" w14:textId="77777777" w:rsidR="00725225" w:rsidRDefault="00725225" w:rsidP="00725225">
      <w:pPr>
        <w:pStyle w:val="Corpodetexto"/>
        <w:ind w:right="-3"/>
        <w:jc w:val="both"/>
      </w:pPr>
      <w:r>
        <w:t xml:space="preserve"> </w:t>
      </w:r>
    </w:p>
    <w:p w14:paraId="6F7E2EAD" w14:textId="77777777" w:rsidR="00725225" w:rsidRPr="00547CDD" w:rsidRDefault="00725225" w:rsidP="00725225">
      <w:pPr>
        <w:pStyle w:val="Corpodetexto"/>
        <w:ind w:right="-3"/>
        <w:jc w:val="both"/>
        <w:rPr>
          <w:b/>
        </w:rPr>
      </w:pPr>
      <w:r w:rsidRPr="00547CDD">
        <w:rPr>
          <w:b/>
        </w:rPr>
        <w:t xml:space="preserve">Referências </w:t>
      </w:r>
    </w:p>
    <w:p w14:paraId="56D19E41" w14:textId="77777777" w:rsidR="00725225" w:rsidRPr="00153F46" w:rsidRDefault="00725225" w:rsidP="00725225">
      <w:pPr>
        <w:pStyle w:val="Corpodetexto"/>
        <w:ind w:right="-3"/>
        <w:jc w:val="both"/>
      </w:pPr>
      <w:proofErr w:type="spellStart"/>
      <w:r>
        <w:t>Vigatto</w:t>
      </w:r>
      <w:proofErr w:type="spellEnd"/>
      <w:r>
        <w:t xml:space="preserve"> Ricardo. Adaptação cultural do instrumento "The </w:t>
      </w:r>
      <w:proofErr w:type="spellStart"/>
      <w:r>
        <w:t>low</w:t>
      </w:r>
      <w:proofErr w:type="spellEnd"/>
      <w:r>
        <w:t xml:space="preserve"> </w:t>
      </w:r>
      <w:proofErr w:type="spellStart"/>
      <w:r>
        <w:t>back</w:t>
      </w:r>
      <w:proofErr w:type="spellEnd"/>
      <w:r>
        <w:t xml:space="preserve"> </w:t>
      </w:r>
      <w:proofErr w:type="spellStart"/>
      <w:r>
        <w:t>pain</w:t>
      </w:r>
      <w:proofErr w:type="spellEnd"/>
      <w:r>
        <w:t xml:space="preserve"> </w:t>
      </w:r>
      <w:proofErr w:type="spellStart"/>
      <w:r>
        <w:t>disability</w:t>
      </w:r>
      <w:proofErr w:type="spellEnd"/>
      <w:r>
        <w:t xml:space="preserve"> </w:t>
      </w:r>
      <w:proofErr w:type="spellStart"/>
      <w:r>
        <w:t>oswestry</w:t>
      </w:r>
      <w:proofErr w:type="spellEnd"/>
      <w:r>
        <w:t xml:space="preserve"> </w:t>
      </w:r>
      <w:proofErr w:type="spellStart"/>
      <w:r>
        <w:t>questionnaire</w:t>
      </w:r>
      <w:proofErr w:type="spellEnd"/>
      <w:r>
        <w:t xml:space="preserve">”. Campinas-SP; 2006. (Dissertação de Mestrado - Universidade Estadual de </w:t>
      </w:r>
      <w:proofErr w:type="gramStart"/>
      <w:r>
        <w:t>Campinas .</w:t>
      </w:r>
      <w:proofErr w:type="gramEnd"/>
      <w:r>
        <w:t xml:space="preserve"> Faculdade de Ciências Médicas).</w:t>
      </w:r>
    </w:p>
    <w:p w14:paraId="42B103BF" w14:textId="77777777" w:rsidR="00725225" w:rsidRPr="006372F7" w:rsidRDefault="00725225" w:rsidP="00725225">
      <w:pPr>
        <w:pStyle w:val="Corpodetexto"/>
        <w:ind w:right="1418"/>
        <w:jc w:val="both"/>
      </w:pPr>
    </w:p>
    <w:p w14:paraId="1BE991F4" w14:textId="77777777" w:rsidR="00725225" w:rsidRPr="006372F7" w:rsidRDefault="00725225" w:rsidP="00725225">
      <w:pPr>
        <w:pStyle w:val="Corpodetexto"/>
        <w:spacing w:before="1"/>
        <w:ind w:right="1418"/>
      </w:pPr>
    </w:p>
    <w:tbl>
      <w:tblPr>
        <w:tblStyle w:val="TableNormal"/>
        <w:tblW w:w="0" w:type="auto"/>
        <w:tblInd w:w="207" w:type="dxa"/>
        <w:tblLayout w:type="fixed"/>
        <w:tblLook w:val="01E0" w:firstRow="1" w:lastRow="1" w:firstColumn="1" w:lastColumn="1" w:noHBand="0" w:noVBand="0"/>
      </w:tblPr>
      <w:tblGrid>
        <w:gridCol w:w="5466"/>
        <w:gridCol w:w="605"/>
        <w:gridCol w:w="389"/>
        <w:gridCol w:w="369"/>
        <w:gridCol w:w="539"/>
        <w:gridCol w:w="379"/>
        <w:gridCol w:w="459"/>
        <w:gridCol w:w="589"/>
      </w:tblGrid>
      <w:tr w:rsidR="00725225" w:rsidRPr="006372F7" w14:paraId="7D898FED" w14:textId="77777777" w:rsidTr="009F0083">
        <w:trPr>
          <w:trHeight w:val="270"/>
        </w:trPr>
        <w:tc>
          <w:tcPr>
            <w:tcW w:w="5466" w:type="dxa"/>
          </w:tcPr>
          <w:p w14:paraId="6A90EFC4" w14:textId="77777777" w:rsidR="00725225" w:rsidRPr="006372F7" w:rsidRDefault="00725225" w:rsidP="009F0083">
            <w:pPr>
              <w:pStyle w:val="TableParagraph"/>
              <w:spacing w:line="251" w:lineRule="exact"/>
              <w:ind w:left="200" w:right="1418"/>
              <w:rPr>
                <w:sz w:val="24"/>
                <w:szCs w:val="24"/>
              </w:rPr>
            </w:pPr>
          </w:p>
        </w:tc>
        <w:tc>
          <w:tcPr>
            <w:tcW w:w="605" w:type="dxa"/>
          </w:tcPr>
          <w:p w14:paraId="554B1FE6" w14:textId="77777777" w:rsidR="00725225" w:rsidRPr="006372F7" w:rsidRDefault="00725225" w:rsidP="009F0083">
            <w:pPr>
              <w:pStyle w:val="TableParagraph"/>
              <w:ind w:right="1418"/>
              <w:rPr>
                <w:sz w:val="24"/>
                <w:szCs w:val="24"/>
              </w:rPr>
            </w:pPr>
          </w:p>
        </w:tc>
        <w:tc>
          <w:tcPr>
            <w:tcW w:w="389" w:type="dxa"/>
          </w:tcPr>
          <w:p w14:paraId="3E139166" w14:textId="77777777" w:rsidR="00725225" w:rsidRPr="006372F7" w:rsidRDefault="00725225" w:rsidP="009F0083">
            <w:pPr>
              <w:pStyle w:val="TableParagraph"/>
              <w:ind w:right="1418"/>
              <w:rPr>
                <w:sz w:val="24"/>
                <w:szCs w:val="24"/>
              </w:rPr>
            </w:pPr>
          </w:p>
        </w:tc>
        <w:tc>
          <w:tcPr>
            <w:tcW w:w="369" w:type="dxa"/>
          </w:tcPr>
          <w:p w14:paraId="0FBDBD8A" w14:textId="77777777" w:rsidR="00725225" w:rsidRPr="006372F7" w:rsidRDefault="00725225" w:rsidP="009F0083">
            <w:pPr>
              <w:pStyle w:val="TableParagraph"/>
              <w:ind w:right="1418"/>
              <w:rPr>
                <w:sz w:val="24"/>
                <w:szCs w:val="24"/>
              </w:rPr>
            </w:pPr>
          </w:p>
        </w:tc>
        <w:tc>
          <w:tcPr>
            <w:tcW w:w="539" w:type="dxa"/>
          </w:tcPr>
          <w:p w14:paraId="7D1D158B" w14:textId="77777777" w:rsidR="00725225" w:rsidRPr="006372F7" w:rsidRDefault="00725225" w:rsidP="009F0083">
            <w:pPr>
              <w:pStyle w:val="TableParagraph"/>
              <w:ind w:right="1418"/>
              <w:rPr>
                <w:sz w:val="24"/>
                <w:szCs w:val="24"/>
              </w:rPr>
            </w:pPr>
          </w:p>
        </w:tc>
        <w:tc>
          <w:tcPr>
            <w:tcW w:w="379" w:type="dxa"/>
          </w:tcPr>
          <w:p w14:paraId="5FD08176" w14:textId="77777777" w:rsidR="00725225" w:rsidRPr="006372F7" w:rsidRDefault="00725225" w:rsidP="009F0083">
            <w:pPr>
              <w:pStyle w:val="TableParagraph"/>
              <w:ind w:right="1418"/>
              <w:rPr>
                <w:sz w:val="24"/>
                <w:szCs w:val="24"/>
              </w:rPr>
            </w:pPr>
          </w:p>
        </w:tc>
        <w:tc>
          <w:tcPr>
            <w:tcW w:w="459" w:type="dxa"/>
          </w:tcPr>
          <w:p w14:paraId="5D037165" w14:textId="77777777" w:rsidR="00725225" w:rsidRPr="006372F7" w:rsidRDefault="00725225" w:rsidP="009F0083">
            <w:pPr>
              <w:pStyle w:val="TableParagraph"/>
              <w:ind w:right="1418"/>
              <w:rPr>
                <w:sz w:val="24"/>
                <w:szCs w:val="24"/>
              </w:rPr>
            </w:pPr>
          </w:p>
        </w:tc>
        <w:tc>
          <w:tcPr>
            <w:tcW w:w="589" w:type="dxa"/>
          </w:tcPr>
          <w:p w14:paraId="68220E40" w14:textId="77777777" w:rsidR="00725225" w:rsidRPr="006372F7" w:rsidRDefault="00725225" w:rsidP="009F0083">
            <w:pPr>
              <w:pStyle w:val="TableParagraph"/>
              <w:ind w:right="1418"/>
              <w:rPr>
                <w:sz w:val="24"/>
                <w:szCs w:val="24"/>
              </w:rPr>
            </w:pPr>
          </w:p>
        </w:tc>
      </w:tr>
      <w:tr w:rsidR="00725225" w:rsidRPr="006372F7" w14:paraId="617AC614" w14:textId="77777777" w:rsidTr="009F0083">
        <w:trPr>
          <w:trHeight w:val="552"/>
        </w:trPr>
        <w:tc>
          <w:tcPr>
            <w:tcW w:w="5466" w:type="dxa"/>
          </w:tcPr>
          <w:p w14:paraId="21637FC5" w14:textId="77777777" w:rsidR="00725225" w:rsidRPr="006372F7" w:rsidRDefault="00725225" w:rsidP="009F0083">
            <w:pPr>
              <w:pStyle w:val="TableParagraph"/>
              <w:spacing w:line="261" w:lineRule="exact"/>
              <w:ind w:left="200" w:right="1418"/>
              <w:rPr>
                <w:sz w:val="24"/>
                <w:szCs w:val="24"/>
              </w:rPr>
            </w:pPr>
          </w:p>
        </w:tc>
        <w:tc>
          <w:tcPr>
            <w:tcW w:w="605" w:type="dxa"/>
          </w:tcPr>
          <w:p w14:paraId="01296809" w14:textId="77777777" w:rsidR="00725225" w:rsidRPr="006372F7" w:rsidRDefault="00725225" w:rsidP="009F0083">
            <w:pPr>
              <w:pStyle w:val="TableParagraph"/>
              <w:spacing w:line="261" w:lineRule="exact"/>
              <w:ind w:right="1418"/>
              <w:jc w:val="center"/>
              <w:rPr>
                <w:sz w:val="24"/>
                <w:szCs w:val="24"/>
              </w:rPr>
            </w:pPr>
          </w:p>
        </w:tc>
        <w:tc>
          <w:tcPr>
            <w:tcW w:w="389" w:type="dxa"/>
          </w:tcPr>
          <w:p w14:paraId="2C88CEFA" w14:textId="77777777" w:rsidR="00725225" w:rsidRPr="006372F7" w:rsidRDefault="00725225" w:rsidP="009F0083">
            <w:pPr>
              <w:pStyle w:val="TableParagraph"/>
              <w:spacing w:line="261" w:lineRule="exact"/>
              <w:ind w:right="1418"/>
              <w:jc w:val="right"/>
              <w:rPr>
                <w:sz w:val="24"/>
                <w:szCs w:val="24"/>
              </w:rPr>
            </w:pPr>
          </w:p>
        </w:tc>
        <w:tc>
          <w:tcPr>
            <w:tcW w:w="369" w:type="dxa"/>
          </w:tcPr>
          <w:p w14:paraId="17791F05" w14:textId="77777777" w:rsidR="00725225" w:rsidRPr="006372F7" w:rsidRDefault="00725225" w:rsidP="009F0083">
            <w:pPr>
              <w:pStyle w:val="TableParagraph"/>
              <w:spacing w:line="261" w:lineRule="exact"/>
              <w:ind w:left="22" w:right="1418"/>
              <w:rPr>
                <w:sz w:val="24"/>
                <w:szCs w:val="24"/>
              </w:rPr>
            </w:pPr>
          </w:p>
        </w:tc>
        <w:tc>
          <w:tcPr>
            <w:tcW w:w="539" w:type="dxa"/>
          </w:tcPr>
          <w:p w14:paraId="1CA7CBC3" w14:textId="77777777" w:rsidR="00725225" w:rsidRPr="006372F7" w:rsidRDefault="00725225" w:rsidP="009F0083">
            <w:pPr>
              <w:pStyle w:val="TableParagraph"/>
              <w:spacing w:line="261" w:lineRule="exact"/>
              <w:ind w:right="1418"/>
              <w:jc w:val="right"/>
              <w:rPr>
                <w:sz w:val="24"/>
                <w:szCs w:val="24"/>
              </w:rPr>
            </w:pPr>
          </w:p>
        </w:tc>
        <w:tc>
          <w:tcPr>
            <w:tcW w:w="379" w:type="dxa"/>
          </w:tcPr>
          <w:p w14:paraId="6C40B7DD" w14:textId="77777777" w:rsidR="00725225" w:rsidRPr="006372F7" w:rsidRDefault="00725225" w:rsidP="009F0083">
            <w:pPr>
              <w:pStyle w:val="TableParagraph"/>
              <w:spacing w:line="261" w:lineRule="exact"/>
              <w:ind w:right="1418"/>
              <w:jc w:val="right"/>
              <w:rPr>
                <w:sz w:val="24"/>
                <w:szCs w:val="24"/>
              </w:rPr>
            </w:pPr>
          </w:p>
        </w:tc>
        <w:tc>
          <w:tcPr>
            <w:tcW w:w="459" w:type="dxa"/>
          </w:tcPr>
          <w:p w14:paraId="09DA8E70" w14:textId="77777777" w:rsidR="00725225" w:rsidRPr="006372F7" w:rsidRDefault="00725225" w:rsidP="009F0083">
            <w:pPr>
              <w:pStyle w:val="TableParagraph"/>
              <w:spacing w:line="261" w:lineRule="exact"/>
              <w:ind w:left="75" w:right="1418"/>
              <w:rPr>
                <w:sz w:val="24"/>
                <w:szCs w:val="24"/>
              </w:rPr>
            </w:pPr>
          </w:p>
        </w:tc>
        <w:tc>
          <w:tcPr>
            <w:tcW w:w="589" w:type="dxa"/>
          </w:tcPr>
          <w:p w14:paraId="20972533" w14:textId="77777777" w:rsidR="00725225" w:rsidRPr="006372F7" w:rsidRDefault="00725225" w:rsidP="009F0083">
            <w:pPr>
              <w:pStyle w:val="TableParagraph"/>
              <w:spacing w:line="261" w:lineRule="exact"/>
              <w:ind w:right="1418"/>
              <w:jc w:val="right"/>
              <w:rPr>
                <w:sz w:val="24"/>
                <w:szCs w:val="24"/>
              </w:rPr>
            </w:pPr>
          </w:p>
        </w:tc>
      </w:tr>
      <w:tr w:rsidR="00725225" w:rsidRPr="006372F7" w14:paraId="54BCCB91" w14:textId="77777777" w:rsidTr="009F0083">
        <w:trPr>
          <w:trHeight w:val="551"/>
        </w:trPr>
        <w:tc>
          <w:tcPr>
            <w:tcW w:w="5466" w:type="dxa"/>
          </w:tcPr>
          <w:p w14:paraId="3E0DE214" w14:textId="77777777" w:rsidR="00725225" w:rsidRPr="006372F7" w:rsidRDefault="00725225" w:rsidP="009F0083">
            <w:pPr>
              <w:pStyle w:val="TableParagraph"/>
              <w:spacing w:line="261" w:lineRule="exact"/>
              <w:ind w:left="200" w:right="1418"/>
              <w:rPr>
                <w:sz w:val="24"/>
                <w:szCs w:val="24"/>
              </w:rPr>
            </w:pPr>
          </w:p>
        </w:tc>
        <w:tc>
          <w:tcPr>
            <w:tcW w:w="605" w:type="dxa"/>
          </w:tcPr>
          <w:p w14:paraId="35A6F9ED" w14:textId="77777777" w:rsidR="00725225" w:rsidRPr="006372F7" w:rsidRDefault="00725225" w:rsidP="009F0083">
            <w:pPr>
              <w:pStyle w:val="TableParagraph"/>
              <w:spacing w:line="261" w:lineRule="exact"/>
              <w:ind w:right="1418"/>
              <w:jc w:val="center"/>
              <w:rPr>
                <w:sz w:val="24"/>
                <w:szCs w:val="24"/>
              </w:rPr>
            </w:pPr>
          </w:p>
        </w:tc>
        <w:tc>
          <w:tcPr>
            <w:tcW w:w="389" w:type="dxa"/>
          </w:tcPr>
          <w:p w14:paraId="61CEB8B6" w14:textId="77777777" w:rsidR="00725225" w:rsidRPr="006372F7" w:rsidRDefault="00725225" w:rsidP="009F0083">
            <w:pPr>
              <w:pStyle w:val="TableParagraph"/>
              <w:spacing w:line="261" w:lineRule="exact"/>
              <w:ind w:right="1418"/>
              <w:jc w:val="right"/>
              <w:rPr>
                <w:sz w:val="24"/>
                <w:szCs w:val="24"/>
              </w:rPr>
            </w:pPr>
          </w:p>
        </w:tc>
        <w:tc>
          <w:tcPr>
            <w:tcW w:w="369" w:type="dxa"/>
          </w:tcPr>
          <w:p w14:paraId="5291001F" w14:textId="77777777" w:rsidR="00725225" w:rsidRPr="006372F7" w:rsidRDefault="00725225" w:rsidP="009F0083">
            <w:pPr>
              <w:pStyle w:val="TableParagraph"/>
              <w:spacing w:line="261" w:lineRule="exact"/>
              <w:ind w:left="22" w:right="1418"/>
              <w:rPr>
                <w:sz w:val="24"/>
                <w:szCs w:val="24"/>
              </w:rPr>
            </w:pPr>
          </w:p>
        </w:tc>
        <w:tc>
          <w:tcPr>
            <w:tcW w:w="539" w:type="dxa"/>
          </w:tcPr>
          <w:p w14:paraId="1FBE9595" w14:textId="77777777" w:rsidR="00725225" w:rsidRPr="006372F7" w:rsidRDefault="00725225" w:rsidP="009F0083">
            <w:pPr>
              <w:pStyle w:val="TableParagraph"/>
              <w:spacing w:line="261" w:lineRule="exact"/>
              <w:ind w:right="1418"/>
              <w:jc w:val="right"/>
              <w:rPr>
                <w:sz w:val="24"/>
                <w:szCs w:val="24"/>
              </w:rPr>
            </w:pPr>
          </w:p>
        </w:tc>
        <w:tc>
          <w:tcPr>
            <w:tcW w:w="379" w:type="dxa"/>
          </w:tcPr>
          <w:p w14:paraId="6D7D3351" w14:textId="77777777" w:rsidR="00725225" w:rsidRPr="006372F7" w:rsidRDefault="00725225" w:rsidP="009F0083">
            <w:pPr>
              <w:pStyle w:val="TableParagraph"/>
              <w:spacing w:line="261" w:lineRule="exact"/>
              <w:ind w:right="1418"/>
              <w:jc w:val="right"/>
              <w:rPr>
                <w:sz w:val="24"/>
                <w:szCs w:val="24"/>
              </w:rPr>
            </w:pPr>
          </w:p>
        </w:tc>
        <w:tc>
          <w:tcPr>
            <w:tcW w:w="459" w:type="dxa"/>
          </w:tcPr>
          <w:p w14:paraId="7726A17C" w14:textId="77777777" w:rsidR="00725225" w:rsidRPr="006372F7" w:rsidRDefault="00725225" w:rsidP="009F0083">
            <w:pPr>
              <w:pStyle w:val="TableParagraph"/>
              <w:spacing w:line="261" w:lineRule="exact"/>
              <w:ind w:left="75" w:right="1418"/>
              <w:rPr>
                <w:sz w:val="24"/>
                <w:szCs w:val="24"/>
              </w:rPr>
            </w:pPr>
          </w:p>
        </w:tc>
        <w:tc>
          <w:tcPr>
            <w:tcW w:w="589" w:type="dxa"/>
          </w:tcPr>
          <w:p w14:paraId="200E0404" w14:textId="77777777" w:rsidR="00725225" w:rsidRPr="006372F7" w:rsidRDefault="00725225" w:rsidP="009F0083">
            <w:pPr>
              <w:pStyle w:val="TableParagraph"/>
              <w:spacing w:line="261" w:lineRule="exact"/>
              <w:ind w:right="1418"/>
              <w:jc w:val="right"/>
              <w:rPr>
                <w:sz w:val="24"/>
                <w:szCs w:val="24"/>
              </w:rPr>
            </w:pPr>
          </w:p>
        </w:tc>
      </w:tr>
      <w:tr w:rsidR="00725225" w:rsidRPr="006372F7" w14:paraId="16E8A194" w14:textId="77777777" w:rsidTr="009F0083">
        <w:trPr>
          <w:trHeight w:val="552"/>
        </w:trPr>
        <w:tc>
          <w:tcPr>
            <w:tcW w:w="5466" w:type="dxa"/>
          </w:tcPr>
          <w:p w14:paraId="69DA69C4" w14:textId="77777777" w:rsidR="00725225" w:rsidRPr="006372F7" w:rsidRDefault="00725225" w:rsidP="009F0083">
            <w:pPr>
              <w:pStyle w:val="TableParagraph"/>
              <w:spacing w:line="261" w:lineRule="exact"/>
              <w:ind w:left="200" w:right="1418"/>
              <w:rPr>
                <w:sz w:val="24"/>
                <w:szCs w:val="24"/>
              </w:rPr>
            </w:pPr>
          </w:p>
        </w:tc>
        <w:tc>
          <w:tcPr>
            <w:tcW w:w="605" w:type="dxa"/>
          </w:tcPr>
          <w:p w14:paraId="7B187A36" w14:textId="77777777" w:rsidR="00725225" w:rsidRPr="006372F7" w:rsidRDefault="00725225" w:rsidP="009F0083">
            <w:pPr>
              <w:pStyle w:val="TableParagraph"/>
              <w:spacing w:line="261" w:lineRule="exact"/>
              <w:ind w:right="1418"/>
              <w:jc w:val="center"/>
              <w:rPr>
                <w:sz w:val="24"/>
                <w:szCs w:val="24"/>
              </w:rPr>
            </w:pPr>
          </w:p>
        </w:tc>
        <w:tc>
          <w:tcPr>
            <w:tcW w:w="389" w:type="dxa"/>
          </w:tcPr>
          <w:p w14:paraId="75156D0A" w14:textId="77777777" w:rsidR="00725225" w:rsidRPr="006372F7" w:rsidRDefault="00725225" w:rsidP="009F0083">
            <w:pPr>
              <w:pStyle w:val="TableParagraph"/>
              <w:spacing w:line="261" w:lineRule="exact"/>
              <w:ind w:right="1418"/>
              <w:jc w:val="right"/>
              <w:rPr>
                <w:sz w:val="24"/>
                <w:szCs w:val="24"/>
              </w:rPr>
            </w:pPr>
          </w:p>
        </w:tc>
        <w:tc>
          <w:tcPr>
            <w:tcW w:w="369" w:type="dxa"/>
          </w:tcPr>
          <w:p w14:paraId="5205098D" w14:textId="77777777" w:rsidR="00725225" w:rsidRPr="006372F7" w:rsidRDefault="00725225" w:rsidP="009F0083">
            <w:pPr>
              <w:pStyle w:val="TableParagraph"/>
              <w:spacing w:line="261" w:lineRule="exact"/>
              <w:ind w:left="22" w:right="1418"/>
              <w:rPr>
                <w:sz w:val="24"/>
                <w:szCs w:val="24"/>
              </w:rPr>
            </w:pPr>
          </w:p>
        </w:tc>
        <w:tc>
          <w:tcPr>
            <w:tcW w:w="539" w:type="dxa"/>
          </w:tcPr>
          <w:p w14:paraId="264C35E0" w14:textId="77777777" w:rsidR="00725225" w:rsidRPr="006372F7" w:rsidRDefault="00725225" w:rsidP="009F0083">
            <w:pPr>
              <w:pStyle w:val="TableParagraph"/>
              <w:spacing w:line="261" w:lineRule="exact"/>
              <w:ind w:right="1418"/>
              <w:jc w:val="right"/>
              <w:rPr>
                <w:sz w:val="24"/>
                <w:szCs w:val="24"/>
              </w:rPr>
            </w:pPr>
          </w:p>
        </w:tc>
        <w:tc>
          <w:tcPr>
            <w:tcW w:w="379" w:type="dxa"/>
          </w:tcPr>
          <w:p w14:paraId="54BB8912" w14:textId="77777777" w:rsidR="00725225" w:rsidRPr="006372F7" w:rsidRDefault="00725225" w:rsidP="009F0083">
            <w:pPr>
              <w:pStyle w:val="TableParagraph"/>
              <w:spacing w:line="261" w:lineRule="exact"/>
              <w:ind w:right="1418"/>
              <w:jc w:val="right"/>
              <w:rPr>
                <w:sz w:val="24"/>
                <w:szCs w:val="24"/>
              </w:rPr>
            </w:pPr>
          </w:p>
        </w:tc>
        <w:tc>
          <w:tcPr>
            <w:tcW w:w="459" w:type="dxa"/>
          </w:tcPr>
          <w:p w14:paraId="3986684F" w14:textId="77777777" w:rsidR="00725225" w:rsidRPr="006372F7" w:rsidRDefault="00725225" w:rsidP="009F0083">
            <w:pPr>
              <w:pStyle w:val="TableParagraph"/>
              <w:spacing w:line="261" w:lineRule="exact"/>
              <w:ind w:left="75" w:right="1418"/>
              <w:rPr>
                <w:sz w:val="24"/>
                <w:szCs w:val="24"/>
              </w:rPr>
            </w:pPr>
          </w:p>
        </w:tc>
        <w:tc>
          <w:tcPr>
            <w:tcW w:w="589" w:type="dxa"/>
          </w:tcPr>
          <w:p w14:paraId="745C6055" w14:textId="77777777" w:rsidR="00725225" w:rsidRPr="006372F7" w:rsidRDefault="00725225" w:rsidP="009F0083">
            <w:pPr>
              <w:pStyle w:val="TableParagraph"/>
              <w:spacing w:line="261" w:lineRule="exact"/>
              <w:ind w:right="1418"/>
              <w:jc w:val="right"/>
              <w:rPr>
                <w:sz w:val="24"/>
                <w:szCs w:val="24"/>
              </w:rPr>
            </w:pPr>
          </w:p>
        </w:tc>
      </w:tr>
      <w:tr w:rsidR="00725225" w:rsidRPr="006372F7" w14:paraId="2090D896" w14:textId="77777777" w:rsidTr="009F0083">
        <w:trPr>
          <w:trHeight w:val="551"/>
        </w:trPr>
        <w:tc>
          <w:tcPr>
            <w:tcW w:w="5466" w:type="dxa"/>
          </w:tcPr>
          <w:p w14:paraId="758B789D" w14:textId="77777777" w:rsidR="00725225" w:rsidRPr="006372F7" w:rsidRDefault="00725225" w:rsidP="009F0083">
            <w:pPr>
              <w:pStyle w:val="TableParagraph"/>
              <w:spacing w:line="261" w:lineRule="exact"/>
              <w:ind w:left="200" w:right="1418"/>
              <w:rPr>
                <w:sz w:val="24"/>
                <w:szCs w:val="24"/>
              </w:rPr>
            </w:pPr>
          </w:p>
        </w:tc>
        <w:tc>
          <w:tcPr>
            <w:tcW w:w="605" w:type="dxa"/>
          </w:tcPr>
          <w:p w14:paraId="029F14AD" w14:textId="77777777" w:rsidR="00725225" w:rsidRPr="006372F7" w:rsidRDefault="00725225" w:rsidP="009F0083">
            <w:pPr>
              <w:pStyle w:val="TableParagraph"/>
              <w:spacing w:line="261" w:lineRule="exact"/>
              <w:ind w:right="1418"/>
              <w:jc w:val="center"/>
              <w:rPr>
                <w:sz w:val="24"/>
                <w:szCs w:val="24"/>
              </w:rPr>
            </w:pPr>
          </w:p>
        </w:tc>
        <w:tc>
          <w:tcPr>
            <w:tcW w:w="389" w:type="dxa"/>
          </w:tcPr>
          <w:p w14:paraId="2BE8EB38" w14:textId="77777777" w:rsidR="00725225" w:rsidRPr="006372F7" w:rsidRDefault="00725225" w:rsidP="009F0083">
            <w:pPr>
              <w:pStyle w:val="TableParagraph"/>
              <w:spacing w:line="261" w:lineRule="exact"/>
              <w:ind w:right="1418"/>
              <w:jc w:val="right"/>
              <w:rPr>
                <w:sz w:val="24"/>
                <w:szCs w:val="24"/>
              </w:rPr>
            </w:pPr>
          </w:p>
        </w:tc>
        <w:tc>
          <w:tcPr>
            <w:tcW w:w="369" w:type="dxa"/>
          </w:tcPr>
          <w:p w14:paraId="219489EE" w14:textId="77777777" w:rsidR="00725225" w:rsidRPr="006372F7" w:rsidRDefault="00725225" w:rsidP="009F0083">
            <w:pPr>
              <w:pStyle w:val="TableParagraph"/>
              <w:spacing w:line="261" w:lineRule="exact"/>
              <w:ind w:left="22" w:right="1418"/>
              <w:rPr>
                <w:sz w:val="24"/>
                <w:szCs w:val="24"/>
              </w:rPr>
            </w:pPr>
          </w:p>
        </w:tc>
        <w:tc>
          <w:tcPr>
            <w:tcW w:w="539" w:type="dxa"/>
          </w:tcPr>
          <w:p w14:paraId="5A7C3DFC" w14:textId="77777777" w:rsidR="00725225" w:rsidRPr="006372F7" w:rsidRDefault="00725225" w:rsidP="009F0083">
            <w:pPr>
              <w:pStyle w:val="TableParagraph"/>
              <w:spacing w:line="261" w:lineRule="exact"/>
              <w:ind w:right="1418"/>
              <w:jc w:val="right"/>
              <w:rPr>
                <w:sz w:val="24"/>
                <w:szCs w:val="24"/>
              </w:rPr>
            </w:pPr>
          </w:p>
        </w:tc>
        <w:tc>
          <w:tcPr>
            <w:tcW w:w="379" w:type="dxa"/>
          </w:tcPr>
          <w:p w14:paraId="6B62D42C" w14:textId="77777777" w:rsidR="00725225" w:rsidRPr="006372F7" w:rsidRDefault="00725225" w:rsidP="009F0083">
            <w:pPr>
              <w:pStyle w:val="TableParagraph"/>
              <w:spacing w:line="261" w:lineRule="exact"/>
              <w:ind w:right="1418"/>
              <w:jc w:val="right"/>
              <w:rPr>
                <w:sz w:val="24"/>
                <w:szCs w:val="24"/>
              </w:rPr>
            </w:pPr>
          </w:p>
        </w:tc>
        <w:tc>
          <w:tcPr>
            <w:tcW w:w="459" w:type="dxa"/>
          </w:tcPr>
          <w:p w14:paraId="49727DD7" w14:textId="77777777" w:rsidR="00725225" w:rsidRPr="006372F7" w:rsidRDefault="00725225" w:rsidP="009F0083">
            <w:pPr>
              <w:pStyle w:val="TableParagraph"/>
              <w:spacing w:line="261" w:lineRule="exact"/>
              <w:ind w:left="75" w:right="1418"/>
              <w:rPr>
                <w:sz w:val="24"/>
                <w:szCs w:val="24"/>
              </w:rPr>
            </w:pPr>
          </w:p>
        </w:tc>
        <w:tc>
          <w:tcPr>
            <w:tcW w:w="589" w:type="dxa"/>
          </w:tcPr>
          <w:p w14:paraId="485283A3" w14:textId="77777777" w:rsidR="00725225" w:rsidRPr="006372F7" w:rsidRDefault="00725225" w:rsidP="009F0083">
            <w:pPr>
              <w:pStyle w:val="TableParagraph"/>
              <w:spacing w:line="261" w:lineRule="exact"/>
              <w:ind w:right="1418"/>
              <w:jc w:val="right"/>
              <w:rPr>
                <w:sz w:val="24"/>
                <w:szCs w:val="24"/>
              </w:rPr>
            </w:pPr>
          </w:p>
        </w:tc>
      </w:tr>
      <w:tr w:rsidR="00725225" w:rsidRPr="006372F7" w14:paraId="1222A2AE" w14:textId="77777777" w:rsidTr="009F0083">
        <w:trPr>
          <w:trHeight w:val="546"/>
        </w:trPr>
        <w:tc>
          <w:tcPr>
            <w:tcW w:w="5466" w:type="dxa"/>
          </w:tcPr>
          <w:p w14:paraId="6FD1BA32" w14:textId="77777777" w:rsidR="00725225" w:rsidRPr="006372F7" w:rsidRDefault="00725225" w:rsidP="009F0083">
            <w:pPr>
              <w:pStyle w:val="TableParagraph"/>
              <w:spacing w:line="256" w:lineRule="exact"/>
              <w:ind w:left="200" w:right="1418"/>
              <w:rPr>
                <w:sz w:val="24"/>
                <w:szCs w:val="24"/>
              </w:rPr>
            </w:pPr>
          </w:p>
        </w:tc>
        <w:tc>
          <w:tcPr>
            <w:tcW w:w="605" w:type="dxa"/>
          </w:tcPr>
          <w:p w14:paraId="5BE109D9" w14:textId="77777777" w:rsidR="00725225" w:rsidRPr="006372F7" w:rsidRDefault="00725225" w:rsidP="009F0083">
            <w:pPr>
              <w:pStyle w:val="TableParagraph"/>
              <w:spacing w:line="256" w:lineRule="exact"/>
              <w:ind w:right="1418"/>
              <w:jc w:val="center"/>
              <w:rPr>
                <w:sz w:val="24"/>
                <w:szCs w:val="24"/>
              </w:rPr>
            </w:pPr>
          </w:p>
        </w:tc>
        <w:tc>
          <w:tcPr>
            <w:tcW w:w="389" w:type="dxa"/>
          </w:tcPr>
          <w:p w14:paraId="6343A312" w14:textId="77777777" w:rsidR="00725225" w:rsidRPr="006372F7" w:rsidRDefault="00725225" w:rsidP="009F0083">
            <w:pPr>
              <w:pStyle w:val="TableParagraph"/>
              <w:spacing w:line="256" w:lineRule="exact"/>
              <w:ind w:right="1418"/>
              <w:jc w:val="right"/>
              <w:rPr>
                <w:sz w:val="24"/>
                <w:szCs w:val="24"/>
              </w:rPr>
            </w:pPr>
          </w:p>
        </w:tc>
        <w:tc>
          <w:tcPr>
            <w:tcW w:w="369" w:type="dxa"/>
          </w:tcPr>
          <w:p w14:paraId="34D3D031" w14:textId="77777777" w:rsidR="00725225" w:rsidRPr="006372F7" w:rsidRDefault="00725225" w:rsidP="009F0083">
            <w:pPr>
              <w:pStyle w:val="TableParagraph"/>
              <w:spacing w:line="256" w:lineRule="exact"/>
              <w:ind w:left="22" w:right="1418"/>
              <w:rPr>
                <w:sz w:val="24"/>
                <w:szCs w:val="24"/>
              </w:rPr>
            </w:pPr>
          </w:p>
        </w:tc>
        <w:tc>
          <w:tcPr>
            <w:tcW w:w="539" w:type="dxa"/>
          </w:tcPr>
          <w:p w14:paraId="3CE6BBCC" w14:textId="77777777" w:rsidR="00725225" w:rsidRPr="006372F7" w:rsidRDefault="00725225" w:rsidP="009F0083">
            <w:pPr>
              <w:pStyle w:val="TableParagraph"/>
              <w:spacing w:line="256" w:lineRule="exact"/>
              <w:ind w:right="1418"/>
              <w:jc w:val="right"/>
              <w:rPr>
                <w:sz w:val="24"/>
                <w:szCs w:val="24"/>
              </w:rPr>
            </w:pPr>
          </w:p>
        </w:tc>
        <w:tc>
          <w:tcPr>
            <w:tcW w:w="379" w:type="dxa"/>
          </w:tcPr>
          <w:p w14:paraId="7ABF4C56" w14:textId="77777777" w:rsidR="00725225" w:rsidRPr="006372F7" w:rsidRDefault="00725225" w:rsidP="009F0083">
            <w:pPr>
              <w:pStyle w:val="TableParagraph"/>
              <w:spacing w:line="256" w:lineRule="exact"/>
              <w:ind w:right="1418"/>
              <w:jc w:val="right"/>
              <w:rPr>
                <w:sz w:val="24"/>
                <w:szCs w:val="24"/>
              </w:rPr>
            </w:pPr>
          </w:p>
        </w:tc>
        <w:tc>
          <w:tcPr>
            <w:tcW w:w="459" w:type="dxa"/>
          </w:tcPr>
          <w:p w14:paraId="17E0672C" w14:textId="77777777" w:rsidR="00725225" w:rsidRPr="006372F7" w:rsidRDefault="00725225" w:rsidP="009F0083">
            <w:pPr>
              <w:pStyle w:val="TableParagraph"/>
              <w:spacing w:line="256" w:lineRule="exact"/>
              <w:ind w:left="75" w:right="1418"/>
              <w:rPr>
                <w:sz w:val="24"/>
                <w:szCs w:val="24"/>
              </w:rPr>
            </w:pPr>
          </w:p>
        </w:tc>
        <w:tc>
          <w:tcPr>
            <w:tcW w:w="589" w:type="dxa"/>
          </w:tcPr>
          <w:p w14:paraId="16E2B411" w14:textId="77777777" w:rsidR="00725225" w:rsidRPr="006372F7" w:rsidRDefault="00725225" w:rsidP="009F0083">
            <w:pPr>
              <w:pStyle w:val="TableParagraph"/>
              <w:spacing w:line="256" w:lineRule="exact"/>
              <w:ind w:right="1418"/>
              <w:jc w:val="right"/>
              <w:rPr>
                <w:sz w:val="24"/>
                <w:szCs w:val="24"/>
              </w:rPr>
            </w:pPr>
          </w:p>
        </w:tc>
      </w:tr>
    </w:tbl>
    <w:p w14:paraId="55C7B105" w14:textId="77777777" w:rsidR="0098165D" w:rsidRDefault="0098165D" w:rsidP="00725225">
      <w:pPr>
        <w:pStyle w:val="Corpodetexto"/>
        <w:spacing w:before="5" w:after="1"/>
        <w:ind w:right="1418"/>
        <w:jc w:val="center"/>
        <w:rPr>
          <w:b/>
        </w:rPr>
      </w:pPr>
      <w:bookmarkStart w:id="30" w:name="_bookmark37"/>
      <w:bookmarkEnd w:id="30"/>
    </w:p>
    <w:p w14:paraId="68DEF56A" w14:textId="77777777" w:rsidR="0098165D" w:rsidRDefault="0098165D" w:rsidP="00725225">
      <w:pPr>
        <w:pStyle w:val="Corpodetexto"/>
        <w:spacing w:before="5" w:after="1"/>
        <w:ind w:right="1418"/>
        <w:jc w:val="center"/>
        <w:rPr>
          <w:b/>
        </w:rPr>
      </w:pPr>
    </w:p>
    <w:p w14:paraId="4C79D33A" w14:textId="77777777" w:rsidR="0098165D" w:rsidRDefault="0098165D" w:rsidP="00725225">
      <w:pPr>
        <w:pStyle w:val="Corpodetexto"/>
        <w:spacing w:before="5" w:after="1"/>
        <w:ind w:right="1418"/>
        <w:jc w:val="center"/>
        <w:rPr>
          <w:b/>
        </w:rPr>
      </w:pPr>
    </w:p>
    <w:p w14:paraId="78A92B3D" w14:textId="77777777" w:rsidR="0098165D" w:rsidRDefault="0098165D" w:rsidP="00725225">
      <w:pPr>
        <w:pStyle w:val="Corpodetexto"/>
        <w:spacing w:before="5" w:after="1"/>
        <w:ind w:right="1418"/>
        <w:jc w:val="center"/>
        <w:rPr>
          <w:b/>
        </w:rPr>
      </w:pPr>
    </w:p>
    <w:p w14:paraId="0CECB4D4" w14:textId="77777777" w:rsidR="0098165D" w:rsidRDefault="0098165D" w:rsidP="00725225">
      <w:pPr>
        <w:pStyle w:val="Corpodetexto"/>
        <w:spacing w:before="5" w:after="1"/>
        <w:ind w:right="1418"/>
        <w:jc w:val="center"/>
        <w:rPr>
          <w:b/>
        </w:rPr>
      </w:pPr>
    </w:p>
    <w:p w14:paraId="6FE1F19E" w14:textId="77777777" w:rsidR="0098165D" w:rsidRDefault="0098165D" w:rsidP="00725225">
      <w:pPr>
        <w:pStyle w:val="Corpodetexto"/>
        <w:spacing w:before="5" w:after="1"/>
        <w:ind w:right="1418"/>
        <w:jc w:val="center"/>
        <w:rPr>
          <w:b/>
        </w:rPr>
      </w:pPr>
    </w:p>
    <w:p w14:paraId="49FF3AFA" w14:textId="77777777" w:rsidR="0098165D" w:rsidRDefault="0098165D" w:rsidP="00725225">
      <w:pPr>
        <w:pStyle w:val="Corpodetexto"/>
        <w:spacing w:before="5" w:after="1"/>
        <w:ind w:right="1418"/>
        <w:jc w:val="center"/>
        <w:rPr>
          <w:b/>
        </w:rPr>
      </w:pPr>
    </w:p>
    <w:p w14:paraId="5F8656F8" w14:textId="77777777" w:rsidR="0098165D" w:rsidRDefault="0098165D" w:rsidP="00725225">
      <w:pPr>
        <w:pStyle w:val="Corpodetexto"/>
        <w:spacing w:before="5" w:after="1"/>
        <w:ind w:right="1418"/>
        <w:jc w:val="center"/>
        <w:rPr>
          <w:b/>
        </w:rPr>
      </w:pPr>
    </w:p>
    <w:p w14:paraId="3FC3533E" w14:textId="77777777" w:rsidR="00725225" w:rsidRDefault="00725225" w:rsidP="008D3D1A">
      <w:pPr>
        <w:pStyle w:val="Corpodetexto"/>
        <w:spacing w:before="5" w:after="1"/>
        <w:ind w:right="1418"/>
        <w:jc w:val="center"/>
        <w:outlineLvl w:val="0"/>
        <w:rPr>
          <w:b/>
        </w:rPr>
      </w:pPr>
      <w:bookmarkStart w:id="31" w:name="_Toc44343133"/>
      <w:r w:rsidRPr="00487D6C">
        <w:rPr>
          <w:b/>
        </w:rPr>
        <w:lastRenderedPageBreak/>
        <w:t xml:space="preserve">ANEXO F - Escala Tampa para </w:t>
      </w:r>
      <w:proofErr w:type="spellStart"/>
      <w:r w:rsidRPr="00487D6C">
        <w:rPr>
          <w:b/>
        </w:rPr>
        <w:t>Cinesiofobia</w:t>
      </w:r>
      <w:bookmarkEnd w:id="31"/>
      <w:proofErr w:type="spellEnd"/>
    </w:p>
    <w:p w14:paraId="435D419F" w14:textId="77777777" w:rsidR="00725225" w:rsidRDefault="00725225" w:rsidP="00725225">
      <w:pPr>
        <w:pStyle w:val="Corpodetexto"/>
        <w:spacing w:before="5" w:after="1"/>
        <w:ind w:right="1418"/>
        <w:jc w:val="center"/>
        <w:rPr>
          <w:b/>
        </w:rPr>
      </w:pPr>
    </w:p>
    <w:p w14:paraId="6BAB5144" w14:textId="77777777" w:rsidR="00725225" w:rsidRDefault="00725225" w:rsidP="00725225">
      <w:pPr>
        <w:pStyle w:val="Corpodetexto"/>
        <w:spacing w:before="5" w:after="1"/>
        <w:ind w:right="1418"/>
        <w:jc w:val="both"/>
        <w:rPr>
          <w:b/>
          <w:u w:val="single"/>
        </w:rPr>
      </w:pPr>
      <w:r w:rsidRPr="00AF39E0">
        <w:rPr>
          <w:b/>
          <w:u w:val="single"/>
        </w:rPr>
        <w:t xml:space="preserve">Escala Tampa para </w:t>
      </w:r>
      <w:proofErr w:type="spellStart"/>
      <w:r w:rsidRPr="00AF39E0">
        <w:rPr>
          <w:b/>
          <w:u w:val="single"/>
        </w:rPr>
        <w:t>Cinesiofobia</w:t>
      </w:r>
      <w:proofErr w:type="spellEnd"/>
      <w:r w:rsidRPr="00AF39E0">
        <w:rPr>
          <w:b/>
          <w:u w:val="single"/>
        </w:rPr>
        <w:t>:</w:t>
      </w:r>
    </w:p>
    <w:p w14:paraId="26599C1C" w14:textId="77777777" w:rsidR="00725225" w:rsidRDefault="00725225" w:rsidP="00725225">
      <w:pPr>
        <w:pStyle w:val="Corpodetexto"/>
        <w:spacing w:before="5" w:after="1"/>
        <w:ind w:right="139"/>
        <w:jc w:val="both"/>
      </w:pPr>
      <w:r w:rsidRPr="00AF39E0">
        <w:t>Aqui estão algumas das coisas que outros pacientes nos contaram sobre sua dor. Para cada afirmativa, por favor, indique um número de 1 a 4, caso você concorde ou discorde da afirmativa. Primeiro você vai pensar se concorda ou discorda e depois, se totalmente ou parcialmente.</w:t>
      </w:r>
    </w:p>
    <w:p w14:paraId="56C6A221" w14:textId="77777777" w:rsidR="00725225" w:rsidRDefault="00725225" w:rsidP="00725225">
      <w:pPr>
        <w:pStyle w:val="Corpodetexto"/>
        <w:spacing w:before="5" w:after="1"/>
        <w:ind w:right="139"/>
        <w:jc w:val="both"/>
      </w:pPr>
    </w:p>
    <w:tbl>
      <w:tblPr>
        <w:tblStyle w:val="Tabelacomgrade"/>
        <w:tblW w:w="10632" w:type="dxa"/>
        <w:tblInd w:w="-856" w:type="dxa"/>
        <w:tblLook w:val="04A0" w:firstRow="1" w:lastRow="0" w:firstColumn="1" w:lastColumn="0" w:noHBand="0" w:noVBand="1"/>
      </w:tblPr>
      <w:tblGrid>
        <w:gridCol w:w="4706"/>
        <w:gridCol w:w="1368"/>
        <w:gridCol w:w="1595"/>
        <w:gridCol w:w="1595"/>
        <w:gridCol w:w="1368"/>
      </w:tblGrid>
      <w:tr w:rsidR="00725225" w14:paraId="3913BB52" w14:textId="77777777" w:rsidTr="009F0083">
        <w:tc>
          <w:tcPr>
            <w:tcW w:w="4706" w:type="dxa"/>
          </w:tcPr>
          <w:p w14:paraId="1D46C287" w14:textId="77777777" w:rsidR="00725225" w:rsidRDefault="00725225" w:rsidP="009F0083">
            <w:pPr>
              <w:pStyle w:val="Corpodetexto"/>
              <w:spacing w:before="5" w:after="1"/>
              <w:ind w:right="139"/>
              <w:jc w:val="both"/>
            </w:pPr>
          </w:p>
        </w:tc>
        <w:tc>
          <w:tcPr>
            <w:tcW w:w="1368" w:type="dxa"/>
          </w:tcPr>
          <w:p w14:paraId="3EA17628" w14:textId="77777777" w:rsidR="00725225" w:rsidRDefault="00725225" w:rsidP="009F0083">
            <w:pPr>
              <w:pStyle w:val="Corpodetexto"/>
              <w:spacing w:before="5" w:after="1"/>
              <w:ind w:right="139"/>
              <w:jc w:val="both"/>
            </w:pPr>
            <w:r>
              <w:t xml:space="preserve">Discordo totalmente </w:t>
            </w:r>
          </w:p>
          <w:p w14:paraId="533EB073" w14:textId="77777777" w:rsidR="00725225" w:rsidRDefault="00725225" w:rsidP="009F0083">
            <w:pPr>
              <w:pStyle w:val="Corpodetexto"/>
              <w:spacing w:before="5" w:after="1"/>
              <w:ind w:right="139"/>
              <w:jc w:val="both"/>
            </w:pPr>
          </w:p>
        </w:tc>
        <w:tc>
          <w:tcPr>
            <w:tcW w:w="1595" w:type="dxa"/>
          </w:tcPr>
          <w:p w14:paraId="27041667" w14:textId="77777777" w:rsidR="00725225" w:rsidRDefault="00725225" w:rsidP="009F0083">
            <w:pPr>
              <w:pStyle w:val="Corpodetexto"/>
              <w:spacing w:before="5" w:after="1"/>
              <w:ind w:right="139"/>
              <w:jc w:val="both"/>
            </w:pPr>
            <w:r>
              <w:t xml:space="preserve">Discordo parcialmente </w:t>
            </w:r>
          </w:p>
          <w:p w14:paraId="62DC3319" w14:textId="77777777" w:rsidR="00725225" w:rsidRDefault="00725225" w:rsidP="009F0083">
            <w:pPr>
              <w:pStyle w:val="Corpodetexto"/>
              <w:spacing w:before="5" w:after="1"/>
              <w:ind w:right="139"/>
              <w:jc w:val="both"/>
            </w:pPr>
          </w:p>
        </w:tc>
        <w:tc>
          <w:tcPr>
            <w:tcW w:w="1595" w:type="dxa"/>
          </w:tcPr>
          <w:p w14:paraId="34A14370" w14:textId="77777777" w:rsidR="00725225" w:rsidRDefault="00725225" w:rsidP="009F0083">
            <w:pPr>
              <w:pStyle w:val="Corpodetexto"/>
              <w:spacing w:before="5" w:after="1"/>
              <w:ind w:right="139"/>
              <w:jc w:val="both"/>
            </w:pPr>
            <w:r>
              <w:t xml:space="preserve">Concordo parcialmente </w:t>
            </w:r>
          </w:p>
          <w:p w14:paraId="29A4F51C" w14:textId="77777777" w:rsidR="00725225" w:rsidRDefault="00725225" w:rsidP="009F0083">
            <w:pPr>
              <w:pStyle w:val="Corpodetexto"/>
              <w:spacing w:before="5" w:after="1"/>
              <w:ind w:right="139"/>
              <w:jc w:val="both"/>
            </w:pPr>
          </w:p>
        </w:tc>
        <w:tc>
          <w:tcPr>
            <w:tcW w:w="1368" w:type="dxa"/>
          </w:tcPr>
          <w:p w14:paraId="385BE959" w14:textId="77777777" w:rsidR="00725225" w:rsidRDefault="00725225" w:rsidP="009F0083">
            <w:pPr>
              <w:pStyle w:val="Corpodetexto"/>
              <w:spacing w:before="5" w:after="1"/>
              <w:ind w:right="139"/>
              <w:jc w:val="both"/>
            </w:pPr>
            <w:r>
              <w:t>Concordo totalmente</w:t>
            </w:r>
          </w:p>
        </w:tc>
      </w:tr>
      <w:tr w:rsidR="00725225" w14:paraId="4CDBA441" w14:textId="77777777" w:rsidTr="009F0083">
        <w:tc>
          <w:tcPr>
            <w:tcW w:w="4706" w:type="dxa"/>
          </w:tcPr>
          <w:p w14:paraId="45061746" w14:textId="77777777" w:rsidR="00725225" w:rsidRDefault="00725225" w:rsidP="009F0083">
            <w:pPr>
              <w:pStyle w:val="Corpodetexto"/>
              <w:spacing w:before="5" w:after="1"/>
              <w:ind w:right="139"/>
              <w:jc w:val="both"/>
            </w:pPr>
            <w:r w:rsidRPr="00AF39E0">
              <w:t>1. Eu tenho medo que eu possa me machucar se eu fizer exercícios</w:t>
            </w:r>
          </w:p>
        </w:tc>
        <w:tc>
          <w:tcPr>
            <w:tcW w:w="1368" w:type="dxa"/>
          </w:tcPr>
          <w:p w14:paraId="15B7B425" w14:textId="77777777" w:rsidR="00725225" w:rsidRDefault="00725225" w:rsidP="009F0083">
            <w:pPr>
              <w:pStyle w:val="Corpodetexto"/>
              <w:spacing w:before="5" w:after="1"/>
              <w:ind w:right="139"/>
              <w:jc w:val="center"/>
            </w:pPr>
            <w:r w:rsidRPr="00AF39E0">
              <w:t>1</w:t>
            </w:r>
          </w:p>
        </w:tc>
        <w:tc>
          <w:tcPr>
            <w:tcW w:w="1595" w:type="dxa"/>
          </w:tcPr>
          <w:p w14:paraId="4386AF81" w14:textId="77777777" w:rsidR="00725225" w:rsidRDefault="00725225" w:rsidP="009F0083">
            <w:pPr>
              <w:pStyle w:val="Corpodetexto"/>
              <w:spacing w:before="5" w:after="1"/>
              <w:ind w:right="139"/>
              <w:jc w:val="center"/>
            </w:pPr>
            <w:r>
              <w:t>2</w:t>
            </w:r>
          </w:p>
        </w:tc>
        <w:tc>
          <w:tcPr>
            <w:tcW w:w="1595" w:type="dxa"/>
          </w:tcPr>
          <w:p w14:paraId="2107CD52" w14:textId="77777777" w:rsidR="00725225" w:rsidRDefault="00725225" w:rsidP="009F0083">
            <w:pPr>
              <w:pStyle w:val="Corpodetexto"/>
              <w:spacing w:before="5" w:after="1"/>
              <w:ind w:right="139"/>
              <w:jc w:val="center"/>
            </w:pPr>
            <w:r>
              <w:t>3</w:t>
            </w:r>
          </w:p>
        </w:tc>
        <w:tc>
          <w:tcPr>
            <w:tcW w:w="1368" w:type="dxa"/>
          </w:tcPr>
          <w:p w14:paraId="435C7404" w14:textId="77777777" w:rsidR="00725225" w:rsidRDefault="00725225" w:rsidP="009F0083">
            <w:pPr>
              <w:pStyle w:val="Corpodetexto"/>
              <w:spacing w:before="5" w:after="1"/>
              <w:ind w:right="139"/>
              <w:jc w:val="center"/>
            </w:pPr>
            <w:r>
              <w:t>4</w:t>
            </w:r>
          </w:p>
        </w:tc>
      </w:tr>
      <w:tr w:rsidR="00725225" w14:paraId="232E994B" w14:textId="77777777" w:rsidTr="009F0083">
        <w:tc>
          <w:tcPr>
            <w:tcW w:w="4706" w:type="dxa"/>
          </w:tcPr>
          <w:p w14:paraId="2139338C" w14:textId="77777777" w:rsidR="00725225" w:rsidRDefault="00725225" w:rsidP="009F0083">
            <w:pPr>
              <w:pStyle w:val="Corpodetexto"/>
              <w:spacing w:before="5" w:after="1"/>
              <w:ind w:right="139"/>
              <w:jc w:val="both"/>
            </w:pPr>
            <w:r w:rsidRPr="00AF39E0">
              <w:t>2. Se eu tentasse superar esse medo, minha dor aumentaria.</w:t>
            </w:r>
          </w:p>
        </w:tc>
        <w:tc>
          <w:tcPr>
            <w:tcW w:w="1368" w:type="dxa"/>
          </w:tcPr>
          <w:p w14:paraId="2A7B44D9" w14:textId="77777777" w:rsidR="00725225" w:rsidRDefault="00725225" w:rsidP="009F0083">
            <w:pPr>
              <w:pStyle w:val="Corpodetexto"/>
              <w:spacing w:before="5" w:after="1"/>
              <w:ind w:right="139"/>
              <w:jc w:val="center"/>
            </w:pPr>
            <w:r w:rsidRPr="00AF39E0">
              <w:t>1</w:t>
            </w:r>
          </w:p>
        </w:tc>
        <w:tc>
          <w:tcPr>
            <w:tcW w:w="1595" w:type="dxa"/>
          </w:tcPr>
          <w:p w14:paraId="560CFB24" w14:textId="77777777" w:rsidR="00725225" w:rsidRDefault="00725225" w:rsidP="009F0083">
            <w:pPr>
              <w:pStyle w:val="Corpodetexto"/>
              <w:spacing w:before="5" w:after="1"/>
              <w:ind w:right="139"/>
              <w:jc w:val="center"/>
            </w:pPr>
            <w:r>
              <w:t>2</w:t>
            </w:r>
          </w:p>
        </w:tc>
        <w:tc>
          <w:tcPr>
            <w:tcW w:w="1595" w:type="dxa"/>
          </w:tcPr>
          <w:p w14:paraId="4B0B8AC4" w14:textId="77777777" w:rsidR="00725225" w:rsidRDefault="00725225" w:rsidP="009F0083">
            <w:pPr>
              <w:pStyle w:val="Corpodetexto"/>
              <w:spacing w:before="5" w:after="1"/>
              <w:ind w:right="139"/>
              <w:jc w:val="center"/>
            </w:pPr>
            <w:r>
              <w:t>3</w:t>
            </w:r>
          </w:p>
        </w:tc>
        <w:tc>
          <w:tcPr>
            <w:tcW w:w="1368" w:type="dxa"/>
          </w:tcPr>
          <w:p w14:paraId="14D75041" w14:textId="77777777" w:rsidR="00725225" w:rsidRDefault="00725225" w:rsidP="009F0083">
            <w:pPr>
              <w:pStyle w:val="Corpodetexto"/>
              <w:spacing w:before="5" w:after="1"/>
              <w:ind w:right="139"/>
              <w:jc w:val="center"/>
            </w:pPr>
            <w:r>
              <w:t>4</w:t>
            </w:r>
          </w:p>
        </w:tc>
      </w:tr>
      <w:tr w:rsidR="00725225" w14:paraId="14678520" w14:textId="77777777" w:rsidTr="009F0083">
        <w:tc>
          <w:tcPr>
            <w:tcW w:w="4706" w:type="dxa"/>
          </w:tcPr>
          <w:p w14:paraId="4DBB9741" w14:textId="77777777" w:rsidR="00725225" w:rsidRDefault="00725225" w:rsidP="009F0083">
            <w:pPr>
              <w:pStyle w:val="Corpodetexto"/>
              <w:spacing w:before="5" w:after="1"/>
              <w:ind w:right="139"/>
              <w:jc w:val="both"/>
            </w:pPr>
            <w:r w:rsidRPr="00AF39E0">
              <w:t xml:space="preserve">3. Meu corpo está me dizendo que algo muito errado </w:t>
            </w:r>
            <w:proofErr w:type="spellStart"/>
            <w:r w:rsidRPr="00AF39E0">
              <w:t>esta</w:t>
            </w:r>
            <w:proofErr w:type="spellEnd"/>
            <w:r w:rsidRPr="00AF39E0">
              <w:t xml:space="preserve"> acontecendo comigo.</w:t>
            </w:r>
          </w:p>
        </w:tc>
        <w:tc>
          <w:tcPr>
            <w:tcW w:w="1368" w:type="dxa"/>
          </w:tcPr>
          <w:p w14:paraId="30A67D9E" w14:textId="77777777" w:rsidR="00725225" w:rsidRDefault="00725225" w:rsidP="009F0083">
            <w:pPr>
              <w:pStyle w:val="Corpodetexto"/>
              <w:spacing w:before="5" w:after="1"/>
              <w:ind w:right="139"/>
              <w:jc w:val="center"/>
            </w:pPr>
            <w:r w:rsidRPr="00AF39E0">
              <w:t>1</w:t>
            </w:r>
          </w:p>
        </w:tc>
        <w:tc>
          <w:tcPr>
            <w:tcW w:w="1595" w:type="dxa"/>
          </w:tcPr>
          <w:p w14:paraId="7E2DEA8A" w14:textId="77777777" w:rsidR="00725225" w:rsidRDefault="00725225" w:rsidP="009F0083">
            <w:pPr>
              <w:pStyle w:val="Corpodetexto"/>
              <w:spacing w:before="5" w:after="1"/>
              <w:ind w:right="139"/>
              <w:jc w:val="center"/>
            </w:pPr>
            <w:r>
              <w:t>2</w:t>
            </w:r>
          </w:p>
        </w:tc>
        <w:tc>
          <w:tcPr>
            <w:tcW w:w="1595" w:type="dxa"/>
          </w:tcPr>
          <w:p w14:paraId="428BAFA9" w14:textId="77777777" w:rsidR="00725225" w:rsidRDefault="00725225" w:rsidP="009F0083">
            <w:pPr>
              <w:pStyle w:val="Corpodetexto"/>
              <w:spacing w:before="5" w:after="1"/>
              <w:ind w:right="139"/>
              <w:jc w:val="center"/>
            </w:pPr>
            <w:r>
              <w:t>3</w:t>
            </w:r>
          </w:p>
        </w:tc>
        <w:tc>
          <w:tcPr>
            <w:tcW w:w="1368" w:type="dxa"/>
          </w:tcPr>
          <w:p w14:paraId="03DEC63B" w14:textId="77777777" w:rsidR="00725225" w:rsidRDefault="00725225" w:rsidP="009F0083">
            <w:pPr>
              <w:pStyle w:val="Corpodetexto"/>
              <w:spacing w:before="5" w:after="1"/>
              <w:ind w:right="139"/>
              <w:jc w:val="center"/>
            </w:pPr>
            <w:r>
              <w:t>4</w:t>
            </w:r>
          </w:p>
        </w:tc>
      </w:tr>
      <w:tr w:rsidR="00725225" w14:paraId="176E802E" w14:textId="77777777" w:rsidTr="009F0083">
        <w:tc>
          <w:tcPr>
            <w:tcW w:w="4706" w:type="dxa"/>
          </w:tcPr>
          <w:p w14:paraId="626ADF3C" w14:textId="77777777" w:rsidR="00725225" w:rsidRDefault="00725225" w:rsidP="009F0083">
            <w:pPr>
              <w:pStyle w:val="Corpodetexto"/>
              <w:spacing w:before="5" w:after="1"/>
              <w:ind w:right="139"/>
              <w:jc w:val="both"/>
            </w:pPr>
            <w:r w:rsidRPr="00AF39E0">
              <w:t>4. Minha dor provavelmente seria aliviada se eu fizesse exercício.</w:t>
            </w:r>
          </w:p>
        </w:tc>
        <w:tc>
          <w:tcPr>
            <w:tcW w:w="1368" w:type="dxa"/>
          </w:tcPr>
          <w:p w14:paraId="3902ECFE" w14:textId="77777777" w:rsidR="00725225" w:rsidRDefault="00725225" w:rsidP="009F0083">
            <w:pPr>
              <w:pStyle w:val="Corpodetexto"/>
              <w:spacing w:before="5" w:after="1"/>
              <w:ind w:right="139"/>
              <w:jc w:val="center"/>
            </w:pPr>
            <w:r w:rsidRPr="00AF39E0">
              <w:t>1</w:t>
            </w:r>
          </w:p>
        </w:tc>
        <w:tc>
          <w:tcPr>
            <w:tcW w:w="1595" w:type="dxa"/>
          </w:tcPr>
          <w:p w14:paraId="404AB134" w14:textId="77777777" w:rsidR="00725225" w:rsidRDefault="00725225" w:rsidP="009F0083">
            <w:pPr>
              <w:pStyle w:val="Corpodetexto"/>
              <w:spacing w:before="5" w:after="1"/>
              <w:ind w:right="139"/>
              <w:jc w:val="center"/>
            </w:pPr>
            <w:r>
              <w:t>2</w:t>
            </w:r>
          </w:p>
        </w:tc>
        <w:tc>
          <w:tcPr>
            <w:tcW w:w="1595" w:type="dxa"/>
          </w:tcPr>
          <w:p w14:paraId="0C7CE512" w14:textId="77777777" w:rsidR="00725225" w:rsidRDefault="00725225" w:rsidP="009F0083">
            <w:pPr>
              <w:pStyle w:val="Corpodetexto"/>
              <w:spacing w:before="5" w:after="1"/>
              <w:ind w:right="139"/>
              <w:jc w:val="center"/>
            </w:pPr>
            <w:r>
              <w:t>3</w:t>
            </w:r>
          </w:p>
        </w:tc>
        <w:tc>
          <w:tcPr>
            <w:tcW w:w="1368" w:type="dxa"/>
          </w:tcPr>
          <w:p w14:paraId="2E6C9A77" w14:textId="77777777" w:rsidR="00725225" w:rsidRDefault="00725225" w:rsidP="009F0083">
            <w:pPr>
              <w:pStyle w:val="Corpodetexto"/>
              <w:spacing w:before="5" w:after="1"/>
              <w:ind w:right="139"/>
              <w:jc w:val="center"/>
            </w:pPr>
            <w:r>
              <w:t>4</w:t>
            </w:r>
          </w:p>
        </w:tc>
      </w:tr>
      <w:tr w:rsidR="00725225" w14:paraId="4E43DF32" w14:textId="77777777" w:rsidTr="009F0083">
        <w:tc>
          <w:tcPr>
            <w:tcW w:w="4706" w:type="dxa"/>
          </w:tcPr>
          <w:p w14:paraId="053819FD" w14:textId="77777777" w:rsidR="00725225" w:rsidRDefault="00725225" w:rsidP="009F0083">
            <w:pPr>
              <w:pStyle w:val="Corpodetexto"/>
              <w:spacing w:before="5" w:after="1"/>
              <w:ind w:right="139"/>
              <w:jc w:val="both"/>
            </w:pPr>
            <w:r w:rsidRPr="00AF39E0">
              <w:t xml:space="preserve">5. As pessoas não estão levando minha condição médica a </w:t>
            </w:r>
            <w:proofErr w:type="spellStart"/>
            <w:r w:rsidRPr="00AF39E0">
              <w:t>serio</w:t>
            </w:r>
            <w:proofErr w:type="spellEnd"/>
            <w:r w:rsidRPr="00AF39E0">
              <w:t>.</w:t>
            </w:r>
          </w:p>
        </w:tc>
        <w:tc>
          <w:tcPr>
            <w:tcW w:w="1368" w:type="dxa"/>
          </w:tcPr>
          <w:p w14:paraId="5449B801" w14:textId="77777777" w:rsidR="00725225" w:rsidRDefault="00725225" w:rsidP="009F0083">
            <w:pPr>
              <w:pStyle w:val="Corpodetexto"/>
              <w:spacing w:before="5" w:after="1"/>
              <w:ind w:right="139"/>
              <w:jc w:val="center"/>
            </w:pPr>
            <w:r w:rsidRPr="00AF39E0">
              <w:t>1</w:t>
            </w:r>
          </w:p>
        </w:tc>
        <w:tc>
          <w:tcPr>
            <w:tcW w:w="1595" w:type="dxa"/>
          </w:tcPr>
          <w:p w14:paraId="2B24E7F0" w14:textId="77777777" w:rsidR="00725225" w:rsidRDefault="00725225" w:rsidP="009F0083">
            <w:pPr>
              <w:pStyle w:val="Corpodetexto"/>
              <w:spacing w:before="5" w:after="1"/>
              <w:ind w:right="139"/>
              <w:jc w:val="center"/>
            </w:pPr>
            <w:r>
              <w:t>2</w:t>
            </w:r>
          </w:p>
        </w:tc>
        <w:tc>
          <w:tcPr>
            <w:tcW w:w="1595" w:type="dxa"/>
          </w:tcPr>
          <w:p w14:paraId="41E2B967" w14:textId="77777777" w:rsidR="00725225" w:rsidRDefault="00725225" w:rsidP="009F0083">
            <w:pPr>
              <w:pStyle w:val="Corpodetexto"/>
              <w:spacing w:before="5" w:after="1"/>
              <w:ind w:right="139"/>
              <w:jc w:val="center"/>
            </w:pPr>
            <w:r>
              <w:t>3</w:t>
            </w:r>
          </w:p>
        </w:tc>
        <w:tc>
          <w:tcPr>
            <w:tcW w:w="1368" w:type="dxa"/>
          </w:tcPr>
          <w:p w14:paraId="31EF8EBE" w14:textId="77777777" w:rsidR="00725225" w:rsidRDefault="00725225" w:rsidP="009F0083">
            <w:pPr>
              <w:pStyle w:val="Corpodetexto"/>
              <w:spacing w:before="5" w:after="1"/>
              <w:ind w:right="139"/>
              <w:jc w:val="center"/>
            </w:pPr>
            <w:r>
              <w:t>4</w:t>
            </w:r>
          </w:p>
        </w:tc>
      </w:tr>
      <w:tr w:rsidR="00725225" w14:paraId="0F0481E8" w14:textId="77777777" w:rsidTr="009F0083">
        <w:tc>
          <w:tcPr>
            <w:tcW w:w="4706" w:type="dxa"/>
          </w:tcPr>
          <w:p w14:paraId="1CD668A4" w14:textId="77777777" w:rsidR="00725225" w:rsidRDefault="00725225" w:rsidP="009F0083">
            <w:pPr>
              <w:pStyle w:val="Corpodetexto"/>
              <w:spacing w:before="5" w:after="1"/>
              <w:ind w:right="139"/>
              <w:jc w:val="both"/>
            </w:pPr>
            <w:r w:rsidRPr="00AF39E0">
              <w:t>6. Minha lesão colocou o meu corpo em risco para o resto da minha vida.</w:t>
            </w:r>
          </w:p>
        </w:tc>
        <w:tc>
          <w:tcPr>
            <w:tcW w:w="1368" w:type="dxa"/>
          </w:tcPr>
          <w:p w14:paraId="68792F7F" w14:textId="77777777" w:rsidR="00725225" w:rsidRDefault="00725225" w:rsidP="009F0083">
            <w:pPr>
              <w:pStyle w:val="Corpodetexto"/>
              <w:spacing w:before="5" w:after="1"/>
              <w:ind w:right="139"/>
              <w:jc w:val="center"/>
            </w:pPr>
            <w:r w:rsidRPr="00AF39E0">
              <w:t>1</w:t>
            </w:r>
          </w:p>
        </w:tc>
        <w:tc>
          <w:tcPr>
            <w:tcW w:w="1595" w:type="dxa"/>
          </w:tcPr>
          <w:p w14:paraId="0C2005C3" w14:textId="77777777" w:rsidR="00725225" w:rsidRDefault="00725225" w:rsidP="009F0083">
            <w:pPr>
              <w:pStyle w:val="Corpodetexto"/>
              <w:spacing w:before="5" w:after="1"/>
              <w:ind w:right="139"/>
              <w:jc w:val="center"/>
            </w:pPr>
            <w:r>
              <w:t>2</w:t>
            </w:r>
          </w:p>
        </w:tc>
        <w:tc>
          <w:tcPr>
            <w:tcW w:w="1595" w:type="dxa"/>
          </w:tcPr>
          <w:p w14:paraId="4389CF86" w14:textId="77777777" w:rsidR="00725225" w:rsidRDefault="00725225" w:rsidP="009F0083">
            <w:pPr>
              <w:pStyle w:val="Corpodetexto"/>
              <w:spacing w:before="5" w:after="1"/>
              <w:ind w:right="139"/>
              <w:jc w:val="center"/>
            </w:pPr>
            <w:r>
              <w:t>3</w:t>
            </w:r>
          </w:p>
        </w:tc>
        <w:tc>
          <w:tcPr>
            <w:tcW w:w="1368" w:type="dxa"/>
          </w:tcPr>
          <w:p w14:paraId="18EB1EAD" w14:textId="77777777" w:rsidR="00725225" w:rsidRDefault="00725225" w:rsidP="009F0083">
            <w:pPr>
              <w:pStyle w:val="Corpodetexto"/>
              <w:spacing w:before="5" w:after="1"/>
              <w:ind w:right="139"/>
              <w:jc w:val="center"/>
            </w:pPr>
            <w:r>
              <w:t>4</w:t>
            </w:r>
          </w:p>
        </w:tc>
      </w:tr>
      <w:tr w:rsidR="00725225" w14:paraId="5FBE643D" w14:textId="77777777" w:rsidTr="009F0083">
        <w:tc>
          <w:tcPr>
            <w:tcW w:w="4706" w:type="dxa"/>
          </w:tcPr>
          <w:p w14:paraId="3AF85774" w14:textId="77777777" w:rsidR="00725225" w:rsidRDefault="00725225" w:rsidP="009F0083">
            <w:pPr>
              <w:pStyle w:val="Corpodetexto"/>
              <w:spacing w:before="5" w:after="1"/>
              <w:ind w:right="139"/>
              <w:jc w:val="both"/>
            </w:pPr>
            <w:r>
              <w:t xml:space="preserve">7. A dor sempre significa que eu machuquei meu corpo. </w:t>
            </w:r>
          </w:p>
        </w:tc>
        <w:tc>
          <w:tcPr>
            <w:tcW w:w="1368" w:type="dxa"/>
          </w:tcPr>
          <w:p w14:paraId="643FE37E" w14:textId="77777777" w:rsidR="00725225" w:rsidRDefault="00725225" w:rsidP="009F0083">
            <w:pPr>
              <w:pStyle w:val="Corpodetexto"/>
              <w:spacing w:before="5" w:after="1"/>
              <w:ind w:right="139"/>
              <w:jc w:val="center"/>
            </w:pPr>
            <w:r w:rsidRPr="00AF39E0">
              <w:t>1</w:t>
            </w:r>
          </w:p>
        </w:tc>
        <w:tc>
          <w:tcPr>
            <w:tcW w:w="1595" w:type="dxa"/>
          </w:tcPr>
          <w:p w14:paraId="02073743" w14:textId="77777777" w:rsidR="00725225" w:rsidRDefault="00725225" w:rsidP="009F0083">
            <w:pPr>
              <w:pStyle w:val="Corpodetexto"/>
              <w:spacing w:before="5" w:after="1"/>
              <w:ind w:right="139"/>
              <w:jc w:val="center"/>
            </w:pPr>
            <w:r>
              <w:t>2</w:t>
            </w:r>
          </w:p>
        </w:tc>
        <w:tc>
          <w:tcPr>
            <w:tcW w:w="1595" w:type="dxa"/>
          </w:tcPr>
          <w:p w14:paraId="69DFBAB0" w14:textId="77777777" w:rsidR="00725225" w:rsidRDefault="00725225" w:rsidP="009F0083">
            <w:pPr>
              <w:pStyle w:val="Corpodetexto"/>
              <w:spacing w:before="5" w:after="1"/>
              <w:ind w:right="139"/>
              <w:jc w:val="center"/>
            </w:pPr>
            <w:r>
              <w:t>3</w:t>
            </w:r>
          </w:p>
        </w:tc>
        <w:tc>
          <w:tcPr>
            <w:tcW w:w="1368" w:type="dxa"/>
          </w:tcPr>
          <w:p w14:paraId="4709D85E" w14:textId="77777777" w:rsidR="00725225" w:rsidRDefault="00725225" w:rsidP="009F0083">
            <w:pPr>
              <w:pStyle w:val="Corpodetexto"/>
              <w:spacing w:before="5" w:after="1"/>
              <w:ind w:right="139"/>
              <w:jc w:val="center"/>
            </w:pPr>
            <w:r>
              <w:t>4</w:t>
            </w:r>
          </w:p>
        </w:tc>
      </w:tr>
      <w:tr w:rsidR="00725225" w14:paraId="524C383B" w14:textId="77777777" w:rsidTr="009F0083">
        <w:tc>
          <w:tcPr>
            <w:tcW w:w="4706" w:type="dxa"/>
          </w:tcPr>
          <w:p w14:paraId="26186D0D" w14:textId="77777777" w:rsidR="00725225" w:rsidRDefault="00725225" w:rsidP="009F0083">
            <w:pPr>
              <w:pStyle w:val="Corpodetexto"/>
              <w:spacing w:before="5" w:after="1"/>
              <w:ind w:right="139"/>
              <w:jc w:val="both"/>
            </w:pPr>
            <w:r w:rsidRPr="00AF39E0">
              <w:t>8. Só porque alguma coisa piora minha dor, não significa que é perigoso</w:t>
            </w:r>
          </w:p>
        </w:tc>
        <w:tc>
          <w:tcPr>
            <w:tcW w:w="1368" w:type="dxa"/>
          </w:tcPr>
          <w:p w14:paraId="121C4CFD" w14:textId="77777777" w:rsidR="00725225" w:rsidRDefault="00725225" w:rsidP="009F0083">
            <w:pPr>
              <w:pStyle w:val="Corpodetexto"/>
              <w:spacing w:before="5" w:after="1"/>
              <w:ind w:right="139"/>
              <w:jc w:val="center"/>
            </w:pPr>
            <w:r w:rsidRPr="00AF39E0">
              <w:t>1</w:t>
            </w:r>
          </w:p>
        </w:tc>
        <w:tc>
          <w:tcPr>
            <w:tcW w:w="1595" w:type="dxa"/>
          </w:tcPr>
          <w:p w14:paraId="62C24167" w14:textId="77777777" w:rsidR="00725225" w:rsidRDefault="00725225" w:rsidP="009F0083">
            <w:pPr>
              <w:pStyle w:val="Corpodetexto"/>
              <w:spacing w:before="5" w:after="1"/>
              <w:ind w:right="139"/>
              <w:jc w:val="center"/>
            </w:pPr>
            <w:r>
              <w:t>2</w:t>
            </w:r>
          </w:p>
        </w:tc>
        <w:tc>
          <w:tcPr>
            <w:tcW w:w="1595" w:type="dxa"/>
          </w:tcPr>
          <w:p w14:paraId="5153EECC" w14:textId="77777777" w:rsidR="00725225" w:rsidRDefault="00725225" w:rsidP="009F0083">
            <w:pPr>
              <w:pStyle w:val="Corpodetexto"/>
              <w:spacing w:before="5" w:after="1"/>
              <w:ind w:right="139"/>
              <w:jc w:val="center"/>
            </w:pPr>
            <w:r>
              <w:t>3</w:t>
            </w:r>
          </w:p>
        </w:tc>
        <w:tc>
          <w:tcPr>
            <w:tcW w:w="1368" w:type="dxa"/>
          </w:tcPr>
          <w:p w14:paraId="1BFCF4E8" w14:textId="77777777" w:rsidR="00725225" w:rsidRDefault="00725225" w:rsidP="009F0083">
            <w:pPr>
              <w:pStyle w:val="Corpodetexto"/>
              <w:spacing w:before="5" w:after="1"/>
              <w:ind w:right="139"/>
              <w:jc w:val="center"/>
            </w:pPr>
            <w:r>
              <w:t>4</w:t>
            </w:r>
          </w:p>
        </w:tc>
      </w:tr>
      <w:tr w:rsidR="00725225" w14:paraId="426698E2" w14:textId="77777777" w:rsidTr="009F0083">
        <w:tc>
          <w:tcPr>
            <w:tcW w:w="4706" w:type="dxa"/>
          </w:tcPr>
          <w:p w14:paraId="51160201" w14:textId="77777777" w:rsidR="00725225" w:rsidRDefault="00725225" w:rsidP="009F0083">
            <w:pPr>
              <w:pStyle w:val="Corpodetexto"/>
              <w:spacing w:before="5" w:after="1"/>
              <w:ind w:right="139"/>
              <w:jc w:val="both"/>
            </w:pPr>
            <w:r w:rsidRPr="00AF39E0">
              <w:t>9. Eu tenho medo que eu possa me machucar acidentalmente.</w:t>
            </w:r>
          </w:p>
        </w:tc>
        <w:tc>
          <w:tcPr>
            <w:tcW w:w="1368" w:type="dxa"/>
          </w:tcPr>
          <w:p w14:paraId="5457C0A5" w14:textId="77777777" w:rsidR="00725225" w:rsidRDefault="00725225" w:rsidP="009F0083">
            <w:pPr>
              <w:pStyle w:val="Corpodetexto"/>
              <w:spacing w:before="5" w:after="1"/>
              <w:ind w:right="139"/>
              <w:jc w:val="center"/>
            </w:pPr>
            <w:r w:rsidRPr="00AF39E0">
              <w:t>1</w:t>
            </w:r>
          </w:p>
        </w:tc>
        <w:tc>
          <w:tcPr>
            <w:tcW w:w="1595" w:type="dxa"/>
          </w:tcPr>
          <w:p w14:paraId="45866371" w14:textId="77777777" w:rsidR="00725225" w:rsidRDefault="00725225" w:rsidP="009F0083">
            <w:pPr>
              <w:pStyle w:val="Corpodetexto"/>
              <w:spacing w:before="5" w:after="1"/>
              <w:ind w:right="139"/>
              <w:jc w:val="center"/>
            </w:pPr>
            <w:r>
              <w:t>2</w:t>
            </w:r>
          </w:p>
        </w:tc>
        <w:tc>
          <w:tcPr>
            <w:tcW w:w="1595" w:type="dxa"/>
          </w:tcPr>
          <w:p w14:paraId="4FA1B64C" w14:textId="77777777" w:rsidR="00725225" w:rsidRDefault="00725225" w:rsidP="009F0083">
            <w:pPr>
              <w:pStyle w:val="Corpodetexto"/>
              <w:spacing w:before="5" w:after="1"/>
              <w:ind w:right="139"/>
              <w:jc w:val="center"/>
            </w:pPr>
            <w:r>
              <w:t>3</w:t>
            </w:r>
          </w:p>
        </w:tc>
        <w:tc>
          <w:tcPr>
            <w:tcW w:w="1368" w:type="dxa"/>
          </w:tcPr>
          <w:p w14:paraId="09DB700F" w14:textId="77777777" w:rsidR="00725225" w:rsidRDefault="00725225" w:rsidP="009F0083">
            <w:pPr>
              <w:pStyle w:val="Corpodetexto"/>
              <w:spacing w:before="5" w:after="1"/>
              <w:ind w:right="139"/>
              <w:jc w:val="center"/>
            </w:pPr>
            <w:r>
              <w:t>4</w:t>
            </w:r>
          </w:p>
        </w:tc>
      </w:tr>
      <w:tr w:rsidR="00725225" w14:paraId="23CFFCA4" w14:textId="77777777" w:rsidTr="009F0083">
        <w:tc>
          <w:tcPr>
            <w:tcW w:w="4706" w:type="dxa"/>
          </w:tcPr>
          <w:p w14:paraId="75040119" w14:textId="77777777" w:rsidR="00725225" w:rsidRDefault="00725225" w:rsidP="009F0083">
            <w:pPr>
              <w:pStyle w:val="Corpodetexto"/>
              <w:spacing w:before="5" w:after="1"/>
              <w:ind w:right="139"/>
              <w:jc w:val="both"/>
            </w:pPr>
            <w:r>
              <w:t xml:space="preserve">10. Simplesmente sendo cuidadoso para não fazer nenhum movimento desnecessário e a atitude mais segura que eu posso tomar para prevenir a piora da minha dor. </w:t>
            </w:r>
          </w:p>
        </w:tc>
        <w:tc>
          <w:tcPr>
            <w:tcW w:w="1368" w:type="dxa"/>
          </w:tcPr>
          <w:p w14:paraId="35AB049C" w14:textId="77777777" w:rsidR="00725225" w:rsidRDefault="00725225" w:rsidP="009F0083">
            <w:pPr>
              <w:pStyle w:val="Corpodetexto"/>
              <w:spacing w:before="5" w:after="1"/>
              <w:ind w:right="139"/>
              <w:jc w:val="center"/>
            </w:pPr>
            <w:r w:rsidRPr="00AF39E0">
              <w:t>1</w:t>
            </w:r>
          </w:p>
        </w:tc>
        <w:tc>
          <w:tcPr>
            <w:tcW w:w="1595" w:type="dxa"/>
          </w:tcPr>
          <w:p w14:paraId="7CDC9721" w14:textId="77777777" w:rsidR="00725225" w:rsidRDefault="00725225" w:rsidP="009F0083">
            <w:pPr>
              <w:pStyle w:val="Corpodetexto"/>
              <w:spacing w:before="5" w:after="1"/>
              <w:ind w:right="139"/>
              <w:jc w:val="center"/>
            </w:pPr>
            <w:r>
              <w:t>2</w:t>
            </w:r>
          </w:p>
        </w:tc>
        <w:tc>
          <w:tcPr>
            <w:tcW w:w="1595" w:type="dxa"/>
          </w:tcPr>
          <w:p w14:paraId="359ED19D" w14:textId="77777777" w:rsidR="00725225" w:rsidRDefault="00725225" w:rsidP="009F0083">
            <w:pPr>
              <w:pStyle w:val="Corpodetexto"/>
              <w:spacing w:before="5" w:after="1"/>
              <w:ind w:right="139"/>
              <w:jc w:val="center"/>
            </w:pPr>
            <w:r>
              <w:t>3</w:t>
            </w:r>
          </w:p>
        </w:tc>
        <w:tc>
          <w:tcPr>
            <w:tcW w:w="1368" w:type="dxa"/>
          </w:tcPr>
          <w:p w14:paraId="28DC3AFE" w14:textId="77777777" w:rsidR="00725225" w:rsidRDefault="00725225" w:rsidP="009F0083">
            <w:pPr>
              <w:pStyle w:val="Corpodetexto"/>
              <w:spacing w:before="5" w:after="1"/>
              <w:ind w:right="139"/>
              <w:jc w:val="center"/>
            </w:pPr>
            <w:r>
              <w:t>4</w:t>
            </w:r>
          </w:p>
        </w:tc>
      </w:tr>
      <w:tr w:rsidR="00725225" w14:paraId="1C9C7829" w14:textId="77777777" w:rsidTr="009F0083">
        <w:tc>
          <w:tcPr>
            <w:tcW w:w="4706" w:type="dxa"/>
          </w:tcPr>
          <w:p w14:paraId="7D1BD54C" w14:textId="77777777" w:rsidR="00725225" w:rsidRDefault="00725225" w:rsidP="009F0083">
            <w:pPr>
              <w:pStyle w:val="Corpodetexto"/>
              <w:spacing w:before="5" w:after="1"/>
              <w:ind w:right="139"/>
              <w:jc w:val="both"/>
            </w:pPr>
            <w:r w:rsidRPr="00AF39E0">
              <w:t>11. Eu não teria tanta dor se algo potencialmente perigoso não estivesse acontecendo no meu corpo</w:t>
            </w:r>
          </w:p>
        </w:tc>
        <w:tc>
          <w:tcPr>
            <w:tcW w:w="1368" w:type="dxa"/>
          </w:tcPr>
          <w:p w14:paraId="2FD2CDE1" w14:textId="77777777" w:rsidR="00725225" w:rsidRDefault="00725225" w:rsidP="009F0083">
            <w:pPr>
              <w:pStyle w:val="Corpodetexto"/>
              <w:spacing w:before="5" w:after="1"/>
              <w:ind w:right="139"/>
              <w:jc w:val="center"/>
            </w:pPr>
            <w:r w:rsidRPr="00AF39E0">
              <w:t>1</w:t>
            </w:r>
          </w:p>
        </w:tc>
        <w:tc>
          <w:tcPr>
            <w:tcW w:w="1595" w:type="dxa"/>
          </w:tcPr>
          <w:p w14:paraId="45310196" w14:textId="77777777" w:rsidR="00725225" w:rsidRDefault="00725225" w:rsidP="009F0083">
            <w:pPr>
              <w:pStyle w:val="Corpodetexto"/>
              <w:spacing w:before="5" w:after="1"/>
              <w:ind w:right="139"/>
              <w:jc w:val="center"/>
            </w:pPr>
            <w:r>
              <w:t>2</w:t>
            </w:r>
          </w:p>
        </w:tc>
        <w:tc>
          <w:tcPr>
            <w:tcW w:w="1595" w:type="dxa"/>
          </w:tcPr>
          <w:p w14:paraId="0416B0F6" w14:textId="77777777" w:rsidR="00725225" w:rsidRDefault="00725225" w:rsidP="009F0083">
            <w:pPr>
              <w:pStyle w:val="Corpodetexto"/>
              <w:spacing w:before="5" w:after="1"/>
              <w:ind w:right="139"/>
              <w:jc w:val="center"/>
            </w:pPr>
            <w:r>
              <w:t>3</w:t>
            </w:r>
          </w:p>
        </w:tc>
        <w:tc>
          <w:tcPr>
            <w:tcW w:w="1368" w:type="dxa"/>
          </w:tcPr>
          <w:p w14:paraId="758F7C32" w14:textId="77777777" w:rsidR="00725225" w:rsidRDefault="00725225" w:rsidP="009F0083">
            <w:pPr>
              <w:pStyle w:val="Corpodetexto"/>
              <w:spacing w:before="5" w:after="1"/>
              <w:ind w:right="139"/>
              <w:jc w:val="center"/>
            </w:pPr>
            <w:r>
              <w:t>4</w:t>
            </w:r>
          </w:p>
        </w:tc>
      </w:tr>
      <w:tr w:rsidR="00725225" w14:paraId="1DAC85F8" w14:textId="77777777" w:rsidTr="009F0083">
        <w:tc>
          <w:tcPr>
            <w:tcW w:w="4706" w:type="dxa"/>
          </w:tcPr>
          <w:p w14:paraId="39BA893F" w14:textId="77777777" w:rsidR="00725225" w:rsidRDefault="00725225" w:rsidP="009F0083">
            <w:pPr>
              <w:pStyle w:val="Corpodetexto"/>
              <w:spacing w:before="5" w:after="1"/>
              <w:ind w:right="139"/>
              <w:jc w:val="both"/>
            </w:pPr>
            <w:r w:rsidRPr="00AF39E0">
              <w:t>12. Embora minha condição seja dolorosa, eu estaria melhor se estivesse ativo fisicamente.</w:t>
            </w:r>
          </w:p>
        </w:tc>
        <w:tc>
          <w:tcPr>
            <w:tcW w:w="1368" w:type="dxa"/>
          </w:tcPr>
          <w:p w14:paraId="4430133F" w14:textId="77777777" w:rsidR="00725225" w:rsidRDefault="00725225" w:rsidP="009F0083">
            <w:pPr>
              <w:pStyle w:val="Corpodetexto"/>
              <w:spacing w:before="5" w:after="1"/>
              <w:ind w:right="139"/>
              <w:jc w:val="center"/>
            </w:pPr>
            <w:r w:rsidRPr="00AF39E0">
              <w:t>1</w:t>
            </w:r>
          </w:p>
        </w:tc>
        <w:tc>
          <w:tcPr>
            <w:tcW w:w="1595" w:type="dxa"/>
          </w:tcPr>
          <w:p w14:paraId="035F3E2B" w14:textId="77777777" w:rsidR="00725225" w:rsidRDefault="00725225" w:rsidP="009F0083">
            <w:pPr>
              <w:pStyle w:val="Corpodetexto"/>
              <w:spacing w:before="5" w:after="1"/>
              <w:ind w:right="139"/>
              <w:jc w:val="center"/>
            </w:pPr>
            <w:r>
              <w:t>2</w:t>
            </w:r>
          </w:p>
        </w:tc>
        <w:tc>
          <w:tcPr>
            <w:tcW w:w="1595" w:type="dxa"/>
          </w:tcPr>
          <w:p w14:paraId="77E0A8C5" w14:textId="77777777" w:rsidR="00725225" w:rsidRDefault="00725225" w:rsidP="009F0083">
            <w:pPr>
              <w:pStyle w:val="Corpodetexto"/>
              <w:spacing w:before="5" w:after="1"/>
              <w:ind w:right="139"/>
              <w:jc w:val="center"/>
            </w:pPr>
            <w:r>
              <w:t>3</w:t>
            </w:r>
          </w:p>
        </w:tc>
        <w:tc>
          <w:tcPr>
            <w:tcW w:w="1368" w:type="dxa"/>
          </w:tcPr>
          <w:p w14:paraId="00B793C4" w14:textId="77777777" w:rsidR="00725225" w:rsidRDefault="00725225" w:rsidP="009F0083">
            <w:pPr>
              <w:pStyle w:val="Corpodetexto"/>
              <w:spacing w:before="5" w:after="1"/>
              <w:ind w:right="139"/>
              <w:jc w:val="center"/>
            </w:pPr>
            <w:r>
              <w:t>4</w:t>
            </w:r>
          </w:p>
        </w:tc>
      </w:tr>
      <w:tr w:rsidR="00725225" w14:paraId="2B9CFF17" w14:textId="77777777" w:rsidTr="009F0083">
        <w:tc>
          <w:tcPr>
            <w:tcW w:w="4706" w:type="dxa"/>
          </w:tcPr>
          <w:p w14:paraId="7E9C44AC" w14:textId="77777777" w:rsidR="00725225" w:rsidRDefault="00725225" w:rsidP="009F0083">
            <w:pPr>
              <w:pStyle w:val="Corpodetexto"/>
              <w:spacing w:before="5" w:after="1"/>
              <w:ind w:right="139"/>
              <w:jc w:val="both"/>
            </w:pPr>
            <w:r w:rsidRPr="00AF39E0">
              <w:t>13. A dor me avisa quando parar o exercício para que eu não me machuque.</w:t>
            </w:r>
          </w:p>
        </w:tc>
        <w:tc>
          <w:tcPr>
            <w:tcW w:w="1368" w:type="dxa"/>
          </w:tcPr>
          <w:p w14:paraId="4C036E10" w14:textId="77777777" w:rsidR="00725225" w:rsidRDefault="00725225" w:rsidP="009F0083">
            <w:pPr>
              <w:pStyle w:val="Corpodetexto"/>
              <w:spacing w:before="5" w:after="1"/>
              <w:ind w:right="139"/>
              <w:jc w:val="center"/>
            </w:pPr>
            <w:r w:rsidRPr="00AF39E0">
              <w:t>1</w:t>
            </w:r>
          </w:p>
        </w:tc>
        <w:tc>
          <w:tcPr>
            <w:tcW w:w="1595" w:type="dxa"/>
          </w:tcPr>
          <w:p w14:paraId="3AA22984" w14:textId="77777777" w:rsidR="00725225" w:rsidRDefault="00725225" w:rsidP="009F0083">
            <w:pPr>
              <w:pStyle w:val="Corpodetexto"/>
              <w:spacing w:before="5" w:after="1"/>
              <w:ind w:right="139"/>
              <w:jc w:val="center"/>
            </w:pPr>
            <w:r>
              <w:t>2</w:t>
            </w:r>
          </w:p>
        </w:tc>
        <w:tc>
          <w:tcPr>
            <w:tcW w:w="1595" w:type="dxa"/>
          </w:tcPr>
          <w:p w14:paraId="7A1F6E4A" w14:textId="77777777" w:rsidR="00725225" w:rsidRDefault="00725225" w:rsidP="009F0083">
            <w:pPr>
              <w:pStyle w:val="Corpodetexto"/>
              <w:spacing w:before="5" w:after="1"/>
              <w:ind w:right="139"/>
              <w:jc w:val="center"/>
            </w:pPr>
            <w:r>
              <w:t>3</w:t>
            </w:r>
          </w:p>
        </w:tc>
        <w:tc>
          <w:tcPr>
            <w:tcW w:w="1368" w:type="dxa"/>
          </w:tcPr>
          <w:p w14:paraId="22D6F5B6" w14:textId="77777777" w:rsidR="00725225" w:rsidRDefault="00725225" w:rsidP="009F0083">
            <w:pPr>
              <w:pStyle w:val="Corpodetexto"/>
              <w:spacing w:before="5" w:after="1"/>
              <w:ind w:right="139"/>
              <w:jc w:val="center"/>
            </w:pPr>
            <w:r>
              <w:t>4</w:t>
            </w:r>
          </w:p>
        </w:tc>
      </w:tr>
      <w:tr w:rsidR="00725225" w14:paraId="23980A5C" w14:textId="77777777" w:rsidTr="009F0083">
        <w:tc>
          <w:tcPr>
            <w:tcW w:w="4706" w:type="dxa"/>
          </w:tcPr>
          <w:p w14:paraId="40F2E322" w14:textId="77777777" w:rsidR="00725225" w:rsidRDefault="00725225" w:rsidP="009F0083">
            <w:pPr>
              <w:pStyle w:val="Corpodetexto"/>
              <w:spacing w:before="5" w:after="1"/>
              <w:ind w:right="139"/>
              <w:jc w:val="both"/>
            </w:pPr>
            <w:r w:rsidRPr="00AF39E0">
              <w:t>14. Não é realmente seguro para uma pessoa com minha condição ser ativo fisicamente.</w:t>
            </w:r>
          </w:p>
        </w:tc>
        <w:tc>
          <w:tcPr>
            <w:tcW w:w="1368" w:type="dxa"/>
          </w:tcPr>
          <w:p w14:paraId="410057A8" w14:textId="77777777" w:rsidR="00725225" w:rsidRDefault="00725225" w:rsidP="009F0083">
            <w:pPr>
              <w:pStyle w:val="Corpodetexto"/>
              <w:spacing w:before="5" w:after="1"/>
              <w:ind w:right="139"/>
              <w:jc w:val="center"/>
            </w:pPr>
            <w:r w:rsidRPr="00AF39E0">
              <w:t>1</w:t>
            </w:r>
          </w:p>
        </w:tc>
        <w:tc>
          <w:tcPr>
            <w:tcW w:w="1595" w:type="dxa"/>
          </w:tcPr>
          <w:p w14:paraId="452FACBC" w14:textId="77777777" w:rsidR="00725225" w:rsidRDefault="00725225" w:rsidP="009F0083">
            <w:pPr>
              <w:pStyle w:val="Corpodetexto"/>
              <w:spacing w:before="5" w:after="1"/>
              <w:ind w:right="139"/>
              <w:jc w:val="center"/>
            </w:pPr>
            <w:r>
              <w:t>2</w:t>
            </w:r>
          </w:p>
        </w:tc>
        <w:tc>
          <w:tcPr>
            <w:tcW w:w="1595" w:type="dxa"/>
          </w:tcPr>
          <w:p w14:paraId="510286EE" w14:textId="77777777" w:rsidR="00725225" w:rsidRDefault="00725225" w:rsidP="009F0083">
            <w:pPr>
              <w:pStyle w:val="Corpodetexto"/>
              <w:spacing w:before="5" w:after="1"/>
              <w:ind w:right="139"/>
              <w:jc w:val="center"/>
            </w:pPr>
            <w:r>
              <w:t>3</w:t>
            </w:r>
          </w:p>
        </w:tc>
        <w:tc>
          <w:tcPr>
            <w:tcW w:w="1368" w:type="dxa"/>
          </w:tcPr>
          <w:p w14:paraId="68FF421C" w14:textId="77777777" w:rsidR="00725225" w:rsidRDefault="00725225" w:rsidP="009F0083">
            <w:pPr>
              <w:pStyle w:val="Corpodetexto"/>
              <w:spacing w:before="5" w:after="1"/>
              <w:ind w:right="139"/>
              <w:jc w:val="center"/>
            </w:pPr>
            <w:r>
              <w:t>4</w:t>
            </w:r>
          </w:p>
        </w:tc>
      </w:tr>
      <w:tr w:rsidR="00725225" w14:paraId="10D09780" w14:textId="77777777" w:rsidTr="009F0083">
        <w:tc>
          <w:tcPr>
            <w:tcW w:w="4706" w:type="dxa"/>
          </w:tcPr>
          <w:p w14:paraId="1AD22B43" w14:textId="77777777" w:rsidR="00725225" w:rsidRDefault="00725225" w:rsidP="009F0083">
            <w:pPr>
              <w:pStyle w:val="Corpodetexto"/>
              <w:spacing w:before="5" w:after="1"/>
              <w:ind w:right="139"/>
              <w:jc w:val="both"/>
            </w:pPr>
            <w:r w:rsidRPr="00AF39E0">
              <w:t>15. Eu não posso fazer todas as coisas que as pessoas normais fazem, porque para mim e muito fácil me machucar</w:t>
            </w:r>
          </w:p>
        </w:tc>
        <w:tc>
          <w:tcPr>
            <w:tcW w:w="1368" w:type="dxa"/>
          </w:tcPr>
          <w:p w14:paraId="0BD279E4" w14:textId="77777777" w:rsidR="00725225" w:rsidRDefault="00725225" w:rsidP="009F0083">
            <w:pPr>
              <w:pStyle w:val="Corpodetexto"/>
              <w:spacing w:before="5" w:after="1"/>
              <w:ind w:right="139"/>
              <w:jc w:val="center"/>
            </w:pPr>
            <w:r w:rsidRPr="00AF39E0">
              <w:t>1</w:t>
            </w:r>
          </w:p>
        </w:tc>
        <w:tc>
          <w:tcPr>
            <w:tcW w:w="1595" w:type="dxa"/>
          </w:tcPr>
          <w:p w14:paraId="249ADD6C" w14:textId="77777777" w:rsidR="00725225" w:rsidRDefault="00725225" w:rsidP="009F0083">
            <w:pPr>
              <w:pStyle w:val="Corpodetexto"/>
              <w:spacing w:before="5" w:after="1"/>
              <w:ind w:right="139"/>
              <w:jc w:val="center"/>
            </w:pPr>
            <w:r>
              <w:t>2</w:t>
            </w:r>
          </w:p>
        </w:tc>
        <w:tc>
          <w:tcPr>
            <w:tcW w:w="1595" w:type="dxa"/>
          </w:tcPr>
          <w:p w14:paraId="642D378C" w14:textId="77777777" w:rsidR="00725225" w:rsidRDefault="00725225" w:rsidP="009F0083">
            <w:pPr>
              <w:pStyle w:val="Corpodetexto"/>
              <w:spacing w:before="5" w:after="1"/>
              <w:ind w:right="139"/>
              <w:jc w:val="center"/>
            </w:pPr>
            <w:r>
              <w:t>3</w:t>
            </w:r>
          </w:p>
        </w:tc>
        <w:tc>
          <w:tcPr>
            <w:tcW w:w="1368" w:type="dxa"/>
          </w:tcPr>
          <w:p w14:paraId="35B8E25B" w14:textId="77777777" w:rsidR="00725225" w:rsidRDefault="00725225" w:rsidP="009F0083">
            <w:pPr>
              <w:pStyle w:val="Corpodetexto"/>
              <w:spacing w:before="5" w:after="1"/>
              <w:ind w:right="139"/>
              <w:jc w:val="center"/>
            </w:pPr>
            <w:r>
              <w:t>4</w:t>
            </w:r>
          </w:p>
        </w:tc>
      </w:tr>
      <w:tr w:rsidR="00725225" w14:paraId="50F0A5F1" w14:textId="77777777" w:rsidTr="009F0083">
        <w:tc>
          <w:tcPr>
            <w:tcW w:w="4706" w:type="dxa"/>
          </w:tcPr>
          <w:p w14:paraId="2D50C632" w14:textId="77777777" w:rsidR="00725225" w:rsidRPr="00AF39E0" w:rsidRDefault="00725225" w:rsidP="009F0083">
            <w:pPr>
              <w:pStyle w:val="Corpodetexto"/>
              <w:spacing w:before="5" w:after="1"/>
              <w:ind w:right="139"/>
              <w:jc w:val="both"/>
            </w:pPr>
            <w:r w:rsidRPr="00AF39E0">
              <w:t>16. Embora algo esteja me causando muita dor, eu não acho que seja, de fato, perigoso.</w:t>
            </w:r>
          </w:p>
        </w:tc>
        <w:tc>
          <w:tcPr>
            <w:tcW w:w="1368" w:type="dxa"/>
          </w:tcPr>
          <w:p w14:paraId="0ED02497" w14:textId="77777777" w:rsidR="00725225" w:rsidRDefault="00725225" w:rsidP="009F0083">
            <w:pPr>
              <w:pStyle w:val="Corpodetexto"/>
              <w:spacing w:before="5" w:after="1"/>
              <w:ind w:right="139"/>
              <w:jc w:val="center"/>
            </w:pPr>
            <w:r w:rsidRPr="00AF39E0">
              <w:t>1</w:t>
            </w:r>
          </w:p>
        </w:tc>
        <w:tc>
          <w:tcPr>
            <w:tcW w:w="1595" w:type="dxa"/>
          </w:tcPr>
          <w:p w14:paraId="62185FB6" w14:textId="77777777" w:rsidR="00725225" w:rsidRDefault="00725225" w:rsidP="009F0083">
            <w:pPr>
              <w:pStyle w:val="Corpodetexto"/>
              <w:spacing w:before="5" w:after="1"/>
              <w:ind w:right="139"/>
              <w:jc w:val="center"/>
            </w:pPr>
            <w:r>
              <w:t>2</w:t>
            </w:r>
          </w:p>
        </w:tc>
        <w:tc>
          <w:tcPr>
            <w:tcW w:w="1595" w:type="dxa"/>
          </w:tcPr>
          <w:p w14:paraId="5C1CC56C" w14:textId="77777777" w:rsidR="00725225" w:rsidRDefault="00725225" w:rsidP="009F0083">
            <w:pPr>
              <w:pStyle w:val="Corpodetexto"/>
              <w:spacing w:before="5" w:after="1"/>
              <w:ind w:right="139"/>
              <w:jc w:val="center"/>
            </w:pPr>
            <w:r>
              <w:t>3</w:t>
            </w:r>
          </w:p>
        </w:tc>
        <w:tc>
          <w:tcPr>
            <w:tcW w:w="1368" w:type="dxa"/>
          </w:tcPr>
          <w:p w14:paraId="56CEA72F" w14:textId="77777777" w:rsidR="00725225" w:rsidRDefault="00725225" w:rsidP="009F0083">
            <w:pPr>
              <w:pStyle w:val="Corpodetexto"/>
              <w:spacing w:before="5" w:after="1"/>
              <w:ind w:right="139"/>
              <w:jc w:val="center"/>
            </w:pPr>
            <w:r>
              <w:t>4</w:t>
            </w:r>
          </w:p>
        </w:tc>
      </w:tr>
      <w:tr w:rsidR="00725225" w14:paraId="1EA5E383" w14:textId="77777777" w:rsidTr="009F0083">
        <w:tc>
          <w:tcPr>
            <w:tcW w:w="4706" w:type="dxa"/>
          </w:tcPr>
          <w:p w14:paraId="3B1AEFA9" w14:textId="77777777" w:rsidR="00725225" w:rsidRPr="00AF39E0" w:rsidRDefault="00725225" w:rsidP="009F0083">
            <w:r w:rsidRPr="00AF39E0">
              <w:rPr>
                <w:rFonts w:ascii="Times New Roman" w:eastAsia="Times New Roman" w:hAnsi="Times New Roman" w:cs="Times New Roman"/>
                <w:sz w:val="24"/>
                <w:szCs w:val="24"/>
                <w:lang w:eastAsia="pt-BR" w:bidi="pt-BR"/>
              </w:rPr>
              <w:lastRenderedPageBreak/>
              <w:t xml:space="preserve">17. Ninguém deveria fazer exercícios, quando está com dor. </w:t>
            </w:r>
          </w:p>
        </w:tc>
        <w:tc>
          <w:tcPr>
            <w:tcW w:w="1368" w:type="dxa"/>
          </w:tcPr>
          <w:p w14:paraId="1368E975" w14:textId="77777777" w:rsidR="00725225" w:rsidRDefault="00725225" w:rsidP="009F0083">
            <w:pPr>
              <w:pStyle w:val="Corpodetexto"/>
              <w:spacing w:before="5" w:after="1"/>
              <w:ind w:right="139"/>
              <w:jc w:val="center"/>
            </w:pPr>
            <w:r w:rsidRPr="00AF39E0">
              <w:t>1</w:t>
            </w:r>
          </w:p>
        </w:tc>
        <w:tc>
          <w:tcPr>
            <w:tcW w:w="1595" w:type="dxa"/>
          </w:tcPr>
          <w:p w14:paraId="3AD0F6C9" w14:textId="77777777" w:rsidR="00725225" w:rsidRDefault="00725225" w:rsidP="009F0083">
            <w:pPr>
              <w:pStyle w:val="Corpodetexto"/>
              <w:spacing w:before="5" w:after="1"/>
              <w:ind w:right="139"/>
              <w:jc w:val="center"/>
            </w:pPr>
            <w:r>
              <w:t>2</w:t>
            </w:r>
          </w:p>
        </w:tc>
        <w:tc>
          <w:tcPr>
            <w:tcW w:w="1595" w:type="dxa"/>
          </w:tcPr>
          <w:p w14:paraId="7D984938" w14:textId="77777777" w:rsidR="00725225" w:rsidRDefault="00725225" w:rsidP="009F0083">
            <w:pPr>
              <w:pStyle w:val="Corpodetexto"/>
              <w:spacing w:before="5" w:after="1"/>
              <w:ind w:right="139"/>
              <w:jc w:val="center"/>
            </w:pPr>
            <w:r>
              <w:t>3</w:t>
            </w:r>
          </w:p>
        </w:tc>
        <w:tc>
          <w:tcPr>
            <w:tcW w:w="1368" w:type="dxa"/>
          </w:tcPr>
          <w:p w14:paraId="563DDF21" w14:textId="77777777" w:rsidR="00725225" w:rsidRDefault="00725225" w:rsidP="009F0083">
            <w:pPr>
              <w:pStyle w:val="Corpodetexto"/>
              <w:spacing w:before="5" w:after="1"/>
              <w:ind w:right="139"/>
              <w:jc w:val="center"/>
            </w:pPr>
            <w:r>
              <w:t>4</w:t>
            </w:r>
          </w:p>
        </w:tc>
      </w:tr>
    </w:tbl>
    <w:p w14:paraId="27CC9F27" w14:textId="32C6919D" w:rsidR="009A4773" w:rsidRDefault="009A4773" w:rsidP="00CB3F5F">
      <w:pPr>
        <w:widowControl w:val="0"/>
        <w:autoSpaceDE w:val="0"/>
        <w:autoSpaceDN w:val="0"/>
        <w:adjustRightInd w:val="0"/>
        <w:spacing w:line="240" w:lineRule="auto"/>
      </w:pPr>
    </w:p>
    <w:sectPr w:rsidR="009A4773" w:rsidSect="000B5A17">
      <w:headerReference w:type="default" r:id="rId21"/>
      <w:pgSz w:w="12240" w:h="15840"/>
      <w:pgMar w:top="1417" w:right="1041" w:bottom="1417" w:left="1701" w:header="720" w:footer="720" w:gutter="0"/>
      <w:pgNumType w:start="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4DBEB" w14:textId="77777777" w:rsidR="006947D7" w:rsidRDefault="006947D7" w:rsidP="000C42AB">
      <w:pPr>
        <w:spacing w:after="0" w:line="240" w:lineRule="auto"/>
      </w:pPr>
      <w:r>
        <w:separator/>
      </w:r>
    </w:p>
  </w:endnote>
  <w:endnote w:type="continuationSeparator" w:id="0">
    <w:p w14:paraId="14910E5A" w14:textId="77777777" w:rsidR="006947D7" w:rsidRDefault="006947D7" w:rsidP="000C4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0FCE0" w14:textId="77777777" w:rsidR="006947D7" w:rsidRDefault="006947D7" w:rsidP="000C42AB">
      <w:pPr>
        <w:spacing w:after="0" w:line="240" w:lineRule="auto"/>
      </w:pPr>
      <w:r>
        <w:separator/>
      </w:r>
    </w:p>
  </w:footnote>
  <w:footnote w:type="continuationSeparator" w:id="0">
    <w:p w14:paraId="106F1228" w14:textId="77777777" w:rsidR="006947D7" w:rsidRDefault="006947D7" w:rsidP="000C42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9547501"/>
      <w:docPartObj>
        <w:docPartGallery w:val="Page Numbers (Top of Page)"/>
        <w:docPartUnique/>
      </w:docPartObj>
    </w:sdtPr>
    <w:sdtEndPr/>
    <w:sdtContent>
      <w:p w14:paraId="79D28C7E" w14:textId="7C119B09" w:rsidR="00DB5B12" w:rsidRDefault="00DB5B12">
        <w:pPr>
          <w:pStyle w:val="Cabealho"/>
          <w:jc w:val="right"/>
        </w:pPr>
        <w:r>
          <w:fldChar w:fldCharType="begin"/>
        </w:r>
        <w:r>
          <w:instrText>PAGE   \* MERGEFORMAT</w:instrText>
        </w:r>
        <w:r>
          <w:fldChar w:fldCharType="separate"/>
        </w:r>
        <w:r w:rsidR="008D584B">
          <w:rPr>
            <w:noProof/>
          </w:rPr>
          <w:t>22</w:t>
        </w:r>
        <w:r>
          <w:fldChar w:fldCharType="end"/>
        </w:r>
      </w:p>
    </w:sdtContent>
  </w:sdt>
  <w:p w14:paraId="1D64BB5B" w14:textId="77777777" w:rsidR="00DB5B12" w:rsidRDefault="00DB5B1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437C1"/>
    <w:multiLevelType w:val="hybridMultilevel"/>
    <w:tmpl w:val="A246F2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F51D74"/>
    <w:multiLevelType w:val="hybridMultilevel"/>
    <w:tmpl w:val="47DE9FF4"/>
    <w:lvl w:ilvl="0" w:tplc="AAF29ECA">
      <w:start w:val="5"/>
      <w:numFmt w:val="decimal"/>
      <w:lvlText w:val="%1"/>
      <w:lvlJc w:val="left"/>
      <w:pPr>
        <w:ind w:left="1997" w:hanging="360"/>
      </w:pPr>
      <w:rPr>
        <w:rFonts w:hint="default"/>
      </w:rPr>
    </w:lvl>
    <w:lvl w:ilvl="1" w:tplc="04160019" w:tentative="1">
      <w:start w:val="1"/>
      <w:numFmt w:val="lowerLetter"/>
      <w:lvlText w:val="%2."/>
      <w:lvlJc w:val="left"/>
      <w:pPr>
        <w:ind w:left="2717" w:hanging="360"/>
      </w:pPr>
    </w:lvl>
    <w:lvl w:ilvl="2" w:tplc="0416001B" w:tentative="1">
      <w:start w:val="1"/>
      <w:numFmt w:val="lowerRoman"/>
      <w:lvlText w:val="%3."/>
      <w:lvlJc w:val="right"/>
      <w:pPr>
        <w:ind w:left="3437" w:hanging="180"/>
      </w:pPr>
    </w:lvl>
    <w:lvl w:ilvl="3" w:tplc="0416000F" w:tentative="1">
      <w:start w:val="1"/>
      <w:numFmt w:val="decimal"/>
      <w:lvlText w:val="%4."/>
      <w:lvlJc w:val="left"/>
      <w:pPr>
        <w:ind w:left="4157" w:hanging="360"/>
      </w:pPr>
    </w:lvl>
    <w:lvl w:ilvl="4" w:tplc="04160019" w:tentative="1">
      <w:start w:val="1"/>
      <w:numFmt w:val="lowerLetter"/>
      <w:lvlText w:val="%5."/>
      <w:lvlJc w:val="left"/>
      <w:pPr>
        <w:ind w:left="4877" w:hanging="360"/>
      </w:pPr>
    </w:lvl>
    <w:lvl w:ilvl="5" w:tplc="0416001B" w:tentative="1">
      <w:start w:val="1"/>
      <w:numFmt w:val="lowerRoman"/>
      <w:lvlText w:val="%6."/>
      <w:lvlJc w:val="right"/>
      <w:pPr>
        <w:ind w:left="5597" w:hanging="180"/>
      </w:pPr>
    </w:lvl>
    <w:lvl w:ilvl="6" w:tplc="0416000F" w:tentative="1">
      <w:start w:val="1"/>
      <w:numFmt w:val="decimal"/>
      <w:lvlText w:val="%7."/>
      <w:lvlJc w:val="left"/>
      <w:pPr>
        <w:ind w:left="6317" w:hanging="360"/>
      </w:pPr>
    </w:lvl>
    <w:lvl w:ilvl="7" w:tplc="04160019" w:tentative="1">
      <w:start w:val="1"/>
      <w:numFmt w:val="lowerLetter"/>
      <w:lvlText w:val="%8."/>
      <w:lvlJc w:val="left"/>
      <w:pPr>
        <w:ind w:left="7037" w:hanging="360"/>
      </w:pPr>
    </w:lvl>
    <w:lvl w:ilvl="8" w:tplc="0416001B" w:tentative="1">
      <w:start w:val="1"/>
      <w:numFmt w:val="lowerRoman"/>
      <w:lvlText w:val="%9."/>
      <w:lvlJc w:val="right"/>
      <w:pPr>
        <w:ind w:left="7757" w:hanging="180"/>
      </w:pPr>
    </w:lvl>
  </w:abstractNum>
  <w:abstractNum w:abstractNumId="2" w15:restartNumberingAfterBreak="0">
    <w:nsid w:val="15B859EA"/>
    <w:multiLevelType w:val="hybridMultilevel"/>
    <w:tmpl w:val="75000D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91F6425"/>
    <w:multiLevelType w:val="hybridMultilevel"/>
    <w:tmpl w:val="21D2BE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9686B7F"/>
    <w:multiLevelType w:val="hybridMultilevel"/>
    <w:tmpl w:val="899C90F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E82057C"/>
    <w:multiLevelType w:val="hybridMultilevel"/>
    <w:tmpl w:val="E732E680"/>
    <w:lvl w:ilvl="0" w:tplc="01CC283C">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1893667"/>
    <w:multiLevelType w:val="hybridMultilevel"/>
    <w:tmpl w:val="9B269DA8"/>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7" w15:restartNumberingAfterBreak="0">
    <w:nsid w:val="23E07595"/>
    <w:multiLevelType w:val="hybridMultilevel"/>
    <w:tmpl w:val="506C953A"/>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8" w15:restartNumberingAfterBreak="0">
    <w:nsid w:val="33D53377"/>
    <w:multiLevelType w:val="multilevel"/>
    <w:tmpl w:val="47B0B4C4"/>
    <w:lvl w:ilvl="0">
      <w:start w:val="3"/>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B86B53"/>
    <w:multiLevelType w:val="hybridMultilevel"/>
    <w:tmpl w:val="51DE25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CA121AD"/>
    <w:multiLevelType w:val="hybridMultilevel"/>
    <w:tmpl w:val="389AF16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D064EF2"/>
    <w:multiLevelType w:val="hybridMultilevel"/>
    <w:tmpl w:val="A9B2BE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F0023C1"/>
    <w:multiLevelType w:val="hybridMultilevel"/>
    <w:tmpl w:val="A0D0D65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F322227"/>
    <w:multiLevelType w:val="multilevel"/>
    <w:tmpl w:val="BF5CB03A"/>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4" w15:restartNumberingAfterBreak="0">
    <w:nsid w:val="44275A53"/>
    <w:multiLevelType w:val="hybridMultilevel"/>
    <w:tmpl w:val="BD5E749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44C48F3"/>
    <w:multiLevelType w:val="hybridMultilevel"/>
    <w:tmpl w:val="E09A047A"/>
    <w:lvl w:ilvl="0" w:tplc="D2E648D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4996CB7"/>
    <w:multiLevelType w:val="multilevel"/>
    <w:tmpl w:val="0DB656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9C4913"/>
    <w:multiLevelType w:val="hybridMultilevel"/>
    <w:tmpl w:val="CEC04034"/>
    <w:lvl w:ilvl="0" w:tplc="635410B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D335CC2"/>
    <w:multiLevelType w:val="hybridMultilevel"/>
    <w:tmpl w:val="9820AA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DE92247"/>
    <w:multiLevelType w:val="hybridMultilevel"/>
    <w:tmpl w:val="DCD0C150"/>
    <w:lvl w:ilvl="0" w:tplc="A4CA69A8">
      <w:start w:val="1"/>
      <w:numFmt w:val="decimal"/>
      <w:lvlText w:val="%1."/>
      <w:lvlJc w:val="left"/>
      <w:pPr>
        <w:ind w:left="644" w:hanging="360"/>
      </w:pPr>
      <w:rPr>
        <w:rFonts w:ascii="Times New Roman" w:eastAsia="Times New Roman" w:hAnsi="Times New Roman" w:cs="Times New Roman" w:hint="default"/>
        <w:spacing w:val="-30"/>
        <w:w w:val="99"/>
        <w:sz w:val="24"/>
        <w:szCs w:val="24"/>
        <w:lang w:val="pt-PT" w:eastAsia="pt-PT" w:bidi="pt-PT"/>
      </w:rPr>
    </w:lvl>
    <w:lvl w:ilvl="1" w:tplc="DCC052F8">
      <w:numFmt w:val="bullet"/>
      <w:lvlText w:val="•"/>
      <w:lvlJc w:val="left"/>
      <w:pPr>
        <w:ind w:left="820" w:hanging="360"/>
      </w:pPr>
      <w:rPr>
        <w:rFonts w:hint="default"/>
        <w:lang w:val="pt-PT" w:eastAsia="pt-PT" w:bidi="pt-PT"/>
      </w:rPr>
    </w:lvl>
    <w:lvl w:ilvl="2" w:tplc="861693BC">
      <w:numFmt w:val="bullet"/>
      <w:lvlText w:val="•"/>
      <w:lvlJc w:val="left"/>
      <w:pPr>
        <w:ind w:left="960" w:hanging="360"/>
      </w:pPr>
      <w:rPr>
        <w:rFonts w:hint="default"/>
        <w:lang w:val="pt-PT" w:eastAsia="pt-PT" w:bidi="pt-PT"/>
      </w:rPr>
    </w:lvl>
    <w:lvl w:ilvl="3" w:tplc="2690D59C">
      <w:numFmt w:val="bullet"/>
      <w:lvlText w:val="•"/>
      <w:lvlJc w:val="left"/>
      <w:pPr>
        <w:ind w:left="980" w:hanging="360"/>
      </w:pPr>
      <w:rPr>
        <w:rFonts w:hint="default"/>
        <w:lang w:val="pt-PT" w:eastAsia="pt-PT" w:bidi="pt-PT"/>
      </w:rPr>
    </w:lvl>
    <w:lvl w:ilvl="4" w:tplc="6A3CEAF4">
      <w:numFmt w:val="bullet"/>
      <w:lvlText w:val="•"/>
      <w:lvlJc w:val="left"/>
      <w:pPr>
        <w:ind w:left="2338" w:hanging="360"/>
      </w:pPr>
      <w:rPr>
        <w:rFonts w:hint="default"/>
        <w:lang w:val="pt-PT" w:eastAsia="pt-PT" w:bidi="pt-PT"/>
      </w:rPr>
    </w:lvl>
    <w:lvl w:ilvl="5" w:tplc="313E9C78">
      <w:numFmt w:val="bullet"/>
      <w:lvlText w:val="•"/>
      <w:lvlJc w:val="left"/>
      <w:pPr>
        <w:ind w:left="3696" w:hanging="360"/>
      </w:pPr>
      <w:rPr>
        <w:rFonts w:hint="default"/>
        <w:lang w:val="pt-PT" w:eastAsia="pt-PT" w:bidi="pt-PT"/>
      </w:rPr>
    </w:lvl>
    <w:lvl w:ilvl="6" w:tplc="54B63536">
      <w:numFmt w:val="bullet"/>
      <w:lvlText w:val="•"/>
      <w:lvlJc w:val="left"/>
      <w:pPr>
        <w:ind w:left="5054" w:hanging="360"/>
      </w:pPr>
      <w:rPr>
        <w:rFonts w:hint="default"/>
        <w:lang w:val="pt-PT" w:eastAsia="pt-PT" w:bidi="pt-PT"/>
      </w:rPr>
    </w:lvl>
    <w:lvl w:ilvl="7" w:tplc="C6F40E9E">
      <w:numFmt w:val="bullet"/>
      <w:lvlText w:val="•"/>
      <w:lvlJc w:val="left"/>
      <w:pPr>
        <w:ind w:left="6413" w:hanging="360"/>
      </w:pPr>
      <w:rPr>
        <w:rFonts w:hint="default"/>
        <w:lang w:val="pt-PT" w:eastAsia="pt-PT" w:bidi="pt-PT"/>
      </w:rPr>
    </w:lvl>
    <w:lvl w:ilvl="8" w:tplc="332C78C8">
      <w:numFmt w:val="bullet"/>
      <w:lvlText w:val="•"/>
      <w:lvlJc w:val="left"/>
      <w:pPr>
        <w:ind w:left="7771" w:hanging="360"/>
      </w:pPr>
      <w:rPr>
        <w:rFonts w:hint="default"/>
        <w:lang w:val="pt-PT" w:eastAsia="pt-PT" w:bidi="pt-PT"/>
      </w:rPr>
    </w:lvl>
  </w:abstractNum>
  <w:abstractNum w:abstractNumId="20" w15:restartNumberingAfterBreak="0">
    <w:nsid w:val="4DFC09FD"/>
    <w:multiLevelType w:val="hybridMultilevel"/>
    <w:tmpl w:val="6C0C8DEA"/>
    <w:lvl w:ilvl="0" w:tplc="4EE4D238">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156230D"/>
    <w:multiLevelType w:val="hybridMultilevel"/>
    <w:tmpl w:val="DCD0C150"/>
    <w:lvl w:ilvl="0" w:tplc="A4CA69A8">
      <w:start w:val="1"/>
      <w:numFmt w:val="decimal"/>
      <w:lvlText w:val="%1."/>
      <w:lvlJc w:val="left"/>
      <w:pPr>
        <w:ind w:left="644" w:hanging="360"/>
      </w:pPr>
      <w:rPr>
        <w:rFonts w:ascii="Times New Roman" w:eastAsia="Times New Roman" w:hAnsi="Times New Roman" w:cs="Times New Roman" w:hint="default"/>
        <w:spacing w:val="-30"/>
        <w:w w:val="99"/>
        <w:sz w:val="24"/>
        <w:szCs w:val="24"/>
        <w:lang w:val="pt-PT" w:eastAsia="pt-PT" w:bidi="pt-PT"/>
      </w:rPr>
    </w:lvl>
    <w:lvl w:ilvl="1" w:tplc="DCC052F8">
      <w:numFmt w:val="bullet"/>
      <w:lvlText w:val="•"/>
      <w:lvlJc w:val="left"/>
      <w:pPr>
        <w:ind w:left="820" w:hanging="360"/>
      </w:pPr>
      <w:rPr>
        <w:rFonts w:hint="default"/>
        <w:lang w:val="pt-PT" w:eastAsia="pt-PT" w:bidi="pt-PT"/>
      </w:rPr>
    </w:lvl>
    <w:lvl w:ilvl="2" w:tplc="861693BC">
      <w:numFmt w:val="bullet"/>
      <w:lvlText w:val="•"/>
      <w:lvlJc w:val="left"/>
      <w:pPr>
        <w:ind w:left="960" w:hanging="360"/>
      </w:pPr>
      <w:rPr>
        <w:rFonts w:hint="default"/>
        <w:lang w:val="pt-PT" w:eastAsia="pt-PT" w:bidi="pt-PT"/>
      </w:rPr>
    </w:lvl>
    <w:lvl w:ilvl="3" w:tplc="2690D59C">
      <w:numFmt w:val="bullet"/>
      <w:lvlText w:val="•"/>
      <w:lvlJc w:val="left"/>
      <w:pPr>
        <w:ind w:left="980" w:hanging="360"/>
      </w:pPr>
      <w:rPr>
        <w:rFonts w:hint="default"/>
        <w:lang w:val="pt-PT" w:eastAsia="pt-PT" w:bidi="pt-PT"/>
      </w:rPr>
    </w:lvl>
    <w:lvl w:ilvl="4" w:tplc="6A3CEAF4">
      <w:numFmt w:val="bullet"/>
      <w:lvlText w:val="•"/>
      <w:lvlJc w:val="left"/>
      <w:pPr>
        <w:ind w:left="2338" w:hanging="360"/>
      </w:pPr>
      <w:rPr>
        <w:rFonts w:hint="default"/>
        <w:lang w:val="pt-PT" w:eastAsia="pt-PT" w:bidi="pt-PT"/>
      </w:rPr>
    </w:lvl>
    <w:lvl w:ilvl="5" w:tplc="313E9C78">
      <w:numFmt w:val="bullet"/>
      <w:lvlText w:val="•"/>
      <w:lvlJc w:val="left"/>
      <w:pPr>
        <w:ind w:left="3696" w:hanging="360"/>
      </w:pPr>
      <w:rPr>
        <w:rFonts w:hint="default"/>
        <w:lang w:val="pt-PT" w:eastAsia="pt-PT" w:bidi="pt-PT"/>
      </w:rPr>
    </w:lvl>
    <w:lvl w:ilvl="6" w:tplc="54B63536">
      <w:numFmt w:val="bullet"/>
      <w:lvlText w:val="•"/>
      <w:lvlJc w:val="left"/>
      <w:pPr>
        <w:ind w:left="5054" w:hanging="360"/>
      </w:pPr>
      <w:rPr>
        <w:rFonts w:hint="default"/>
        <w:lang w:val="pt-PT" w:eastAsia="pt-PT" w:bidi="pt-PT"/>
      </w:rPr>
    </w:lvl>
    <w:lvl w:ilvl="7" w:tplc="C6F40E9E">
      <w:numFmt w:val="bullet"/>
      <w:lvlText w:val="•"/>
      <w:lvlJc w:val="left"/>
      <w:pPr>
        <w:ind w:left="6413" w:hanging="360"/>
      </w:pPr>
      <w:rPr>
        <w:rFonts w:hint="default"/>
        <w:lang w:val="pt-PT" w:eastAsia="pt-PT" w:bidi="pt-PT"/>
      </w:rPr>
    </w:lvl>
    <w:lvl w:ilvl="8" w:tplc="332C78C8">
      <w:numFmt w:val="bullet"/>
      <w:lvlText w:val="•"/>
      <w:lvlJc w:val="left"/>
      <w:pPr>
        <w:ind w:left="7771" w:hanging="360"/>
      </w:pPr>
      <w:rPr>
        <w:rFonts w:hint="default"/>
        <w:lang w:val="pt-PT" w:eastAsia="pt-PT" w:bidi="pt-PT"/>
      </w:rPr>
    </w:lvl>
  </w:abstractNum>
  <w:abstractNum w:abstractNumId="22" w15:restartNumberingAfterBreak="0">
    <w:nsid w:val="51A43880"/>
    <w:multiLevelType w:val="hybridMultilevel"/>
    <w:tmpl w:val="89D2D9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308251C"/>
    <w:multiLevelType w:val="hybridMultilevel"/>
    <w:tmpl w:val="B4628D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92C413B"/>
    <w:multiLevelType w:val="hybridMultilevel"/>
    <w:tmpl w:val="5B16E66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07D601D"/>
    <w:multiLevelType w:val="hybridMultilevel"/>
    <w:tmpl w:val="9F1CA6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3980849"/>
    <w:multiLevelType w:val="hybridMultilevel"/>
    <w:tmpl w:val="59047314"/>
    <w:lvl w:ilvl="0" w:tplc="4670A3D6">
      <w:start w:val="1"/>
      <w:numFmt w:val="decimal"/>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620267E"/>
    <w:multiLevelType w:val="hybridMultilevel"/>
    <w:tmpl w:val="D54A25E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886219E"/>
    <w:multiLevelType w:val="hybridMultilevel"/>
    <w:tmpl w:val="10F60DD6"/>
    <w:lvl w:ilvl="0" w:tplc="1C262B00">
      <w:start w:val="1"/>
      <w:numFmt w:val="bullet"/>
      <w:lvlText w:val=""/>
      <w:lvlJc w:val="left"/>
      <w:pPr>
        <w:ind w:left="720" w:hanging="360"/>
      </w:pPr>
      <w:rPr>
        <w:rFonts w:ascii="Wingdings" w:hAnsi="Wingding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05C54C9"/>
    <w:multiLevelType w:val="hybridMultilevel"/>
    <w:tmpl w:val="144AB4D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FC5797A"/>
    <w:multiLevelType w:val="hybridMultilevel"/>
    <w:tmpl w:val="7E4E165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FF77BCF"/>
    <w:multiLevelType w:val="multilevel"/>
    <w:tmpl w:val="32A8B312"/>
    <w:lvl w:ilvl="0">
      <w:start w:val="3"/>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F9425D"/>
    <w:multiLevelType w:val="hybridMultilevel"/>
    <w:tmpl w:val="93F49B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9"/>
  </w:num>
  <w:num w:numId="2">
    <w:abstractNumId w:val="6"/>
  </w:num>
  <w:num w:numId="3">
    <w:abstractNumId w:val="30"/>
  </w:num>
  <w:num w:numId="4">
    <w:abstractNumId w:val="18"/>
  </w:num>
  <w:num w:numId="5">
    <w:abstractNumId w:val="8"/>
  </w:num>
  <w:num w:numId="6">
    <w:abstractNumId w:val="22"/>
  </w:num>
  <w:num w:numId="7">
    <w:abstractNumId w:val="31"/>
  </w:num>
  <w:num w:numId="8">
    <w:abstractNumId w:val="16"/>
  </w:num>
  <w:num w:numId="9">
    <w:abstractNumId w:val="20"/>
  </w:num>
  <w:num w:numId="10">
    <w:abstractNumId w:val="17"/>
  </w:num>
  <w:num w:numId="11">
    <w:abstractNumId w:val="5"/>
  </w:num>
  <w:num w:numId="12">
    <w:abstractNumId w:val="1"/>
  </w:num>
  <w:num w:numId="13">
    <w:abstractNumId w:val="21"/>
  </w:num>
  <w:num w:numId="14">
    <w:abstractNumId w:val="26"/>
  </w:num>
  <w:num w:numId="15">
    <w:abstractNumId w:val="10"/>
  </w:num>
  <w:num w:numId="16">
    <w:abstractNumId w:val="13"/>
  </w:num>
  <w:num w:numId="17">
    <w:abstractNumId w:val="19"/>
  </w:num>
  <w:num w:numId="18">
    <w:abstractNumId w:val="14"/>
  </w:num>
  <w:num w:numId="19">
    <w:abstractNumId w:val="28"/>
  </w:num>
  <w:num w:numId="20">
    <w:abstractNumId w:val="24"/>
  </w:num>
  <w:num w:numId="21">
    <w:abstractNumId w:val="11"/>
  </w:num>
  <w:num w:numId="22">
    <w:abstractNumId w:val="12"/>
  </w:num>
  <w:num w:numId="23">
    <w:abstractNumId w:val="0"/>
  </w:num>
  <w:num w:numId="24">
    <w:abstractNumId w:val="25"/>
  </w:num>
  <w:num w:numId="25">
    <w:abstractNumId w:val="2"/>
  </w:num>
  <w:num w:numId="26">
    <w:abstractNumId w:val="7"/>
  </w:num>
  <w:num w:numId="27">
    <w:abstractNumId w:val="27"/>
  </w:num>
  <w:num w:numId="28">
    <w:abstractNumId w:val="4"/>
  </w:num>
  <w:num w:numId="29">
    <w:abstractNumId w:val="3"/>
  </w:num>
  <w:num w:numId="30">
    <w:abstractNumId w:val="15"/>
  </w:num>
  <w:num w:numId="31">
    <w:abstractNumId w:val="9"/>
  </w:num>
  <w:num w:numId="32">
    <w:abstractNumId w:val="23"/>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gutterAtTop/>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292"/>
    <w:rsid w:val="00001CEF"/>
    <w:rsid w:val="00002CB2"/>
    <w:rsid w:val="000073ED"/>
    <w:rsid w:val="00010C09"/>
    <w:rsid w:val="00013884"/>
    <w:rsid w:val="0001643E"/>
    <w:rsid w:val="00017BC2"/>
    <w:rsid w:val="00021129"/>
    <w:rsid w:val="00021AC5"/>
    <w:rsid w:val="00022818"/>
    <w:rsid w:val="000263F2"/>
    <w:rsid w:val="00035488"/>
    <w:rsid w:val="0003664B"/>
    <w:rsid w:val="00036DFD"/>
    <w:rsid w:val="000377A8"/>
    <w:rsid w:val="00043211"/>
    <w:rsid w:val="00043758"/>
    <w:rsid w:val="00051C3B"/>
    <w:rsid w:val="00051C4D"/>
    <w:rsid w:val="000536C1"/>
    <w:rsid w:val="00053C08"/>
    <w:rsid w:val="00054713"/>
    <w:rsid w:val="000547E9"/>
    <w:rsid w:val="0005540F"/>
    <w:rsid w:val="00062051"/>
    <w:rsid w:val="0006396C"/>
    <w:rsid w:val="000662DF"/>
    <w:rsid w:val="0006652E"/>
    <w:rsid w:val="00070A8F"/>
    <w:rsid w:val="0007265A"/>
    <w:rsid w:val="000737E0"/>
    <w:rsid w:val="00076053"/>
    <w:rsid w:val="00083776"/>
    <w:rsid w:val="0008736A"/>
    <w:rsid w:val="00090FB6"/>
    <w:rsid w:val="00091323"/>
    <w:rsid w:val="000943A4"/>
    <w:rsid w:val="000A0828"/>
    <w:rsid w:val="000A29A2"/>
    <w:rsid w:val="000A42FC"/>
    <w:rsid w:val="000A6B04"/>
    <w:rsid w:val="000B1F74"/>
    <w:rsid w:val="000B2D43"/>
    <w:rsid w:val="000B5A17"/>
    <w:rsid w:val="000B6E90"/>
    <w:rsid w:val="000C0CFA"/>
    <w:rsid w:val="000C2ACD"/>
    <w:rsid w:val="000C3C74"/>
    <w:rsid w:val="000C42AB"/>
    <w:rsid w:val="000C45BE"/>
    <w:rsid w:val="000C5A6E"/>
    <w:rsid w:val="000C6809"/>
    <w:rsid w:val="000C7D72"/>
    <w:rsid w:val="000D539F"/>
    <w:rsid w:val="000D59AA"/>
    <w:rsid w:val="000D6165"/>
    <w:rsid w:val="000D6D72"/>
    <w:rsid w:val="000E1F7F"/>
    <w:rsid w:val="000E2112"/>
    <w:rsid w:val="000E4AB3"/>
    <w:rsid w:val="000E5A1A"/>
    <w:rsid w:val="000E6812"/>
    <w:rsid w:val="000E73FE"/>
    <w:rsid w:val="000F2042"/>
    <w:rsid w:val="000F2A7D"/>
    <w:rsid w:val="000F6B2A"/>
    <w:rsid w:val="000F7D2D"/>
    <w:rsid w:val="00100BE5"/>
    <w:rsid w:val="00102719"/>
    <w:rsid w:val="0010273A"/>
    <w:rsid w:val="00113478"/>
    <w:rsid w:val="001151A1"/>
    <w:rsid w:val="00120485"/>
    <w:rsid w:val="00120793"/>
    <w:rsid w:val="0012194D"/>
    <w:rsid w:val="00122F72"/>
    <w:rsid w:val="0012320C"/>
    <w:rsid w:val="00126C3B"/>
    <w:rsid w:val="00127216"/>
    <w:rsid w:val="001317C5"/>
    <w:rsid w:val="00133505"/>
    <w:rsid w:val="001352CA"/>
    <w:rsid w:val="00136DDC"/>
    <w:rsid w:val="00137AB0"/>
    <w:rsid w:val="00137C62"/>
    <w:rsid w:val="0014051B"/>
    <w:rsid w:val="0014214C"/>
    <w:rsid w:val="00153ECA"/>
    <w:rsid w:val="00153F46"/>
    <w:rsid w:val="001614B4"/>
    <w:rsid w:val="001660E7"/>
    <w:rsid w:val="001705BA"/>
    <w:rsid w:val="00176825"/>
    <w:rsid w:val="00177C8D"/>
    <w:rsid w:val="00180351"/>
    <w:rsid w:val="0018040A"/>
    <w:rsid w:val="0018077E"/>
    <w:rsid w:val="00187275"/>
    <w:rsid w:val="00187F4B"/>
    <w:rsid w:val="00190CF9"/>
    <w:rsid w:val="0019134C"/>
    <w:rsid w:val="00191B33"/>
    <w:rsid w:val="00195FEF"/>
    <w:rsid w:val="001A01C8"/>
    <w:rsid w:val="001A0AEF"/>
    <w:rsid w:val="001A18BB"/>
    <w:rsid w:val="001A451C"/>
    <w:rsid w:val="001A674A"/>
    <w:rsid w:val="001A7579"/>
    <w:rsid w:val="001B06B6"/>
    <w:rsid w:val="001B08DA"/>
    <w:rsid w:val="001B0ED4"/>
    <w:rsid w:val="001B332E"/>
    <w:rsid w:val="001B34E5"/>
    <w:rsid w:val="001B385D"/>
    <w:rsid w:val="001C342F"/>
    <w:rsid w:val="001C3DE3"/>
    <w:rsid w:val="001C4297"/>
    <w:rsid w:val="001C5A82"/>
    <w:rsid w:val="001C6FB8"/>
    <w:rsid w:val="001D27FD"/>
    <w:rsid w:val="001D694C"/>
    <w:rsid w:val="001E1805"/>
    <w:rsid w:val="001E2550"/>
    <w:rsid w:val="001E4255"/>
    <w:rsid w:val="001E4B99"/>
    <w:rsid w:val="001E62AD"/>
    <w:rsid w:val="001F57BF"/>
    <w:rsid w:val="001F6AF2"/>
    <w:rsid w:val="001F6DD0"/>
    <w:rsid w:val="001F6F5A"/>
    <w:rsid w:val="001F7E67"/>
    <w:rsid w:val="00200C67"/>
    <w:rsid w:val="00203DBC"/>
    <w:rsid w:val="00205184"/>
    <w:rsid w:val="00210542"/>
    <w:rsid w:val="00210E4E"/>
    <w:rsid w:val="00211D7F"/>
    <w:rsid w:val="002143D0"/>
    <w:rsid w:val="00216882"/>
    <w:rsid w:val="002301E2"/>
    <w:rsid w:val="00232752"/>
    <w:rsid w:val="0023635F"/>
    <w:rsid w:val="002415D8"/>
    <w:rsid w:val="00247571"/>
    <w:rsid w:val="00247E41"/>
    <w:rsid w:val="0025028A"/>
    <w:rsid w:val="00252306"/>
    <w:rsid w:val="002577BA"/>
    <w:rsid w:val="00257E61"/>
    <w:rsid w:val="002603E7"/>
    <w:rsid w:val="002634D0"/>
    <w:rsid w:val="0026546C"/>
    <w:rsid w:val="00267180"/>
    <w:rsid w:val="00270402"/>
    <w:rsid w:val="00271DC8"/>
    <w:rsid w:val="00273566"/>
    <w:rsid w:val="0027397C"/>
    <w:rsid w:val="00275400"/>
    <w:rsid w:val="002776E2"/>
    <w:rsid w:val="00280FF3"/>
    <w:rsid w:val="0028108D"/>
    <w:rsid w:val="00282DAC"/>
    <w:rsid w:val="00286BBE"/>
    <w:rsid w:val="0029260C"/>
    <w:rsid w:val="002934FB"/>
    <w:rsid w:val="00297B50"/>
    <w:rsid w:val="002A10B6"/>
    <w:rsid w:val="002A299C"/>
    <w:rsid w:val="002A2EDB"/>
    <w:rsid w:val="002A34FF"/>
    <w:rsid w:val="002A4EAC"/>
    <w:rsid w:val="002B0E7D"/>
    <w:rsid w:val="002B2FCF"/>
    <w:rsid w:val="002B593E"/>
    <w:rsid w:val="002B756D"/>
    <w:rsid w:val="002C2386"/>
    <w:rsid w:val="002C251A"/>
    <w:rsid w:val="002D340B"/>
    <w:rsid w:val="002D5490"/>
    <w:rsid w:val="002E54CD"/>
    <w:rsid w:val="002F2A16"/>
    <w:rsid w:val="002F331D"/>
    <w:rsid w:val="002F65E7"/>
    <w:rsid w:val="00300570"/>
    <w:rsid w:val="00302AD2"/>
    <w:rsid w:val="00303B7C"/>
    <w:rsid w:val="00306B68"/>
    <w:rsid w:val="00307292"/>
    <w:rsid w:val="00307DA1"/>
    <w:rsid w:val="00314E2D"/>
    <w:rsid w:val="00315BF1"/>
    <w:rsid w:val="00316892"/>
    <w:rsid w:val="00321047"/>
    <w:rsid w:val="00322C56"/>
    <w:rsid w:val="00322DDC"/>
    <w:rsid w:val="00324E6E"/>
    <w:rsid w:val="00324ECD"/>
    <w:rsid w:val="00337671"/>
    <w:rsid w:val="00337702"/>
    <w:rsid w:val="00342EA9"/>
    <w:rsid w:val="003445E0"/>
    <w:rsid w:val="0035033E"/>
    <w:rsid w:val="0035079F"/>
    <w:rsid w:val="00350B0C"/>
    <w:rsid w:val="00350DCC"/>
    <w:rsid w:val="003517CA"/>
    <w:rsid w:val="003535AC"/>
    <w:rsid w:val="00353C2A"/>
    <w:rsid w:val="00353D5A"/>
    <w:rsid w:val="00356CF6"/>
    <w:rsid w:val="003578B2"/>
    <w:rsid w:val="0036095E"/>
    <w:rsid w:val="003616B3"/>
    <w:rsid w:val="00365C7E"/>
    <w:rsid w:val="003661E0"/>
    <w:rsid w:val="00370F11"/>
    <w:rsid w:val="00371527"/>
    <w:rsid w:val="00371EE9"/>
    <w:rsid w:val="00374F67"/>
    <w:rsid w:val="00380A04"/>
    <w:rsid w:val="003A04FE"/>
    <w:rsid w:val="003A2DDA"/>
    <w:rsid w:val="003A2FBF"/>
    <w:rsid w:val="003A5F7B"/>
    <w:rsid w:val="003A65C7"/>
    <w:rsid w:val="003B4012"/>
    <w:rsid w:val="003B5420"/>
    <w:rsid w:val="003B5FD9"/>
    <w:rsid w:val="003B66D0"/>
    <w:rsid w:val="003B739C"/>
    <w:rsid w:val="003B7989"/>
    <w:rsid w:val="003C52E3"/>
    <w:rsid w:val="003D065E"/>
    <w:rsid w:val="003D092F"/>
    <w:rsid w:val="003D72D7"/>
    <w:rsid w:val="003F0C02"/>
    <w:rsid w:val="003F10E0"/>
    <w:rsid w:val="003F264B"/>
    <w:rsid w:val="003F28D1"/>
    <w:rsid w:val="003F7ADB"/>
    <w:rsid w:val="004020F9"/>
    <w:rsid w:val="00404A10"/>
    <w:rsid w:val="00406493"/>
    <w:rsid w:val="00406C6F"/>
    <w:rsid w:val="00406D2C"/>
    <w:rsid w:val="00411875"/>
    <w:rsid w:val="004123C9"/>
    <w:rsid w:val="00413761"/>
    <w:rsid w:val="0041619E"/>
    <w:rsid w:val="0041672C"/>
    <w:rsid w:val="004167C6"/>
    <w:rsid w:val="00416BE7"/>
    <w:rsid w:val="00420C3B"/>
    <w:rsid w:val="00420F33"/>
    <w:rsid w:val="004220CA"/>
    <w:rsid w:val="004228EC"/>
    <w:rsid w:val="004230E4"/>
    <w:rsid w:val="00426780"/>
    <w:rsid w:val="00430C15"/>
    <w:rsid w:val="00434C5E"/>
    <w:rsid w:val="00436327"/>
    <w:rsid w:val="004404B2"/>
    <w:rsid w:val="004413DC"/>
    <w:rsid w:val="00443F86"/>
    <w:rsid w:val="00445CC6"/>
    <w:rsid w:val="0044749F"/>
    <w:rsid w:val="00450A23"/>
    <w:rsid w:val="00452265"/>
    <w:rsid w:val="0045226C"/>
    <w:rsid w:val="00452A96"/>
    <w:rsid w:val="00456F3D"/>
    <w:rsid w:val="004570DC"/>
    <w:rsid w:val="00457B7B"/>
    <w:rsid w:val="004603EB"/>
    <w:rsid w:val="0046225D"/>
    <w:rsid w:val="00462B1F"/>
    <w:rsid w:val="00467B53"/>
    <w:rsid w:val="00470C20"/>
    <w:rsid w:val="0047194F"/>
    <w:rsid w:val="004723D6"/>
    <w:rsid w:val="00474D2B"/>
    <w:rsid w:val="00477322"/>
    <w:rsid w:val="00483DD5"/>
    <w:rsid w:val="00484B3E"/>
    <w:rsid w:val="00486A24"/>
    <w:rsid w:val="00487D6C"/>
    <w:rsid w:val="00493773"/>
    <w:rsid w:val="004945BA"/>
    <w:rsid w:val="004A3FDA"/>
    <w:rsid w:val="004A407C"/>
    <w:rsid w:val="004A5579"/>
    <w:rsid w:val="004B2745"/>
    <w:rsid w:val="004B4F5F"/>
    <w:rsid w:val="004B5348"/>
    <w:rsid w:val="004B63E1"/>
    <w:rsid w:val="004B7AA0"/>
    <w:rsid w:val="004C3E06"/>
    <w:rsid w:val="004D2E55"/>
    <w:rsid w:val="004D305A"/>
    <w:rsid w:val="004D340E"/>
    <w:rsid w:val="004D36BD"/>
    <w:rsid w:val="004D3A80"/>
    <w:rsid w:val="004D4C54"/>
    <w:rsid w:val="004E4348"/>
    <w:rsid w:val="004E6129"/>
    <w:rsid w:val="004E6776"/>
    <w:rsid w:val="004F2BEF"/>
    <w:rsid w:val="004F50BE"/>
    <w:rsid w:val="004F5CBE"/>
    <w:rsid w:val="004F609D"/>
    <w:rsid w:val="00500BEF"/>
    <w:rsid w:val="00501329"/>
    <w:rsid w:val="00501337"/>
    <w:rsid w:val="0050371C"/>
    <w:rsid w:val="00503C5A"/>
    <w:rsid w:val="005111D3"/>
    <w:rsid w:val="00517D79"/>
    <w:rsid w:val="005209ED"/>
    <w:rsid w:val="00524750"/>
    <w:rsid w:val="00524E75"/>
    <w:rsid w:val="00526811"/>
    <w:rsid w:val="00527C9E"/>
    <w:rsid w:val="00530A8E"/>
    <w:rsid w:val="00531433"/>
    <w:rsid w:val="00531B66"/>
    <w:rsid w:val="005320AA"/>
    <w:rsid w:val="005371F8"/>
    <w:rsid w:val="00537E6F"/>
    <w:rsid w:val="005432F9"/>
    <w:rsid w:val="0054418A"/>
    <w:rsid w:val="005457D5"/>
    <w:rsid w:val="00546E59"/>
    <w:rsid w:val="00547CDD"/>
    <w:rsid w:val="00552AEC"/>
    <w:rsid w:val="00552F0A"/>
    <w:rsid w:val="00554852"/>
    <w:rsid w:val="00556B32"/>
    <w:rsid w:val="00557304"/>
    <w:rsid w:val="005577CC"/>
    <w:rsid w:val="005618BD"/>
    <w:rsid w:val="0056260D"/>
    <w:rsid w:val="00562823"/>
    <w:rsid w:val="00564AE3"/>
    <w:rsid w:val="00566C88"/>
    <w:rsid w:val="00567E03"/>
    <w:rsid w:val="00570087"/>
    <w:rsid w:val="005707CF"/>
    <w:rsid w:val="00571995"/>
    <w:rsid w:val="00571C35"/>
    <w:rsid w:val="00572DA2"/>
    <w:rsid w:val="00581F78"/>
    <w:rsid w:val="00582217"/>
    <w:rsid w:val="00583349"/>
    <w:rsid w:val="00583E3E"/>
    <w:rsid w:val="0058682A"/>
    <w:rsid w:val="00587E66"/>
    <w:rsid w:val="00591DAF"/>
    <w:rsid w:val="005925E9"/>
    <w:rsid w:val="005946FC"/>
    <w:rsid w:val="005A36C4"/>
    <w:rsid w:val="005A3A63"/>
    <w:rsid w:val="005A4860"/>
    <w:rsid w:val="005B24C4"/>
    <w:rsid w:val="005B3FBB"/>
    <w:rsid w:val="005B4800"/>
    <w:rsid w:val="005C2337"/>
    <w:rsid w:val="005C4CA9"/>
    <w:rsid w:val="005D07C2"/>
    <w:rsid w:val="005D0D60"/>
    <w:rsid w:val="005D305A"/>
    <w:rsid w:val="005D7E3A"/>
    <w:rsid w:val="005E03C8"/>
    <w:rsid w:val="005E0AB9"/>
    <w:rsid w:val="005E24E5"/>
    <w:rsid w:val="005E2FD2"/>
    <w:rsid w:val="005E3C4B"/>
    <w:rsid w:val="005E4569"/>
    <w:rsid w:val="005E4B9D"/>
    <w:rsid w:val="005F2B51"/>
    <w:rsid w:val="005F3CCC"/>
    <w:rsid w:val="005F3E75"/>
    <w:rsid w:val="005F5776"/>
    <w:rsid w:val="005F748D"/>
    <w:rsid w:val="00600AE2"/>
    <w:rsid w:val="00601ABC"/>
    <w:rsid w:val="006066CF"/>
    <w:rsid w:val="00607903"/>
    <w:rsid w:val="006104BF"/>
    <w:rsid w:val="00611DF6"/>
    <w:rsid w:val="006130E1"/>
    <w:rsid w:val="006132E6"/>
    <w:rsid w:val="00614C55"/>
    <w:rsid w:val="00621CFF"/>
    <w:rsid w:val="006241E8"/>
    <w:rsid w:val="00624DE5"/>
    <w:rsid w:val="0062776E"/>
    <w:rsid w:val="006323A3"/>
    <w:rsid w:val="006331E6"/>
    <w:rsid w:val="0063578C"/>
    <w:rsid w:val="006372F7"/>
    <w:rsid w:val="006403E6"/>
    <w:rsid w:val="006431ED"/>
    <w:rsid w:val="00643B19"/>
    <w:rsid w:val="0065013A"/>
    <w:rsid w:val="00650E43"/>
    <w:rsid w:val="00652B2B"/>
    <w:rsid w:val="00653CA2"/>
    <w:rsid w:val="00653D30"/>
    <w:rsid w:val="00656EF3"/>
    <w:rsid w:val="00661A90"/>
    <w:rsid w:val="00663B94"/>
    <w:rsid w:val="0066561E"/>
    <w:rsid w:val="00665C5F"/>
    <w:rsid w:val="00666A51"/>
    <w:rsid w:val="00666E84"/>
    <w:rsid w:val="0066728D"/>
    <w:rsid w:val="006715B4"/>
    <w:rsid w:val="006754EE"/>
    <w:rsid w:val="00675FA0"/>
    <w:rsid w:val="0067670A"/>
    <w:rsid w:val="006817D0"/>
    <w:rsid w:val="006911A1"/>
    <w:rsid w:val="0069289B"/>
    <w:rsid w:val="006947D7"/>
    <w:rsid w:val="006951E0"/>
    <w:rsid w:val="00695962"/>
    <w:rsid w:val="00695E5C"/>
    <w:rsid w:val="006A0C57"/>
    <w:rsid w:val="006A146E"/>
    <w:rsid w:val="006A214B"/>
    <w:rsid w:val="006A2FEA"/>
    <w:rsid w:val="006A7B70"/>
    <w:rsid w:val="006B1591"/>
    <w:rsid w:val="006B3458"/>
    <w:rsid w:val="006B36D7"/>
    <w:rsid w:val="006B551C"/>
    <w:rsid w:val="006B6955"/>
    <w:rsid w:val="006B6A39"/>
    <w:rsid w:val="006B7DCF"/>
    <w:rsid w:val="006C13B3"/>
    <w:rsid w:val="006C1517"/>
    <w:rsid w:val="006C2936"/>
    <w:rsid w:val="006C5B00"/>
    <w:rsid w:val="006C5DBA"/>
    <w:rsid w:val="006D1C8A"/>
    <w:rsid w:val="006D34B4"/>
    <w:rsid w:val="006D3FA5"/>
    <w:rsid w:val="006D5025"/>
    <w:rsid w:val="006D7FDB"/>
    <w:rsid w:val="006E78CD"/>
    <w:rsid w:val="006E7C74"/>
    <w:rsid w:val="006F33FD"/>
    <w:rsid w:val="006F5EFC"/>
    <w:rsid w:val="006F6C1A"/>
    <w:rsid w:val="006F7CD6"/>
    <w:rsid w:val="007004A0"/>
    <w:rsid w:val="0070297A"/>
    <w:rsid w:val="00702DAA"/>
    <w:rsid w:val="00703E32"/>
    <w:rsid w:val="00705CDC"/>
    <w:rsid w:val="00706847"/>
    <w:rsid w:val="007117AB"/>
    <w:rsid w:val="007120CB"/>
    <w:rsid w:val="0071231E"/>
    <w:rsid w:val="00721F68"/>
    <w:rsid w:val="00723824"/>
    <w:rsid w:val="00723F17"/>
    <w:rsid w:val="00724BCF"/>
    <w:rsid w:val="00724E14"/>
    <w:rsid w:val="00725225"/>
    <w:rsid w:val="00734864"/>
    <w:rsid w:val="00734F16"/>
    <w:rsid w:val="00735C8A"/>
    <w:rsid w:val="00740B29"/>
    <w:rsid w:val="00744FC5"/>
    <w:rsid w:val="00745DCD"/>
    <w:rsid w:val="0074717F"/>
    <w:rsid w:val="007532AC"/>
    <w:rsid w:val="0075496C"/>
    <w:rsid w:val="00755A36"/>
    <w:rsid w:val="007567F3"/>
    <w:rsid w:val="00761125"/>
    <w:rsid w:val="007640AF"/>
    <w:rsid w:val="00765442"/>
    <w:rsid w:val="00765AC0"/>
    <w:rsid w:val="0076704B"/>
    <w:rsid w:val="00770DBB"/>
    <w:rsid w:val="00771697"/>
    <w:rsid w:val="00773C3B"/>
    <w:rsid w:val="00776D8C"/>
    <w:rsid w:val="007815D8"/>
    <w:rsid w:val="007818CC"/>
    <w:rsid w:val="00782873"/>
    <w:rsid w:val="00784691"/>
    <w:rsid w:val="00784EBC"/>
    <w:rsid w:val="00784FB3"/>
    <w:rsid w:val="0079250E"/>
    <w:rsid w:val="00793663"/>
    <w:rsid w:val="00795E7C"/>
    <w:rsid w:val="00796E9B"/>
    <w:rsid w:val="007A0413"/>
    <w:rsid w:val="007A62DE"/>
    <w:rsid w:val="007B0DA6"/>
    <w:rsid w:val="007B1E1B"/>
    <w:rsid w:val="007B3434"/>
    <w:rsid w:val="007B388A"/>
    <w:rsid w:val="007C185A"/>
    <w:rsid w:val="007C1EFE"/>
    <w:rsid w:val="007C3CC6"/>
    <w:rsid w:val="007C49EC"/>
    <w:rsid w:val="007C5A59"/>
    <w:rsid w:val="007D0C3C"/>
    <w:rsid w:val="007D34E7"/>
    <w:rsid w:val="007D70A7"/>
    <w:rsid w:val="007D7D8E"/>
    <w:rsid w:val="007E019F"/>
    <w:rsid w:val="007E35E4"/>
    <w:rsid w:val="007E4413"/>
    <w:rsid w:val="007F1348"/>
    <w:rsid w:val="007F16F2"/>
    <w:rsid w:val="007F63DE"/>
    <w:rsid w:val="007F65E4"/>
    <w:rsid w:val="007F7502"/>
    <w:rsid w:val="008060B0"/>
    <w:rsid w:val="00810186"/>
    <w:rsid w:val="008134F5"/>
    <w:rsid w:val="00814203"/>
    <w:rsid w:val="00816C63"/>
    <w:rsid w:val="00816D68"/>
    <w:rsid w:val="00822580"/>
    <w:rsid w:val="00823383"/>
    <w:rsid w:val="00823D1C"/>
    <w:rsid w:val="00825364"/>
    <w:rsid w:val="00830F97"/>
    <w:rsid w:val="00831A61"/>
    <w:rsid w:val="00832BCC"/>
    <w:rsid w:val="00833183"/>
    <w:rsid w:val="00833414"/>
    <w:rsid w:val="008340D0"/>
    <w:rsid w:val="00834483"/>
    <w:rsid w:val="00840320"/>
    <w:rsid w:val="00840EE6"/>
    <w:rsid w:val="00840F41"/>
    <w:rsid w:val="00842B2B"/>
    <w:rsid w:val="00844F1B"/>
    <w:rsid w:val="00850EFB"/>
    <w:rsid w:val="00851537"/>
    <w:rsid w:val="00851634"/>
    <w:rsid w:val="00852D6A"/>
    <w:rsid w:val="00853C5A"/>
    <w:rsid w:val="00856866"/>
    <w:rsid w:val="00871BFF"/>
    <w:rsid w:val="00874379"/>
    <w:rsid w:val="0087561A"/>
    <w:rsid w:val="00875FCD"/>
    <w:rsid w:val="00880703"/>
    <w:rsid w:val="00881214"/>
    <w:rsid w:val="008833D9"/>
    <w:rsid w:val="00884EA8"/>
    <w:rsid w:val="0088537A"/>
    <w:rsid w:val="00885DCF"/>
    <w:rsid w:val="00892826"/>
    <w:rsid w:val="00895944"/>
    <w:rsid w:val="00895A22"/>
    <w:rsid w:val="008A4013"/>
    <w:rsid w:val="008A781A"/>
    <w:rsid w:val="008A790E"/>
    <w:rsid w:val="008B6FD7"/>
    <w:rsid w:val="008C1363"/>
    <w:rsid w:val="008D1696"/>
    <w:rsid w:val="008D25D0"/>
    <w:rsid w:val="008D370D"/>
    <w:rsid w:val="008D3B93"/>
    <w:rsid w:val="008D3D1A"/>
    <w:rsid w:val="008D4C7C"/>
    <w:rsid w:val="008D584B"/>
    <w:rsid w:val="008E0252"/>
    <w:rsid w:val="008E0A3C"/>
    <w:rsid w:val="008E1EC8"/>
    <w:rsid w:val="008E2302"/>
    <w:rsid w:val="008E388A"/>
    <w:rsid w:val="008E40CB"/>
    <w:rsid w:val="008E443A"/>
    <w:rsid w:val="008E5145"/>
    <w:rsid w:val="008E6509"/>
    <w:rsid w:val="008F0990"/>
    <w:rsid w:val="008F2EC5"/>
    <w:rsid w:val="008F6561"/>
    <w:rsid w:val="00900690"/>
    <w:rsid w:val="009006E6"/>
    <w:rsid w:val="00907059"/>
    <w:rsid w:val="00911200"/>
    <w:rsid w:val="00913781"/>
    <w:rsid w:val="009159AF"/>
    <w:rsid w:val="00920B96"/>
    <w:rsid w:val="00921778"/>
    <w:rsid w:val="00922B22"/>
    <w:rsid w:val="0092727E"/>
    <w:rsid w:val="009338E1"/>
    <w:rsid w:val="00933AAB"/>
    <w:rsid w:val="00940DA4"/>
    <w:rsid w:val="00941A1F"/>
    <w:rsid w:val="00944E29"/>
    <w:rsid w:val="00945101"/>
    <w:rsid w:val="00946D93"/>
    <w:rsid w:val="00954000"/>
    <w:rsid w:val="009553BE"/>
    <w:rsid w:val="0095603B"/>
    <w:rsid w:val="00960AA5"/>
    <w:rsid w:val="00960DFF"/>
    <w:rsid w:val="009611EC"/>
    <w:rsid w:val="009625C2"/>
    <w:rsid w:val="00962D95"/>
    <w:rsid w:val="00963D6C"/>
    <w:rsid w:val="00967C17"/>
    <w:rsid w:val="0097722E"/>
    <w:rsid w:val="00977296"/>
    <w:rsid w:val="009813B1"/>
    <w:rsid w:val="0098165D"/>
    <w:rsid w:val="00982F54"/>
    <w:rsid w:val="00983A41"/>
    <w:rsid w:val="00986D65"/>
    <w:rsid w:val="0098704D"/>
    <w:rsid w:val="00990DCF"/>
    <w:rsid w:val="00992D2D"/>
    <w:rsid w:val="00996018"/>
    <w:rsid w:val="00996B92"/>
    <w:rsid w:val="009A02C1"/>
    <w:rsid w:val="009A17AF"/>
    <w:rsid w:val="009A4773"/>
    <w:rsid w:val="009A6DDF"/>
    <w:rsid w:val="009A7180"/>
    <w:rsid w:val="009B4DF1"/>
    <w:rsid w:val="009B656A"/>
    <w:rsid w:val="009D62FC"/>
    <w:rsid w:val="009D7F52"/>
    <w:rsid w:val="009E1E29"/>
    <w:rsid w:val="009E7312"/>
    <w:rsid w:val="009E7F79"/>
    <w:rsid w:val="009F0083"/>
    <w:rsid w:val="009F2314"/>
    <w:rsid w:val="009F49AD"/>
    <w:rsid w:val="00A012F8"/>
    <w:rsid w:val="00A013CF"/>
    <w:rsid w:val="00A02D0F"/>
    <w:rsid w:val="00A03703"/>
    <w:rsid w:val="00A04DDC"/>
    <w:rsid w:val="00A05469"/>
    <w:rsid w:val="00A05DB2"/>
    <w:rsid w:val="00A13517"/>
    <w:rsid w:val="00A15FBE"/>
    <w:rsid w:val="00A1625A"/>
    <w:rsid w:val="00A16822"/>
    <w:rsid w:val="00A21E0D"/>
    <w:rsid w:val="00A3043D"/>
    <w:rsid w:val="00A3348F"/>
    <w:rsid w:val="00A3417E"/>
    <w:rsid w:val="00A35607"/>
    <w:rsid w:val="00A35A0A"/>
    <w:rsid w:val="00A374AB"/>
    <w:rsid w:val="00A3798E"/>
    <w:rsid w:val="00A42FB0"/>
    <w:rsid w:val="00A445FB"/>
    <w:rsid w:val="00A460E5"/>
    <w:rsid w:val="00A47460"/>
    <w:rsid w:val="00A51C36"/>
    <w:rsid w:val="00A5255B"/>
    <w:rsid w:val="00A55657"/>
    <w:rsid w:val="00A56332"/>
    <w:rsid w:val="00A631B4"/>
    <w:rsid w:val="00A63C18"/>
    <w:rsid w:val="00A7015A"/>
    <w:rsid w:val="00A70FAE"/>
    <w:rsid w:val="00A7152A"/>
    <w:rsid w:val="00A7193E"/>
    <w:rsid w:val="00A7253D"/>
    <w:rsid w:val="00A732D2"/>
    <w:rsid w:val="00A76D43"/>
    <w:rsid w:val="00A80066"/>
    <w:rsid w:val="00A81A97"/>
    <w:rsid w:val="00A82CC1"/>
    <w:rsid w:val="00A83106"/>
    <w:rsid w:val="00A92C86"/>
    <w:rsid w:val="00A92DE1"/>
    <w:rsid w:val="00A92E71"/>
    <w:rsid w:val="00A944A0"/>
    <w:rsid w:val="00A95140"/>
    <w:rsid w:val="00AA5292"/>
    <w:rsid w:val="00AA5BF3"/>
    <w:rsid w:val="00AB335C"/>
    <w:rsid w:val="00AB48FB"/>
    <w:rsid w:val="00AB68CB"/>
    <w:rsid w:val="00AC32A5"/>
    <w:rsid w:val="00AD0061"/>
    <w:rsid w:val="00AD02B4"/>
    <w:rsid w:val="00AD0C46"/>
    <w:rsid w:val="00AD1F31"/>
    <w:rsid w:val="00AD52D7"/>
    <w:rsid w:val="00AD5582"/>
    <w:rsid w:val="00AD5724"/>
    <w:rsid w:val="00AD58FC"/>
    <w:rsid w:val="00AD6FD3"/>
    <w:rsid w:val="00AE1935"/>
    <w:rsid w:val="00AE2086"/>
    <w:rsid w:val="00AE3F56"/>
    <w:rsid w:val="00AE43FD"/>
    <w:rsid w:val="00AE54D5"/>
    <w:rsid w:val="00AF2A70"/>
    <w:rsid w:val="00AF39E0"/>
    <w:rsid w:val="00AF5941"/>
    <w:rsid w:val="00AF59DB"/>
    <w:rsid w:val="00AF6F6D"/>
    <w:rsid w:val="00B04EB5"/>
    <w:rsid w:val="00B072CF"/>
    <w:rsid w:val="00B11807"/>
    <w:rsid w:val="00B123D6"/>
    <w:rsid w:val="00B132B5"/>
    <w:rsid w:val="00B15675"/>
    <w:rsid w:val="00B1619A"/>
    <w:rsid w:val="00B17CCD"/>
    <w:rsid w:val="00B20651"/>
    <w:rsid w:val="00B20A2F"/>
    <w:rsid w:val="00B20A4E"/>
    <w:rsid w:val="00B22B5A"/>
    <w:rsid w:val="00B24083"/>
    <w:rsid w:val="00B24B5B"/>
    <w:rsid w:val="00B251AC"/>
    <w:rsid w:val="00B327BD"/>
    <w:rsid w:val="00B342EE"/>
    <w:rsid w:val="00B36CCB"/>
    <w:rsid w:val="00B46C01"/>
    <w:rsid w:val="00B51321"/>
    <w:rsid w:val="00B51BCE"/>
    <w:rsid w:val="00B52025"/>
    <w:rsid w:val="00B52D0E"/>
    <w:rsid w:val="00B53A2C"/>
    <w:rsid w:val="00B53E4E"/>
    <w:rsid w:val="00B5562F"/>
    <w:rsid w:val="00B56B64"/>
    <w:rsid w:val="00B61841"/>
    <w:rsid w:val="00B65393"/>
    <w:rsid w:val="00B66643"/>
    <w:rsid w:val="00B66FCE"/>
    <w:rsid w:val="00B6739F"/>
    <w:rsid w:val="00B71652"/>
    <w:rsid w:val="00B71FE9"/>
    <w:rsid w:val="00B72A16"/>
    <w:rsid w:val="00B75635"/>
    <w:rsid w:val="00B76BC6"/>
    <w:rsid w:val="00B77B41"/>
    <w:rsid w:val="00B804DA"/>
    <w:rsid w:val="00B81FB0"/>
    <w:rsid w:val="00B84004"/>
    <w:rsid w:val="00B9035E"/>
    <w:rsid w:val="00B927EF"/>
    <w:rsid w:val="00BA1B3B"/>
    <w:rsid w:val="00BA4CA8"/>
    <w:rsid w:val="00BB0168"/>
    <w:rsid w:val="00BB0843"/>
    <w:rsid w:val="00BB29C5"/>
    <w:rsid w:val="00BB33CF"/>
    <w:rsid w:val="00BB65DF"/>
    <w:rsid w:val="00BB6FA7"/>
    <w:rsid w:val="00BC19C5"/>
    <w:rsid w:val="00BC247C"/>
    <w:rsid w:val="00BC60D0"/>
    <w:rsid w:val="00BC6F1F"/>
    <w:rsid w:val="00BC74D5"/>
    <w:rsid w:val="00BD67DA"/>
    <w:rsid w:val="00BD7FE0"/>
    <w:rsid w:val="00BE2B06"/>
    <w:rsid w:val="00BE3102"/>
    <w:rsid w:val="00BE3608"/>
    <w:rsid w:val="00BE5E4A"/>
    <w:rsid w:val="00BF030E"/>
    <w:rsid w:val="00BF0A6C"/>
    <w:rsid w:val="00BF39F3"/>
    <w:rsid w:val="00BF5773"/>
    <w:rsid w:val="00BF5AAB"/>
    <w:rsid w:val="00C01F3C"/>
    <w:rsid w:val="00C06FAD"/>
    <w:rsid w:val="00C074CA"/>
    <w:rsid w:val="00C10E15"/>
    <w:rsid w:val="00C13A69"/>
    <w:rsid w:val="00C13BA5"/>
    <w:rsid w:val="00C13C06"/>
    <w:rsid w:val="00C22620"/>
    <w:rsid w:val="00C2371D"/>
    <w:rsid w:val="00C23928"/>
    <w:rsid w:val="00C3012C"/>
    <w:rsid w:val="00C304AF"/>
    <w:rsid w:val="00C32C9A"/>
    <w:rsid w:val="00C34490"/>
    <w:rsid w:val="00C34CDF"/>
    <w:rsid w:val="00C35803"/>
    <w:rsid w:val="00C40364"/>
    <w:rsid w:val="00C414DC"/>
    <w:rsid w:val="00C4194A"/>
    <w:rsid w:val="00C43BBC"/>
    <w:rsid w:val="00C50E41"/>
    <w:rsid w:val="00C52C83"/>
    <w:rsid w:val="00C538C5"/>
    <w:rsid w:val="00C53949"/>
    <w:rsid w:val="00C5663E"/>
    <w:rsid w:val="00C62EFF"/>
    <w:rsid w:val="00C70606"/>
    <w:rsid w:val="00C7088D"/>
    <w:rsid w:val="00C70908"/>
    <w:rsid w:val="00C7122B"/>
    <w:rsid w:val="00C73FAD"/>
    <w:rsid w:val="00C74A36"/>
    <w:rsid w:val="00C75078"/>
    <w:rsid w:val="00C81791"/>
    <w:rsid w:val="00C82166"/>
    <w:rsid w:val="00C82F9D"/>
    <w:rsid w:val="00C871C0"/>
    <w:rsid w:val="00C95551"/>
    <w:rsid w:val="00CA1037"/>
    <w:rsid w:val="00CA3165"/>
    <w:rsid w:val="00CA393E"/>
    <w:rsid w:val="00CA3A8A"/>
    <w:rsid w:val="00CA575F"/>
    <w:rsid w:val="00CA602B"/>
    <w:rsid w:val="00CA7AB9"/>
    <w:rsid w:val="00CB0635"/>
    <w:rsid w:val="00CB3D5F"/>
    <w:rsid w:val="00CB3F5F"/>
    <w:rsid w:val="00CB5931"/>
    <w:rsid w:val="00CB6443"/>
    <w:rsid w:val="00CB6C26"/>
    <w:rsid w:val="00CB6E5A"/>
    <w:rsid w:val="00CC05DD"/>
    <w:rsid w:val="00CC09E9"/>
    <w:rsid w:val="00CC0E2D"/>
    <w:rsid w:val="00CC36B0"/>
    <w:rsid w:val="00CC5F1C"/>
    <w:rsid w:val="00CC6303"/>
    <w:rsid w:val="00CC72F6"/>
    <w:rsid w:val="00CD0629"/>
    <w:rsid w:val="00CD3BD2"/>
    <w:rsid w:val="00CD53AF"/>
    <w:rsid w:val="00CD5C6F"/>
    <w:rsid w:val="00CD7A7E"/>
    <w:rsid w:val="00CD7D5D"/>
    <w:rsid w:val="00CE07F7"/>
    <w:rsid w:val="00CE3DFD"/>
    <w:rsid w:val="00CE598A"/>
    <w:rsid w:val="00CE5C68"/>
    <w:rsid w:val="00CE6C7E"/>
    <w:rsid w:val="00CF09F7"/>
    <w:rsid w:val="00CF128B"/>
    <w:rsid w:val="00CF134B"/>
    <w:rsid w:val="00CF3439"/>
    <w:rsid w:val="00CF764A"/>
    <w:rsid w:val="00CF77A4"/>
    <w:rsid w:val="00D00F31"/>
    <w:rsid w:val="00D02BDA"/>
    <w:rsid w:val="00D05CC5"/>
    <w:rsid w:val="00D111A0"/>
    <w:rsid w:val="00D12BB9"/>
    <w:rsid w:val="00D13988"/>
    <w:rsid w:val="00D14A51"/>
    <w:rsid w:val="00D15047"/>
    <w:rsid w:val="00D15D83"/>
    <w:rsid w:val="00D1655F"/>
    <w:rsid w:val="00D21B6B"/>
    <w:rsid w:val="00D21E63"/>
    <w:rsid w:val="00D22638"/>
    <w:rsid w:val="00D23D34"/>
    <w:rsid w:val="00D2606F"/>
    <w:rsid w:val="00D312EE"/>
    <w:rsid w:val="00D33FFF"/>
    <w:rsid w:val="00D36B3D"/>
    <w:rsid w:val="00D36D31"/>
    <w:rsid w:val="00D4014E"/>
    <w:rsid w:val="00D4183A"/>
    <w:rsid w:val="00D41952"/>
    <w:rsid w:val="00D4303A"/>
    <w:rsid w:val="00D5095C"/>
    <w:rsid w:val="00D546E5"/>
    <w:rsid w:val="00D54B76"/>
    <w:rsid w:val="00D564E3"/>
    <w:rsid w:val="00D575F7"/>
    <w:rsid w:val="00D576A6"/>
    <w:rsid w:val="00D62048"/>
    <w:rsid w:val="00D64711"/>
    <w:rsid w:val="00D648A5"/>
    <w:rsid w:val="00D650BD"/>
    <w:rsid w:val="00D660DA"/>
    <w:rsid w:val="00D66252"/>
    <w:rsid w:val="00D67749"/>
    <w:rsid w:val="00D67C08"/>
    <w:rsid w:val="00D7163A"/>
    <w:rsid w:val="00D729D2"/>
    <w:rsid w:val="00D72A3A"/>
    <w:rsid w:val="00D7355E"/>
    <w:rsid w:val="00D73739"/>
    <w:rsid w:val="00D779AA"/>
    <w:rsid w:val="00D86B69"/>
    <w:rsid w:val="00D8742E"/>
    <w:rsid w:val="00D92257"/>
    <w:rsid w:val="00D95AC4"/>
    <w:rsid w:val="00D978DF"/>
    <w:rsid w:val="00D97FA5"/>
    <w:rsid w:val="00DA123B"/>
    <w:rsid w:val="00DA2608"/>
    <w:rsid w:val="00DA559D"/>
    <w:rsid w:val="00DA6C73"/>
    <w:rsid w:val="00DA7874"/>
    <w:rsid w:val="00DB039A"/>
    <w:rsid w:val="00DB09B9"/>
    <w:rsid w:val="00DB09E0"/>
    <w:rsid w:val="00DB1DE2"/>
    <w:rsid w:val="00DB3ED3"/>
    <w:rsid w:val="00DB5B12"/>
    <w:rsid w:val="00DB5E3C"/>
    <w:rsid w:val="00DB6D77"/>
    <w:rsid w:val="00DC7151"/>
    <w:rsid w:val="00DD13A1"/>
    <w:rsid w:val="00DD2051"/>
    <w:rsid w:val="00DD2F5C"/>
    <w:rsid w:val="00DD3D95"/>
    <w:rsid w:val="00DD6404"/>
    <w:rsid w:val="00DE1D32"/>
    <w:rsid w:val="00DE2D85"/>
    <w:rsid w:val="00DE6669"/>
    <w:rsid w:val="00DE7FC9"/>
    <w:rsid w:val="00DF23BE"/>
    <w:rsid w:val="00DF3237"/>
    <w:rsid w:val="00DF4663"/>
    <w:rsid w:val="00DF60F7"/>
    <w:rsid w:val="00E0263B"/>
    <w:rsid w:val="00E02C8F"/>
    <w:rsid w:val="00E12D1E"/>
    <w:rsid w:val="00E137B1"/>
    <w:rsid w:val="00E20E5B"/>
    <w:rsid w:val="00E21DF5"/>
    <w:rsid w:val="00E233B6"/>
    <w:rsid w:val="00E267C0"/>
    <w:rsid w:val="00E33277"/>
    <w:rsid w:val="00E34138"/>
    <w:rsid w:val="00E366E0"/>
    <w:rsid w:val="00E37D7D"/>
    <w:rsid w:val="00E401B9"/>
    <w:rsid w:val="00E40313"/>
    <w:rsid w:val="00E41017"/>
    <w:rsid w:val="00E4555E"/>
    <w:rsid w:val="00E456DD"/>
    <w:rsid w:val="00E52582"/>
    <w:rsid w:val="00E52EAC"/>
    <w:rsid w:val="00E548E8"/>
    <w:rsid w:val="00E577B7"/>
    <w:rsid w:val="00E60774"/>
    <w:rsid w:val="00E61A3D"/>
    <w:rsid w:val="00E61C61"/>
    <w:rsid w:val="00E61F3C"/>
    <w:rsid w:val="00E621CF"/>
    <w:rsid w:val="00E62B74"/>
    <w:rsid w:val="00E640A8"/>
    <w:rsid w:val="00E671B6"/>
    <w:rsid w:val="00E6772E"/>
    <w:rsid w:val="00E740AA"/>
    <w:rsid w:val="00E7672A"/>
    <w:rsid w:val="00E769C5"/>
    <w:rsid w:val="00E83A71"/>
    <w:rsid w:val="00E84962"/>
    <w:rsid w:val="00E869D1"/>
    <w:rsid w:val="00E86C19"/>
    <w:rsid w:val="00E9240E"/>
    <w:rsid w:val="00E9358A"/>
    <w:rsid w:val="00E97C45"/>
    <w:rsid w:val="00EA11F3"/>
    <w:rsid w:val="00EA1C11"/>
    <w:rsid w:val="00EA20D3"/>
    <w:rsid w:val="00EA3EEF"/>
    <w:rsid w:val="00EA55F6"/>
    <w:rsid w:val="00EA6424"/>
    <w:rsid w:val="00EA7AC7"/>
    <w:rsid w:val="00EB062D"/>
    <w:rsid w:val="00EB0FA6"/>
    <w:rsid w:val="00EB1DAB"/>
    <w:rsid w:val="00EB2E8D"/>
    <w:rsid w:val="00EB2F30"/>
    <w:rsid w:val="00EB5E2E"/>
    <w:rsid w:val="00EB6580"/>
    <w:rsid w:val="00EB70F5"/>
    <w:rsid w:val="00EC0EBD"/>
    <w:rsid w:val="00EC186E"/>
    <w:rsid w:val="00ED5D7F"/>
    <w:rsid w:val="00ED633B"/>
    <w:rsid w:val="00ED6B2B"/>
    <w:rsid w:val="00EE2518"/>
    <w:rsid w:val="00EE4291"/>
    <w:rsid w:val="00EE5A28"/>
    <w:rsid w:val="00EE6A96"/>
    <w:rsid w:val="00EF04DE"/>
    <w:rsid w:val="00EF1504"/>
    <w:rsid w:val="00EF349B"/>
    <w:rsid w:val="00EF732B"/>
    <w:rsid w:val="00F011B3"/>
    <w:rsid w:val="00F03F85"/>
    <w:rsid w:val="00F07A66"/>
    <w:rsid w:val="00F07FBF"/>
    <w:rsid w:val="00F10B6A"/>
    <w:rsid w:val="00F10D96"/>
    <w:rsid w:val="00F16BA1"/>
    <w:rsid w:val="00F16D77"/>
    <w:rsid w:val="00F212BE"/>
    <w:rsid w:val="00F23A16"/>
    <w:rsid w:val="00F2643C"/>
    <w:rsid w:val="00F2771F"/>
    <w:rsid w:val="00F2779E"/>
    <w:rsid w:val="00F32D84"/>
    <w:rsid w:val="00F35D09"/>
    <w:rsid w:val="00F360AB"/>
    <w:rsid w:val="00F42EE3"/>
    <w:rsid w:val="00F4308F"/>
    <w:rsid w:val="00F4424E"/>
    <w:rsid w:val="00F4520F"/>
    <w:rsid w:val="00F454BB"/>
    <w:rsid w:val="00F5264B"/>
    <w:rsid w:val="00F52EC4"/>
    <w:rsid w:val="00F55ADF"/>
    <w:rsid w:val="00F63F74"/>
    <w:rsid w:val="00F74D9F"/>
    <w:rsid w:val="00F75504"/>
    <w:rsid w:val="00F776D7"/>
    <w:rsid w:val="00F83325"/>
    <w:rsid w:val="00F83A39"/>
    <w:rsid w:val="00F87194"/>
    <w:rsid w:val="00F94A65"/>
    <w:rsid w:val="00F96AD8"/>
    <w:rsid w:val="00F97E10"/>
    <w:rsid w:val="00FA3713"/>
    <w:rsid w:val="00FB6674"/>
    <w:rsid w:val="00FC0184"/>
    <w:rsid w:val="00FC1B27"/>
    <w:rsid w:val="00FC252E"/>
    <w:rsid w:val="00FC3018"/>
    <w:rsid w:val="00FD19E7"/>
    <w:rsid w:val="00FD1E9E"/>
    <w:rsid w:val="00FD4019"/>
    <w:rsid w:val="00FD5A4D"/>
    <w:rsid w:val="00FE0D18"/>
    <w:rsid w:val="00FF12C4"/>
    <w:rsid w:val="00FF2590"/>
    <w:rsid w:val="00FF27C8"/>
    <w:rsid w:val="00FF2854"/>
    <w:rsid w:val="00FF2C03"/>
    <w:rsid w:val="00FF39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CB473"/>
  <w15:chartTrackingRefBased/>
  <w15:docId w15:val="{DA750410-EB47-4346-9349-7087695C7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1"/>
    <w:qFormat/>
    <w:rsid w:val="002B0E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0D61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8D3D1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548E8"/>
    <w:pPr>
      <w:ind w:left="720"/>
      <w:contextualSpacing/>
    </w:pPr>
  </w:style>
  <w:style w:type="table" w:styleId="Tabelacomgrade">
    <w:name w:val="Table Grid"/>
    <w:basedOn w:val="Tabelanormal"/>
    <w:uiPriority w:val="39"/>
    <w:rsid w:val="007F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lio-authors">
    <w:name w:val="biblio-authors"/>
    <w:basedOn w:val="Fontepargpadro"/>
    <w:rsid w:val="00675FA0"/>
  </w:style>
  <w:style w:type="character" w:styleId="Hyperlink">
    <w:name w:val="Hyperlink"/>
    <w:basedOn w:val="Fontepargpadro"/>
    <w:uiPriority w:val="99"/>
    <w:unhideWhenUsed/>
    <w:rsid w:val="00675FA0"/>
    <w:rPr>
      <w:color w:val="0000FF"/>
      <w:u w:val="single"/>
    </w:rPr>
  </w:style>
  <w:style w:type="character" w:customStyle="1" w:styleId="biblio-title">
    <w:name w:val="biblio-title"/>
    <w:basedOn w:val="Fontepargpadro"/>
    <w:rsid w:val="00675FA0"/>
  </w:style>
  <w:style w:type="paragraph" w:styleId="Corpodetexto">
    <w:name w:val="Body Text"/>
    <w:basedOn w:val="Normal"/>
    <w:link w:val="CorpodetextoChar"/>
    <w:uiPriority w:val="1"/>
    <w:qFormat/>
    <w:rsid w:val="00B20651"/>
    <w:pPr>
      <w:widowControl w:val="0"/>
      <w:autoSpaceDE w:val="0"/>
      <w:autoSpaceDN w:val="0"/>
      <w:spacing w:after="0" w:line="240" w:lineRule="auto"/>
    </w:pPr>
    <w:rPr>
      <w:rFonts w:ascii="Times New Roman" w:eastAsia="Times New Roman" w:hAnsi="Times New Roman" w:cs="Times New Roman"/>
      <w:sz w:val="24"/>
      <w:szCs w:val="24"/>
      <w:lang w:eastAsia="pt-BR" w:bidi="pt-BR"/>
    </w:rPr>
  </w:style>
  <w:style w:type="character" w:customStyle="1" w:styleId="CorpodetextoChar">
    <w:name w:val="Corpo de texto Char"/>
    <w:basedOn w:val="Fontepargpadro"/>
    <w:link w:val="Corpodetexto"/>
    <w:uiPriority w:val="1"/>
    <w:rsid w:val="00B20651"/>
    <w:rPr>
      <w:rFonts w:ascii="Times New Roman" w:eastAsia="Times New Roman" w:hAnsi="Times New Roman" w:cs="Times New Roman"/>
      <w:sz w:val="24"/>
      <w:szCs w:val="24"/>
      <w:lang w:eastAsia="pt-BR" w:bidi="pt-BR"/>
    </w:rPr>
  </w:style>
  <w:style w:type="character" w:styleId="nfase">
    <w:name w:val="Emphasis"/>
    <w:basedOn w:val="Fontepargpadro"/>
    <w:uiPriority w:val="20"/>
    <w:qFormat/>
    <w:rsid w:val="004228EC"/>
    <w:rPr>
      <w:i/>
      <w:iCs/>
    </w:rPr>
  </w:style>
  <w:style w:type="paragraph" w:styleId="NormalWeb">
    <w:name w:val="Normal (Web)"/>
    <w:basedOn w:val="Normal"/>
    <w:uiPriority w:val="99"/>
    <w:unhideWhenUsed/>
    <w:rsid w:val="00BF577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2B0E7D"/>
    <w:rPr>
      <w:rFonts w:asciiTheme="majorHAnsi" w:eastAsiaTheme="majorEastAsia" w:hAnsiTheme="majorHAnsi" w:cstheme="majorBidi"/>
      <w:color w:val="2E74B5" w:themeColor="accent1" w:themeShade="BF"/>
      <w:sz w:val="32"/>
      <w:szCs w:val="32"/>
    </w:rPr>
  </w:style>
  <w:style w:type="paragraph" w:styleId="CabealhodoSumrio">
    <w:name w:val="TOC Heading"/>
    <w:basedOn w:val="Ttulo1"/>
    <w:next w:val="Normal"/>
    <w:uiPriority w:val="39"/>
    <w:unhideWhenUsed/>
    <w:qFormat/>
    <w:rsid w:val="002B0E7D"/>
    <w:pPr>
      <w:outlineLvl w:val="9"/>
    </w:pPr>
    <w:rPr>
      <w:lang w:eastAsia="pt-BR"/>
    </w:rPr>
  </w:style>
  <w:style w:type="paragraph" w:styleId="Cabealho">
    <w:name w:val="header"/>
    <w:basedOn w:val="Normal"/>
    <w:link w:val="CabealhoChar"/>
    <w:uiPriority w:val="99"/>
    <w:unhideWhenUsed/>
    <w:rsid w:val="000C42A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C42AB"/>
  </w:style>
  <w:style w:type="paragraph" w:styleId="Rodap">
    <w:name w:val="footer"/>
    <w:basedOn w:val="Normal"/>
    <w:link w:val="RodapChar"/>
    <w:uiPriority w:val="99"/>
    <w:unhideWhenUsed/>
    <w:rsid w:val="000C42AB"/>
    <w:pPr>
      <w:tabs>
        <w:tab w:val="center" w:pos="4252"/>
        <w:tab w:val="right" w:pos="8504"/>
      </w:tabs>
      <w:spacing w:after="0" w:line="240" w:lineRule="auto"/>
    </w:pPr>
  </w:style>
  <w:style w:type="character" w:customStyle="1" w:styleId="RodapChar">
    <w:name w:val="Rodapé Char"/>
    <w:basedOn w:val="Fontepargpadro"/>
    <w:link w:val="Rodap"/>
    <w:uiPriority w:val="99"/>
    <w:rsid w:val="000C42AB"/>
  </w:style>
  <w:style w:type="paragraph" w:customStyle="1" w:styleId="TITULO">
    <w:name w:val="TITULO"/>
    <w:basedOn w:val="Normal"/>
    <w:link w:val="TITULOChar"/>
    <w:qFormat/>
    <w:rsid w:val="00486A24"/>
    <w:pPr>
      <w:spacing w:after="0" w:line="360" w:lineRule="auto"/>
      <w:jc w:val="both"/>
    </w:pPr>
    <w:rPr>
      <w:rFonts w:ascii="Times New Roman" w:hAnsi="Times New Roman" w:cs="Times New Roman"/>
      <w:b/>
      <w:sz w:val="24"/>
      <w:szCs w:val="24"/>
    </w:rPr>
  </w:style>
  <w:style w:type="paragraph" w:customStyle="1" w:styleId="TITULO2">
    <w:name w:val="TITULO 2"/>
    <w:basedOn w:val="Normal"/>
    <w:link w:val="TITULO2Char"/>
    <w:qFormat/>
    <w:rsid w:val="00486A24"/>
    <w:rPr>
      <w:rFonts w:ascii="Times New Roman" w:hAnsi="Times New Roman"/>
      <w:sz w:val="24"/>
    </w:rPr>
  </w:style>
  <w:style w:type="character" w:customStyle="1" w:styleId="TITULOChar">
    <w:name w:val="TITULO Char"/>
    <w:basedOn w:val="Fontepargpadro"/>
    <w:link w:val="TITULO"/>
    <w:rsid w:val="00486A24"/>
    <w:rPr>
      <w:rFonts w:ascii="Times New Roman" w:hAnsi="Times New Roman" w:cs="Times New Roman"/>
      <w:b/>
      <w:sz w:val="24"/>
      <w:szCs w:val="24"/>
    </w:rPr>
  </w:style>
  <w:style w:type="paragraph" w:customStyle="1" w:styleId="SUBTITULO">
    <w:name w:val="SUB TITULO"/>
    <w:basedOn w:val="Normal"/>
    <w:link w:val="SUBTITULOChar"/>
    <w:qFormat/>
    <w:rsid w:val="00486A24"/>
    <w:pPr>
      <w:spacing w:after="0" w:line="360" w:lineRule="auto"/>
      <w:jc w:val="both"/>
    </w:pPr>
    <w:rPr>
      <w:rFonts w:ascii="Times New Roman" w:hAnsi="Times New Roman" w:cs="Times New Roman"/>
      <w:b/>
      <w:sz w:val="24"/>
      <w:szCs w:val="24"/>
    </w:rPr>
  </w:style>
  <w:style w:type="character" w:customStyle="1" w:styleId="TITULO2Char">
    <w:name w:val="TITULO 2 Char"/>
    <w:basedOn w:val="Fontepargpadro"/>
    <w:link w:val="TITULO2"/>
    <w:rsid w:val="00486A24"/>
    <w:rPr>
      <w:rFonts w:ascii="Times New Roman" w:hAnsi="Times New Roman"/>
      <w:sz w:val="24"/>
    </w:rPr>
  </w:style>
  <w:style w:type="character" w:customStyle="1" w:styleId="SUBTITULOChar">
    <w:name w:val="SUB TITULO Char"/>
    <w:basedOn w:val="Fontepargpadro"/>
    <w:link w:val="SUBTITULO"/>
    <w:rsid w:val="00486A24"/>
    <w:rPr>
      <w:rFonts w:ascii="Times New Roman" w:hAnsi="Times New Roman" w:cs="Times New Roman"/>
      <w:b/>
      <w:sz w:val="24"/>
      <w:szCs w:val="24"/>
    </w:rPr>
  </w:style>
  <w:style w:type="paragraph" w:styleId="Sumrio2">
    <w:name w:val="toc 2"/>
    <w:basedOn w:val="Normal"/>
    <w:next w:val="Normal"/>
    <w:autoRedefine/>
    <w:uiPriority w:val="39"/>
    <w:unhideWhenUsed/>
    <w:rsid w:val="00BE3608"/>
    <w:pPr>
      <w:tabs>
        <w:tab w:val="left" w:pos="880"/>
        <w:tab w:val="right" w:leader="dot" w:pos="9356"/>
      </w:tabs>
      <w:spacing w:after="100"/>
      <w:ind w:left="220"/>
    </w:pPr>
  </w:style>
  <w:style w:type="table" w:customStyle="1" w:styleId="TableNormal">
    <w:name w:val="Table Normal"/>
    <w:uiPriority w:val="2"/>
    <w:semiHidden/>
    <w:unhideWhenUsed/>
    <w:qFormat/>
    <w:rsid w:val="006372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372F7"/>
    <w:pPr>
      <w:widowControl w:val="0"/>
      <w:autoSpaceDE w:val="0"/>
      <w:autoSpaceDN w:val="0"/>
      <w:spacing w:after="0" w:line="240" w:lineRule="auto"/>
    </w:pPr>
    <w:rPr>
      <w:rFonts w:ascii="Times New Roman" w:eastAsia="Times New Roman" w:hAnsi="Times New Roman" w:cs="Times New Roman"/>
      <w:lang w:val="pt-PT" w:eastAsia="pt-PT" w:bidi="pt-PT"/>
    </w:rPr>
  </w:style>
  <w:style w:type="character" w:customStyle="1" w:styleId="Ttulo2Char">
    <w:name w:val="Título 2 Char"/>
    <w:basedOn w:val="Fontepargpadro"/>
    <w:link w:val="Ttulo2"/>
    <w:uiPriority w:val="9"/>
    <w:semiHidden/>
    <w:rsid w:val="000D6165"/>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semiHidden/>
    <w:rsid w:val="008D3D1A"/>
    <w:rPr>
      <w:rFonts w:asciiTheme="majorHAnsi" w:eastAsiaTheme="majorEastAsia" w:hAnsiTheme="majorHAnsi" w:cstheme="majorBidi"/>
      <w:color w:val="1F4D78" w:themeColor="accent1" w:themeShade="7F"/>
      <w:sz w:val="24"/>
      <w:szCs w:val="24"/>
    </w:rPr>
  </w:style>
  <w:style w:type="paragraph" w:styleId="Sumrio1">
    <w:name w:val="toc 1"/>
    <w:basedOn w:val="Normal"/>
    <w:next w:val="Normal"/>
    <w:autoRedefine/>
    <w:uiPriority w:val="39"/>
    <w:unhideWhenUsed/>
    <w:rsid w:val="00BE3608"/>
    <w:pPr>
      <w:tabs>
        <w:tab w:val="left" w:pos="440"/>
        <w:tab w:val="right" w:leader="dot" w:pos="9356"/>
      </w:tabs>
      <w:spacing w:after="100"/>
    </w:pPr>
    <w:rPr>
      <w:b/>
      <w:noProof/>
    </w:rPr>
  </w:style>
  <w:style w:type="paragraph" w:styleId="Sumrio3">
    <w:name w:val="toc 3"/>
    <w:basedOn w:val="Normal"/>
    <w:next w:val="Normal"/>
    <w:autoRedefine/>
    <w:uiPriority w:val="39"/>
    <w:unhideWhenUsed/>
    <w:rsid w:val="00BE3608"/>
    <w:pPr>
      <w:tabs>
        <w:tab w:val="right" w:leader="dot" w:pos="9356"/>
      </w:tabs>
      <w:spacing w:after="100"/>
      <w:ind w:left="440"/>
    </w:pPr>
    <w:rPr>
      <w:rFonts w:ascii="Times New Roman" w:hAnsi="Times New Roman" w:cs="Times New Roman"/>
      <w:b/>
      <w:noProof/>
      <w:sz w:val="24"/>
      <w:szCs w:val="24"/>
    </w:rPr>
  </w:style>
  <w:style w:type="paragraph" w:styleId="Reviso">
    <w:name w:val="Revision"/>
    <w:hidden/>
    <w:uiPriority w:val="99"/>
    <w:semiHidden/>
    <w:rsid w:val="00120793"/>
    <w:pPr>
      <w:spacing w:after="0" w:line="240" w:lineRule="auto"/>
    </w:pPr>
  </w:style>
  <w:style w:type="character" w:styleId="Refdecomentrio">
    <w:name w:val="annotation reference"/>
    <w:basedOn w:val="Fontepargpadro"/>
    <w:uiPriority w:val="99"/>
    <w:semiHidden/>
    <w:unhideWhenUsed/>
    <w:rsid w:val="00120793"/>
    <w:rPr>
      <w:sz w:val="16"/>
      <w:szCs w:val="16"/>
    </w:rPr>
  </w:style>
  <w:style w:type="paragraph" w:styleId="Textodecomentrio">
    <w:name w:val="annotation text"/>
    <w:basedOn w:val="Normal"/>
    <w:link w:val="TextodecomentrioChar"/>
    <w:uiPriority w:val="99"/>
    <w:semiHidden/>
    <w:unhideWhenUsed/>
    <w:rsid w:val="0012079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20793"/>
    <w:rPr>
      <w:sz w:val="20"/>
      <w:szCs w:val="20"/>
    </w:rPr>
  </w:style>
  <w:style w:type="paragraph" w:styleId="Assuntodocomentrio">
    <w:name w:val="annotation subject"/>
    <w:basedOn w:val="Textodecomentrio"/>
    <w:next w:val="Textodecomentrio"/>
    <w:link w:val="AssuntodocomentrioChar"/>
    <w:uiPriority w:val="99"/>
    <w:semiHidden/>
    <w:unhideWhenUsed/>
    <w:rsid w:val="00120793"/>
    <w:rPr>
      <w:b/>
      <w:bCs/>
    </w:rPr>
  </w:style>
  <w:style w:type="character" w:customStyle="1" w:styleId="AssuntodocomentrioChar">
    <w:name w:val="Assunto do comentário Char"/>
    <w:basedOn w:val="TextodecomentrioChar"/>
    <w:link w:val="Assuntodocomentrio"/>
    <w:uiPriority w:val="99"/>
    <w:semiHidden/>
    <w:rsid w:val="00120793"/>
    <w:rPr>
      <w:b/>
      <w:bCs/>
      <w:sz w:val="20"/>
      <w:szCs w:val="20"/>
    </w:rPr>
  </w:style>
  <w:style w:type="paragraph" w:styleId="Textodebalo">
    <w:name w:val="Balloon Text"/>
    <w:basedOn w:val="Normal"/>
    <w:link w:val="TextodebaloChar"/>
    <w:uiPriority w:val="99"/>
    <w:semiHidden/>
    <w:unhideWhenUsed/>
    <w:rsid w:val="00120793"/>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120793"/>
    <w:rPr>
      <w:rFonts w:ascii="Times New Roman" w:hAnsi="Times New Roman" w:cs="Times New Roman"/>
      <w:sz w:val="18"/>
      <w:szCs w:val="18"/>
    </w:rPr>
  </w:style>
  <w:style w:type="paragraph" w:styleId="Corpodetexto3">
    <w:name w:val="Body Text 3"/>
    <w:basedOn w:val="Normal"/>
    <w:link w:val="Corpodetexto3Char"/>
    <w:uiPriority w:val="99"/>
    <w:semiHidden/>
    <w:unhideWhenUsed/>
    <w:rsid w:val="00FE0D18"/>
    <w:pPr>
      <w:spacing w:after="120"/>
    </w:pPr>
    <w:rPr>
      <w:sz w:val="16"/>
      <w:szCs w:val="16"/>
    </w:rPr>
  </w:style>
  <w:style w:type="character" w:customStyle="1" w:styleId="Corpodetexto3Char">
    <w:name w:val="Corpo de texto 3 Char"/>
    <w:basedOn w:val="Fontepargpadro"/>
    <w:link w:val="Corpodetexto3"/>
    <w:uiPriority w:val="99"/>
    <w:semiHidden/>
    <w:rsid w:val="00FE0D1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63876">
      <w:bodyDiv w:val="1"/>
      <w:marLeft w:val="0"/>
      <w:marRight w:val="0"/>
      <w:marTop w:val="0"/>
      <w:marBottom w:val="0"/>
      <w:divBdr>
        <w:top w:val="none" w:sz="0" w:space="0" w:color="auto"/>
        <w:left w:val="none" w:sz="0" w:space="0" w:color="auto"/>
        <w:bottom w:val="none" w:sz="0" w:space="0" w:color="auto"/>
        <w:right w:val="none" w:sz="0" w:space="0" w:color="auto"/>
      </w:divBdr>
    </w:div>
    <w:div w:id="279844056">
      <w:bodyDiv w:val="1"/>
      <w:marLeft w:val="0"/>
      <w:marRight w:val="0"/>
      <w:marTop w:val="0"/>
      <w:marBottom w:val="0"/>
      <w:divBdr>
        <w:top w:val="none" w:sz="0" w:space="0" w:color="auto"/>
        <w:left w:val="none" w:sz="0" w:space="0" w:color="auto"/>
        <w:bottom w:val="none" w:sz="0" w:space="0" w:color="auto"/>
        <w:right w:val="none" w:sz="0" w:space="0" w:color="auto"/>
      </w:divBdr>
    </w:div>
    <w:div w:id="330719887">
      <w:bodyDiv w:val="1"/>
      <w:marLeft w:val="0"/>
      <w:marRight w:val="0"/>
      <w:marTop w:val="0"/>
      <w:marBottom w:val="0"/>
      <w:divBdr>
        <w:top w:val="none" w:sz="0" w:space="0" w:color="auto"/>
        <w:left w:val="none" w:sz="0" w:space="0" w:color="auto"/>
        <w:bottom w:val="none" w:sz="0" w:space="0" w:color="auto"/>
        <w:right w:val="none" w:sz="0" w:space="0" w:color="auto"/>
      </w:divBdr>
    </w:div>
    <w:div w:id="477766464">
      <w:bodyDiv w:val="1"/>
      <w:marLeft w:val="0"/>
      <w:marRight w:val="0"/>
      <w:marTop w:val="0"/>
      <w:marBottom w:val="0"/>
      <w:divBdr>
        <w:top w:val="none" w:sz="0" w:space="0" w:color="auto"/>
        <w:left w:val="none" w:sz="0" w:space="0" w:color="auto"/>
        <w:bottom w:val="none" w:sz="0" w:space="0" w:color="auto"/>
        <w:right w:val="none" w:sz="0" w:space="0" w:color="auto"/>
      </w:divBdr>
    </w:div>
    <w:div w:id="531840681">
      <w:bodyDiv w:val="1"/>
      <w:marLeft w:val="0"/>
      <w:marRight w:val="0"/>
      <w:marTop w:val="0"/>
      <w:marBottom w:val="0"/>
      <w:divBdr>
        <w:top w:val="none" w:sz="0" w:space="0" w:color="auto"/>
        <w:left w:val="none" w:sz="0" w:space="0" w:color="auto"/>
        <w:bottom w:val="none" w:sz="0" w:space="0" w:color="auto"/>
        <w:right w:val="none" w:sz="0" w:space="0" w:color="auto"/>
      </w:divBdr>
    </w:div>
    <w:div w:id="576131847">
      <w:bodyDiv w:val="1"/>
      <w:marLeft w:val="0"/>
      <w:marRight w:val="0"/>
      <w:marTop w:val="0"/>
      <w:marBottom w:val="0"/>
      <w:divBdr>
        <w:top w:val="none" w:sz="0" w:space="0" w:color="auto"/>
        <w:left w:val="none" w:sz="0" w:space="0" w:color="auto"/>
        <w:bottom w:val="none" w:sz="0" w:space="0" w:color="auto"/>
        <w:right w:val="none" w:sz="0" w:space="0" w:color="auto"/>
      </w:divBdr>
      <w:divsChild>
        <w:div w:id="664430703">
          <w:marLeft w:val="0"/>
          <w:marRight w:val="0"/>
          <w:marTop w:val="0"/>
          <w:marBottom w:val="0"/>
          <w:divBdr>
            <w:top w:val="none" w:sz="0" w:space="0" w:color="auto"/>
            <w:left w:val="none" w:sz="0" w:space="0" w:color="auto"/>
            <w:bottom w:val="none" w:sz="0" w:space="0" w:color="auto"/>
            <w:right w:val="none" w:sz="0" w:space="0" w:color="auto"/>
          </w:divBdr>
          <w:divsChild>
            <w:div w:id="173227770">
              <w:marLeft w:val="0"/>
              <w:marRight w:val="0"/>
              <w:marTop w:val="0"/>
              <w:marBottom w:val="0"/>
              <w:divBdr>
                <w:top w:val="none" w:sz="0" w:space="0" w:color="auto"/>
                <w:left w:val="none" w:sz="0" w:space="0" w:color="auto"/>
                <w:bottom w:val="none" w:sz="0" w:space="0" w:color="auto"/>
                <w:right w:val="none" w:sz="0" w:space="0" w:color="auto"/>
              </w:divBdr>
              <w:divsChild>
                <w:div w:id="77335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066594">
      <w:bodyDiv w:val="1"/>
      <w:marLeft w:val="0"/>
      <w:marRight w:val="0"/>
      <w:marTop w:val="0"/>
      <w:marBottom w:val="0"/>
      <w:divBdr>
        <w:top w:val="none" w:sz="0" w:space="0" w:color="auto"/>
        <w:left w:val="none" w:sz="0" w:space="0" w:color="auto"/>
        <w:bottom w:val="none" w:sz="0" w:space="0" w:color="auto"/>
        <w:right w:val="none" w:sz="0" w:space="0" w:color="auto"/>
      </w:divBdr>
    </w:div>
    <w:div w:id="660543512">
      <w:bodyDiv w:val="1"/>
      <w:marLeft w:val="0"/>
      <w:marRight w:val="0"/>
      <w:marTop w:val="0"/>
      <w:marBottom w:val="0"/>
      <w:divBdr>
        <w:top w:val="none" w:sz="0" w:space="0" w:color="auto"/>
        <w:left w:val="none" w:sz="0" w:space="0" w:color="auto"/>
        <w:bottom w:val="none" w:sz="0" w:space="0" w:color="auto"/>
        <w:right w:val="none" w:sz="0" w:space="0" w:color="auto"/>
      </w:divBdr>
    </w:div>
    <w:div w:id="758798119">
      <w:bodyDiv w:val="1"/>
      <w:marLeft w:val="0"/>
      <w:marRight w:val="0"/>
      <w:marTop w:val="0"/>
      <w:marBottom w:val="0"/>
      <w:divBdr>
        <w:top w:val="none" w:sz="0" w:space="0" w:color="auto"/>
        <w:left w:val="none" w:sz="0" w:space="0" w:color="auto"/>
        <w:bottom w:val="none" w:sz="0" w:space="0" w:color="auto"/>
        <w:right w:val="none" w:sz="0" w:space="0" w:color="auto"/>
      </w:divBdr>
    </w:div>
    <w:div w:id="783503596">
      <w:bodyDiv w:val="1"/>
      <w:marLeft w:val="0"/>
      <w:marRight w:val="0"/>
      <w:marTop w:val="0"/>
      <w:marBottom w:val="0"/>
      <w:divBdr>
        <w:top w:val="none" w:sz="0" w:space="0" w:color="auto"/>
        <w:left w:val="none" w:sz="0" w:space="0" w:color="auto"/>
        <w:bottom w:val="none" w:sz="0" w:space="0" w:color="auto"/>
        <w:right w:val="none" w:sz="0" w:space="0" w:color="auto"/>
      </w:divBdr>
    </w:div>
    <w:div w:id="792096218">
      <w:bodyDiv w:val="1"/>
      <w:marLeft w:val="0"/>
      <w:marRight w:val="0"/>
      <w:marTop w:val="0"/>
      <w:marBottom w:val="0"/>
      <w:divBdr>
        <w:top w:val="none" w:sz="0" w:space="0" w:color="auto"/>
        <w:left w:val="none" w:sz="0" w:space="0" w:color="auto"/>
        <w:bottom w:val="none" w:sz="0" w:space="0" w:color="auto"/>
        <w:right w:val="none" w:sz="0" w:space="0" w:color="auto"/>
      </w:divBdr>
    </w:div>
    <w:div w:id="887184777">
      <w:bodyDiv w:val="1"/>
      <w:marLeft w:val="0"/>
      <w:marRight w:val="0"/>
      <w:marTop w:val="0"/>
      <w:marBottom w:val="0"/>
      <w:divBdr>
        <w:top w:val="none" w:sz="0" w:space="0" w:color="auto"/>
        <w:left w:val="none" w:sz="0" w:space="0" w:color="auto"/>
        <w:bottom w:val="none" w:sz="0" w:space="0" w:color="auto"/>
        <w:right w:val="none" w:sz="0" w:space="0" w:color="auto"/>
      </w:divBdr>
    </w:div>
    <w:div w:id="905804516">
      <w:bodyDiv w:val="1"/>
      <w:marLeft w:val="0"/>
      <w:marRight w:val="0"/>
      <w:marTop w:val="0"/>
      <w:marBottom w:val="0"/>
      <w:divBdr>
        <w:top w:val="none" w:sz="0" w:space="0" w:color="auto"/>
        <w:left w:val="none" w:sz="0" w:space="0" w:color="auto"/>
        <w:bottom w:val="none" w:sz="0" w:space="0" w:color="auto"/>
        <w:right w:val="none" w:sz="0" w:space="0" w:color="auto"/>
      </w:divBdr>
    </w:div>
    <w:div w:id="1461147239">
      <w:bodyDiv w:val="1"/>
      <w:marLeft w:val="0"/>
      <w:marRight w:val="0"/>
      <w:marTop w:val="0"/>
      <w:marBottom w:val="0"/>
      <w:divBdr>
        <w:top w:val="none" w:sz="0" w:space="0" w:color="auto"/>
        <w:left w:val="none" w:sz="0" w:space="0" w:color="auto"/>
        <w:bottom w:val="none" w:sz="0" w:space="0" w:color="auto"/>
        <w:right w:val="none" w:sz="0" w:space="0" w:color="auto"/>
      </w:divBdr>
      <w:divsChild>
        <w:div w:id="1018963586">
          <w:marLeft w:val="0"/>
          <w:marRight w:val="0"/>
          <w:marTop w:val="0"/>
          <w:marBottom w:val="0"/>
          <w:divBdr>
            <w:top w:val="none" w:sz="0" w:space="0" w:color="auto"/>
            <w:left w:val="none" w:sz="0" w:space="0" w:color="auto"/>
            <w:bottom w:val="none" w:sz="0" w:space="0" w:color="auto"/>
            <w:right w:val="none" w:sz="0" w:space="0" w:color="auto"/>
          </w:divBdr>
          <w:divsChild>
            <w:div w:id="1061829097">
              <w:marLeft w:val="0"/>
              <w:marRight w:val="0"/>
              <w:marTop w:val="0"/>
              <w:marBottom w:val="0"/>
              <w:divBdr>
                <w:top w:val="none" w:sz="0" w:space="0" w:color="auto"/>
                <w:left w:val="none" w:sz="0" w:space="0" w:color="auto"/>
                <w:bottom w:val="none" w:sz="0" w:space="0" w:color="auto"/>
                <w:right w:val="none" w:sz="0" w:space="0" w:color="auto"/>
              </w:divBdr>
              <w:divsChild>
                <w:div w:id="18147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72109">
      <w:bodyDiv w:val="1"/>
      <w:marLeft w:val="0"/>
      <w:marRight w:val="0"/>
      <w:marTop w:val="0"/>
      <w:marBottom w:val="0"/>
      <w:divBdr>
        <w:top w:val="none" w:sz="0" w:space="0" w:color="auto"/>
        <w:left w:val="none" w:sz="0" w:space="0" w:color="auto"/>
        <w:bottom w:val="none" w:sz="0" w:space="0" w:color="auto"/>
        <w:right w:val="none" w:sz="0" w:space="0" w:color="auto"/>
      </w:divBdr>
    </w:div>
    <w:div w:id="1984849039">
      <w:bodyDiv w:val="1"/>
      <w:marLeft w:val="0"/>
      <w:marRight w:val="0"/>
      <w:marTop w:val="0"/>
      <w:marBottom w:val="0"/>
      <w:divBdr>
        <w:top w:val="none" w:sz="0" w:space="0" w:color="auto"/>
        <w:left w:val="none" w:sz="0" w:space="0" w:color="auto"/>
        <w:bottom w:val="none" w:sz="0" w:space="0" w:color="auto"/>
        <w:right w:val="none" w:sz="0" w:space="0" w:color="auto"/>
      </w:divBdr>
    </w:div>
    <w:div w:id="2008046575">
      <w:bodyDiv w:val="1"/>
      <w:marLeft w:val="0"/>
      <w:marRight w:val="0"/>
      <w:marTop w:val="0"/>
      <w:marBottom w:val="0"/>
      <w:divBdr>
        <w:top w:val="none" w:sz="0" w:space="0" w:color="auto"/>
        <w:left w:val="none" w:sz="0" w:space="0" w:color="auto"/>
        <w:bottom w:val="none" w:sz="0" w:space="0" w:color="auto"/>
        <w:right w:val="none" w:sz="0" w:space="0" w:color="auto"/>
      </w:divBdr>
      <w:divsChild>
        <w:div w:id="291181000">
          <w:marLeft w:val="0"/>
          <w:marRight w:val="0"/>
          <w:marTop w:val="0"/>
          <w:marBottom w:val="0"/>
          <w:divBdr>
            <w:top w:val="none" w:sz="0" w:space="0" w:color="auto"/>
            <w:left w:val="none" w:sz="0" w:space="0" w:color="auto"/>
            <w:bottom w:val="none" w:sz="0" w:space="0" w:color="auto"/>
            <w:right w:val="none" w:sz="0" w:space="0" w:color="auto"/>
          </w:divBdr>
        </w:div>
        <w:div w:id="714888660">
          <w:marLeft w:val="0"/>
          <w:marRight w:val="0"/>
          <w:marTop w:val="0"/>
          <w:marBottom w:val="0"/>
          <w:divBdr>
            <w:top w:val="none" w:sz="0" w:space="0" w:color="auto"/>
            <w:left w:val="none" w:sz="0" w:space="0" w:color="auto"/>
            <w:bottom w:val="none" w:sz="0" w:space="0" w:color="auto"/>
            <w:right w:val="none" w:sz="0" w:space="0" w:color="auto"/>
          </w:divBdr>
        </w:div>
        <w:div w:id="1026054484">
          <w:marLeft w:val="0"/>
          <w:marRight w:val="0"/>
          <w:marTop w:val="0"/>
          <w:marBottom w:val="0"/>
          <w:divBdr>
            <w:top w:val="none" w:sz="0" w:space="0" w:color="auto"/>
            <w:left w:val="none" w:sz="0" w:space="0" w:color="auto"/>
            <w:bottom w:val="none" w:sz="0" w:space="0" w:color="auto"/>
            <w:right w:val="none" w:sz="0" w:space="0" w:color="auto"/>
          </w:divBdr>
        </w:div>
        <w:div w:id="1081215322">
          <w:marLeft w:val="0"/>
          <w:marRight w:val="0"/>
          <w:marTop w:val="0"/>
          <w:marBottom w:val="0"/>
          <w:divBdr>
            <w:top w:val="none" w:sz="0" w:space="0" w:color="auto"/>
            <w:left w:val="none" w:sz="0" w:space="0" w:color="auto"/>
            <w:bottom w:val="none" w:sz="0" w:space="0" w:color="auto"/>
            <w:right w:val="none" w:sz="0" w:space="0" w:color="auto"/>
          </w:divBdr>
        </w:div>
        <w:div w:id="2073307189">
          <w:marLeft w:val="0"/>
          <w:marRight w:val="0"/>
          <w:marTop w:val="0"/>
          <w:marBottom w:val="0"/>
          <w:divBdr>
            <w:top w:val="none" w:sz="0" w:space="0" w:color="auto"/>
            <w:left w:val="none" w:sz="0" w:space="0" w:color="auto"/>
            <w:bottom w:val="none" w:sz="0" w:space="0" w:color="auto"/>
            <w:right w:val="none" w:sz="0" w:space="0" w:color="auto"/>
          </w:divBdr>
        </w:div>
        <w:div w:id="2108768027">
          <w:marLeft w:val="0"/>
          <w:marRight w:val="0"/>
          <w:marTop w:val="0"/>
          <w:marBottom w:val="0"/>
          <w:divBdr>
            <w:top w:val="none" w:sz="0" w:space="0" w:color="auto"/>
            <w:left w:val="none" w:sz="0" w:space="0" w:color="auto"/>
            <w:bottom w:val="none" w:sz="0" w:space="0" w:color="auto"/>
            <w:right w:val="none" w:sz="0" w:space="0" w:color="auto"/>
          </w:divBdr>
        </w:div>
      </w:divsChild>
    </w:div>
    <w:div w:id="2054035138">
      <w:bodyDiv w:val="1"/>
      <w:marLeft w:val="0"/>
      <w:marRight w:val="0"/>
      <w:marTop w:val="0"/>
      <w:marBottom w:val="0"/>
      <w:divBdr>
        <w:top w:val="none" w:sz="0" w:space="0" w:color="auto"/>
        <w:left w:val="none" w:sz="0" w:space="0" w:color="auto"/>
        <w:bottom w:val="none" w:sz="0" w:space="0" w:color="auto"/>
        <w:right w:val="none" w:sz="0" w:space="0" w:color="auto"/>
      </w:divBdr>
    </w:div>
    <w:div w:id="2094662780">
      <w:bodyDiv w:val="1"/>
      <w:marLeft w:val="0"/>
      <w:marRight w:val="0"/>
      <w:marTop w:val="0"/>
      <w:marBottom w:val="0"/>
      <w:divBdr>
        <w:top w:val="none" w:sz="0" w:space="0" w:color="auto"/>
        <w:left w:val="none" w:sz="0" w:space="0" w:color="auto"/>
        <w:bottom w:val="none" w:sz="0" w:space="0" w:color="auto"/>
        <w:right w:val="none" w:sz="0" w:space="0" w:color="auto"/>
      </w:divBdr>
    </w:div>
    <w:div w:id="213721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mailto:celafiscs@celafiscs.com.b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ipaq.k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celafiscs.com.b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67AC6-E9B9-4133-8FAD-1D54E6A8E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21745</Words>
  <Characters>117426</Characters>
  <Application>Microsoft Office Word</Application>
  <DocSecurity>0</DocSecurity>
  <Lines>978</Lines>
  <Paragraphs>277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juruciara cristiano martins</dc:creator>
  <cp:keywords/>
  <dc:description/>
  <cp:lastModifiedBy>Alexandre Marcolino</cp:lastModifiedBy>
  <cp:revision>3</cp:revision>
  <dcterms:created xsi:type="dcterms:W3CDTF">2022-07-12T18:45:00Z</dcterms:created>
  <dcterms:modified xsi:type="dcterms:W3CDTF">2022-07-12T18:46:00Z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http://www.zotero.org/styles/associacao-brasileira-de-normas-tecnicas</vt:lpwstr>
  </property>
  <property fmtid="{D5CDD505-2E9C-101B-9397-08002B2CF9AE}" pid="11" name="Mendeley Recent Style Name 4_1">
    <vt:lpwstr>Associação Brasileira de Normas Técnicas (Portuguese - Brazil)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8adbb123-8759-3771-b372-8cbcac7b93bb</vt:lpwstr>
  </property>
  <property fmtid="{D5CDD505-2E9C-101B-9397-08002B2CF9AE}" pid="24" name="Mendeley Citation Style_1">
    <vt:lpwstr>http://www.zotero.org/styles/associacao-brasileira-de-normas-tecnicas</vt:lpwstr>
  </property>
</Properties>
</file>