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1B2" w:rsidRPr="00754C68" w:rsidRDefault="009B41B2" w:rsidP="00754C68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4C68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95265" cy="871855"/>
            <wp:effectExtent l="19050" t="0" r="635" b="0"/>
            <wp:docPr id="1" name="Imagem 1" descr="https://lh5.googleusercontent.com/ZbRP_zg3G9OtJt8iujmvYwWA8f6T3Giuu3grWvzpImoiSHJeQqKldZMpbBY-LZCxsNGzWqWAUKzrq_LEWnfOSokHQEPBR9H54i-9kmsdr1AsdA1_1GlmL0h-GX7NcC3KDxbaZDY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5.googleusercontent.com/ZbRP_zg3G9OtJt8iujmvYwWA8f6T3Giuu3grWvzpImoiSHJeQqKldZMpbBY-LZCxsNGzWqWAUKzrq_LEWnfOSokHQEPBR9H54i-9kmsdr1AsdA1_1GlmL0h-GX7NcC3KDxbaZDYm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265" cy="871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C68" w:rsidRPr="00754C68" w:rsidRDefault="00754C68" w:rsidP="00754C68">
      <w:pPr>
        <w:spacing w:after="240" w:line="36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>TERMO DE CONSENTIMENTO LIVRE E ESCLARECIDO - PACIENTES</w:t>
      </w:r>
    </w:p>
    <w:p w:rsidR="00754C68" w:rsidRPr="00754C68" w:rsidRDefault="00754C68" w:rsidP="00754C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Projeto: </w:t>
      </w:r>
      <w:r w:rsidRPr="00754C68">
        <w:rPr>
          <w:rFonts w:ascii="Arial" w:hAnsi="Arial" w:cs="Arial"/>
          <w:sz w:val="24"/>
          <w:szCs w:val="24"/>
        </w:rPr>
        <w:t>Alterações hemodinâmicas agudas e subagudas de diferentes protocolos de treinamento muscular respiratório em indivíduos com cardiomiopatia chagásica crônica – Ensaio Clínico</w:t>
      </w:r>
    </w:p>
    <w:p w:rsid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Pesquisadores responsáveis: </w:t>
      </w:r>
      <w:r w:rsidRPr="00754C68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Mauro Felippe Felix Mediano (Doutor em </w:t>
      </w:r>
      <w:r>
        <w:rPr>
          <w:rFonts w:ascii="Arial" w:eastAsia="Times New Roman" w:hAnsi="Arial" w:cs="Arial"/>
          <w:bCs/>
          <w:color w:val="000000"/>
          <w:sz w:val="24"/>
          <w:szCs w:val="24"/>
        </w:rPr>
        <w:t>Ciê</w:t>
      </w:r>
      <w:r w:rsidRPr="00754C68">
        <w:rPr>
          <w:rFonts w:ascii="Arial" w:eastAsia="Times New Roman" w:hAnsi="Arial" w:cs="Arial"/>
          <w:bCs/>
          <w:color w:val="000000"/>
          <w:sz w:val="24"/>
          <w:szCs w:val="24"/>
        </w:rPr>
        <w:t>ncias pela Universidade do Estado do Rio de Janeiro; Chefe do Laboratório de Pesquisa Clínica em Doença de Chagas - INI/FIOCRUZ) e Aline Xavier Frota (Bacharel em Fisioterapia pelo IFRJ; Especialista em Cardiorrespiratória e Terapia intensiva; aluna do curso de Mestrado Profissional em Pesquisa clínica/ INI/ FIOCRUZ).</w:t>
      </w:r>
    </w:p>
    <w:p w:rsidR="00754C68" w:rsidRP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</w:p>
    <w:p w:rsidR="00754C68" w:rsidRP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bCs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Cs/>
          <w:color w:val="000000"/>
          <w:sz w:val="24"/>
          <w:szCs w:val="24"/>
        </w:rPr>
        <w:t>Prezado Participante.</w:t>
      </w:r>
    </w:p>
    <w:p w:rsidR="00754C68" w:rsidRPr="00754C68" w:rsidRDefault="00754C68" w:rsidP="00754C68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754C68">
        <w:rPr>
          <w:rFonts w:ascii="Arial" w:eastAsia="Times New Roman" w:hAnsi="Arial" w:cs="Arial"/>
          <w:color w:val="000000"/>
          <w:sz w:val="24"/>
          <w:szCs w:val="24"/>
        </w:rPr>
        <w:t>Você está sendo convidado a participar de uma pesquisa que tem como objetivo a</w:t>
      </w:r>
      <w:r w:rsidRPr="00754C68">
        <w:rPr>
          <w:rFonts w:ascii="Arial" w:hAnsi="Arial" w:cs="Arial"/>
          <w:sz w:val="24"/>
          <w:szCs w:val="24"/>
        </w:rPr>
        <w:t>valiar as respostas da pressão arterial, frequência cardíaca e duplo-produto (que é um valor que estima o esforço do coração através da frequência cardíaca e da pressão arterial) a dois diferentes protocolos de treinamento muscular respiratório. O treinamento muscular respiratório é uma técnica de fisioterapia que ajuda a fortalecer os músculos que auxiliam na respiração e essa técnica têm apresentado resultados positivos quanto à diminuição dos sintomas e melhora da qualidade de vida de indivíduos com diferentes comprometimentos clínicos, inclusive em indivíduos com algum tipo de cardiopatia. Porém, nada se tem descrito sobre os benefícios e/ou forma de aplicação da técnica em pessoas com doença de chagas, por isso a intenção do estudo em avaliar qual melhor protocolo a ser aplicado em pacientes como você, que tem a doença de chagas, visando melhorar o tratamento.</w:t>
      </w:r>
    </w:p>
    <w:p w:rsidR="00754C68" w:rsidRPr="00754C68" w:rsidRDefault="00754C68" w:rsidP="00754C68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color w:val="000000"/>
          <w:sz w:val="24"/>
          <w:szCs w:val="24"/>
        </w:rPr>
        <w:t> Você está sendo convidado porque tem diagnóstico de doença de chagas e é acompanhado pelo serviço de cardiologia do INI. Sua participação é voluntária, ou seja, não é obrigatória. Se você não desejar participar, não haverá nenhum tipo de constrangimento e você continuará recebendo o acompanhamento pelo serviço e tratamento adequado.</w:t>
      </w:r>
    </w:p>
    <w:p w:rsidR="00754C68" w:rsidRPr="00E27EDD" w:rsidRDefault="00754C68" w:rsidP="00263144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E27EDD">
        <w:rPr>
          <w:rFonts w:ascii="Arial" w:eastAsia="Times New Roman" w:hAnsi="Arial" w:cs="Arial"/>
          <w:bCs/>
          <w:color w:val="000000"/>
          <w:sz w:val="24"/>
          <w:szCs w:val="24"/>
        </w:rPr>
        <w:t>Como p</w:t>
      </w:r>
      <w:r w:rsidR="008A236B" w:rsidRPr="00E27EDD">
        <w:rPr>
          <w:rFonts w:ascii="Arial" w:eastAsia="Times New Roman" w:hAnsi="Arial" w:cs="Arial"/>
          <w:bCs/>
          <w:color w:val="000000"/>
          <w:sz w:val="24"/>
          <w:szCs w:val="24"/>
        </w:rPr>
        <w:t>arte desse estudo você terá um</w:t>
      </w:r>
      <w:r w:rsidRPr="00E27ED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encontro com a</w:t>
      </w:r>
      <w:r w:rsidR="008A236B" w:rsidRPr="00E27ED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equipe de pesquisa. Nesse</w:t>
      </w:r>
      <w:r w:rsidR="009277A1" w:rsidRPr="00E27ED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encontro</w:t>
      </w:r>
      <w:r w:rsidRPr="00E27EDD">
        <w:rPr>
          <w:rFonts w:ascii="Arial" w:eastAsia="Times New Roman" w:hAnsi="Arial" w:cs="Arial"/>
          <w:bCs/>
          <w:color w:val="000000"/>
          <w:sz w:val="24"/>
          <w:szCs w:val="24"/>
        </w:rPr>
        <w:t xml:space="preserve"> será realizada uma entrevista </w:t>
      </w:r>
      <w:r w:rsidRPr="00E27EDD">
        <w:rPr>
          <w:rFonts w:ascii="Arial" w:hAnsi="Arial" w:cs="Arial"/>
          <w:sz w:val="24"/>
          <w:szCs w:val="24"/>
        </w:rPr>
        <w:t xml:space="preserve">para coleta de informações sobre você, como </w:t>
      </w:r>
      <w:r w:rsidRPr="00E27EDD">
        <w:rPr>
          <w:rFonts w:ascii="Arial" w:hAnsi="Arial" w:cs="Arial"/>
          <w:sz w:val="24"/>
          <w:szCs w:val="24"/>
        </w:rPr>
        <w:lastRenderedPageBreak/>
        <w:t>idade, sexo e histórico de doenças, além de anotar as medidas de peso, altura e circunferência abdominal.  Após você irá realizar uma avaliação da força muscular respiratória através de um manovacuômetro</w:t>
      </w:r>
      <w:r w:rsidR="001D32CB">
        <w:rPr>
          <w:rFonts w:ascii="Arial" w:hAnsi="Arial" w:cs="Arial"/>
          <w:sz w:val="24"/>
          <w:szCs w:val="24"/>
        </w:rPr>
        <w:t xml:space="preserve"> </w:t>
      </w:r>
      <w:r w:rsidR="00A15263" w:rsidRPr="00E27EDD">
        <w:rPr>
          <w:rFonts w:ascii="Arial" w:hAnsi="Arial" w:cs="Arial"/>
          <w:sz w:val="24"/>
          <w:szCs w:val="24"/>
        </w:rPr>
        <w:t>digital</w:t>
      </w:r>
      <w:r w:rsidRPr="00E27EDD">
        <w:rPr>
          <w:rFonts w:ascii="Arial" w:hAnsi="Arial" w:cs="Arial"/>
          <w:sz w:val="24"/>
          <w:szCs w:val="24"/>
        </w:rPr>
        <w:t xml:space="preserve">. Esse procedimento é realizado apenas com a respiração. </w:t>
      </w:r>
      <w:r w:rsidR="00263144" w:rsidRPr="00E27EDD">
        <w:rPr>
          <w:rFonts w:ascii="Arial" w:hAnsi="Arial" w:cs="Arial"/>
          <w:sz w:val="24"/>
          <w:szCs w:val="24"/>
        </w:rPr>
        <w:t>Posteriormente as avaliações iniciais,</w:t>
      </w:r>
      <w:r w:rsidR="001D32CB">
        <w:rPr>
          <w:rFonts w:ascii="Arial" w:hAnsi="Arial" w:cs="Arial"/>
          <w:sz w:val="24"/>
          <w:szCs w:val="24"/>
        </w:rPr>
        <w:t xml:space="preserve"> </w:t>
      </w:r>
      <w:r w:rsidRPr="00E27EDD">
        <w:rPr>
          <w:rFonts w:ascii="Arial" w:hAnsi="Arial" w:cs="Arial"/>
          <w:sz w:val="24"/>
          <w:szCs w:val="24"/>
        </w:rPr>
        <w:t>serão aplicados os protocolos de treinamento muscular respiratório propostos no estudo. Os dois protocolos serão aplicados de forma indiv</w:t>
      </w:r>
      <w:r w:rsidR="00263144" w:rsidRPr="00E27EDD">
        <w:rPr>
          <w:rFonts w:ascii="Arial" w:hAnsi="Arial" w:cs="Arial"/>
          <w:sz w:val="24"/>
          <w:szCs w:val="24"/>
        </w:rPr>
        <w:t xml:space="preserve">idualizada baseado na medida de força muscular respiratória </w:t>
      </w:r>
      <w:r w:rsidRPr="00E27EDD">
        <w:rPr>
          <w:rFonts w:ascii="Arial" w:hAnsi="Arial" w:cs="Arial"/>
          <w:sz w:val="24"/>
          <w:szCs w:val="24"/>
        </w:rPr>
        <w:t>aferida</w:t>
      </w:r>
      <w:r w:rsidR="00263144" w:rsidRPr="00E27EDD">
        <w:rPr>
          <w:rFonts w:ascii="Arial" w:hAnsi="Arial" w:cs="Arial"/>
          <w:sz w:val="24"/>
          <w:szCs w:val="24"/>
        </w:rPr>
        <w:t xml:space="preserve"> com a manovacuometria</w:t>
      </w:r>
      <w:r w:rsidRPr="00E27EDD">
        <w:rPr>
          <w:rFonts w:ascii="Arial" w:hAnsi="Arial" w:cs="Arial"/>
          <w:sz w:val="24"/>
          <w:szCs w:val="24"/>
        </w:rPr>
        <w:t>.</w:t>
      </w:r>
    </w:p>
    <w:p w:rsidR="00754C68" w:rsidRPr="00754C68" w:rsidRDefault="00754C68" w:rsidP="00754C68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E27EDD">
        <w:rPr>
          <w:rFonts w:ascii="Arial" w:hAnsi="Arial" w:cs="Arial"/>
          <w:sz w:val="24"/>
          <w:szCs w:val="24"/>
        </w:rPr>
        <w:t xml:space="preserve">Durante a realização dos protocolos você se manterá monitorizado para avaliação da frequência cardíaca e da pressão arterial. </w:t>
      </w:r>
      <w:r w:rsidRPr="00E27EDD">
        <w:rPr>
          <w:rFonts w:ascii="Arial" w:eastAsia="Times New Roman" w:hAnsi="Arial" w:cs="Arial"/>
          <w:color w:val="000000"/>
          <w:sz w:val="24"/>
          <w:szCs w:val="24"/>
        </w:rPr>
        <w:t xml:space="preserve">A pressão arterial será aferida </w:t>
      </w:r>
      <w:r w:rsidR="00263144" w:rsidRPr="00E27EDD">
        <w:rPr>
          <w:rFonts w:ascii="Arial" w:eastAsia="Times New Roman" w:hAnsi="Arial" w:cs="Arial"/>
          <w:color w:val="000000"/>
          <w:sz w:val="24"/>
          <w:szCs w:val="24"/>
        </w:rPr>
        <w:t>com aparelho digital</w:t>
      </w:r>
      <w:r w:rsidR="00FD0906" w:rsidRPr="00E27EDD">
        <w:rPr>
          <w:rFonts w:ascii="Arial" w:eastAsia="Times New Roman" w:hAnsi="Arial" w:cs="Arial"/>
          <w:color w:val="000000"/>
          <w:sz w:val="24"/>
          <w:szCs w:val="24"/>
        </w:rPr>
        <w:t xml:space="preserve">, onde o aparelho </w:t>
      </w:r>
      <w:r w:rsidRPr="00E27EDD">
        <w:rPr>
          <w:rFonts w:ascii="Arial" w:eastAsia="Times New Roman" w:hAnsi="Arial" w:cs="Arial"/>
          <w:color w:val="000000"/>
          <w:sz w:val="24"/>
          <w:szCs w:val="24"/>
        </w:rPr>
        <w:t>permanecerá conectado ao seu braço durante a realização de todo o exercício e a frequênci</w:t>
      </w:r>
      <w:r w:rsidR="00FD0906" w:rsidRPr="00E27EDD">
        <w:rPr>
          <w:rFonts w:ascii="Arial" w:eastAsia="Times New Roman" w:hAnsi="Arial" w:cs="Arial"/>
          <w:color w:val="000000"/>
          <w:sz w:val="24"/>
          <w:szCs w:val="24"/>
        </w:rPr>
        <w:t>a cardíaca será monitorizada através de um</w:t>
      </w:r>
      <w:r w:rsidR="001D32CB">
        <w:rPr>
          <w:rFonts w:ascii="Arial" w:eastAsia="Times New Roman" w:hAnsi="Arial" w:cs="Arial"/>
          <w:color w:val="000000"/>
          <w:sz w:val="24"/>
          <w:szCs w:val="24"/>
        </w:rPr>
        <w:t xml:space="preserve"> </w:t>
      </w:r>
      <w:r w:rsidRPr="00E27EDD">
        <w:rPr>
          <w:rFonts w:ascii="Arial" w:eastAsia="Times New Roman" w:hAnsi="Arial" w:cs="Arial"/>
          <w:color w:val="000000"/>
          <w:sz w:val="24"/>
          <w:szCs w:val="24"/>
        </w:rPr>
        <w:t>frequencímetro, que consiste em um relógio e uma faixa que ficará colocada no seu peito durante o exercício.</w:t>
      </w:r>
    </w:p>
    <w:p w:rsidR="00754C68" w:rsidRPr="00754C68" w:rsidRDefault="00FD0906" w:rsidP="00754C68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 xml:space="preserve">Nenhum procedimento invasivo </w:t>
      </w:r>
      <w:r w:rsidR="00754C68"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será realizado durante todo o protocolo de intervenção com exercício. </w:t>
      </w:r>
    </w:p>
    <w:p w:rsidR="00754C68" w:rsidRPr="00754C68" w:rsidRDefault="00754C68" w:rsidP="00754C68">
      <w:pPr>
        <w:spacing w:after="0" w:line="360" w:lineRule="auto"/>
        <w:jc w:val="both"/>
        <w:rPr>
          <w:rFonts w:eastAsia="Times New Roman"/>
          <w:sz w:val="24"/>
          <w:szCs w:val="24"/>
        </w:rPr>
      </w:pPr>
    </w:p>
    <w:p w:rsid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>Riscos e desconforto: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 O desconforto previsto com a realização deste estudo será o de possível cansaço durante a realização da técnica, taquicardia e/ou elevação da pressão arterial. Você será supervisionado por um profissional capacitado durante toda a realização do protocolo de exercício e assistido imediatamente em caso de intercorrência.</w:t>
      </w:r>
    </w:p>
    <w:p w:rsidR="00754C68" w:rsidRP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Sigilo: 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>Os pesquisadores garantem que sua privacidade será respeitada, ou seja, seu nome ou qualquer outro dado que possa identificá-lo, será mantido em sigilo.  </w:t>
      </w:r>
    </w:p>
    <w:p w:rsidR="00754C68" w:rsidRP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Garantia de recusa: 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>Você pode se recusar a participar do estudo, ou retirar seu consentimento a qualquer momento sem precisar justificar, e não sofrerá qualquer prejuízo à assistência.</w:t>
      </w:r>
    </w:p>
    <w:p w:rsidR="00754C68" w:rsidRP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754C68" w:rsidRP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Benefício: 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>Você não receberá nenhum benefício pessoal, mas o resultado do estudo pode trazer maior conhecimento sobre a aplicação da técnica em pacientes com doença de chagas, assim podendo colaborar com o melhor planejamento e qualidade ao atendimento prestado a essa população, no serviço de reabilitação cardíaca já existente.</w:t>
      </w:r>
    </w:p>
    <w:p w:rsidR="00754C68" w:rsidRP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Despesas e custos: 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Você não terá nenhum tipo de despesa para participar desta pesquisa, como também não receberá nada pela participação. </w:t>
      </w:r>
    </w:p>
    <w:p w:rsid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/>
          <w:color w:val="000000"/>
          <w:sz w:val="24"/>
          <w:szCs w:val="24"/>
        </w:rPr>
        <w:lastRenderedPageBreak/>
        <w:t xml:space="preserve">Indenização: 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>Em caso de danos ocorridos durante a pesquisa, você tem direito a indenização, sendo assegurado (a) por lei.</w:t>
      </w:r>
    </w:p>
    <w:p w:rsidR="00754C68" w:rsidRP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</w:p>
    <w:p w:rsid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/>
          <w:color w:val="000000"/>
          <w:sz w:val="24"/>
          <w:szCs w:val="24"/>
        </w:rPr>
        <w:t>Assistência médica: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 Em caso de desconforto ou </w:t>
      </w:r>
      <w:r w:rsidR="00FD0906" w:rsidRPr="00754C68">
        <w:rPr>
          <w:rFonts w:ascii="Arial" w:eastAsia="Times New Roman" w:hAnsi="Arial" w:cs="Arial"/>
          <w:color w:val="000000"/>
          <w:sz w:val="24"/>
          <w:szCs w:val="24"/>
        </w:rPr>
        <w:t>mal-estar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 durante a realização da pesquisa você está assegurado de receber a assistência médica necessária sem nenhum custo.</w:t>
      </w:r>
    </w:p>
    <w:p w:rsidR="00754C68" w:rsidRPr="00754C68" w:rsidRDefault="00754C68" w:rsidP="00754C68">
      <w:pPr>
        <w:spacing w:after="0" w:line="360" w:lineRule="auto"/>
        <w:jc w:val="both"/>
        <w:rPr>
          <w:rFonts w:eastAsia="Times New Roman"/>
          <w:sz w:val="24"/>
          <w:szCs w:val="24"/>
        </w:rPr>
      </w:pPr>
    </w:p>
    <w:p w:rsid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>Resultados da pesquisa: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 ao término do estudo, os pesquisadores se comprometem a divulgar os resultados obtidos com essa pesquisa em seminários, eventos e revistas científicas.</w:t>
      </w:r>
    </w:p>
    <w:p w:rsidR="00754C68" w:rsidRPr="00754C68" w:rsidRDefault="00754C68" w:rsidP="00754C68">
      <w:pPr>
        <w:spacing w:after="0" w:line="360" w:lineRule="auto"/>
        <w:jc w:val="both"/>
        <w:rPr>
          <w:rFonts w:eastAsia="Times New Roman"/>
          <w:sz w:val="24"/>
          <w:szCs w:val="24"/>
        </w:rPr>
      </w:pPr>
    </w:p>
    <w:p w:rsidR="00754C68" w:rsidRPr="00754C68" w:rsidRDefault="00754C68" w:rsidP="00754C68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A qualquer momento, você poderá conversar sobre qualquer dúvida que tiver a respeito deste estudo com os pesquisadores responsáveis </w:t>
      </w:r>
      <w:r w:rsidRPr="00754C68">
        <w:rPr>
          <w:rFonts w:ascii="Arial" w:eastAsia="Times New Roman" w:hAnsi="Arial" w:cs="Arial"/>
          <w:b/>
          <w:color w:val="000000"/>
          <w:sz w:val="24"/>
          <w:szCs w:val="24"/>
        </w:rPr>
        <w:t>Aline Xavier (21) 99363-4430 e Mauro Mediano (21) 98521-0609.</w:t>
      </w:r>
    </w:p>
    <w:p w:rsidR="00754C68" w:rsidRPr="00754C68" w:rsidRDefault="00754C68" w:rsidP="00754C68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Após a concordância em participar, você assinará </w:t>
      </w:r>
      <w:r w:rsidR="007668D7">
        <w:rPr>
          <w:rFonts w:ascii="Arial" w:eastAsia="Times New Roman" w:hAnsi="Arial" w:cs="Arial"/>
          <w:color w:val="000000"/>
          <w:sz w:val="24"/>
          <w:szCs w:val="24"/>
        </w:rPr>
        <w:t>duas vias deste termo. Uma via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 ficará com a equipe da pesquisa e a outra com você. </w:t>
      </w:r>
    </w:p>
    <w:p w:rsidR="00754C68" w:rsidRPr="00754C68" w:rsidRDefault="00754C68" w:rsidP="00754C68">
      <w:pPr>
        <w:spacing w:after="0" w:line="360" w:lineRule="auto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Os procedimentos adotados nesta pesquisa obedecem aos Critérios da Ética em Pesquisa em seres humanos conforme Resolução nº 466/2012 do Conselho Nacional de Saúde e que foi aprovada pelo </w:t>
      </w: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>Comitê de Ética em Pesquisa (CEP)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 do Instituto Nacional de Infectologia Evandro Chagas (INI).  </w:t>
      </w:r>
    </w:p>
    <w:p w:rsidR="00754C68" w:rsidRPr="00754C68" w:rsidRDefault="00754C68" w:rsidP="00754C68">
      <w:pPr>
        <w:spacing w:after="0" w:line="360" w:lineRule="auto"/>
        <w:ind w:firstLine="708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O Comitê de Ética em Pesquisa (CEP) 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é um grupo de pessoas que protege os interesses dos participantes de pesquisa e avalia a condução das pesquisas. Você também pode contatar o CEP para retirar dúvidas sobre seus direitos como participante deste estudo, no endereço: </w:t>
      </w: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>INI/ Fiocruz, Avenida Brasil 4365 – Manguinhos – Rio de Janeiro; telefone: (21) 3865-9585.</w:t>
      </w:r>
    </w:p>
    <w:p w:rsid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b/>
          <w:bCs/>
          <w:color w:val="000000"/>
          <w:sz w:val="24"/>
          <w:szCs w:val="24"/>
        </w:rPr>
        <w:t>Observação: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 Não assine esse termo se ainda tiver dúvida a respeito. Caso concorde em participar é necessário rubricar todas as páginas e assinar a última.</w:t>
      </w:r>
    </w:p>
    <w:p w:rsidR="00754C68" w:rsidRPr="00754C68" w:rsidRDefault="00754C68" w:rsidP="00754C68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</w:p>
    <w:p w:rsidR="00754C68" w:rsidRDefault="00754C68" w:rsidP="00754C68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</w:rPr>
      </w:pPr>
      <w:r w:rsidRPr="00754C68"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</w:rPr>
        <w:t>Consentimento Livre e Esclarecido</w:t>
      </w:r>
    </w:p>
    <w:p w:rsidR="00754C68" w:rsidRPr="00754C68" w:rsidRDefault="00754C68" w:rsidP="00754C68">
      <w:pPr>
        <w:spacing w:after="0" w:line="360" w:lineRule="auto"/>
        <w:jc w:val="center"/>
        <w:outlineLvl w:val="0"/>
        <w:rPr>
          <w:rFonts w:ascii="Arial" w:eastAsia="Times New Roman" w:hAnsi="Arial" w:cs="Arial"/>
          <w:b/>
          <w:bCs/>
          <w:color w:val="000000"/>
          <w:kern w:val="36"/>
          <w:sz w:val="24"/>
          <w:szCs w:val="24"/>
        </w:rPr>
      </w:pPr>
    </w:p>
    <w:p w:rsidR="00754C68" w:rsidRPr="00754C68" w:rsidRDefault="00754C68" w:rsidP="00754C68">
      <w:pPr>
        <w:spacing w:after="0" w:line="360" w:lineRule="auto"/>
        <w:ind w:firstLine="708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color w:val="000000"/>
          <w:sz w:val="24"/>
          <w:szCs w:val="24"/>
        </w:rPr>
        <w:t>Eu concordo em participar da pesquisa.</w:t>
      </w:r>
      <w:r w:rsidR="00962861">
        <w:rPr>
          <w:rFonts w:ascii="Arial" w:eastAsia="Times New Roman" w:hAnsi="Arial" w:cs="Arial"/>
          <w:color w:val="000000"/>
          <w:sz w:val="24"/>
          <w:szCs w:val="24"/>
        </w:rPr>
        <w:t xml:space="preserve"> Declaro que recebi uma via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 xml:space="preserve"> deste termo de consentimento, e autorizo a realização da pesquisa e a divulgação dos dados obtidos neste estudo.</w:t>
      </w:r>
    </w:p>
    <w:p w:rsidR="00754C68" w:rsidRPr="00754C68" w:rsidRDefault="00754C68" w:rsidP="00754C68">
      <w:pPr>
        <w:spacing w:after="0" w:line="360" w:lineRule="auto"/>
        <w:ind w:firstLine="708"/>
        <w:jc w:val="center"/>
        <w:rPr>
          <w:rFonts w:eastAsia="Times New Roman"/>
          <w:sz w:val="24"/>
          <w:szCs w:val="24"/>
        </w:rPr>
      </w:pPr>
    </w:p>
    <w:p w:rsidR="00754C68" w:rsidRPr="00754C68" w:rsidRDefault="00754C68" w:rsidP="00754C68">
      <w:pPr>
        <w:spacing w:after="0" w:line="360" w:lineRule="auto"/>
        <w:ind w:firstLine="708"/>
        <w:jc w:val="center"/>
        <w:rPr>
          <w:rFonts w:ascii="Arial" w:eastAsia="Times New Roman" w:hAnsi="Arial" w:cs="Arial"/>
          <w:color w:val="000000"/>
          <w:sz w:val="24"/>
          <w:szCs w:val="24"/>
        </w:rPr>
      </w:pPr>
      <w:r w:rsidRPr="00754C68">
        <w:rPr>
          <w:rFonts w:ascii="Arial" w:eastAsia="Times New Roman" w:hAnsi="Arial" w:cs="Arial"/>
          <w:color w:val="000000"/>
          <w:sz w:val="24"/>
          <w:szCs w:val="24"/>
        </w:rPr>
        <w:lastRenderedPageBreak/>
        <w:t>Rio de Janeiro, _____</w:t>
      </w:r>
      <w:r w:rsidR="00FD0906">
        <w:rPr>
          <w:rFonts w:ascii="Arial" w:eastAsia="Times New Roman" w:hAnsi="Arial" w:cs="Arial"/>
          <w:color w:val="000000"/>
          <w:sz w:val="24"/>
          <w:szCs w:val="24"/>
        </w:rPr>
        <w:t>_ de ___________________ de 2019</w:t>
      </w:r>
      <w:r w:rsidRPr="00754C68">
        <w:rPr>
          <w:rFonts w:ascii="Arial" w:eastAsia="Times New Roman" w:hAnsi="Arial" w:cs="Arial"/>
          <w:color w:val="000000"/>
          <w:sz w:val="24"/>
          <w:szCs w:val="24"/>
        </w:rPr>
        <w:t>.</w:t>
      </w:r>
    </w:p>
    <w:p w:rsidR="00754C68" w:rsidRPr="00754C68" w:rsidRDefault="00754C68" w:rsidP="00754C68">
      <w:pPr>
        <w:spacing w:after="0" w:line="360" w:lineRule="auto"/>
        <w:jc w:val="center"/>
        <w:rPr>
          <w:rFonts w:eastAsia="Times New Roman"/>
          <w:sz w:val="24"/>
          <w:szCs w:val="24"/>
        </w:rPr>
      </w:pPr>
    </w:p>
    <w:p w:rsidR="00754C68" w:rsidRPr="00754C68" w:rsidRDefault="00754C68" w:rsidP="00754C68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4"/>
          <w:szCs w:val="24"/>
        </w:rPr>
      </w:pPr>
    </w:p>
    <w:p w:rsidR="00754C68" w:rsidRPr="00754C68" w:rsidRDefault="003D2B74" w:rsidP="00FD0906">
      <w:pPr>
        <w:pStyle w:val="EndNoteBibliography"/>
        <w:spacing w:after="0" w:line="360" w:lineRule="auto"/>
        <w:rPr>
          <w:rFonts w:ascii="Arial" w:hAnsi="Arial" w:cs="Arial"/>
          <w:sz w:val="24"/>
          <w:szCs w:val="24"/>
          <w:lang w:val="pt-BR"/>
        </w:rPr>
      </w:pPr>
      <w:bookmarkStart w:id="0" w:name="_GoBack"/>
      <w:bookmarkEnd w:id="0"/>
      <w:r w:rsidRPr="003D2B74">
        <w:rPr>
          <w:sz w:val="24"/>
          <w:szCs w:val="24"/>
          <w:lang w:val="pt-BR"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2" type="#_x0000_t32" style="position:absolute;left:0;text-align:left;margin-left:287.85pt;margin-top:5.9pt;width:186.05pt;height:0;z-index:251665408" o:connectortype="straight"/>
        </w:pict>
      </w:r>
      <w:r w:rsidRPr="003D2B74">
        <w:rPr>
          <w:sz w:val="24"/>
          <w:szCs w:val="24"/>
          <w:lang w:val="pt-BR" w:eastAsia="pt-BR"/>
        </w:rPr>
        <w:pict>
          <v:shape id="_x0000_s1041" type="#_x0000_t32" style="position:absolute;left:0;text-align:left;margin-left:61.4pt;margin-top:5.9pt;width:178.85pt;height:0;z-index:251664384" o:connectortype="straight"/>
        </w:pict>
      </w:r>
      <w:r w:rsidRPr="003D2B74">
        <w:rPr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ixa de texto 7" o:spid="_x0000_s1038" type="#_x0000_t202" style="position:absolute;left:0;text-align:left;margin-left:300.65pt;margin-top:5.9pt;width:173.25pt;height:21pt;z-index:2516623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" stroked="f" strokeweight=".5pt">
            <v:textbox style="mso-next-textbox:#Caixa de texto 7">
              <w:txbxContent>
                <w:p w:rsidR="00754C68" w:rsidRPr="00A66B8E" w:rsidRDefault="00754C68" w:rsidP="00754C68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Assinatura do pesquisador</w:t>
                  </w:r>
                </w:p>
              </w:txbxContent>
            </v:textbox>
          </v:shape>
        </w:pict>
      </w:r>
      <w:r w:rsidRPr="003D2B74">
        <w:rPr>
          <w:sz w:val="24"/>
          <w:szCs w:val="24"/>
        </w:rPr>
        <w:pict>
          <v:shape id="Caixa de texto 8" o:spid="_x0000_s1039" type="#_x0000_t202" style="position:absolute;left:0;text-align:left;margin-left:64pt;margin-top:5.9pt;width:176.25pt;height:22.5pt;z-index:251663360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" stroked="f" strokeweight=".5pt">
            <v:textbox style="mso-next-textbox:#Caixa de texto 8">
              <w:txbxContent>
                <w:p w:rsidR="00754C68" w:rsidRPr="00A66B8E" w:rsidRDefault="00754C68" w:rsidP="00754C68">
                  <w:pPr>
                    <w:jc w:val="center"/>
                    <w:rPr>
                      <w:rFonts w:ascii="Arial" w:hAnsi="Arial" w:cs="Arial"/>
                    </w:rPr>
                  </w:pPr>
                  <w:r>
                    <w:rPr>
                      <w:rFonts w:ascii="Arial" w:hAnsi="Arial" w:cs="Arial"/>
                    </w:rPr>
                    <w:t>Assinatura do participante</w:t>
                  </w:r>
                </w:p>
              </w:txbxContent>
            </v:textbox>
          </v:shape>
        </w:pict>
      </w:r>
      <w:r w:rsidRPr="003D2B74">
        <w:rPr>
          <w:sz w:val="24"/>
          <w:szCs w:val="24"/>
        </w:rPr>
        <w:pict>
          <v:line id="Conector reto 4" o:spid="_x0000_s1036" style="position:absolute;left:0;text-align:left;z-index:251660288;visibility:visible;mso-width-relative:margin;mso-height-relative:margin" from="59pt,5.9pt" to="235.2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"/>
        </w:pict>
      </w:r>
      <w:r w:rsidRPr="003D2B74">
        <w:rPr>
          <w:sz w:val="24"/>
          <w:szCs w:val="24"/>
        </w:rPr>
        <w:pict>
          <v:line id="Conector reto 6" o:spid="_x0000_s1037" style="position:absolute;left:0;text-align:left;z-index:251661312;visibility:visible;mso-width-relative:margin" from="300.65pt,5.9pt" to="465.65pt,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"/>
        </w:pict>
      </w:r>
    </w:p>
    <w:p w:rsidR="00754C68" w:rsidRPr="00754C68" w:rsidRDefault="00754C68" w:rsidP="00754C68">
      <w:pPr>
        <w:pStyle w:val="Textodecomentrio"/>
        <w:spacing w:line="360" w:lineRule="auto"/>
        <w:jc w:val="both"/>
        <w:rPr>
          <w:rFonts w:ascii="Arial" w:hAnsi="Arial" w:cs="Arial"/>
          <w:sz w:val="24"/>
          <w:szCs w:val="24"/>
          <w:lang w:val="pt-BR"/>
        </w:rPr>
      </w:pPr>
    </w:p>
    <w:p w:rsidR="00092606" w:rsidRPr="00754C68" w:rsidRDefault="00092606" w:rsidP="00754C68">
      <w:pPr>
        <w:spacing w:after="24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092606" w:rsidRPr="00754C68" w:rsidSect="009B41B2">
      <w:footerReference w:type="default" r:id="rId7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664B" w:rsidRDefault="0009664B" w:rsidP="00F75AF2">
      <w:pPr>
        <w:spacing w:after="0" w:line="240" w:lineRule="auto"/>
      </w:pPr>
      <w:r>
        <w:separator/>
      </w:r>
    </w:p>
  </w:endnote>
  <w:endnote w:type="continuationSeparator" w:id="1">
    <w:p w:rsidR="0009664B" w:rsidRDefault="0009664B" w:rsidP="00F75A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88001"/>
      <w:docPartObj>
        <w:docPartGallery w:val="Page Numbers (Bottom of Page)"/>
        <w:docPartUnique/>
      </w:docPartObj>
    </w:sdtPr>
    <w:sdtContent>
      <w:p w:rsidR="00D115FE" w:rsidRDefault="003D2B74">
        <w:pPr>
          <w:pStyle w:val="Rodap"/>
          <w:jc w:val="right"/>
        </w:pPr>
        <w:r>
          <w:rPr>
            <w:noProof/>
          </w:rPr>
          <w:fldChar w:fldCharType="begin"/>
        </w:r>
        <w:r w:rsidR="00FD0906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B215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115FE" w:rsidRDefault="00D115FE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664B" w:rsidRDefault="0009664B" w:rsidP="00F75AF2">
      <w:pPr>
        <w:spacing w:after="0" w:line="240" w:lineRule="auto"/>
      </w:pPr>
      <w:r>
        <w:separator/>
      </w:r>
    </w:p>
  </w:footnote>
  <w:footnote w:type="continuationSeparator" w:id="1">
    <w:p w:rsidR="0009664B" w:rsidRDefault="0009664B" w:rsidP="00F75A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B41B2"/>
    <w:rsid w:val="00004DCE"/>
    <w:rsid w:val="00092606"/>
    <w:rsid w:val="0009664B"/>
    <w:rsid w:val="00106F1B"/>
    <w:rsid w:val="001D32CB"/>
    <w:rsid w:val="001E2296"/>
    <w:rsid w:val="00211D50"/>
    <w:rsid w:val="00263144"/>
    <w:rsid w:val="003D2B74"/>
    <w:rsid w:val="00414664"/>
    <w:rsid w:val="004A184A"/>
    <w:rsid w:val="004C1989"/>
    <w:rsid w:val="005803D6"/>
    <w:rsid w:val="005F0855"/>
    <w:rsid w:val="00615A25"/>
    <w:rsid w:val="006729BE"/>
    <w:rsid w:val="00754C68"/>
    <w:rsid w:val="007668D7"/>
    <w:rsid w:val="0078485A"/>
    <w:rsid w:val="008459F7"/>
    <w:rsid w:val="00847E02"/>
    <w:rsid w:val="008A236B"/>
    <w:rsid w:val="008E48AF"/>
    <w:rsid w:val="009277A1"/>
    <w:rsid w:val="00962861"/>
    <w:rsid w:val="009B41B2"/>
    <w:rsid w:val="00A15263"/>
    <w:rsid w:val="00A350A7"/>
    <w:rsid w:val="00A7083B"/>
    <w:rsid w:val="00AB2153"/>
    <w:rsid w:val="00AF6261"/>
    <w:rsid w:val="00BE075E"/>
    <w:rsid w:val="00D115FE"/>
    <w:rsid w:val="00D214F2"/>
    <w:rsid w:val="00DC3898"/>
    <w:rsid w:val="00E27EDD"/>
    <w:rsid w:val="00E83914"/>
    <w:rsid w:val="00EE220B"/>
    <w:rsid w:val="00F3088E"/>
    <w:rsid w:val="00F75AF2"/>
    <w:rsid w:val="00F918F8"/>
    <w:rsid w:val="00FD09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3" type="connector" idref="#_x0000_s1041"/>
        <o:r id="V:Rule4" type="connector" idref="#_x0000_s104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D50"/>
  </w:style>
  <w:style w:type="paragraph" w:styleId="Ttulo1">
    <w:name w:val="heading 1"/>
    <w:basedOn w:val="Normal"/>
    <w:link w:val="Ttulo1Char"/>
    <w:uiPriority w:val="9"/>
    <w:qFormat/>
    <w:rsid w:val="009B41B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B41B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9B41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4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41B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F75A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75AF2"/>
  </w:style>
  <w:style w:type="paragraph" w:styleId="Rodap">
    <w:name w:val="footer"/>
    <w:basedOn w:val="Normal"/>
    <w:link w:val="RodapChar"/>
    <w:uiPriority w:val="99"/>
    <w:unhideWhenUsed/>
    <w:rsid w:val="00F75AF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75AF2"/>
  </w:style>
  <w:style w:type="paragraph" w:customStyle="1" w:styleId="EndNoteBibliography">
    <w:name w:val="EndNote Bibliography"/>
    <w:basedOn w:val="Normal"/>
    <w:link w:val="EndNoteBibliographyChar"/>
    <w:rsid w:val="00092606"/>
    <w:pPr>
      <w:spacing w:after="100" w:afterAutospacing="1" w:line="240" w:lineRule="auto"/>
      <w:jc w:val="both"/>
    </w:pPr>
    <w:rPr>
      <w:rFonts w:ascii="Calibri" w:eastAsia="Calibri" w:hAnsi="Calibri" w:cs="Calibri"/>
      <w:noProof/>
      <w:lang w:val="en-US" w:eastAsia="en-US"/>
    </w:rPr>
  </w:style>
  <w:style w:type="character" w:customStyle="1" w:styleId="EndNoteBibliographyChar">
    <w:name w:val="EndNote Bibliography Char"/>
    <w:link w:val="EndNoteBibliography"/>
    <w:rsid w:val="00092606"/>
    <w:rPr>
      <w:rFonts w:ascii="Calibri" w:eastAsia="Calibri" w:hAnsi="Calibri" w:cs="Calibri"/>
      <w:noProof/>
      <w:lang w:val="en-US" w:eastAsia="en-US"/>
    </w:rPr>
  </w:style>
  <w:style w:type="paragraph" w:styleId="Textodecomentrio">
    <w:name w:val="annotation text"/>
    <w:basedOn w:val="Normal"/>
    <w:link w:val="TextodecomentrioChar"/>
    <w:uiPriority w:val="99"/>
    <w:unhideWhenUsed/>
    <w:rsid w:val="00754C68"/>
    <w:pPr>
      <w:spacing w:after="100" w:afterAutospacing="1" w:line="240" w:lineRule="auto"/>
    </w:pPr>
    <w:rPr>
      <w:rFonts w:ascii="Times New Roman" w:eastAsia="Calibri" w:hAnsi="Times New Roman" w:cs="Times New Roman"/>
      <w:sz w:val="20"/>
      <w:szCs w:val="20"/>
      <w:lang w:val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754C68"/>
    <w:rPr>
      <w:rFonts w:ascii="Times New Roman" w:eastAsia="Calibri" w:hAnsi="Times New Roman" w:cs="Times New Roman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5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7495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96018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971</Words>
  <Characters>5248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Katia&amp;Carreno</dc:creator>
  <cp:lastModifiedBy>Aline Xavier</cp:lastModifiedBy>
  <cp:revision>2</cp:revision>
  <cp:lastPrinted>2018-10-30T20:17:00Z</cp:lastPrinted>
  <dcterms:created xsi:type="dcterms:W3CDTF">2019-06-27T02:11:00Z</dcterms:created>
  <dcterms:modified xsi:type="dcterms:W3CDTF">2019-06-27T02:11:00Z</dcterms:modified>
</cp:coreProperties>
</file>