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53E310" w14:textId="1D3E8B1E" w:rsidR="000B2323" w:rsidRPr="001532DA" w:rsidRDefault="00ED3458" w:rsidP="000B2323">
      <w:pPr>
        <w:spacing w:line="240" w:lineRule="auto"/>
        <w:jc w:val="center"/>
        <w:rPr>
          <w:rFonts w:cs="Arial"/>
          <w:b/>
          <w:sz w:val="28"/>
          <w:szCs w:val="28"/>
        </w:rPr>
      </w:pPr>
      <w:r w:rsidRPr="001532DA">
        <w:rPr>
          <w:rFonts w:cs="Arial"/>
          <w:b/>
          <w:noProof/>
          <w:sz w:val="28"/>
          <w:szCs w:val="28"/>
          <w:lang w:eastAsia="pt-BR"/>
        </w:rPr>
        <mc:AlternateContent>
          <mc:Choice Requires="wps">
            <w:drawing>
              <wp:anchor distT="0" distB="0" distL="114300" distR="114300" simplePos="0" relativeHeight="251672576" behindDoc="0" locked="0" layoutInCell="1" allowOverlap="1" wp14:anchorId="3DC7DF96" wp14:editId="45E5D58E">
                <wp:simplePos x="0" y="0"/>
                <wp:positionH relativeFrom="column">
                  <wp:posOffset>-238125</wp:posOffset>
                </wp:positionH>
                <wp:positionV relativeFrom="paragraph">
                  <wp:posOffset>-488315</wp:posOffset>
                </wp:positionV>
                <wp:extent cx="571500" cy="408305"/>
                <wp:effectExtent l="3175" t="0" r="9525" b="16510"/>
                <wp:wrapNone/>
                <wp:docPr id="30"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08305"/>
                        </a:xfrm>
                        <a:prstGeom prst="ellipse">
                          <a:avLst/>
                        </a:prstGeom>
                        <a:solidFill>
                          <a:schemeClr val="bg1">
                            <a:lumMod val="100000"/>
                            <a:lumOff val="0"/>
                          </a:schemeClr>
                        </a:solidFill>
                        <a:ln w="9525">
                          <a:solidFill>
                            <a:schemeClr val="bg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oval w14:anchorId="2437A827" id="Oval 7" o:spid="_x0000_s1026" style="position:absolute;margin-left:-18.75pt;margin-top:-38.4pt;width:45pt;height:3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" fillcolor="white [3212]" strokecolor="white [3212]"/>
            </w:pict>
          </mc:Fallback>
        </mc:AlternateContent>
      </w:r>
      <w:r w:rsidR="000B2323" w:rsidRPr="001532DA">
        <w:rPr>
          <w:rFonts w:cs="Arial"/>
          <w:b/>
          <w:sz w:val="28"/>
          <w:szCs w:val="28"/>
        </w:rPr>
        <w:t>UNIVERSIDADE FEDERAL DO RIO GRANDE DO NORTE</w:t>
      </w:r>
    </w:p>
    <w:p w14:paraId="3C3AC065" w14:textId="77777777" w:rsidR="000B2323" w:rsidRPr="001532DA" w:rsidRDefault="00C12CBA" w:rsidP="000B2323">
      <w:pPr>
        <w:spacing w:line="240" w:lineRule="auto"/>
        <w:jc w:val="center"/>
        <w:rPr>
          <w:rFonts w:cs="Arial"/>
          <w:b/>
          <w:sz w:val="28"/>
          <w:szCs w:val="28"/>
        </w:rPr>
      </w:pPr>
      <w:r w:rsidRPr="001532DA">
        <w:rPr>
          <w:rFonts w:cs="Arial"/>
          <w:b/>
          <w:sz w:val="28"/>
          <w:szCs w:val="28"/>
        </w:rPr>
        <w:t>PROGRAMA DE PÓS-GRADUAÇÃO EM FISIOTERAPIA</w:t>
      </w:r>
    </w:p>
    <w:p w14:paraId="34F3A587" w14:textId="77777777" w:rsidR="000B2323" w:rsidRPr="001532DA" w:rsidRDefault="000B2323" w:rsidP="000B2323">
      <w:pPr>
        <w:spacing w:line="240" w:lineRule="auto"/>
        <w:rPr>
          <w:rFonts w:cs="Arial"/>
          <w:b/>
          <w:sz w:val="28"/>
          <w:szCs w:val="28"/>
        </w:rPr>
      </w:pPr>
    </w:p>
    <w:p w14:paraId="022206C9" w14:textId="77777777" w:rsidR="000B2323" w:rsidRPr="001532DA" w:rsidRDefault="000B2323" w:rsidP="000B2323">
      <w:pPr>
        <w:spacing w:line="240" w:lineRule="auto"/>
        <w:jc w:val="center"/>
        <w:rPr>
          <w:rFonts w:cs="Arial"/>
          <w:b/>
          <w:sz w:val="28"/>
          <w:szCs w:val="28"/>
        </w:rPr>
      </w:pPr>
    </w:p>
    <w:p w14:paraId="6E6AFF38" w14:textId="77777777" w:rsidR="000B2323" w:rsidRPr="001532DA" w:rsidRDefault="000B2323" w:rsidP="000B2323">
      <w:pPr>
        <w:spacing w:line="240" w:lineRule="auto"/>
        <w:jc w:val="center"/>
        <w:rPr>
          <w:rFonts w:cs="Arial"/>
          <w:b/>
          <w:sz w:val="28"/>
          <w:szCs w:val="28"/>
        </w:rPr>
      </w:pPr>
    </w:p>
    <w:p w14:paraId="19CDFC03" w14:textId="77777777" w:rsidR="00C12CBA" w:rsidRPr="001532DA" w:rsidRDefault="00C12CBA" w:rsidP="000B2323">
      <w:pPr>
        <w:spacing w:line="240" w:lineRule="auto"/>
        <w:jc w:val="center"/>
        <w:rPr>
          <w:rFonts w:cs="Arial"/>
          <w:b/>
          <w:sz w:val="28"/>
          <w:szCs w:val="28"/>
        </w:rPr>
      </w:pPr>
    </w:p>
    <w:p w14:paraId="0E49C274" w14:textId="77777777" w:rsidR="000B2323" w:rsidRPr="001532DA" w:rsidRDefault="000B2323" w:rsidP="000B2323">
      <w:pPr>
        <w:spacing w:line="240" w:lineRule="auto"/>
        <w:jc w:val="center"/>
        <w:rPr>
          <w:rFonts w:cs="Arial"/>
          <w:b/>
          <w:sz w:val="28"/>
          <w:szCs w:val="28"/>
        </w:rPr>
      </w:pPr>
    </w:p>
    <w:p w14:paraId="3EB59AEE" w14:textId="77777777" w:rsidR="000B2323" w:rsidRPr="001532DA" w:rsidRDefault="000B2323" w:rsidP="000B2323">
      <w:pPr>
        <w:spacing w:line="240" w:lineRule="auto"/>
        <w:jc w:val="center"/>
        <w:rPr>
          <w:rFonts w:cs="Arial"/>
          <w:b/>
          <w:sz w:val="28"/>
          <w:szCs w:val="28"/>
        </w:rPr>
      </w:pPr>
    </w:p>
    <w:p w14:paraId="58057E8A" w14:textId="77777777" w:rsidR="000B2323" w:rsidRPr="001532DA" w:rsidRDefault="000B2323" w:rsidP="000B2323">
      <w:pPr>
        <w:spacing w:line="240" w:lineRule="auto"/>
        <w:jc w:val="center"/>
        <w:rPr>
          <w:rFonts w:cs="Arial"/>
          <w:b/>
          <w:sz w:val="28"/>
          <w:szCs w:val="28"/>
        </w:rPr>
      </w:pPr>
    </w:p>
    <w:p w14:paraId="65D46B6B" w14:textId="77777777" w:rsidR="000B2323" w:rsidRPr="001532DA" w:rsidRDefault="000B2323" w:rsidP="000B2323">
      <w:pPr>
        <w:spacing w:line="240" w:lineRule="auto"/>
        <w:jc w:val="center"/>
        <w:rPr>
          <w:rFonts w:cs="Arial"/>
          <w:b/>
          <w:sz w:val="28"/>
          <w:szCs w:val="28"/>
        </w:rPr>
      </w:pPr>
    </w:p>
    <w:p w14:paraId="2129C84E" w14:textId="77777777" w:rsidR="000B2323" w:rsidRPr="001532DA" w:rsidRDefault="000B2323" w:rsidP="000B2323">
      <w:pPr>
        <w:spacing w:line="240" w:lineRule="auto"/>
        <w:jc w:val="center"/>
        <w:rPr>
          <w:rFonts w:cs="Arial"/>
          <w:b/>
          <w:sz w:val="28"/>
          <w:szCs w:val="28"/>
        </w:rPr>
      </w:pPr>
    </w:p>
    <w:p w14:paraId="5AF62968" w14:textId="77777777" w:rsidR="000B2323" w:rsidRPr="001532DA" w:rsidRDefault="000B2323" w:rsidP="000B2323">
      <w:pPr>
        <w:spacing w:line="240" w:lineRule="auto"/>
        <w:jc w:val="center"/>
        <w:rPr>
          <w:rFonts w:cs="Arial"/>
          <w:b/>
          <w:sz w:val="28"/>
          <w:szCs w:val="28"/>
        </w:rPr>
      </w:pPr>
    </w:p>
    <w:p w14:paraId="309F6927" w14:textId="77777777" w:rsidR="000B2323" w:rsidRPr="001532DA" w:rsidRDefault="000B2323" w:rsidP="000B2323">
      <w:pPr>
        <w:spacing w:line="240" w:lineRule="auto"/>
        <w:jc w:val="center"/>
        <w:rPr>
          <w:rFonts w:cs="Arial"/>
          <w:b/>
          <w:sz w:val="28"/>
          <w:szCs w:val="28"/>
        </w:rPr>
      </w:pPr>
    </w:p>
    <w:p w14:paraId="6E91C5FF" w14:textId="77777777" w:rsidR="000B2323" w:rsidRPr="001532DA" w:rsidRDefault="000B2323" w:rsidP="000B2323">
      <w:pPr>
        <w:spacing w:line="240" w:lineRule="auto"/>
        <w:jc w:val="center"/>
        <w:rPr>
          <w:rFonts w:cs="Arial"/>
          <w:b/>
          <w:sz w:val="28"/>
          <w:szCs w:val="28"/>
        </w:rPr>
      </w:pPr>
    </w:p>
    <w:p w14:paraId="6965B6C1" w14:textId="77777777" w:rsidR="000B2323" w:rsidRPr="001532DA" w:rsidRDefault="000B2323" w:rsidP="000B2323">
      <w:pPr>
        <w:spacing w:line="240" w:lineRule="auto"/>
        <w:jc w:val="center"/>
        <w:rPr>
          <w:rFonts w:cs="Arial"/>
          <w:b/>
          <w:sz w:val="28"/>
          <w:szCs w:val="28"/>
        </w:rPr>
      </w:pPr>
      <w:r w:rsidRPr="001532DA">
        <w:rPr>
          <w:rFonts w:cs="Arial"/>
          <w:b/>
          <w:sz w:val="28"/>
          <w:szCs w:val="28"/>
        </w:rPr>
        <w:t>BARTOLOMEU FAGUNDES DE LIMA FILHO</w:t>
      </w:r>
    </w:p>
    <w:p w14:paraId="7E20F256" w14:textId="77777777" w:rsidR="000B2323" w:rsidRPr="001532DA" w:rsidRDefault="000B2323" w:rsidP="000B2323">
      <w:pPr>
        <w:spacing w:line="240" w:lineRule="auto"/>
        <w:jc w:val="center"/>
        <w:rPr>
          <w:rFonts w:cs="Arial"/>
          <w:b/>
          <w:sz w:val="28"/>
          <w:szCs w:val="28"/>
        </w:rPr>
      </w:pPr>
    </w:p>
    <w:p w14:paraId="50FDC07B" w14:textId="77777777" w:rsidR="000B2323" w:rsidRPr="001532DA" w:rsidRDefault="000B2323" w:rsidP="000B2323">
      <w:pPr>
        <w:spacing w:line="240" w:lineRule="auto"/>
        <w:jc w:val="center"/>
        <w:rPr>
          <w:rFonts w:cs="Arial"/>
          <w:b/>
          <w:sz w:val="28"/>
          <w:szCs w:val="28"/>
        </w:rPr>
      </w:pPr>
    </w:p>
    <w:p w14:paraId="31CE169C" w14:textId="77777777" w:rsidR="000B2323" w:rsidRPr="001532DA" w:rsidRDefault="000B2323" w:rsidP="000B2323">
      <w:pPr>
        <w:spacing w:line="240" w:lineRule="auto"/>
        <w:jc w:val="center"/>
        <w:rPr>
          <w:rFonts w:cs="Arial"/>
          <w:b/>
          <w:sz w:val="28"/>
          <w:szCs w:val="28"/>
        </w:rPr>
      </w:pPr>
    </w:p>
    <w:p w14:paraId="4A46360A" w14:textId="77777777" w:rsidR="000B2323" w:rsidRPr="001532DA" w:rsidRDefault="000B2323" w:rsidP="000B2323">
      <w:pPr>
        <w:spacing w:line="240" w:lineRule="auto"/>
        <w:jc w:val="center"/>
        <w:rPr>
          <w:rFonts w:cs="Arial"/>
          <w:b/>
          <w:sz w:val="28"/>
          <w:szCs w:val="28"/>
        </w:rPr>
      </w:pPr>
    </w:p>
    <w:p w14:paraId="0293EF89" w14:textId="77777777" w:rsidR="000B2323" w:rsidRPr="001532DA" w:rsidRDefault="000B2323" w:rsidP="000B2323">
      <w:pPr>
        <w:spacing w:line="240" w:lineRule="auto"/>
        <w:jc w:val="center"/>
        <w:rPr>
          <w:rFonts w:cs="Arial"/>
          <w:b/>
          <w:sz w:val="28"/>
          <w:szCs w:val="28"/>
        </w:rPr>
      </w:pPr>
    </w:p>
    <w:p w14:paraId="0058FC57" w14:textId="77777777" w:rsidR="000B2323" w:rsidRPr="001532DA" w:rsidRDefault="000B2323" w:rsidP="000B2323">
      <w:pPr>
        <w:spacing w:line="240" w:lineRule="auto"/>
        <w:jc w:val="center"/>
        <w:rPr>
          <w:rFonts w:cs="Arial"/>
          <w:b/>
          <w:sz w:val="28"/>
          <w:szCs w:val="28"/>
        </w:rPr>
      </w:pPr>
    </w:p>
    <w:p w14:paraId="70D55778" w14:textId="77777777" w:rsidR="000B2323" w:rsidRPr="001532DA" w:rsidRDefault="000B2323" w:rsidP="000B2323">
      <w:pPr>
        <w:spacing w:line="240" w:lineRule="auto"/>
        <w:jc w:val="center"/>
        <w:rPr>
          <w:rFonts w:cs="Arial"/>
          <w:b/>
          <w:sz w:val="28"/>
          <w:szCs w:val="28"/>
        </w:rPr>
      </w:pPr>
    </w:p>
    <w:p w14:paraId="43897A78" w14:textId="77777777" w:rsidR="000B2323" w:rsidRPr="001532DA" w:rsidRDefault="000B2323" w:rsidP="000B2323">
      <w:pPr>
        <w:spacing w:line="240" w:lineRule="auto"/>
        <w:jc w:val="center"/>
        <w:rPr>
          <w:rFonts w:cs="Arial"/>
          <w:b/>
          <w:sz w:val="28"/>
          <w:szCs w:val="28"/>
        </w:rPr>
      </w:pPr>
    </w:p>
    <w:p w14:paraId="0C2C1C32" w14:textId="77777777" w:rsidR="000B2323" w:rsidRPr="001532DA" w:rsidRDefault="000B2323" w:rsidP="000B2323">
      <w:pPr>
        <w:spacing w:line="240" w:lineRule="auto"/>
        <w:jc w:val="center"/>
        <w:rPr>
          <w:rFonts w:cs="Arial"/>
          <w:b/>
          <w:sz w:val="28"/>
          <w:szCs w:val="28"/>
        </w:rPr>
      </w:pPr>
    </w:p>
    <w:p w14:paraId="13427266" w14:textId="77777777" w:rsidR="000B2323" w:rsidRPr="001532DA" w:rsidRDefault="000B2323" w:rsidP="000B2323">
      <w:pPr>
        <w:spacing w:line="240" w:lineRule="auto"/>
        <w:jc w:val="center"/>
        <w:rPr>
          <w:rFonts w:cs="Arial"/>
          <w:b/>
          <w:sz w:val="28"/>
          <w:szCs w:val="28"/>
        </w:rPr>
      </w:pPr>
    </w:p>
    <w:p w14:paraId="772B6A6C" w14:textId="77777777" w:rsidR="00A53D5B" w:rsidRPr="001532DA" w:rsidRDefault="00A53D5B" w:rsidP="000B2323">
      <w:pPr>
        <w:spacing w:line="240" w:lineRule="auto"/>
        <w:jc w:val="center"/>
        <w:rPr>
          <w:rFonts w:cs="Arial"/>
          <w:b/>
          <w:sz w:val="28"/>
          <w:szCs w:val="28"/>
        </w:rPr>
      </w:pPr>
    </w:p>
    <w:p w14:paraId="579EBA5A" w14:textId="13D2F89D" w:rsidR="000B2323" w:rsidRPr="001532DA" w:rsidRDefault="0095449B" w:rsidP="000B2323">
      <w:pPr>
        <w:spacing w:line="240" w:lineRule="auto"/>
        <w:jc w:val="center"/>
        <w:rPr>
          <w:rFonts w:cs="Arial"/>
          <w:b/>
          <w:sz w:val="32"/>
          <w:szCs w:val="28"/>
        </w:rPr>
      </w:pPr>
      <w:r w:rsidRPr="001532DA">
        <w:rPr>
          <w:rFonts w:cs="Arial"/>
          <w:b/>
          <w:sz w:val="28"/>
          <w:szCs w:val="24"/>
        </w:rPr>
        <w:t xml:space="preserve">INFLUÊNCIA </w:t>
      </w:r>
      <w:r w:rsidR="00A53D5B" w:rsidRPr="001532DA">
        <w:rPr>
          <w:rFonts w:cs="Arial"/>
          <w:b/>
          <w:sz w:val="28"/>
          <w:szCs w:val="24"/>
        </w:rPr>
        <w:t xml:space="preserve">DE UM PROTOCOLO DE REALIDADE VIRTUAL NO EQUILÍBRIO </w:t>
      </w:r>
      <w:r w:rsidR="00046899" w:rsidRPr="001532DA">
        <w:rPr>
          <w:rFonts w:cs="Arial"/>
          <w:b/>
          <w:sz w:val="28"/>
          <w:szCs w:val="24"/>
        </w:rPr>
        <w:t xml:space="preserve">CORPORAL </w:t>
      </w:r>
      <w:r w:rsidR="00A53D5B" w:rsidRPr="001532DA">
        <w:rPr>
          <w:rFonts w:cs="Arial"/>
          <w:b/>
          <w:sz w:val="28"/>
          <w:szCs w:val="24"/>
        </w:rPr>
        <w:t xml:space="preserve">DE IDOSOS COM </w:t>
      </w:r>
      <w:r w:rsidR="00A53D5B" w:rsidRPr="001532DA">
        <w:rPr>
          <w:rFonts w:cs="Arial"/>
          <w:b/>
          <w:i/>
          <w:sz w:val="28"/>
          <w:szCs w:val="24"/>
        </w:rPr>
        <w:t xml:space="preserve">DIABETES MELLITUS </w:t>
      </w:r>
      <w:r w:rsidR="00A53D5B" w:rsidRPr="001532DA">
        <w:rPr>
          <w:rFonts w:cs="Arial"/>
          <w:b/>
          <w:sz w:val="28"/>
          <w:szCs w:val="24"/>
        </w:rPr>
        <w:t xml:space="preserve">TIPO </w:t>
      </w:r>
      <w:proofErr w:type="gramStart"/>
      <w:r w:rsidR="00A53D5B" w:rsidRPr="001532DA">
        <w:rPr>
          <w:rFonts w:cs="Arial"/>
          <w:b/>
          <w:sz w:val="28"/>
          <w:szCs w:val="24"/>
        </w:rPr>
        <w:t>2</w:t>
      </w:r>
      <w:proofErr w:type="gramEnd"/>
      <w:r w:rsidRPr="001532DA">
        <w:rPr>
          <w:rFonts w:cs="Arial"/>
          <w:b/>
          <w:sz w:val="28"/>
          <w:szCs w:val="24"/>
        </w:rPr>
        <w:t>: ENSAIO CLÍNICO RANDOMIZADO CONTROLADO</w:t>
      </w:r>
    </w:p>
    <w:p w14:paraId="7F5FF81E" w14:textId="77777777" w:rsidR="009C7DCD" w:rsidRPr="001532DA" w:rsidRDefault="009C7DCD" w:rsidP="009C7DCD">
      <w:pPr>
        <w:spacing w:line="240" w:lineRule="auto"/>
        <w:jc w:val="center"/>
        <w:rPr>
          <w:rFonts w:cs="Arial"/>
          <w:b/>
          <w:sz w:val="28"/>
          <w:szCs w:val="28"/>
        </w:rPr>
      </w:pPr>
    </w:p>
    <w:p w14:paraId="1FBE868B" w14:textId="77777777" w:rsidR="000B2323" w:rsidRPr="001532DA" w:rsidRDefault="000B2323" w:rsidP="000B2323">
      <w:pPr>
        <w:spacing w:line="240" w:lineRule="auto"/>
        <w:jc w:val="center"/>
        <w:rPr>
          <w:rFonts w:cs="Arial"/>
          <w:b/>
          <w:sz w:val="28"/>
          <w:szCs w:val="28"/>
        </w:rPr>
      </w:pPr>
    </w:p>
    <w:p w14:paraId="6B3C4ED9" w14:textId="77777777" w:rsidR="000B2323" w:rsidRPr="001532DA" w:rsidRDefault="000B2323" w:rsidP="000B2323">
      <w:pPr>
        <w:spacing w:line="240" w:lineRule="auto"/>
        <w:jc w:val="center"/>
        <w:rPr>
          <w:rFonts w:cs="Arial"/>
          <w:b/>
          <w:sz w:val="28"/>
          <w:szCs w:val="28"/>
        </w:rPr>
      </w:pPr>
    </w:p>
    <w:p w14:paraId="03A9B832" w14:textId="77777777" w:rsidR="000B2323" w:rsidRPr="001532DA" w:rsidRDefault="000B2323" w:rsidP="000B2323">
      <w:pPr>
        <w:spacing w:line="240" w:lineRule="auto"/>
        <w:jc w:val="center"/>
        <w:rPr>
          <w:rFonts w:cs="Arial"/>
          <w:b/>
          <w:sz w:val="28"/>
          <w:szCs w:val="28"/>
        </w:rPr>
      </w:pPr>
    </w:p>
    <w:p w14:paraId="210C163B" w14:textId="77777777" w:rsidR="000B2323" w:rsidRPr="001532DA" w:rsidRDefault="000B2323" w:rsidP="000B2323">
      <w:pPr>
        <w:spacing w:line="240" w:lineRule="auto"/>
        <w:rPr>
          <w:rFonts w:cs="Arial"/>
          <w:b/>
          <w:sz w:val="28"/>
          <w:szCs w:val="28"/>
        </w:rPr>
      </w:pPr>
    </w:p>
    <w:p w14:paraId="67BD9485" w14:textId="77777777" w:rsidR="000B2323" w:rsidRPr="001532DA" w:rsidRDefault="000B2323" w:rsidP="000B2323">
      <w:pPr>
        <w:spacing w:line="240" w:lineRule="auto"/>
        <w:rPr>
          <w:rFonts w:cs="Arial"/>
          <w:b/>
          <w:sz w:val="28"/>
          <w:szCs w:val="28"/>
        </w:rPr>
      </w:pPr>
    </w:p>
    <w:p w14:paraId="6EF7B045" w14:textId="77777777" w:rsidR="000B2323" w:rsidRPr="001532DA" w:rsidRDefault="000B2323" w:rsidP="000B2323">
      <w:pPr>
        <w:spacing w:line="240" w:lineRule="auto"/>
        <w:rPr>
          <w:rFonts w:cs="Arial"/>
          <w:b/>
          <w:sz w:val="28"/>
          <w:szCs w:val="28"/>
        </w:rPr>
      </w:pPr>
    </w:p>
    <w:p w14:paraId="2F322DDF" w14:textId="77777777" w:rsidR="000B2323" w:rsidRPr="001532DA" w:rsidRDefault="000B2323" w:rsidP="000B2323">
      <w:pPr>
        <w:spacing w:line="240" w:lineRule="auto"/>
        <w:rPr>
          <w:rFonts w:cs="Arial"/>
          <w:b/>
          <w:sz w:val="28"/>
          <w:szCs w:val="28"/>
        </w:rPr>
      </w:pPr>
    </w:p>
    <w:p w14:paraId="33167F95" w14:textId="77777777" w:rsidR="000B2323" w:rsidRPr="001532DA" w:rsidRDefault="000B2323" w:rsidP="000B2323">
      <w:pPr>
        <w:spacing w:line="240" w:lineRule="auto"/>
        <w:rPr>
          <w:rFonts w:cs="Arial"/>
          <w:b/>
          <w:sz w:val="28"/>
          <w:szCs w:val="28"/>
        </w:rPr>
      </w:pPr>
    </w:p>
    <w:p w14:paraId="01293A1E" w14:textId="77777777" w:rsidR="000B2323" w:rsidRPr="001532DA" w:rsidRDefault="000B2323" w:rsidP="000B2323">
      <w:pPr>
        <w:spacing w:line="240" w:lineRule="auto"/>
        <w:rPr>
          <w:rFonts w:cs="Arial"/>
          <w:b/>
          <w:sz w:val="28"/>
          <w:szCs w:val="28"/>
        </w:rPr>
      </w:pPr>
    </w:p>
    <w:p w14:paraId="25A75336" w14:textId="77777777" w:rsidR="000B2323" w:rsidRPr="001532DA" w:rsidRDefault="000B2323" w:rsidP="000B2323">
      <w:pPr>
        <w:spacing w:line="240" w:lineRule="auto"/>
        <w:rPr>
          <w:rFonts w:cs="Arial"/>
          <w:b/>
          <w:sz w:val="28"/>
          <w:szCs w:val="28"/>
        </w:rPr>
      </w:pPr>
    </w:p>
    <w:p w14:paraId="1F300EF2" w14:textId="77777777" w:rsidR="006F1743" w:rsidRPr="001532DA" w:rsidRDefault="006F1743" w:rsidP="000B2323">
      <w:pPr>
        <w:spacing w:line="240" w:lineRule="auto"/>
        <w:rPr>
          <w:rFonts w:cs="Arial"/>
          <w:b/>
          <w:sz w:val="28"/>
          <w:szCs w:val="28"/>
        </w:rPr>
      </w:pPr>
    </w:p>
    <w:p w14:paraId="29BBD5C6" w14:textId="77777777" w:rsidR="000B2323" w:rsidRPr="001532DA" w:rsidRDefault="00D701F1" w:rsidP="000B2323">
      <w:pPr>
        <w:spacing w:line="240" w:lineRule="auto"/>
        <w:jc w:val="center"/>
        <w:rPr>
          <w:rFonts w:cs="Arial"/>
          <w:b/>
          <w:sz w:val="28"/>
          <w:szCs w:val="28"/>
        </w:rPr>
      </w:pPr>
      <w:r w:rsidRPr="001532DA">
        <w:rPr>
          <w:rFonts w:cs="Arial"/>
          <w:b/>
          <w:sz w:val="28"/>
          <w:szCs w:val="28"/>
        </w:rPr>
        <w:t>Natal</w:t>
      </w:r>
      <w:r w:rsidR="000B2323" w:rsidRPr="001532DA">
        <w:rPr>
          <w:rFonts w:cs="Arial"/>
          <w:b/>
          <w:sz w:val="28"/>
          <w:szCs w:val="28"/>
        </w:rPr>
        <w:t xml:space="preserve"> / RN</w:t>
      </w:r>
    </w:p>
    <w:p w14:paraId="2604D25A" w14:textId="77777777" w:rsidR="000B2323" w:rsidRPr="001532DA" w:rsidRDefault="00A53D5B" w:rsidP="000B2323">
      <w:pPr>
        <w:spacing w:line="240" w:lineRule="auto"/>
        <w:jc w:val="center"/>
        <w:rPr>
          <w:rFonts w:cs="Arial"/>
          <w:b/>
          <w:sz w:val="28"/>
          <w:szCs w:val="28"/>
        </w:rPr>
      </w:pPr>
      <w:r w:rsidRPr="001532DA">
        <w:rPr>
          <w:rFonts w:cs="Arial"/>
          <w:b/>
          <w:sz w:val="28"/>
          <w:szCs w:val="28"/>
        </w:rPr>
        <w:t>2018</w:t>
      </w:r>
    </w:p>
    <w:p w14:paraId="2206987B" w14:textId="3F2F8E26" w:rsidR="000B2323" w:rsidRPr="001532DA" w:rsidRDefault="00ED3458" w:rsidP="000B2323">
      <w:pPr>
        <w:spacing w:line="240" w:lineRule="auto"/>
        <w:jc w:val="center"/>
        <w:rPr>
          <w:rFonts w:cs="Arial"/>
          <w:b/>
          <w:szCs w:val="24"/>
        </w:rPr>
      </w:pPr>
      <w:r w:rsidRPr="001532DA">
        <w:rPr>
          <w:rFonts w:cs="Arial"/>
          <w:b/>
          <w:noProof/>
          <w:szCs w:val="24"/>
          <w:lang w:eastAsia="pt-BR"/>
        </w:rPr>
        <w:lastRenderedPageBreak/>
        <mc:AlternateContent>
          <mc:Choice Requires="wps">
            <w:drawing>
              <wp:anchor distT="0" distB="0" distL="114300" distR="114300" simplePos="0" relativeHeight="251673600" behindDoc="0" locked="0" layoutInCell="1" allowOverlap="1" wp14:anchorId="37D946FF" wp14:editId="3206852B">
                <wp:simplePos x="0" y="0"/>
                <wp:positionH relativeFrom="column">
                  <wp:posOffset>5391785</wp:posOffset>
                </wp:positionH>
                <wp:positionV relativeFrom="paragraph">
                  <wp:posOffset>-715645</wp:posOffset>
                </wp:positionV>
                <wp:extent cx="571500" cy="408305"/>
                <wp:effectExtent l="0" t="0" r="18415" b="15240"/>
                <wp:wrapNone/>
                <wp:docPr id="29"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08305"/>
                        </a:xfrm>
                        <a:prstGeom prst="ellipse">
                          <a:avLst/>
                        </a:prstGeom>
                        <a:solidFill>
                          <a:schemeClr val="bg1">
                            <a:lumMod val="100000"/>
                            <a:lumOff val="0"/>
                          </a:schemeClr>
                        </a:solidFill>
                        <a:ln w="9525">
                          <a:solidFill>
                            <a:schemeClr val="bg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oval w14:anchorId="7D082843" id="Oval 8" o:spid="_x0000_s1026" style="position:absolute;margin-left:424.55pt;margin-top:-56.3pt;width:45pt;height:32.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" fillcolor="white [3212]" strokecolor="white [3212]"/>
            </w:pict>
          </mc:Fallback>
        </mc:AlternateContent>
      </w:r>
      <w:r w:rsidR="000B2323" w:rsidRPr="001532DA">
        <w:rPr>
          <w:rFonts w:cs="Arial"/>
          <w:b/>
          <w:szCs w:val="24"/>
        </w:rPr>
        <w:t>BARTOLOMEU FAGUNDES DE LIMA FILHO</w:t>
      </w:r>
    </w:p>
    <w:p w14:paraId="72147757" w14:textId="77777777" w:rsidR="000B2323" w:rsidRPr="001532DA" w:rsidRDefault="000B2323" w:rsidP="000B2323">
      <w:pPr>
        <w:spacing w:line="240" w:lineRule="auto"/>
        <w:jc w:val="center"/>
        <w:rPr>
          <w:rFonts w:cs="Arial"/>
          <w:b/>
          <w:szCs w:val="24"/>
        </w:rPr>
      </w:pPr>
    </w:p>
    <w:p w14:paraId="16334632" w14:textId="77777777" w:rsidR="000B2323" w:rsidRPr="001532DA" w:rsidRDefault="000B2323" w:rsidP="000B2323">
      <w:pPr>
        <w:spacing w:line="240" w:lineRule="auto"/>
        <w:jc w:val="center"/>
        <w:rPr>
          <w:rFonts w:cs="Arial"/>
          <w:b/>
          <w:szCs w:val="24"/>
        </w:rPr>
      </w:pPr>
    </w:p>
    <w:p w14:paraId="4818B884" w14:textId="77777777" w:rsidR="005407AD" w:rsidRPr="001532DA" w:rsidRDefault="005407AD" w:rsidP="000B2323">
      <w:pPr>
        <w:spacing w:line="240" w:lineRule="auto"/>
        <w:jc w:val="center"/>
        <w:rPr>
          <w:rFonts w:cs="Arial"/>
          <w:b/>
          <w:szCs w:val="24"/>
        </w:rPr>
      </w:pPr>
    </w:p>
    <w:p w14:paraId="776B7D50" w14:textId="77777777" w:rsidR="000B2323" w:rsidRPr="001532DA" w:rsidRDefault="000B2323" w:rsidP="000B2323">
      <w:pPr>
        <w:spacing w:line="240" w:lineRule="auto"/>
        <w:jc w:val="center"/>
        <w:rPr>
          <w:rFonts w:cs="Arial"/>
          <w:b/>
          <w:szCs w:val="24"/>
        </w:rPr>
      </w:pPr>
    </w:p>
    <w:p w14:paraId="71B34C56" w14:textId="77777777" w:rsidR="000B2323" w:rsidRPr="001532DA" w:rsidRDefault="000B2323" w:rsidP="000B2323">
      <w:pPr>
        <w:spacing w:line="240" w:lineRule="auto"/>
        <w:jc w:val="center"/>
        <w:rPr>
          <w:rFonts w:cs="Arial"/>
          <w:b/>
          <w:szCs w:val="24"/>
        </w:rPr>
      </w:pPr>
    </w:p>
    <w:p w14:paraId="06847D33" w14:textId="77777777" w:rsidR="000B2323" w:rsidRPr="001532DA" w:rsidRDefault="000B2323" w:rsidP="000B2323">
      <w:pPr>
        <w:spacing w:line="240" w:lineRule="auto"/>
        <w:jc w:val="center"/>
        <w:rPr>
          <w:rFonts w:cs="Arial"/>
          <w:b/>
          <w:szCs w:val="24"/>
        </w:rPr>
      </w:pPr>
    </w:p>
    <w:p w14:paraId="23C3CE0B" w14:textId="77777777" w:rsidR="000B2323" w:rsidRPr="001532DA" w:rsidRDefault="000B2323" w:rsidP="000B2323">
      <w:pPr>
        <w:spacing w:line="240" w:lineRule="auto"/>
        <w:jc w:val="center"/>
        <w:rPr>
          <w:rFonts w:cs="Arial"/>
          <w:b/>
          <w:szCs w:val="24"/>
        </w:rPr>
      </w:pPr>
    </w:p>
    <w:p w14:paraId="29C43E89" w14:textId="77777777" w:rsidR="000B2323" w:rsidRPr="001532DA" w:rsidRDefault="000B2323" w:rsidP="000B2323">
      <w:pPr>
        <w:spacing w:line="240" w:lineRule="auto"/>
        <w:jc w:val="center"/>
        <w:rPr>
          <w:rFonts w:cs="Arial"/>
          <w:b/>
          <w:szCs w:val="24"/>
        </w:rPr>
      </w:pPr>
    </w:p>
    <w:p w14:paraId="689FCCA2" w14:textId="77777777" w:rsidR="000B2323" w:rsidRPr="001532DA" w:rsidRDefault="000B2323" w:rsidP="000B2323">
      <w:pPr>
        <w:spacing w:line="240" w:lineRule="auto"/>
        <w:jc w:val="center"/>
        <w:rPr>
          <w:rFonts w:cs="Arial"/>
          <w:b/>
          <w:szCs w:val="24"/>
        </w:rPr>
      </w:pPr>
    </w:p>
    <w:p w14:paraId="557A4BE6" w14:textId="77777777" w:rsidR="000B2323" w:rsidRPr="001532DA" w:rsidRDefault="000B2323" w:rsidP="000B2323">
      <w:pPr>
        <w:spacing w:line="240" w:lineRule="auto"/>
        <w:jc w:val="center"/>
        <w:rPr>
          <w:rFonts w:cs="Arial"/>
          <w:b/>
          <w:szCs w:val="24"/>
        </w:rPr>
      </w:pPr>
    </w:p>
    <w:p w14:paraId="4FBEA9B8" w14:textId="77777777" w:rsidR="000B2323" w:rsidRPr="001532DA" w:rsidRDefault="000B2323" w:rsidP="000B2323">
      <w:pPr>
        <w:spacing w:line="240" w:lineRule="auto"/>
        <w:jc w:val="center"/>
        <w:rPr>
          <w:rFonts w:cs="Arial"/>
          <w:b/>
          <w:szCs w:val="24"/>
        </w:rPr>
      </w:pPr>
    </w:p>
    <w:p w14:paraId="6081D8A6" w14:textId="77777777" w:rsidR="00A53D5B" w:rsidRPr="001532DA" w:rsidRDefault="00A53D5B" w:rsidP="000B2323">
      <w:pPr>
        <w:spacing w:line="240" w:lineRule="auto"/>
        <w:jc w:val="center"/>
        <w:rPr>
          <w:rFonts w:cs="Arial"/>
          <w:b/>
          <w:szCs w:val="24"/>
        </w:rPr>
      </w:pPr>
    </w:p>
    <w:p w14:paraId="70614C37" w14:textId="1F985B81" w:rsidR="00A53D5B" w:rsidRPr="001532DA" w:rsidRDefault="0095449B" w:rsidP="000B2323">
      <w:pPr>
        <w:spacing w:line="240" w:lineRule="auto"/>
        <w:jc w:val="center"/>
        <w:rPr>
          <w:rFonts w:cs="Arial"/>
          <w:b/>
          <w:szCs w:val="24"/>
        </w:rPr>
      </w:pPr>
      <w:r w:rsidRPr="001532DA">
        <w:rPr>
          <w:rFonts w:cs="Arial"/>
          <w:b/>
          <w:szCs w:val="24"/>
        </w:rPr>
        <w:t>INFLUÊNCIA</w:t>
      </w:r>
      <w:r w:rsidR="00A53D5B" w:rsidRPr="001532DA">
        <w:rPr>
          <w:rFonts w:cs="Arial"/>
          <w:b/>
          <w:szCs w:val="24"/>
        </w:rPr>
        <w:t xml:space="preserve"> DE UM PROTOCOLO DE REALIDADE VIRTUAL NO EQUILÍBRIO </w:t>
      </w:r>
      <w:r w:rsidR="00046899" w:rsidRPr="001532DA">
        <w:rPr>
          <w:rFonts w:cs="Arial"/>
          <w:b/>
          <w:szCs w:val="24"/>
        </w:rPr>
        <w:t xml:space="preserve">CORPORAL </w:t>
      </w:r>
      <w:r w:rsidR="00A53D5B" w:rsidRPr="001532DA">
        <w:rPr>
          <w:rFonts w:cs="Arial"/>
          <w:b/>
          <w:szCs w:val="24"/>
        </w:rPr>
        <w:t xml:space="preserve">DE IDOSOS COM </w:t>
      </w:r>
      <w:r w:rsidR="00A53D5B" w:rsidRPr="001532DA">
        <w:rPr>
          <w:rFonts w:cs="Arial"/>
          <w:b/>
          <w:i/>
          <w:szCs w:val="24"/>
        </w:rPr>
        <w:t xml:space="preserve">DIABETES MELLITUS </w:t>
      </w:r>
      <w:r w:rsidR="00A53D5B" w:rsidRPr="001532DA">
        <w:rPr>
          <w:rFonts w:cs="Arial"/>
          <w:b/>
          <w:szCs w:val="24"/>
        </w:rPr>
        <w:t xml:space="preserve">TIPO </w:t>
      </w:r>
      <w:proofErr w:type="gramStart"/>
      <w:r w:rsidR="00A53D5B" w:rsidRPr="001532DA">
        <w:rPr>
          <w:rFonts w:cs="Arial"/>
          <w:b/>
          <w:szCs w:val="24"/>
        </w:rPr>
        <w:t>2</w:t>
      </w:r>
      <w:proofErr w:type="gramEnd"/>
      <w:r w:rsidRPr="001532DA">
        <w:rPr>
          <w:rFonts w:cs="Arial"/>
          <w:b/>
          <w:szCs w:val="24"/>
        </w:rPr>
        <w:t>: ENSAIO CLÍNICO RANDOMIZADO CONTROLADO</w:t>
      </w:r>
    </w:p>
    <w:p w14:paraId="5FB5DA1B" w14:textId="77777777" w:rsidR="000A4F1E" w:rsidRPr="001532DA" w:rsidRDefault="000A4F1E" w:rsidP="000A4F1E">
      <w:pPr>
        <w:spacing w:line="240" w:lineRule="auto"/>
        <w:jc w:val="center"/>
        <w:rPr>
          <w:rFonts w:cs="Arial"/>
          <w:b/>
          <w:szCs w:val="28"/>
        </w:rPr>
      </w:pPr>
    </w:p>
    <w:p w14:paraId="5E7D2F06" w14:textId="77777777" w:rsidR="000B2323" w:rsidRPr="001532DA" w:rsidRDefault="000B2323" w:rsidP="000B2323">
      <w:pPr>
        <w:spacing w:line="240" w:lineRule="auto"/>
        <w:jc w:val="center"/>
        <w:rPr>
          <w:rFonts w:cs="Arial"/>
          <w:b/>
          <w:szCs w:val="24"/>
        </w:rPr>
      </w:pPr>
    </w:p>
    <w:p w14:paraId="0381E4A2" w14:textId="77777777" w:rsidR="000B2323" w:rsidRPr="001532DA" w:rsidRDefault="000B2323" w:rsidP="000B2323">
      <w:pPr>
        <w:spacing w:line="240" w:lineRule="auto"/>
        <w:jc w:val="center"/>
        <w:rPr>
          <w:rFonts w:cs="Arial"/>
          <w:b/>
          <w:szCs w:val="24"/>
        </w:rPr>
      </w:pPr>
    </w:p>
    <w:p w14:paraId="292CBA19" w14:textId="77777777" w:rsidR="000B2323" w:rsidRPr="001532DA" w:rsidRDefault="000B2323" w:rsidP="000B2323">
      <w:pPr>
        <w:spacing w:line="240" w:lineRule="auto"/>
        <w:jc w:val="center"/>
        <w:rPr>
          <w:rFonts w:cs="Arial"/>
          <w:b/>
          <w:szCs w:val="24"/>
        </w:rPr>
      </w:pPr>
    </w:p>
    <w:p w14:paraId="33EC211B" w14:textId="77777777" w:rsidR="000B2323" w:rsidRPr="001532DA" w:rsidRDefault="000B2323" w:rsidP="000B2323">
      <w:pPr>
        <w:spacing w:line="240" w:lineRule="auto"/>
        <w:rPr>
          <w:rFonts w:cs="Arial"/>
          <w:b/>
          <w:szCs w:val="24"/>
        </w:rPr>
      </w:pPr>
    </w:p>
    <w:p w14:paraId="04BEE25A" w14:textId="77777777" w:rsidR="000B2323" w:rsidRPr="001532DA" w:rsidRDefault="000B2323" w:rsidP="000B2323">
      <w:pPr>
        <w:spacing w:line="240" w:lineRule="auto"/>
        <w:jc w:val="center"/>
        <w:rPr>
          <w:rFonts w:cs="Arial"/>
          <w:b/>
          <w:szCs w:val="24"/>
        </w:rPr>
      </w:pPr>
    </w:p>
    <w:p w14:paraId="29FE4C7F" w14:textId="77777777" w:rsidR="005407AD" w:rsidRPr="001532DA" w:rsidRDefault="005407AD" w:rsidP="000B2323">
      <w:pPr>
        <w:spacing w:line="240" w:lineRule="auto"/>
        <w:jc w:val="center"/>
        <w:rPr>
          <w:rFonts w:cs="Arial"/>
          <w:b/>
          <w:szCs w:val="24"/>
        </w:rPr>
      </w:pPr>
    </w:p>
    <w:p w14:paraId="1BC967A6" w14:textId="77777777" w:rsidR="000B2323" w:rsidRPr="001532DA" w:rsidRDefault="000B2323" w:rsidP="000B2323">
      <w:pPr>
        <w:spacing w:line="240" w:lineRule="auto"/>
        <w:jc w:val="center"/>
        <w:rPr>
          <w:rFonts w:cs="Arial"/>
          <w:b/>
          <w:szCs w:val="24"/>
        </w:rPr>
      </w:pPr>
    </w:p>
    <w:p w14:paraId="189A1809" w14:textId="77777777" w:rsidR="000B2323" w:rsidRPr="001532DA" w:rsidRDefault="000B2323" w:rsidP="000B2323">
      <w:pPr>
        <w:spacing w:line="240" w:lineRule="auto"/>
        <w:jc w:val="center"/>
        <w:rPr>
          <w:rFonts w:cs="Arial"/>
          <w:b/>
          <w:szCs w:val="24"/>
        </w:rPr>
      </w:pPr>
    </w:p>
    <w:p w14:paraId="6A98C4BE" w14:textId="77777777" w:rsidR="000B2323" w:rsidRPr="001532DA" w:rsidRDefault="000B2323" w:rsidP="000B2323">
      <w:pPr>
        <w:spacing w:line="240" w:lineRule="auto"/>
        <w:jc w:val="center"/>
        <w:rPr>
          <w:rFonts w:cs="Arial"/>
          <w:b/>
          <w:szCs w:val="24"/>
        </w:rPr>
      </w:pPr>
    </w:p>
    <w:p w14:paraId="01C0A510" w14:textId="77777777" w:rsidR="000B2323" w:rsidRPr="001532DA" w:rsidRDefault="000B2323" w:rsidP="000B2323">
      <w:pPr>
        <w:spacing w:line="240" w:lineRule="auto"/>
        <w:jc w:val="center"/>
        <w:rPr>
          <w:rFonts w:cs="Arial"/>
          <w:b/>
          <w:szCs w:val="24"/>
        </w:rPr>
      </w:pPr>
    </w:p>
    <w:p w14:paraId="568909D6" w14:textId="77777777" w:rsidR="000B2323" w:rsidRPr="001532DA" w:rsidRDefault="000B2323" w:rsidP="000B2323">
      <w:pPr>
        <w:spacing w:line="240" w:lineRule="auto"/>
        <w:jc w:val="center"/>
        <w:rPr>
          <w:rFonts w:cs="Arial"/>
          <w:b/>
          <w:szCs w:val="24"/>
        </w:rPr>
      </w:pPr>
    </w:p>
    <w:p w14:paraId="624B4B55" w14:textId="77777777" w:rsidR="000B2323" w:rsidRPr="001532DA" w:rsidRDefault="000B2323" w:rsidP="000B2323">
      <w:pPr>
        <w:spacing w:line="240" w:lineRule="auto"/>
        <w:jc w:val="center"/>
        <w:rPr>
          <w:rFonts w:cs="Arial"/>
          <w:b/>
          <w:szCs w:val="24"/>
        </w:rPr>
      </w:pPr>
    </w:p>
    <w:p w14:paraId="7D95DEA2" w14:textId="77777777" w:rsidR="000B2323" w:rsidRPr="001532DA" w:rsidRDefault="000B2323" w:rsidP="000B2323">
      <w:pPr>
        <w:spacing w:line="240" w:lineRule="auto"/>
        <w:jc w:val="center"/>
        <w:rPr>
          <w:rFonts w:cs="Arial"/>
          <w:b/>
          <w:szCs w:val="24"/>
        </w:rPr>
      </w:pPr>
    </w:p>
    <w:p w14:paraId="798AD61F" w14:textId="77777777" w:rsidR="000B2323" w:rsidRPr="001532DA" w:rsidRDefault="000B2323" w:rsidP="000B2323">
      <w:pPr>
        <w:spacing w:line="240" w:lineRule="auto"/>
        <w:jc w:val="center"/>
        <w:rPr>
          <w:rFonts w:cs="Arial"/>
          <w:b/>
          <w:szCs w:val="24"/>
        </w:rPr>
      </w:pPr>
      <w:r w:rsidRPr="001532DA">
        <w:rPr>
          <w:rFonts w:cs="Arial"/>
          <w:b/>
          <w:szCs w:val="24"/>
        </w:rPr>
        <w:t xml:space="preserve"> </w:t>
      </w:r>
    </w:p>
    <w:p w14:paraId="5E456B68" w14:textId="77777777" w:rsidR="000B2323" w:rsidRPr="001532DA" w:rsidRDefault="000B2323" w:rsidP="000B2323">
      <w:pPr>
        <w:shd w:val="clear" w:color="auto" w:fill="FFFFFF"/>
        <w:spacing w:line="240" w:lineRule="auto"/>
        <w:ind w:left="4536"/>
        <w:rPr>
          <w:rFonts w:cs="Arial"/>
          <w:szCs w:val="24"/>
        </w:rPr>
      </w:pPr>
      <w:r w:rsidRPr="001532DA">
        <w:rPr>
          <w:rFonts w:cs="Arial"/>
          <w:szCs w:val="24"/>
        </w:rPr>
        <w:t xml:space="preserve">Projeto de </w:t>
      </w:r>
      <w:r w:rsidR="00A53D5B" w:rsidRPr="001532DA">
        <w:rPr>
          <w:rFonts w:cs="Arial"/>
          <w:szCs w:val="24"/>
        </w:rPr>
        <w:t xml:space="preserve">tese de </w:t>
      </w:r>
      <w:r w:rsidR="00D701F1" w:rsidRPr="001532DA">
        <w:rPr>
          <w:rFonts w:cs="Arial"/>
          <w:szCs w:val="24"/>
        </w:rPr>
        <w:t>pós-graduação</w:t>
      </w:r>
      <w:r w:rsidRPr="001532DA">
        <w:rPr>
          <w:rFonts w:cs="Arial"/>
          <w:szCs w:val="24"/>
        </w:rPr>
        <w:t xml:space="preserve">, apresentado ao curso de </w:t>
      </w:r>
      <w:r w:rsidR="00B50664" w:rsidRPr="001532DA">
        <w:rPr>
          <w:rFonts w:cs="Arial"/>
          <w:szCs w:val="24"/>
        </w:rPr>
        <w:t>Doutorado</w:t>
      </w:r>
      <w:r w:rsidR="00D701F1" w:rsidRPr="001532DA">
        <w:rPr>
          <w:rFonts w:cs="Arial"/>
          <w:szCs w:val="24"/>
        </w:rPr>
        <w:t xml:space="preserve"> em fisioterapia da</w:t>
      </w:r>
      <w:r w:rsidRPr="001532DA">
        <w:rPr>
          <w:rFonts w:cs="Arial"/>
          <w:szCs w:val="24"/>
        </w:rPr>
        <w:t xml:space="preserve"> Universidade Federal do Rio Grande do Norte, como requisito complementar para obtenção </w:t>
      </w:r>
      <w:r w:rsidR="00C12CBA" w:rsidRPr="001532DA">
        <w:rPr>
          <w:rFonts w:cs="Arial"/>
          <w:szCs w:val="24"/>
        </w:rPr>
        <w:t>da qualificação no programa</w:t>
      </w:r>
      <w:r w:rsidRPr="001532DA">
        <w:rPr>
          <w:rFonts w:cs="Arial"/>
          <w:szCs w:val="24"/>
        </w:rPr>
        <w:t>.</w:t>
      </w:r>
    </w:p>
    <w:p w14:paraId="28365045" w14:textId="77777777" w:rsidR="000B2323" w:rsidRPr="001532DA" w:rsidRDefault="00D701F1" w:rsidP="000B2323">
      <w:pPr>
        <w:shd w:val="clear" w:color="auto" w:fill="FFFFFF"/>
        <w:spacing w:line="240" w:lineRule="auto"/>
        <w:ind w:left="4536"/>
        <w:rPr>
          <w:rFonts w:cs="Arial"/>
          <w:b/>
          <w:szCs w:val="24"/>
        </w:rPr>
      </w:pPr>
      <w:r w:rsidRPr="001532DA">
        <w:rPr>
          <w:rFonts w:cs="Arial"/>
          <w:szCs w:val="24"/>
        </w:rPr>
        <w:t>Prof</w:t>
      </w:r>
      <w:r w:rsidR="00B50664" w:rsidRPr="001532DA">
        <w:rPr>
          <w:rFonts w:cs="Arial"/>
          <w:szCs w:val="24"/>
        </w:rPr>
        <w:t>a</w:t>
      </w:r>
      <w:r w:rsidRPr="001532DA">
        <w:rPr>
          <w:rFonts w:cs="Arial"/>
          <w:szCs w:val="24"/>
        </w:rPr>
        <w:t xml:space="preserve">. </w:t>
      </w:r>
      <w:r w:rsidR="000B2323" w:rsidRPr="001532DA">
        <w:rPr>
          <w:rFonts w:cs="Arial"/>
          <w:szCs w:val="24"/>
        </w:rPr>
        <w:t>Orientador</w:t>
      </w:r>
      <w:r w:rsidR="00B50664" w:rsidRPr="001532DA">
        <w:rPr>
          <w:rFonts w:cs="Arial"/>
          <w:szCs w:val="24"/>
        </w:rPr>
        <w:t>a</w:t>
      </w:r>
      <w:r w:rsidR="000B2323" w:rsidRPr="001532DA">
        <w:rPr>
          <w:rFonts w:cs="Arial"/>
          <w:szCs w:val="24"/>
        </w:rPr>
        <w:t xml:space="preserve">: </w:t>
      </w:r>
      <w:proofErr w:type="spellStart"/>
      <w:r w:rsidR="00B50664" w:rsidRPr="001532DA">
        <w:rPr>
          <w:rFonts w:cs="Arial"/>
          <w:szCs w:val="24"/>
        </w:rPr>
        <w:t>Fabricia</w:t>
      </w:r>
      <w:proofErr w:type="spellEnd"/>
      <w:r w:rsidR="00B50664" w:rsidRPr="001532DA">
        <w:rPr>
          <w:rFonts w:cs="Arial"/>
          <w:szCs w:val="24"/>
        </w:rPr>
        <w:t xml:space="preserve"> Azevedo da Costa Cavalcanti</w:t>
      </w:r>
      <w:r w:rsidR="000B2323" w:rsidRPr="001532DA">
        <w:rPr>
          <w:rFonts w:cs="Arial"/>
          <w:szCs w:val="24"/>
        </w:rPr>
        <w:t>.</w:t>
      </w:r>
    </w:p>
    <w:p w14:paraId="46B23897" w14:textId="77777777" w:rsidR="000B2323" w:rsidRPr="001532DA" w:rsidRDefault="000B2323" w:rsidP="000B2323">
      <w:pPr>
        <w:shd w:val="clear" w:color="auto" w:fill="FFFFFF"/>
        <w:spacing w:line="240" w:lineRule="auto"/>
        <w:rPr>
          <w:rFonts w:cs="Arial"/>
          <w:szCs w:val="24"/>
        </w:rPr>
      </w:pPr>
    </w:p>
    <w:p w14:paraId="3E31C44F" w14:textId="77777777" w:rsidR="000B2323" w:rsidRPr="001532DA" w:rsidRDefault="000B2323" w:rsidP="000B2323">
      <w:pPr>
        <w:shd w:val="clear" w:color="auto" w:fill="FFFFFF"/>
        <w:spacing w:line="240" w:lineRule="auto"/>
        <w:rPr>
          <w:rFonts w:cs="Arial"/>
          <w:szCs w:val="24"/>
        </w:rPr>
      </w:pPr>
    </w:p>
    <w:p w14:paraId="1644E12B" w14:textId="77777777" w:rsidR="000B2323" w:rsidRPr="001532DA" w:rsidRDefault="000B2323" w:rsidP="000B2323">
      <w:pPr>
        <w:shd w:val="clear" w:color="auto" w:fill="FFFFFF"/>
        <w:spacing w:line="240" w:lineRule="auto"/>
        <w:rPr>
          <w:rFonts w:cs="Arial"/>
          <w:szCs w:val="24"/>
        </w:rPr>
      </w:pPr>
    </w:p>
    <w:p w14:paraId="013B4226" w14:textId="77777777" w:rsidR="000B2323" w:rsidRPr="001532DA" w:rsidRDefault="000B2323" w:rsidP="000B2323">
      <w:pPr>
        <w:shd w:val="clear" w:color="auto" w:fill="FFFFFF"/>
        <w:spacing w:line="240" w:lineRule="auto"/>
        <w:rPr>
          <w:rFonts w:cs="Arial"/>
          <w:szCs w:val="24"/>
        </w:rPr>
      </w:pPr>
    </w:p>
    <w:p w14:paraId="5965692B" w14:textId="77777777" w:rsidR="000B2323" w:rsidRPr="001532DA" w:rsidRDefault="000B2323" w:rsidP="000B2323">
      <w:pPr>
        <w:shd w:val="clear" w:color="auto" w:fill="FFFFFF"/>
        <w:spacing w:line="240" w:lineRule="auto"/>
        <w:rPr>
          <w:rFonts w:cs="Arial"/>
          <w:szCs w:val="24"/>
        </w:rPr>
      </w:pPr>
    </w:p>
    <w:p w14:paraId="22808DC3" w14:textId="77777777" w:rsidR="000B2323" w:rsidRPr="001532DA" w:rsidRDefault="000B2323" w:rsidP="000B2323">
      <w:pPr>
        <w:shd w:val="clear" w:color="auto" w:fill="FFFFFF"/>
        <w:spacing w:line="240" w:lineRule="auto"/>
        <w:rPr>
          <w:rFonts w:cs="Arial"/>
          <w:szCs w:val="24"/>
        </w:rPr>
      </w:pPr>
    </w:p>
    <w:p w14:paraId="38CB2970" w14:textId="77777777" w:rsidR="000B2323" w:rsidRPr="001532DA" w:rsidRDefault="000B2323" w:rsidP="000B2323">
      <w:pPr>
        <w:shd w:val="clear" w:color="auto" w:fill="FFFFFF"/>
        <w:spacing w:line="240" w:lineRule="auto"/>
        <w:rPr>
          <w:rFonts w:cs="Arial"/>
          <w:szCs w:val="24"/>
        </w:rPr>
      </w:pPr>
    </w:p>
    <w:p w14:paraId="65017EFC" w14:textId="77777777" w:rsidR="000B2323" w:rsidRPr="001532DA" w:rsidRDefault="000B2323" w:rsidP="000B2323">
      <w:pPr>
        <w:shd w:val="clear" w:color="auto" w:fill="FFFFFF"/>
        <w:spacing w:line="240" w:lineRule="auto"/>
        <w:rPr>
          <w:rFonts w:cs="Arial"/>
          <w:szCs w:val="24"/>
        </w:rPr>
      </w:pPr>
    </w:p>
    <w:p w14:paraId="05716676" w14:textId="77777777" w:rsidR="005407AD" w:rsidRPr="001532DA" w:rsidRDefault="005407AD" w:rsidP="000B2323">
      <w:pPr>
        <w:shd w:val="clear" w:color="auto" w:fill="FFFFFF"/>
        <w:spacing w:line="240" w:lineRule="auto"/>
        <w:rPr>
          <w:rFonts w:cs="Arial"/>
          <w:szCs w:val="24"/>
        </w:rPr>
      </w:pPr>
    </w:p>
    <w:p w14:paraId="6A747955" w14:textId="77777777" w:rsidR="000B2323" w:rsidRPr="001532DA" w:rsidRDefault="00D701F1" w:rsidP="000B2323">
      <w:pPr>
        <w:shd w:val="clear" w:color="auto" w:fill="FFFFFF"/>
        <w:spacing w:line="240" w:lineRule="auto"/>
        <w:jc w:val="center"/>
        <w:rPr>
          <w:rFonts w:cs="Arial"/>
          <w:b/>
          <w:szCs w:val="24"/>
        </w:rPr>
      </w:pPr>
      <w:r w:rsidRPr="001532DA">
        <w:rPr>
          <w:rFonts w:cs="Arial"/>
          <w:b/>
          <w:szCs w:val="24"/>
        </w:rPr>
        <w:t>Natal</w:t>
      </w:r>
      <w:r w:rsidR="000B2323" w:rsidRPr="001532DA">
        <w:rPr>
          <w:rFonts w:cs="Arial"/>
          <w:b/>
          <w:szCs w:val="24"/>
        </w:rPr>
        <w:t xml:space="preserve"> / RN</w:t>
      </w:r>
    </w:p>
    <w:p w14:paraId="115FA220" w14:textId="77777777" w:rsidR="000B2323" w:rsidRPr="001532DA" w:rsidRDefault="00B50664" w:rsidP="000B2323">
      <w:pPr>
        <w:shd w:val="clear" w:color="auto" w:fill="FFFFFF"/>
        <w:spacing w:line="240" w:lineRule="auto"/>
        <w:jc w:val="center"/>
        <w:rPr>
          <w:rFonts w:cs="Arial"/>
          <w:b/>
          <w:szCs w:val="24"/>
        </w:rPr>
      </w:pPr>
      <w:r w:rsidRPr="001532DA">
        <w:rPr>
          <w:rFonts w:cs="Arial"/>
          <w:b/>
          <w:szCs w:val="24"/>
        </w:rPr>
        <w:t>2018</w:t>
      </w:r>
    </w:p>
    <w:p w14:paraId="667A18E4" w14:textId="5B5D3DEE" w:rsidR="00A82658" w:rsidRPr="001532DA" w:rsidRDefault="00A82658" w:rsidP="00A82658">
      <w:pPr>
        <w:jc w:val="center"/>
        <w:rPr>
          <w:rFonts w:cs="Arial"/>
          <w:b/>
          <w:szCs w:val="24"/>
        </w:rPr>
      </w:pPr>
      <w:r w:rsidRPr="001532DA">
        <w:rPr>
          <w:rFonts w:cs="Arial"/>
          <w:b/>
          <w:noProof/>
          <w:szCs w:val="24"/>
          <w:lang w:eastAsia="pt-BR"/>
        </w:rPr>
        <w:lastRenderedPageBreak/>
        <mc:AlternateContent>
          <mc:Choice Requires="wps">
            <w:drawing>
              <wp:anchor distT="0" distB="0" distL="114300" distR="114300" simplePos="0" relativeHeight="251721728" behindDoc="0" locked="0" layoutInCell="1" allowOverlap="1" wp14:anchorId="231DCC66" wp14:editId="32CC27C6">
                <wp:simplePos x="0" y="0"/>
                <wp:positionH relativeFrom="column">
                  <wp:posOffset>-128905</wp:posOffset>
                </wp:positionH>
                <wp:positionV relativeFrom="paragraph">
                  <wp:posOffset>-557530</wp:posOffset>
                </wp:positionV>
                <wp:extent cx="342900" cy="419100"/>
                <wp:effectExtent l="0" t="0" r="19050" b="19050"/>
                <wp:wrapNone/>
                <wp:docPr id="2" name="Retângulo 2"/>
                <wp:cNvGraphicFramePr/>
                <a:graphic xmlns:a="http://schemas.openxmlformats.org/drawingml/2006/main">
                  <a:graphicData uri="http://schemas.microsoft.com/office/word/2010/wordprocessingShape">
                    <wps:wsp>
                      <wps:cNvSpPr/>
                      <wps:spPr>
                        <a:xfrm>
                          <a:off x="0" y="0"/>
                          <a:ext cx="342900"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6" style="position:absolute;margin-left:-10.15pt;margin-top:-43.9pt;width:27pt;height:33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" fillcolor="white [3212]" strokecolor="white [3212]" strokeweight="2pt"/>
            </w:pict>
          </mc:Fallback>
        </mc:AlternateContent>
      </w:r>
      <w:r w:rsidRPr="001532DA">
        <w:rPr>
          <w:rFonts w:cs="Arial"/>
          <w:b/>
          <w:szCs w:val="24"/>
        </w:rPr>
        <w:t>RESUMO</w:t>
      </w:r>
    </w:p>
    <w:p w14:paraId="7519DB63" w14:textId="07F6E395" w:rsidR="00A82658" w:rsidRPr="001532DA" w:rsidRDefault="00A82658" w:rsidP="001532DA">
      <w:pPr>
        <w:spacing w:before="240" w:after="240"/>
        <w:rPr>
          <w:rFonts w:cs="Arial"/>
          <w:szCs w:val="24"/>
        </w:rPr>
      </w:pPr>
      <w:r w:rsidRPr="001532DA">
        <w:rPr>
          <w:rFonts w:cs="Arial"/>
          <w:b/>
          <w:szCs w:val="24"/>
        </w:rPr>
        <w:t>Introdução</w:t>
      </w:r>
      <w:r w:rsidRPr="001532DA">
        <w:rPr>
          <w:rFonts w:cs="Arial"/>
          <w:szCs w:val="24"/>
        </w:rPr>
        <w:t xml:space="preserve">: o </w:t>
      </w:r>
      <w:r w:rsidRPr="001532DA">
        <w:rPr>
          <w:rFonts w:cs="Arial"/>
          <w:i/>
          <w:szCs w:val="24"/>
        </w:rPr>
        <w:t>Diabetes Mellitus</w:t>
      </w:r>
      <w:r w:rsidRPr="001532DA">
        <w:rPr>
          <w:rFonts w:cs="Arial"/>
          <w:szCs w:val="24"/>
        </w:rPr>
        <w:t xml:space="preserve"> tipo </w:t>
      </w:r>
      <w:proofErr w:type="gramStart"/>
      <w:r w:rsidRPr="001532DA">
        <w:rPr>
          <w:rFonts w:cs="Arial"/>
          <w:szCs w:val="24"/>
        </w:rPr>
        <w:t>2</w:t>
      </w:r>
      <w:proofErr w:type="gramEnd"/>
      <w:r w:rsidRPr="001532DA">
        <w:rPr>
          <w:rFonts w:cs="Arial"/>
          <w:szCs w:val="24"/>
        </w:rPr>
        <w:t xml:space="preserve"> (DM2) acomete cerca de 15 a 20% dos idosos brasileiros. Dentre as consequências mais relatadas da doença está o desequilíbrio com a ocorrência de quedas, que podem ser decorrente de neuropatia periférica diabética, perda de força e sensibilidade de membros inferiores, baixa visão, </w:t>
      </w:r>
      <w:proofErr w:type="spellStart"/>
      <w:r w:rsidRPr="001532DA">
        <w:rPr>
          <w:rFonts w:cs="Arial"/>
          <w:szCs w:val="24"/>
        </w:rPr>
        <w:t>polifarmácia</w:t>
      </w:r>
      <w:proofErr w:type="spellEnd"/>
      <w:r w:rsidRPr="001532DA">
        <w:rPr>
          <w:rFonts w:cs="Arial"/>
          <w:szCs w:val="24"/>
        </w:rPr>
        <w:t>, tontura, déficit auditivo, dentre outros fatores. O treinamento de equilíbrio</w:t>
      </w:r>
      <w:r w:rsidR="00B66BDE" w:rsidRPr="001532DA">
        <w:rPr>
          <w:rFonts w:cs="Arial"/>
          <w:szCs w:val="24"/>
        </w:rPr>
        <w:t xml:space="preserve"> corporal</w:t>
      </w:r>
      <w:r w:rsidRPr="001532DA">
        <w:rPr>
          <w:rFonts w:cs="Arial"/>
          <w:szCs w:val="24"/>
        </w:rPr>
        <w:t xml:space="preserve"> é uma importante ferramenta de manejo clínico desses idosos e a cinesioterapia convencional é relatada na literatura como o padrão-ouro desse tratamento. Com o avanço da tecnologia, a realidade virtual se tornou uma opção de treinamento de equilíbrio</w:t>
      </w:r>
      <w:r w:rsidR="00B66BDE" w:rsidRPr="001532DA">
        <w:rPr>
          <w:rFonts w:cs="Arial"/>
          <w:szCs w:val="24"/>
        </w:rPr>
        <w:t xml:space="preserve"> corporal</w:t>
      </w:r>
      <w:r w:rsidRPr="001532DA">
        <w:rPr>
          <w:rFonts w:cs="Arial"/>
          <w:szCs w:val="24"/>
        </w:rPr>
        <w:t xml:space="preserve"> por meio dos jogos do </w:t>
      </w:r>
      <w:r w:rsidRPr="001532DA">
        <w:rPr>
          <w:rFonts w:cs="Arial"/>
          <w:i/>
          <w:szCs w:val="24"/>
        </w:rPr>
        <w:t>Wii Fit Plus</w:t>
      </w:r>
      <w:r w:rsidRPr="001532DA">
        <w:rPr>
          <w:rFonts w:cs="Arial"/>
          <w:szCs w:val="24"/>
        </w:rPr>
        <w:t xml:space="preserve"> com tarefas específicas. </w:t>
      </w:r>
      <w:r w:rsidRPr="001532DA">
        <w:rPr>
          <w:rFonts w:cs="Arial"/>
          <w:b/>
          <w:szCs w:val="24"/>
        </w:rPr>
        <w:t>Objetivo</w:t>
      </w:r>
      <w:r w:rsidRPr="001532DA">
        <w:rPr>
          <w:rFonts w:cs="Arial"/>
          <w:szCs w:val="24"/>
        </w:rPr>
        <w:t>: Investigar a influência de um protocolo de realidade virtual não imersiva no equilíbrio</w:t>
      </w:r>
      <w:r w:rsidR="00B66BDE" w:rsidRPr="001532DA">
        <w:rPr>
          <w:rFonts w:cs="Arial"/>
          <w:szCs w:val="24"/>
        </w:rPr>
        <w:t xml:space="preserve"> corporal</w:t>
      </w:r>
      <w:r w:rsidRPr="001532DA">
        <w:rPr>
          <w:rFonts w:cs="Arial"/>
          <w:szCs w:val="24"/>
        </w:rPr>
        <w:t xml:space="preserve"> de idosos com </w:t>
      </w:r>
      <w:r w:rsidRPr="001532DA">
        <w:rPr>
          <w:rFonts w:cs="Arial"/>
          <w:i/>
          <w:szCs w:val="24"/>
        </w:rPr>
        <w:t>Diabetes Mellitus</w:t>
      </w:r>
      <w:r w:rsidRPr="001532DA">
        <w:rPr>
          <w:rFonts w:cs="Arial"/>
          <w:szCs w:val="24"/>
        </w:rPr>
        <w:t xml:space="preserve"> tipo </w:t>
      </w:r>
      <w:proofErr w:type="gramStart"/>
      <w:r w:rsidRPr="001532DA">
        <w:rPr>
          <w:rFonts w:cs="Arial"/>
          <w:szCs w:val="24"/>
        </w:rPr>
        <w:t>2</w:t>
      </w:r>
      <w:proofErr w:type="gramEnd"/>
      <w:r w:rsidRPr="001532DA">
        <w:rPr>
          <w:rFonts w:cs="Arial"/>
          <w:szCs w:val="24"/>
        </w:rPr>
        <w:t xml:space="preserve">. </w:t>
      </w:r>
      <w:r w:rsidRPr="001532DA">
        <w:rPr>
          <w:rFonts w:cs="Arial"/>
          <w:b/>
          <w:szCs w:val="24"/>
        </w:rPr>
        <w:t>Metodologia</w:t>
      </w:r>
      <w:r w:rsidRPr="001532DA">
        <w:rPr>
          <w:rFonts w:cs="Arial"/>
          <w:szCs w:val="24"/>
        </w:rPr>
        <w:t>: Trata-se de um ensaio controlado, randomizado, cego. Serão incluídos indivíduos com ida</w:t>
      </w:r>
      <w:r w:rsidR="00EB1621" w:rsidRPr="001532DA">
        <w:rPr>
          <w:rFonts w:cs="Arial"/>
          <w:szCs w:val="24"/>
        </w:rPr>
        <w:t>de entre 65 e 79 anos; com</w:t>
      </w:r>
      <w:r w:rsidRPr="001532DA">
        <w:rPr>
          <w:rFonts w:cs="Arial"/>
          <w:szCs w:val="24"/>
        </w:rPr>
        <w:t xml:space="preserve"> diagnóstico clínico de </w:t>
      </w:r>
      <w:r w:rsidRPr="001532DA">
        <w:rPr>
          <w:rFonts w:cs="Arial"/>
          <w:i/>
          <w:szCs w:val="24"/>
        </w:rPr>
        <w:t>Diabetes Mellitus</w:t>
      </w:r>
      <w:r w:rsidR="00EB1621" w:rsidRPr="001532DA">
        <w:rPr>
          <w:rFonts w:cs="Arial"/>
          <w:szCs w:val="24"/>
        </w:rPr>
        <w:t xml:space="preserve"> tipo </w:t>
      </w:r>
      <w:proofErr w:type="gramStart"/>
      <w:r w:rsidR="00EB1621" w:rsidRPr="001532DA">
        <w:rPr>
          <w:rFonts w:cs="Arial"/>
          <w:szCs w:val="24"/>
        </w:rPr>
        <w:t>2</w:t>
      </w:r>
      <w:proofErr w:type="gramEnd"/>
      <w:r w:rsidR="00EB1621" w:rsidRPr="001532DA">
        <w:rPr>
          <w:rFonts w:cs="Arial"/>
          <w:szCs w:val="24"/>
        </w:rPr>
        <w:t xml:space="preserve">; </w:t>
      </w:r>
      <w:r w:rsidRPr="001532DA">
        <w:rPr>
          <w:rFonts w:cs="Arial"/>
          <w:szCs w:val="24"/>
        </w:rPr>
        <w:t xml:space="preserve">queixa de alteração do equilíbrio corporal; </w:t>
      </w:r>
      <w:r w:rsidR="00EB1621" w:rsidRPr="001532DA">
        <w:rPr>
          <w:rFonts w:cs="Arial"/>
          <w:szCs w:val="24"/>
        </w:rPr>
        <w:t>m</w:t>
      </w:r>
      <w:r w:rsidRPr="001532DA">
        <w:rPr>
          <w:rFonts w:cs="Arial"/>
          <w:szCs w:val="24"/>
        </w:rPr>
        <w:t xml:space="preserve">aior risco de quedas pelo </w:t>
      </w:r>
      <w:proofErr w:type="spellStart"/>
      <w:r w:rsidRPr="001532DA">
        <w:rPr>
          <w:rFonts w:cs="Arial"/>
          <w:i/>
          <w:szCs w:val="24"/>
        </w:rPr>
        <w:t>Dynamic</w:t>
      </w:r>
      <w:proofErr w:type="spellEnd"/>
      <w:r w:rsidRPr="001532DA">
        <w:rPr>
          <w:rFonts w:cs="Arial"/>
          <w:i/>
          <w:szCs w:val="24"/>
        </w:rPr>
        <w:t xml:space="preserve"> </w:t>
      </w:r>
      <w:proofErr w:type="spellStart"/>
      <w:r w:rsidRPr="001532DA">
        <w:rPr>
          <w:rFonts w:cs="Arial"/>
          <w:i/>
          <w:szCs w:val="24"/>
        </w:rPr>
        <w:t>Gait</w:t>
      </w:r>
      <w:proofErr w:type="spellEnd"/>
      <w:r w:rsidRPr="001532DA">
        <w:rPr>
          <w:rFonts w:cs="Arial"/>
          <w:i/>
          <w:szCs w:val="24"/>
        </w:rPr>
        <w:t xml:space="preserve"> Index</w:t>
      </w:r>
      <w:r w:rsidRPr="001532DA">
        <w:rPr>
          <w:rFonts w:cs="Arial"/>
          <w:szCs w:val="24"/>
        </w:rPr>
        <w:t xml:space="preserve">; apresentarem neuropatia periférica leve ou moderada avaliada pelo Escore de Sintomas Neuropáticos. </w:t>
      </w:r>
      <w:r w:rsidR="00EB1621" w:rsidRPr="001532DA">
        <w:rPr>
          <w:rFonts w:cs="Arial"/>
          <w:szCs w:val="24"/>
        </w:rPr>
        <w:t xml:space="preserve">Os idosos passarão por avaliação de </w:t>
      </w:r>
      <w:r w:rsidR="00EB1621" w:rsidRPr="001532DA">
        <w:rPr>
          <w:shd w:val="clear" w:color="auto" w:fill="FFFFFF" w:themeFill="background1"/>
        </w:rPr>
        <w:t xml:space="preserve">caracterização Clínica, cognição (MEEM), </w:t>
      </w:r>
      <w:r w:rsidR="006B727C" w:rsidRPr="001532DA">
        <w:rPr>
          <w:shd w:val="clear" w:color="auto" w:fill="FFFFFF" w:themeFill="background1"/>
        </w:rPr>
        <w:t>equilíbrio corporal (</w:t>
      </w:r>
      <w:r w:rsidR="00EB1621" w:rsidRPr="001532DA">
        <w:rPr>
          <w:shd w:val="clear" w:color="auto" w:fill="FFFFFF" w:themeFill="background1"/>
        </w:rPr>
        <w:t xml:space="preserve">MINI </w:t>
      </w:r>
      <w:proofErr w:type="spellStart"/>
      <w:proofErr w:type="gramStart"/>
      <w:r w:rsidR="00EB1621" w:rsidRPr="001532DA">
        <w:rPr>
          <w:shd w:val="clear" w:color="auto" w:fill="FFFFFF" w:themeFill="background1"/>
        </w:rPr>
        <w:t>BESTest</w:t>
      </w:r>
      <w:proofErr w:type="spellEnd"/>
      <w:proofErr w:type="gramEnd"/>
      <w:r w:rsidR="006B727C" w:rsidRPr="001532DA">
        <w:rPr>
          <w:shd w:val="clear" w:color="auto" w:fill="FFFFFF" w:themeFill="background1"/>
        </w:rPr>
        <w:t>) como variável dependente, mobilidade funcional</w:t>
      </w:r>
      <w:r w:rsidR="00EB1621" w:rsidRPr="001532DA">
        <w:rPr>
          <w:i/>
          <w:shd w:val="clear" w:color="auto" w:fill="FFFFFF" w:themeFill="background1"/>
        </w:rPr>
        <w:t xml:space="preserve"> </w:t>
      </w:r>
      <w:r w:rsidR="00EB1621" w:rsidRPr="001532DA">
        <w:rPr>
          <w:shd w:val="clear" w:color="auto" w:fill="FFFFFF" w:themeFill="background1"/>
        </w:rPr>
        <w:t>(SPPB)</w:t>
      </w:r>
      <w:r w:rsidR="006B727C" w:rsidRPr="001532DA">
        <w:rPr>
          <w:shd w:val="clear" w:color="auto" w:fill="FFFFFF" w:themeFill="background1"/>
        </w:rPr>
        <w:t xml:space="preserve">, aptidão cardiorrespiratória </w:t>
      </w:r>
      <w:r w:rsidR="00EB1621" w:rsidRPr="001532DA">
        <w:rPr>
          <w:shd w:val="clear" w:color="auto" w:fill="FFFFFF" w:themeFill="background1"/>
        </w:rPr>
        <w:t>(TME2’);</w:t>
      </w:r>
      <w:r w:rsidR="00EB1621" w:rsidRPr="001532DA">
        <w:rPr>
          <w:rFonts w:cs="Arial"/>
          <w:szCs w:val="24"/>
          <w:shd w:val="clear" w:color="auto" w:fill="FFFFFF" w:themeFill="background1"/>
        </w:rPr>
        <w:t xml:space="preserve"> </w:t>
      </w:r>
      <w:r w:rsidR="006B727C" w:rsidRPr="001532DA">
        <w:rPr>
          <w:rFonts w:cs="Arial"/>
          <w:szCs w:val="24"/>
          <w:shd w:val="clear" w:color="auto" w:fill="FFFFFF" w:themeFill="background1"/>
        </w:rPr>
        <w:t>força de preensão palmar</w:t>
      </w:r>
      <w:r w:rsidR="00EB1621" w:rsidRPr="001532DA">
        <w:rPr>
          <w:rFonts w:cs="Arial"/>
          <w:szCs w:val="24"/>
          <w:shd w:val="clear" w:color="auto" w:fill="FFFFFF" w:themeFill="background1"/>
        </w:rPr>
        <w:t xml:space="preserve"> (TFPP)</w:t>
      </w:r>
      <w:r w:rsidR="006B727C" w:rsidRPr="001532DA">
        <w:rPr>
          <w:rFonts w:cs="Arial"/>
          <w:szCs w:val="24"/>
          <w:shd w:val="clear" w:color="auto" w:fill="FFFFFF" w:themeFill="background1"/>
        </w:rPr>
        <w:t>, dificuldade para realização de atividades cotidianas</w:t>
      </w:r>
      <w:r w:rsidR="00EB1621" w:rsidRPr="001532DA">
        <w:rPr>
          <w:rFonts w:cs="Arial"/>
          <w:szCs w:val="24"/>
          <w:shd w:val="clear" w:color="auto" w:fill="FFFFFF" w:themeFill="background1"/>
        </w:rPr>
        <w:t xml:space="preserve"> (BOMFAQ);</w:t>
      </w:r>
      <w:r w:rsidR="006B727C" w:rsidRPr="001532DA">
        <w:rPr>
          <w:rFonts w:cs="Arial"/>
          <w:szCs w:val="24"/>
          <w:shd w:val="clear" w:color="auto" w:fill="FFFFFF" w:themeFill="background1"/>
        </w:rPr>
        <w:t xml:space="preserve"> e sintomas depressivos</w:t>
      </w:r>
      <w:r w:rsidR="00EB1621" w:rsidRPr="001532DA">
        <w:rPr>
          <w:rFonts w:cs="Arial"/>
          <w:szCs w:val="24"/>
          <w:shd w:val="clear" w:color="auto" w:fill="FFFFFF" w:themeFill="background1"/>
        </w:rPr>
        <w:t xml:space="preserve"> (GDS).</w:t>
      </w:r>
      <w:r w:rsidR="006B727C" w:rsidRPr="001532DA">
        <w:rPr>
          <w:rFonts w:cs="Arial"/>
          <w:szCs w:val="24"/>
          <w:shd w:val="clear" w:color="auto" w:fill="FFFFFF" w:themeFill="background1"/>
        </w:rPr>
        <w:t xml:space="preserve"> </w:t>
      </w:r>
      <w:r w:rsidRPr="001532DA">
        <w:rPr>
          <w:rFonts w:cs="Arial"/>
          <w:szCs w:val="24"/>
        </w:rPr>
        <w:t>Esses idosos serão divididos</w:t>
      </w:r>
      <w:r w:rsidR="001532DA">
        <w:rPr>
          <w:rFonts w:cs="Arial"/>
          <w:szCs w:val="24"/>
        </w:rPr>
        <w:t xml:space="preserve"> em dois grupos, sendo eles o</w:t>
      </w:r>
      <w:r w:rsidRPr="001532DA">
        <w:rPr>
          <w:rFonts w:cs="Arial"/>
          <w:szCs w:val="24"/>
        </w:rPr>
        <w:t xml:space="preserve"> Grupo Controle (GC) que realizará um </w:t>
      </w:r>
      <w:r w:rsidR="006B727C" w:rsidRPr="001532DA">
        <w:rPr>
          <w:rFonts w:cs="Arial"/>
          <w:szCs w:val="24"/>
        </w:rPr>
        <w:t xml:space="preserve">fortalecimento de membros inferiores (10 minutos) mais um </w:t>
      </w:r>
      <w:r w:rsidRPr="001532DA">
        <w:rPr>
          <w:rFonts w:cs="Arial"/>
          <w:szCs w:val="24"/>
        </w:rPr>
        <w:t>protocolo de cinesioterapia com foco no equilíbrio com demanda sensório-motora similar aos exercícios de realidade virtual</w:t>
      </w:r>
      <w:r w:rsidR="006B727C" w:rsidRPr="001532DA">
        <w:rPr>
          <w:rFonts w:cs="Arial"/>
          <w:szCs w:val="24"/>
        </w:rPr>
        <w:t xml:space="preserve"> (30 minutos)</w:t>
      </w:r>
      <w:r w:rsidR="001532DA">
        <w:rPr>
          <w:rFonts w:cs="Arial"/>
          <w:szCs w:val="24"/>
        </w:rPr>
        <w:t xml:space="preserve"> e o</w:t>
      </w:r>
      <w:r w:rsidRPr="001532DA">
        <w:rPr>
          <w:rFonts w:cs="Arial"/>
          <w:szCs w:val="24"/>
        </w:rPr>
        <w:t xml:space="preserve"> Grupo Experimental (GE) que realizará </w:t>
      </w:r>
      <w:r w:rsidR="006B727C" w:rsidRPr="001532DA">
        <w:rPr>
          <w:rFonts w:cs="Arial"/>
          <w:szCs w:val="24"/>
        </w:rPr>
        <w:t>o mesmo fort</w:t>
      </w:r>
      <w:r w:rsidR="001532DA">
        <w:rPr>
          <w:rFonts w:cs="Arial"/>
          <w:szCs w:val="24"/>
        </w:rPr>
        <w:t xml:space="preserve">alecimento citado (10 minutos) </w:t>
      </w:r>
      <w:r w:rsidR="006B727C" w:rsidRPr="001532DA">
        <w:rPr>
          <w:rFonts w:cs="Arial"/>
          <w:szCs w:val="24"/>
        </w:rPr>
        <w:t xml:space="preserve">mais </w:t>
      </w:r>
      <w:r w:rsidRPr="001532DA">
        <w:rPr>
          <w:rFonts w:cs="Arial"/>
          <w:szCs w:val="24"/>
        </w:rPr>
        <w:t>um protocolo de realidade virtual baseado no equilíbrio corporal acrescido da cinesioterapia do GC</w:t>
      </w:r>
      <w:r w:rsidR="006B727C" w:rsidRPr="001532DA">
        <w:rPr>
          <w:rFonts w:cs="Arial"/>
          <w:szCs w:val="24"/>
        </w:rPr>
        <w:t xml:space="preserve"> (30 minutos)</w:t>
      </w:r>
      <w:r w:rsidRPr="001532DA">
        <w:rPr>
          <w:rFonts w:cs="Arial"/>
          <w:szCs w:val="24"/>
        </w:rPr>
        <w:t>.</w:t>
      </w:r>
      <w:r w:rsidR="006B727C" w:rsidRPr="001532DA">
        <w:rPr>
          <w:rFonts w:cs="Arial"/>
          <w:szCs w:val="24"/>
        </w:rPr>
        <w:t xml:space="preserve"> Ambos os grupos passarão por uma intervenç</w:t>
      </w:r>
      <w:r w:rsidR="002B4D46" w:rsidRPr="001532DA">
        <w:rPr>
          <w:rFonts w:cs="Arial"/>
          <w:szCs w:val="24"/>
        </w:rPr>
        <w:t xml:space="preserve">ão inicial com o foco nas orientações de cuidados com os pacientes diabéticos na primeira sessão com duração de 10 minutos. </w:t>
      </w:r>
      <w:r w:rsidRPr="001532DA">
        <w:rPr>
          <w:rFonts w:cs="Arial"/>
          <w:szCs w:val="24"/>
        </w:rPr>
        <w:t xml:space="preserve">Será realizada </w:t>
      </w:r>
      <w:r w:rsidR="002B4D46" w:rsidRPr="001532DA">
        <w:rPr>
          <w:rFonts w:cs="Arial"/>
          <w:szCs w:val="24"/>
        </w:rPr>
        <w:t>a ANOVA de medidas repetidas 2x3</w:t>
      </w:r>
      <w:r w:rsidRPr="001532DA">
        <w:rPr>
          <w:rFonts w:cs="Arial"/>
          <w:szCs w:val="24"/>
        </w:rPr>
        <w:t xml:space="preserve"> considerando como fator inte</w:t>
      </w:r>
      <w:r w:rsidR="002B4D46" w:rsidRPr="001532DA">
        <w:rPr>
          <w:rFonts w:cs="Arial"/>
          <w:szCs w:val="24"/>
        </w:rPr>
        <w:t xml:space="preserve">rgrupo, o grupo experimental e o </w:t>
      </w:r>
      <w:r w:rsidRPr="001532DA">
        <w:rPr>
          <w:rFonts w:cs="Arial"/>
          <w:szCs w:val="24"/>
        </w:rPr>
        <w:t xml:space="preserve">controle; e o </w:t>
      </w:r>
      <w:proofErr w:type="spellStart"/>
      <w:r w:rsidRPr="001532DA">
        <w:rPr>
          <w:rFonts w:cs="Arial"/>
          <w:szCs w:val="24"/>
        </w:rPr>
        <w:t>intragrupos</w:t>
      </w:r>
      <w:proofErr w:type="spellEnd"/>
      <w:r w:rsidRPr="001532DA">
        <w:rPr>
          <w:rFonts w:cs="Arial"/>
          <w:szCs w:val="24"/>
        </w:rPr>
        <w:t xml:space="preserve">, as </w:t>
      </w:r>
      <w:r w:rsidR="002B4D46" w:rsidRPr="001532DA">
        <w:rPr>
          <w:rFonts w:cs="Arial"/>
          <w:szCs w:val="24"/>
        </w:rPr>
        <w:t>três</w:t>
      </w:r>
      <w:r w:rsidRPr="001532DA">
        <w:rPr>
          <w:rFonts w:cs="Arial"/>
          <w:szCs w:val="24"/>
        </w:rPr>
        <w:t xml:space="preserve"> avaliações a serem realizadas. </w:t>
      </w:r>
      <w:r w:rsidRPr="001532DA">
        <w:rPr>
          <w:rFonts w:cs="Arial"/>
          <w:b/>
          <w:szCs w:val="24"/>
        </w:rPr>
        <w:t>Resultados esperados</w:t>
      </w:r>
      <w:r w:rsidRPr="001532DA">
        <w:rPr>
          <w:rFonts w:cs="Arial"/>
          <w:szCs w:val="24"/>
        </w:rPr>
        <w:t xml:space="preserve">: espera-se descobrir se o protocolo de realidade virtual possui um efeito benéfico para a </w:t>
      </w:r>
      <w:r w:rsidRPr="001532DA">
        <w:rPr>
          <w:rFonts w:cs="Arial"/>
          <w:szCs w:val="24"/>
        </w:rPr>
        <w:lastRenderedPageBreak/>
        <w:t xml:space="preserve">reabilitação do equilíbrio corporal em idosos diabéticos para que haja um direcionamento da terapêutica mais adequada para esses indivíduos. </w:t>
      </w:r>
    </w:p>
    <w:p w14:paraId="7C0248C4" w14:textId="502C4BED" w:rsidR="00A82658" w:rsidRPr="001532DA" w:rsidRDefault="001532DA" w:rsidP="00A82658">
      <w:pPr>
        <w:rPr>
          <w:rFonts w:cs="Arial"/>
          <w:szCs w:val="24"/>
        </w:rPr>
      </w:pPr>
      <w:r>
        <w:rPr>
          <w:rFonts w:cs="Arial"/>
          <w:b/>
          <w:noProof/>
          <w:szCs w:val="24"/>
          <w:lang w:eastAsia="pt-BR"/>
        </w:rPr>
        <mc:AlternateContent>
          <mc:Choice Requires="wps">
            <w:drawing>
              <wp:anchor distT="0" distB="0" distL="114300" distR="114300" simplePos="0" relativeHeight="251730944" behindDoc="0" locked="0" layoutInCell="1" allowOverlap="1" wp14:anchorId="15A53595" wp14:editId="4E69B67D">
                <wp:simplePos x="0" y="0"/>
                <wp:positionH relativeFrom="column">
                  <wp:posOffset>5547995</wp:posOffset>
                </wp:positionH>
                <wp:positionV relativeFrom="paragraph">
                  <wp:posOffset>-1178560</wp:posOffset>
                </wp:positionV>
                <wp:extent cx="361950" cy="276225"/>
                <wp:effectExtent l="0" t="0" r="19050" b="28575"/>
                <wp:wrapNone/>
                <wp:docPr id="8" name="Retângulo 8"/>
                <wp:cNvGraphicFramePr/>
                <a:graphic xmlns:a="http://schemas.openxmlformats.org/drawingml/2006/main">
                  <a:graphicData uri="http://schemas.microsoft.com/office/word/2010/wordprocessingShape">
                    <wps:wsp>
                      <wps:cNvSpPr/>
                      <wps:spPr>
                        <a:xfrm>
                          <a:off x="0" y="0"/>
                          <a:ext cx="36195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8" o:spid="_x0000_s1026" style="position:absolute;margin-left:436.85pt;margin-top:-92.8pt;width:28.5pt;height:21.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" fillcolor="white [3212]" strokecolor="white [3212]" strokeweight="2pt"/>
            </w:pict>
          </mc:Fallback>
        </mc:AlternateContent>
      </w:r>
      <w:r w:rsidR="00A82658" w:rsidRPr="001532DA">
        <w:rPr>
          <w:rFonts w:cs="Arial"/>
          <w:b/>
          <w:szCs w:val="24"/>
        </w:rPr>
        <w:t>Palavras-chave</w:t>
      </w:r>
      <w:r w:rsidR="00A82658" w:rsidRPr="001532DA">
        <w:rPr>
          <w:rFonts w:cs="Arial"/>
          <w:szCs w:val="24"/>
        </w:rPr>
        <w:t xml:space="preserve">: Exercício de reabilitação. Saúde do idoso. Equilíbrio postural. </w:t>
      </w:r>
    </w:p>
    <w:p w14:paraId="25BBF08A" w14:textId="10A28995" w:rsidR="00A82658" w:rsidRPr="001532DA" w:rsidRDefault="00A82658" w:rsidP="00A82658">
      <w:pPr>
        <w:jc w:val="center"/>
        <w:rPr>
          <w:rFonts w:cs="Arial"/>
          <w:b/>
          <w:szCs w:val="24"/>
          <w:lang w:val="en-US"/>
        </w:rPr>
      </w:pPr>
      <w:r w:rsidRPr="005F5CA9">
        <w:rPr>
          <w:rFonts w:cs="Arial"/>
          <w:szCs w:val="24"/>
        </w:rPr>
        <w:br w:type="page"/>
      </w:r>
      <w:r w:rsidRPr="001532DA">
        <w:rPr>
          <w:rFonts w:cs="Arial"/>
          <w:b/>
          <w:szCs w:val="24"/>
          <w:lang w:val="en-US"/>
        </w:rPr>
        <w:lastRenderedPageBreak/>
        <w:t>ABSTRACT</w:t>
      </w:r>
    </w:p>
    <w:p w14:paraId="673EF97E" w14:textId="1CD1AD53" w:rsidR="00F64368" w:rsidRPr="001532DA" w:rsidRDefault="001532DA" w:rsidP="001532DA">
      <w:pPr>
        <w:rPr>
          <w:rFonts w:cs="Arial"/>
          <w:szCs w:val="24"/>
          <w:lang w:val="en-US"/>
        </w:rPr>
      </w:pPr>
      <w:r>
        <w:rPr>
          <w:rFonts w:cs="Arial"/>
          <w:b/>
          <w:noProof/>
          <w:szCs w:val="24"/>
          <w:lang w:eastAsia="pt-BR"/>
        </w:rPr>
        <mc:AlternateContent>
          <mc:Choice Requires="wps">
            <w:drawing>
              <wp:anchor distT="0" distB="0" distL="114300" distR="114300" simplePos="0" relativeHeight="251728896" behindDoc="0" locked="0" layoutInCell="1" allowOverlap="1" wp14:anchorId="1080B022" wp14:editId="719891BC">
                <wp:simplePos x="0" y="0"/>
                <wp:positionH relativeFrom="column">
                  <wp:posOffset>-100330</wp:posOffset>
                </wp:positionH>
                <wp:positionV relativeFrom="paragraph">
                  <wp:posOffset>-782320</wp:posOffset>
                </wp:positionV>
                <wp:extent cx="361950" cy="276225"/>
                <wp:effectExtent l="0" t="0" r="19050" b="28575"/>
                <wp:wrapNone/>
                <wp:docPr id="7" name="Retângulo 7"/>
                <wp:cNvGraphicFramePr/>
                <a:graphic xmlns:a="http://schemas.openxmlformats.org/drawingml/2006/main">
                  <a:graphicData uri="http://schemas.microsoft.com/office/word/2010/wordprocessingShape">
                    <wps:wsp>
                      <wps:cNvSpPr/>
                      <wps:spPr>
                        <a:xfrm>
                          <a:off x="0" y="0"/>
                          <a:ext cx="36195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7" o:spid="_x0000_s1026" style="position:absolute;margin-left:-7.9pt;margin-top:-61.6pt;width:28.5pt;height:21.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" fillcolor="white [3212]" strokecolor="white [3212]" strokeweight="2pt"/>
            </w:pict>
          </mc:Fallback>
        </mc:AlternateContent>
      </w:r>
      <w:r w:rsidRPr="001532DA">
        <w:rPr>
          <w:rFonts w:cs="Arial"/>
          <w:b/>
          <w:szCs w:val="24"/>
          <w:lang w:val="en-US"/>
        </w:rPr>
        <w:t>Introduction</w:t>
      </w:r>
      <w:r w:rsidRPr="001532DA">
        <w:rPr>
          <w:rFonts w:cs="Arial"/>
          <w:szCs w:val="24"/>
          <w:lang w:val="en-US"/>
        </w:rPr>
        <w:t xml:space="preserve">: Type 2 Diabetes Mellitus (DM2) affects about 15 to 20% of Brazilian elderly. Among the most frequent consequences of the disease is the imbalance with the occurrence of falls, which may be due to diabetic peripheral neuropathy, loss of strength and sensitivity of lower limbs, low vision, polypharmacy, dizziness, auditory deficit, among other factors. Body balance training is an important clinical management tool for these elderly patients and conventional kinesiotherapy is reported in the literature as the gold standard of this treatment. With the advancement of technology, virtual reality has become a body balance training option through Wii Fit Plus games with specific tasks. </w:t>
      </w:r>
      <w:r w:rsidRPr="001532DA">
        <w:rPr>
          <w:rFonts w:cs="Arial"/>
          <w:b/>
          <w:szCs w:val="24"/>
          <w:lang w:val="en-US"/>
        </w:rPr>
        <w:t>Objective</w:t>
      </w:r>
      <w:r w:rsidRPr="001532DA">
        <w:rPr>
          <w:rFonts w:cs="Arial"/>
          <w:szCs w:val="24"/>
          <w:lang w:val="en-US"/>
        </w:rPr>
        <w:t xml:space="preserve">: To investigate the influence of a non-immersive virtual reality protocol on the body balance of elderly people with type 2 diabetes mellitus. </w:t>
      </w:r>
      <w:r w:rsidRPr="001532DA">
        <w:rPr>
          <w:rFonts w:cs="Arial"/>
          <w:b/>
          <w:szCs w:val="24"/>
          <w:lang w:val="en-US"/>
        </w:rPr>
        <w:t>Methodology</w:t>
      </w:r>
      <w:r w:rsidRPr="001532DA">
        <w:rPr>
          <w:rFonts w:cs="Arial"/>
          <w:szCs w:val="24"/>
          <w:lang w:val="en-US"/>
        </w:rPr>
        <w:t xml:space="preserve">: This is a controlled, randomized, blinded trial. Will include individuals aged 65 to 79 years; with clinical diagnosis of Type 2 Diabetes Mellitus; complaint of altered body balance; greater risk of falls by the Dynamic Gait Index; presented mild or moderate peripheral neuropathy evaluated by the Neuropathic Symptom Score. The elderly will undergo clinical characterization, cognition (MEEM), body balance (MINI </w:t>
      </w:r>
      <w:proofErr w:type="spellStart"/>
      <w:r w:rsidRPr="001532DA">
        <w:rPr>
          <w:rFonts w:cs="Arial"/>
          <w:szCs w:val="24"/>
          <w:lang w:val="en-US"/>
        </w:rPr>
        <w:t>BESTest</w:t>
      </w:r>
      <w:proofErr w:type="spellEnd"/>
      <w:r w:rsidRPr="001532DA">
        <w:rPr>
          <w:rFonts w:cs="Arial"/>
          <w:szCs w:val="24"/>
          <w:lang w:val="en-US"/>
        </w:rPr>
        <w:t xml:space="preserve">) as dependent variable, functional mobility (SPPB), cardiorespiratory fitness (TME2 '); palmar grip strength (TFPP), difficulty performing daily activities (BOMFAQ); and depressive symptoms (GDS). These elderly patients will be divided into two groups: the Control Group (CG), who will perform lower limb strengthening (10 minutes) plus a kinesiotherapy protocol with a balance of motion and sensory-motor demand similar to virtual reality exercises (30 </w:t>
      </w:r>
      <w:proofErr w:type="gramStart"/>
      <w:r w:rsidRPr="001532DA">
        <w:rPr>
          <w:rFonts w:cs="Arial"/>
          <w:szCs w:val="24"/>
          <w:lang w:val="en-US"/>
        </w:rPr>
        <w:t>minutes )</w:t>
      </w:r>
      <w:proofErr w:type="gramEnd"/>
      <w:r w:rsidRPr="001532DA">
        <w:rPr>
          <w:rFonts w:cs="Arial"/>
          <w:szCs w:val="24"/>
          <w:lang w:val="en-US"/>
        </w:rPr>
        <w:t xml:space="preserve"> and the Experimental Group (SG), who will perform the same strengthening (10 minutes) plus a virtual reality protocol based on body balance plus CG kinesiotherapy (30 minutes). Both groups will undergo an initial intervention focusing on the guidelines of care for diabetic patients in the first 10-minute session. The ANOVA of repeated measures 2x3 will be performed considering as intergroup factor, the experimental group and the control; and the </w:t>
      </w:r>
      <w:proofErr w:type="spellStart"/>
      <w:r w:rsidRPr="001532DA">
        <w:rPr>
          <w:rFonts w:cs="Arial"/>
          <w:szCs w:val="24"/>
          <w:lang w:val="en-US"/>
        </w:rPr>
        <w:t>intragroups</w:t>
      </w:r>
      <w:proofErr w:type="spellEnd"/>
      <w:r w:rsidRPr="001532DA">
        <w:rPr>
          <w:rFonts w:cs="Arial"/>
          <w:szCs w:val="24"/>
          <w:lang w:val="en-US"/>
        </w:rPr>
        <w:t xml:space="preserve">, the three evaluations to be performed. </w:t>
      </w:r>
      <w:r w:rsidRPr="001532DA">
        <w:rPr>
          <w:rFonts w:cs="Arial"/>
          <w:b/>
          <w:szCs w:val="24"/>
          <w:lang w:val="en-US"/>
        </w:rPr>
        <w:t>Expected results</w:t>
      </w:r>
      <w:r w:rsidRPr="001532DA">
        <w:rPr>
          <w:rFonts w:cs="Arial"/>
          <w:szCs w:val="24"/>
          <w:lang w:val="en-US"/>
        </w:rPr>
        <w:t>: it is hoped to find out if the virtual reality protocol has a beneficial effect for the rehabilitation of the body balance in diabetic elderly so that there is a direction of the most appropriate therapy for these individuals.</w:t>
      </w:r>
      <w:r w:rsidR="00F64368" w:rsidRPr="001532DA">
        <w:rPr>
          <w:rFonts w:cs="Arial"/>
          <w:noProof/>
          <w:szCs w:val="24"/>
          <w:lang w:eastAsia="pt-BR"/>
        </w:rPr>
        <mc:AlternateContent>
          <mc:Choice Requires="wps">
            <w:drawing>
              <wp:anchor distT="0" distB="0" distL="114300" distR="114300" simplePos="0" relativeHeight="251723776" behindDoc="0" locked="0" layoutInCell="1" allowOverlap="1" wp14:anchorId="1F4DDF8C" wp14:editId="756102BB">
                <wp:simplePos x="0" y="0"/>
                <wp:positionH relativeFrom="column">
                  <wp:posOffset>5528945</wp:posOffset>
                </wp:positionH>
                <wp:positionV relativeFrom="paragraph">
                  <wp:posOffset>-786130</wp:posOffset>
                </wp:positionV>
                <wp:extent cx="342900" cy="419100"/>
                <wp:effectExtent l="0" t="0" r="19050" b="19050"/>
                <wp:wrapNone/>
                <wp:docPr id="3" name="Retângulo 3"/>
                <wp:cNvGraphicFramePr/>
                <a:graphic xmlns:a="http://schemas.openxmlformats.org/drawingml/2006/main">
                  <a:graphicData uri="http://schemas.microsoft.com/office/word/2010/wordprocessingShape">
                    <wps:wsp>
                      <wps:cNvSpPr/>
                      <wps:spPr>
                        <a:xfrm>
                          <a:off x="0" y="0"/>
                          <a:ext cx="342900"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3" o:spid="_x0000_s1026" style="position:absolute;margin-left:435.35pt;margin-top:-61.9pt;width:27pt;height:33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" fillcolor="white [3212]" strokecolor="white [3212]" strokeweight="2pt"/>
            </w:pict>
          </mc:Fallback>
        </mc:AlternateContent>
      </w:r>
    </w:p>
    <w:p w14:paraId="28E6BE12" w14:textId="77777777" w:rsidR="00A82658" w:rsidRPr="001532DA" w:rsidRDefault="00A82658" w:rsidP="00A82658">
      <w:pPr>
        <w:rPr>
          <w:rFonts w:cs="Arial"/>
          <w:szCs w:val="24"/>
          <w:lang w:val="en-US"/>
        </w:rPr>
      </w:pPr>
    </w:p>
    <w:p w14:paraId="6AACD75A" w14:textId="4F87D442" w:rsidR="00A82658" w:rsidRPr="001532DA" w:rsidRDefault="00A82658" w:rsidP="00A82658">
      <w:pPr>
        <w:rPr>
          <w:rFonts w:cs="Arial"/>
          <w:szCs w:val="24"/>
        </w:rPr>
      </w:pPr>
      <w:r w:rsidRPr="001532DA">
        <w:rPr>
          <w:rFonts w:cs="Arial"/>
          <w:b/>
          <w:szCs w:val="24"/>
          <w:lang w:val="en-US"/>
        </w:rPr>
        <w:t>Keywords</w:t>
      </w:r>
      <w:r w:rsidRPr="001532DA">
        <w:rPr>
          <w:rFonts w:cs="Arial"/>
          <w:szCs w:val="24"/>
          <w:lang w:val="en-US"/>
        </w:rPr>
        <w:t xml:space="preserve">: Rehabilitation exercise. </w:t>
      </w:r>
      <w:proofErr w:type="gramStart"/>
      <w:r w:rsidRPr="001532DA">
        <w:rPr>
          <w:rFonts w:cs="Arial"/>
          <w:szCs w:val="24"/>
          <w:lang w:val="en-US"/>
        </w:rPr>
        <w:t>Health of the elderly.</w:t>
      </w:r>
      <w:proofErr w:type="gramEnd"/>
      <w:r w:rsidRPr="001532DA">
        <w:rPr>
          <w:rFonts w:cs="Arial"/>
          <w:szCs w:val="24"/>
          <w:lang w:val="en-US"/>
        </w:rPr>
        <w:t xml:space="preserve"> </w:t>
      </w:r>
      <w:r w:rsidRPr="001532DA">
        <w:rPr>
          <w:rFonts w:cs="Arial"/>
          <w:szCs w:val="24"/>
        </w:rPr>
        <w:t>Postural balance.</w:t>
      </w:r>
    </w:p>
    <w:p w14:paraId="1CDB5CDA" w14:textId="0F12E0C2" w:rsidR="000B2323" w:rsidRPr="001532DA" w:rsidRDefault="001532DA" w:rsidP="00C17ABD">
      <w:pPr>
        <w:spacing w:line="240" w:lineRule="auto"/>
        <w:jc w:val="center"/>
        <w:rPr>
          <w:rFonts w:cs="Arial"/>
          <w:b/>
          <w:szCs w:val="24"/>
        </w:rPr>
      </w:pPr>
      <w:r>
        <w:rPr>
          <w:rFonts w:cs="Arial"/>
          <w:b/>
          <w:noProof/>
          <w:szCs w:val="24"/>
          <w:lang w:eastAsia="pt-BR"/>
        </w:rPr>
        <w:lastRenderedPageBreak/>
        <mc:AlternateContent>
          <mc:Choice Requires="wps">
            <w:drawing>
              <wp:anchor distT="0" distB="0" distL="114300" distR="114300" simplePos="0" relativeHeight="251726848" behindDoc="0" locked="0" layoutInCell="1" allowOverlap="1" wp14:anchorId="62451EC2" wp14:editId="23FEB463">
                <wp:simplePos x="0" y="0"/>
                <wp:positionH relativeFrom="column">
                  <wp:posOffset>5538470</wp:posOffset>
                </wp:positionH>
                <wp:positionV relativeFrom="paragraph">
                  <wp:posOffset>-462280</wp:posOffset>
                </wp:positionV>
                <wp:extent cx="361950" cy="276225"/>
                <wp:effectExtent l="0" t="0" r="19050" b="28575"/>
                <wp:wrapNone/>
                <wp:docPr id="6" name="Retângulo 6"/>
                <wp:cNvGraphicFramePr/>
                <a:graphic xmlns:a="http://schemas.openxmlformats.org/drawingml/2006/main">
                  <a:graphicData uri="http://schemas.microsoft.com/office/word/2010/wordprocessingShape">
                    <wps:wsp>
                      <wps:cNvSpPr/>
                      <wps:spPr>
                        <a:xfrm>
                          <a:off x="0" y="0"/>
                          <a:ext cx="36195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6" o:spid="_x0000_s1026" style="position:absolute;margin-left:436.1pt;margin-top:-36.4pt;width:28.5pt;height:21.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" fillcolor="white [3212]" strokecolor="white [3212]" strokeweight="2pt"/>
            </w:pict>
          </mc:Fallback>
        </mc:AlternateContent>
      </w:r>
      <w:r w:rsidR="0044359E" w:rsidRPr="001532DA">
        <w:rPr>
          <w:rFonts w:cs="Arial"/>
          <w:b/>
          <w:noProof/>
          <w:szCs w:val="24"/>
          <w:lang w:eastAsia="pt-BR"/>
        </w:rPr>
        <mc:AlternateContent>
          <mc:Choice Requires="wps">
            <w:drawing>
              <wp:anchor distT="0" distB="0" distL="114300" distR="114300" simplePos="0" relativeHeight="251725824" behindDoc="0" locked="0" layoutInCell="1" allowOverlap="1" wp14:anchorId="18791D92" wp14:editId="3E92233C">
                <wp:simplePos x="0" y="0"/>
                <wp:positionH relativeFrom="column">
                  <wp:posOffset>-24130</wp:posOffset>
                </wp:positionH>
                <wp:positionV relativeFrom="paragraph">
                  <wp:posOffset>-462280</wp:posOffset>
                </wp:positionV>
                <wp:extent cx="342900" cy="419100"/>
                <wp:effectExtent l="0" t="0" r="19050" b="19050"/>
                <wp:wrapNone/>
                <wp:docPr id="4" name="Retângulo 4"/>
                <wp:cNvGraphicFramePr/>
                <a:graphic xmlns:a="http://schemas.openxmlformats.org/drawingml/2006/main">
                  <a:graphicData uri="http://schemas.microsoft.com/office/word/2010/wordprocessingShape">
                    <wps:wsp>
                      <wps:cNvSpPr/>
                      <wps:spPr>
                        <a:xfrm>
                          <a:off x="0" y="0"/>
                          <a:ext cx="342900"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6" style="position:absolute;margin-left:-1.9pt;margin-top:-36.4pt;width:27pt;height:33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" fillcolor="white [3212]" strokecolor="white [3212]" strokeweight="2pt"/>
            </w:pict>
          </mc:Fallback>
        </mc:AlternateContent>
      </w:r>
      <w:r w:rsidR="000B2323" w:rsidRPr="001532DA">
        <w:rPr>
          <w:rFonts w:cs="Arial"/>
          <w:b/>
          <w:szCs w:val="24"/>
        </w:rPr>
        <w:t>SUMÁRIO</w:t>
      </w:r>
    </w:p>
    <w:p w14:paraId="2685C5A7" w14:textId="77777777" w:rsidR="004528FF" w:rsidRPr="001532DA" w:rsidRDefault="004528FF" w:rsidP="004528FF">
      <w:pPr>
        <w:shd w:val="clear" w:color="auto" w:fill="FFFFFF"/>
        <w:spacing w:line="240" w:lineRule="auto"/>
        <w:jc w:val="center"/>
        <w:rPr>
          <w:rFonts w:cs="Arial"/>
          <w:b/>
          <w:szCs w:val="24"/>
        </w:rPr>
      </w:pPr>
    </w:p>
    <w:tbl>
      <w:tblPr>
        <w:tblStyle w:val="Tabelacomgrade"/>
        <w:tblW w:w="98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8579"/>
        <w:gridCol w:w="483"/>
      </w:tblGrid>
      <w:tr w:rsidR="001532DA" w:rsidRPr="001532DA" w14:paraId="77875B23" w14:textId="77777777" w:rsidTr="00106AF4">
        <w:tc>
          <w:tcPr>
            <w:tcW w:w="750" w:type="dxa"/>
          </w:tcPr>
          <w:p w14:paraId="74FC62D1" w14:textId="77777777" w:rsidR="009B5B9F" w:rsidRPr="001532DA" w:rsidRDefault="009B5B9F" w:rsidP="00D85049">
            <w:pPr>
              <w:spacing w:line="360" w:lineRule="auto"/>
              <w:rPr>
                <w:rFonts w:cs="Arial"/>
                <w:szCs w:val="24"/>
              </w:rPr>
            </w:pPr>
            <w:proofErr w:type="gramStart"/>
            <w:r w:rsidRPr="001532DA">
              <w:rPr>
                <w:rFonts w:cs="Arial"/>
                <w:szCs w:val="24"/>
              </w:rPr>
              <w:t>1</w:t>
            </w:r>
            <w:proofErr w:type="gramEnd"/>
          </w:p>
        </w:tc>
        <w:tc>
          <w:tcPr>
            <w:tcW w:w="8579" w:type="dxa"/>
          </w:tcPr>
          <w:p w14:paraId="1167F340" w14:textId="77777777" w:rsidR="009B5B9F" w:rsidRPr="001532DA" w:rsidRDefault="009B5B9F" w:rsidP="009B5B9F">
            <w:pPr>
              <w:spacing w:line="360" w:lineRule="auto"/>
              <w:rPr>
                <w:rFonts w:cs="Arial"/>
                <w:szCs w:val="24"/>
              </w:rPr>
            </w:pPr>
            <w:r w:rsidRPr="001532DA">
              <w:rPr>
                <w:rFonts w:cs="Arial"/>
                <w:b/>
                <w:szCs w:val="24"/>
              </w:rPr>
              <w:t>INTRODUÇÃO</w:t>
            </w:r>
            <w:proofErr w:type="gramStart"/>
            <w:r w:rsidRPr="001532DA">
              <w:rPr>
                <w:rFonts w:cs="Arial"/>
                <w:szCs w:val="24"/>
              </w:rPr>
              <w:t>.....................................................................................................</w:t>
            </w:r>
            <w:proofErr w:type="gramEnd"/>
          </w:p>
        </w:tc>
        <w:tc>
          <w:tcPr>
            <w:tcW w:w="483" w:type="dxa"/>
          </w:tcPr>
          <w:p w14:paraId="5BEB9386" w14:textId="23742DCF" w:rsidR="009B5B9F" w:rsidRPr="001532DA" w:rsidRDefault="00AE2B9A" w:rsidP="00D85049">
            <w:pPr>
              <w:spacing w:line="360" w:lineRule="auto"/>
              <w:rPr>
                <w:rFonts w:cs="Arial"/>
                <w:szCs w:val="24"/>
              </w:rPr>
            </w:pPr>
            <w:proofErr w:type="gramStart"/>
            <w:r>
              <w:rPr>
                <w:rFonts w:cs="Arial"/>
                <w:szCs w:val="24"/>
              </w:rPr>
              <w:t>6</w:t>
            </w:r>
            <w:proofErr w:type="gramEnd"/>
          </w:p>
        </w:tc>
      </w:tr>
      <w:tr w:rsidR="001532DA" w:rsidRPr="001532DA" w14:paraId="73BF25D8" w14:textId="77777777" w:rsidTr="00106AF4">
        <w:tc>
          <w:tcPr>
            <w:tcW w:w="750" w:type="dxa"/>
          </w:tcPr>
          <w:p w14:paraId="1EC0374B" w14:textId="77777777" w:rsidR="009B5B9F" w:rsidRPr="001532DA" w:rsidRDefault="00C17ABD" w:rsidP="00D85049">
            <w:pPr>
              <w:spacing w:line="360" w:lineRule="auto"/>
              <w:rPr>
                <w:rFonts w:cs="Arial"/>
                <w:szCs w:val="24"/>
              </w:rPr>
            </w:pPr>
            <w:proofErr w:type="gramStart"/>
            <w:r w:rsidRPr="001532DA">
              <w:rPr>
                <w:rFonts w:cs="Arial"/>
                <w:szCs w:val="24"/>
              </w:rPr>
              <w:t>2</w:t>
            </w:r>
            <w:proofErr w:type="gramEnd"/>
          </w:p>
        </w:tc>
        <w:tc>
          <w:tcPr>
            <w:tcW w:w="8579" w:type="dxa"/>
          </w:tcPr>
          <w:p w14:paraId="4F15E92C" w14:textId="77777777" w:rsidR="009B5B9F" w:rsidRPr="001532DA" w:rsidRDefault="009B5B9F" w:rsidP="00D85049">
            <w:pPr>
              <w:spacing w:line="360" w:lineRule="auto"/>
              <w:rPr>
                <w:rFonts w:cs="Arial"/>
                <w:szCs w:val="24"/>
              </w:rPr>
            </w:pPr>
            <w:r w:rsidRPr="001532DA">
              <w:rPr>
                <w:rFonts w:cs="Arial"/>
                <w:szCs w:val="24"/>
              </w:rPr>
              <w:t>JUSTIFICATIVA</w:t>
            </w:r>
            <w:proofErr w:type="gramStart"/>
            <w:r w:rsidRPr="001532DA">
              <w:rPr>
                <w:rFonts w:cs="Arial"/>
                <w:szCs w:val="24"/>
              </w:rPr>
              <w:t>...................................................................................................</w:t>
            </w:r>
            <w:proofErr w:type="gramEnd"/>
          </w:p>
        </w:tc>
        <w:tc>
          <w:tcPr>
            <w:tcW w:w="483" w:type="dxa"/>
          </w:tcPr>
          <w:p w14:paraId="169F2E47" w14:textId="28D9A837" w:rsidR="009B5B9F" w:rsidRPr="001532DA" w:rsidRDefault="00AE2B9A" w:rsidP="00D85049">
            <w:pPr>
              <w:spacing w:line="360" w:lineRule="auto"/>
              <w:rPr>
                <w:rFonts w:cs="Arial"/>
                <w:szCs w:val="24"/>
              </w:rPr>
            </w:pPr>
            <w:r>
              <w:rPr>
                <w:rFonts w:cs="Arial"/>
                <w:szCs w:val="24"/>
              </w:rPr>
              <w:t>10</w:t>
            </w:r>
          </w:p>
        </w:tc>
      </w:tr>
      <w:tr w:rsidR="001532DA" w:rsidRPr="001532DA" w14:paraId="1B65ABD8" w14:textId="77777777" w:rsidTr="00106AF4">
        <w:tc>
          <w:tcPr>
            <w:tcW w:w="750" w:type="dxa"/>
          </w:tcPr>
          <w:p w14:paraId="071BB753" w14:textId="77777777" w:rsidR="009B5B9F" w:rsidRPr="001532DA" w:rsidRDefault="00C17ABD" w:rsidP="00D85049">
            <w:pPr>
              <w:spacing w:line="360" w:lineRule="auto"/>
              <w:rPr>
                <w:rFonts w:cs="Arial"/>
                <w:szCs w:val="24"/>
              </w:rPr>
            </w:pPr>
            <w:proofErr w:type="gramStart"/>
            <w:r w:rsidRPr="001532DA">
              <w:rPr>
                <w:rFonts w:cs="Arial"/>
                <w:szCs w:val="24"/>
              </w:rPr>
              <w:t>3</w:t>
            </w:r>
            <w:proofErr w:type="gramEnd"/>
          </w:p>
        </w:tc>
        <w:tc>
          <w:tcPr>
            <w:tcW w:w="8579" w:type="dxa"/>
          </w:tcPr>
          <w:p w14:paraId="4D549556" w14:textId="77777777" w:rsidR="009B5B9F" w:rsidRPr="001532DA" w:rsidRDefault="009B5B9F" w:rsidP="00D85049">
            <w:pPr>
              <w:spacing w:line="360" w:lineRule="auto"/>
              <w:rPr>
                <w:rFonts w:cs="Arial"/>
                <w:szCs w:val="24"/>
              </w:rPr>
            </w:pPr>
            <w:r w:rsidRPr="001532DA">
              <w:rPr>
                <w:rFonts w:cs="Arial"/>
                <w:b/>
                <w:szCs w:val="24"/>
              </w:rPr>
              <w:t>OBJETIVOS</w:t>
            </w:r>
            <w:proofErr w:type="gramStart"/>
            <w:r w:rsidRPr="001532DA">
              <w:rPr>
                <w:rFonts w:cs="Arial"/>
                <w:szCs w:val="24"/>
              </w:rPr>
              <w:t>........................................................................................................</w:t>
            </w:r>
            <w:proofErr w:type="gramEnd"/>
          </w:p>
        </w:tc>
        <w:tc>
          <w:tcPr>
            <w:tcW w:w="483" w:type="dxa"/>
          </w:tcPr>
          <w:p w14:paraId="40F1E832" w14:textId="2D3B4356" w:rsidR="009B5B9F" w:rsidRPr="001532DA" w:rsidRDefault="00AE2B9A" w:rsidP="00D85049">
            <w:pPr>
              <w:spacing w:line="360" w:lineRule="auto"/>
              <w:rPr>
                <w:rFonts w:cs="Arial"/>
                <w:szCs w:val="24"/>
              </w:rPr>
            </w:pPr>
            <w:r>
              <w:rPr>
                <w:rFonts w:cs="Arial"/>
                <w:szCs w:val="24"/>
              </w:rPr>
              <w:t>11</w:t>
            </w:r>
          </w:p>
        </w:tc>
      </w:tr>
      <w:tr w:rsidR="001532DA" w:rsidRPr="001532DA" w14:paraId="119142D2" w14:textId="77777777" w:rsidTr="00106AF4">
        <w:tc>
          <w:tcPr>
            <w:tcW w:w="750" w:type="dxa"/>
          </w:tcPr>
          <w:p w14:paraId="267E439B" w14:textId="77777777" w:rsidR="009B5B9F" w:rsidRPr="001532DA" w:rsidRDefault="00C17ABD" w:rsidP="00D85049">
            <w:pPr>
              <w:spacing w:line="360" w:lineRule="auto"/>
              <w:rPr>
                <w:rFonts w:cs="Arial"/>
                <w:szCs w:val="24"/>
              </w:rPr>
            </w:pPr>
            <w:r w:rsidRPr="001532DA">
              <w:rPr>
                <w:rFonts w:cs="Arial"/>
                <w:szCs w:val="24"/>
              </w:rPr>
              <w:t>3</w:t>
            </w:r>
            <w:r w:rsidR="009B5B9F" w:rsidRPr="001532DA">
              <w:rPr>
                <w:rFonts w:cs="Arial"/>
                <w:szCs w:val="24"/>
              </w:rPr>
              <w:t>.1</w:t>
            </w:r>
          </w:p>
        </w:tc>
        <w:tc>
          <w:tcPr>
            <w:tcW w:w="8579" w:type="dxa"/>
          </w:tcPr>
          <w:p w14:paraId="54F44562" w14:textId="77777777" w:rsidR="009B5B9F" w:rsidRPr="001532DA" w:rsidRDefault="009B5B9F" w:rsidP="00D85049">
            <w:pPr>
              <w:spacing w:line="360" w:lineRule="auto"/>
              <w:rPr>
                <w:rFonts w:cs="Arial"/>
                <w:szCs w:val="24"/>
              </w:rPr>
            </w:pPr>
            <w:r w:rsidRPr="001532DA">
              <w:rPr>
                <w:rFonts w:cs="Arial"/>
                <w:szCs w:val="24"/>
              </w:rPr>
              <w:t>OBJETIVO GERAL</w:t>
            </w:r>
            <w:proofErr w:type="gramStart"/>
            <w:r w:rsidRPr="001532DA">
              <w:rPr>
                <w:rFonts w:cs="Arial"/>
                <w:szCs w:val="24"/>
              </w:rPr>
              <w:t>..............................................................................................</w:t>
            </w:r>
            <w:proofErr w:type="gramEnd"/>
          </w:p>
        </w:tc>
        <w:tc>
          <w:tcPr>
            <w:tcW w:w="483" w:type="dxa"/>
          </w:tcPr>
          <w:p w14:paraId="3A16A3A8" w14:textId="0400B7A1" w:rsidR="009B5B9F" w:rsidRPr="001532DA" w:rsidRDefault="00AE2B9A" w:rsidP="00D85049">
            <w:pPr>
              <w:spacing w:line="360" w:lineRule="auto"/>
              <w:rPr>
                <w:rFonts w:cs="Arial"/>
                <w:szCs w:val="24"/>
              </w:rPr>
            </w:pPr>
            <w:r>
              <w:rPr>
                <w:rFonts w:cs="Arial"/>
                <w:szCs w:val="24"/>
              </w:rPr>
              <w:t>11</w:t>
            </w:r>
          </w:p>
        </w:tc>
      </w:tr>
      <w:tr w:rsidR="001532DA" w:rsidRPr="001532DA" w14:paraId="30A4111D" w14:textId="77777777" w:rsidTr="00106AF4">
        <w:tc>
          <w:tcPr>
            <w:tcW w:w="750" w:type="dxa"/>
          </w:tcPr>
          <w:p w14:paraId="0CBD1D27" w14:textId="77777777" w:rsidR="009B5B9F" w:rsidRPr="001532DA" w:rsidRDefault="00C17ABD" w:rsidP="00D85049">
            <w:pPr>
              <w:spacing w:line="360" w:lineRule="auto"/>
              <w:rPr>
                <w:rFonts w:cs="Arial"/>
                <w:szCs w:val="24"/>
              </w:rPr>
            </w:pPr>
            <w:r w:rsidRPr="001532DA">
              <w:rPr>
                <w:rFonts w:cs="Arial"/>
                <w:szCs w:val="24"/>
              </w:rPr>
              <w:t>3</w:t>
            </w:r>
            <w:r w:rsidR="009B5B9F" w:rsidRPr="001532DA">
              <w:rPr>
                <w:rFonts w:cs="Arial"/>
                <w:szCs w:val="24"/>
              </w:rPr>
              <w:t>.2</w:t>
            </w:r>
          </w:p>
        </w:tc>
        <w:tc>
          <w:tcPr>
            <w:tcW w:w="8579" w:type="dxa"/>
          </w:tcPr>
          <w:p w14:paraId="4E1410BF" w14:textId="77777777" w:rsidR="009B5B9F" w:rsidRPr="001532DA" w:rsidRDefault="009B5B9F" w:rsidP="00D85049">
            <w:pPr>
              <w:spacing w:line="360" w:lineRule="auto"/>
              <w:rPr>
                <w:rFonts w:cs="Arial"/>
                <w:szCs w:val="24"/>
              </w:rPr>
            </w:pPr>
            <w:r w:rsidRPr="001532DA">
              <w:rPr>
                <w:rFonts w:cs="Arial"/>
                <w:szCs w:val="24"/>
              </w:rPr>
              <w:t>OBJETIVOS ESPECÍFICOS</w:t>
            </w:r>
            <w:proofErr w:type="gramStart"/>
            <w:r w:rsidRPr="001532DA">
              <w:rPr>
                <w:rFonts w:cs="Arial"/>
                <w:szCs w:val="24"/>
              </w:rPr>
              <w:t>................................................................................</w:t>
            </w:r>
            <w:proofErr w:type="gramEnd"/>
          </w:p>
        </w:tc>
        <w:tc>
          <w:tcPr>
            <w:tcW w:w="483" w:type="dxa"/>
          </w:tcPr>
          <w:p w14:paraId="72D35656" w14:textId="20C36B9B" w:rsidR="009B5B9F" w:rsidRPr="001532DA" w:rsidRDefault="00AE2B9A" w:rsidP="00D85049">
            <w:pPr>
              <w:spacing w:line="360" w:lineRule="auto"/>
              <w:rPr>
                <w:rFonts w:cs="Arial"/>
                <w:szCs w:val="24"/>
              </w:rPr>
            </w:pPr>
            <w:r>
              <w:rPr>
                <w:rFonts w:cs="Arial"/>
                <w:szCs w:val="24"/>
              </w:rPr>
              <w:t>11</w:t>
            </w:r>
          </w:p>
        </w:tc>
      </w:tr>
      <w:tr w:rsidR="001532DA" w:rsidRPr="001532DA" w14:paraId="277ADEA2" w14:textId="77777777" w:rsidTr="00106AF4">
        <w:tc>
          <w:tcPr>
            <w:tcW w:w="750" w:type="dxa"/>
          </w:tcPr>
          <w:p w14:paraId="64F6AA1E" w14:textId="749D2980" w:rsidR="003B4508" w:rsidRPr="001532DA" w:rsidRDefault="00BB4CC2" w:rsidP="00D85049">
            <w:pPr>
              <w:rPr>
                <w:rFonts w:cs="Arial"/>
                <w:szCs w:val="24"/>
              </w:rPr>
            </w:pPr>
            <w:proofErr w:type="gramStart"/>
            <w:r w:rsidRPr="001532DA">
              <w:rPr>
                <w:rFonts w:cs="Arial"/>
                <w:szCs w:val="24"/>
              </w:rPr>
              <w:t>4</w:t>
            </w:r>
            <w:proofErr w:type="gramEnd"/>
          </w:p>
        </w:tc>
        <w:tc>
          <w:tcPr>
            <w:tcW w:w="8579" w:type="dxa"/>
          </w:tcPr>
          <w:p w14:paraId="65E93CC1" w14:textId="669C5D12" w:rsidR="003B4508" w:rsidRPr="001532DA" w:rsidRDefault="00BB4CC2" w:rsidP="00BB4CC2">
            <w:pPr>
              <w:spacing w:line="360" w:lineRule="auto"/>
              <w:rPr>
                <w:rFonts w:cs="Arial"/>
                <w:szCs w:val="24"/>
              </w:rPr>
            </w:pPr>
            <w:r w:rsidRPr="001532DA">
              <w:rPr>
                <w:rFonts w:cs="Arial"/>
                <w:szCs w:val="24"/>
              </w:rPr>
              <w:t>HIPÓTESE</w:t>
            </w:r>
            <w:proofErr w:type="gramStart"/>
            <w:r w:rsidRPr="001532DA">
              <w:rPr>
                <w:rFonts w:cs="Arial"/>
                <w:szCs w:val="24"/>
              </w:rPr>
              <w:t>...........................................................................................................</w:t>
            </w:r>
            <w:proofErr w:type="gramEnd"/>
          </w:p>
        </w:tc>
        <w:tc>
          <w:tcPr>
            <w:tcW w:w="483" w:type="dxa"/>
          </w:tcPr>
          <w:p w14:paraId="3FCC9B9E" w14:textId="250FBBF0" w:rsidR="003B4508" w:rsidRPr="001532DA" w:rsidRDefault="00AE2B9A" w:rsidP="00D85049">
            <w:pPr>
              <w:rPr>
                <w:rFonts w:cs="Arial"/>
                <w:szCs w:val="24"/>
              </w:rPr>
            </w:pPr>
            <w:r>
              <w:rPr>
                <w:rFonts w:cs="Arial"/>
                <w:szCs w:val="24"/>
              </w:rPr>
              <w:t>11</w:t>
            </w:r>
          </w:p>
        </w:tc>
      </w:tr>
      <w:tr w:rsidR="001532DA" w:rsidRPr="001532DA" w14:paraId="555D649B" w14:textId="77777777" w:rsidTr="00106AF4">
        <w:tc>
          <w:tcPr>
            <w:tcW w:w="750" w:type="dxa"/>
          </w:tcPr>
          <w:p w14:paraId="2131405B" w14:textId="42C8FE4A" w:rsidR="009B5B9F" w:rsidRPr="001532DA" w:rsidRDefault="00BB4CC2" w:rsidP="00D85049">
            <w:pPr>
              <w:spacing w:line="360" w:lineRule="auto"/>
              <w:rPr>
                <w:rFonts w:cs="Arial"/>
                <w:szCs w:val="24"/>
              </w:rPr>
            </w:pPr>
            <w:proofErr w:type="gramStart"/>
            <w:r w:rsidRPr="001532DA">
              <w:rPr>
                <w:rFonts w:cs="Arial"/>
                <w:szCs w:val="24"/>
              </w:rPr>
              <w:t>5</w:t>
            </w:r>
            <w:proofErr w:type="gramEnd"/>
          </w:p>
        </w:tc>
        <w:tc>
          <w:tcPr>
            <w:tcW w:w="8579" w:type="dxa"/>
          </w:tcPr>
          <w:p w14:paraId="797EAD16" w14:textId="77777777" w:rsidR="009B5B9F" w:rsidRPr="001532DA" w:rsidRDefault="009B5B9F" w:rsidP="00C47E71">
            <w:pPr>
              <w:spacing w:line="360" w:lineRule="auto"/>
              <w:rPr>
                <w:rFonts w:cs="Arial"/>
                <w:szCs w:val="24"/>
              </w:rPr>
            </w:pPr>
            <w:r w:rsidRPr="001532DA">
              <w:rPr>
                <w:rFonts w:cs="Arial"/>
                <w:b/>
                <w:szCs w:val="24"/>
              </w:rPr>
              <w:t>MÉTODO</w:t>
            </w:r>
            <w:proofErr w:type="gramStart"/>
            <w:r w:rsidRPr="001532DA">
              <w:rPr>
                <w:rFonts w:cs="Arial"/>
                <w:szCs w:val="24"/>
              </w:rPr>
              <w:t>.............................................................................................................</w:t>
            </w:r>
            <w:proofErr w:type="gramEnd"/>
          </w:p>
        </w:tc>
        <w:tc>
          <w:tcPr>
            <w:tcW w:w="483" w:type="dxa"/>
          </w:tcPr>
          <w:p w14:paraId="0BC31085" w14:textId="075087E9" w:rsidR="009B5B9F" w:rsidRPr="001532DA" w:rsidRDefault="00AE2B9A" w:rsidP="00D85049">
            <w:pPr>
              <w:spacing w:line="360" w:lineRule="auto"/>
              <w:rPr>
                <w:rFonts w:cs="Arial"/>
                <w:szCs w:val="24"/>
              </w:rPr>
            </w:pPr>
            <w:r>
              <w:rPr>
                <w:rFonts w:cs="Arial"/>
                <w:szCs w:val="24"/>
              </w:rPr>
              <w:t>12</w:t>
            </w:r>
          </w:p>
        </w:tc>
      </w:tr>
      <w:tr w:rsidR="001532DA" w:rsidRPr="001532DA" w14:paraId="02B5B15C" w14:textId="77777777" w:rsidTr="00106AF4">
        <w:tc>
          <w:tcPr>
            <w:tcW w:w="750" w:type="dxa"/>
          </w:tcPr>
          <w:p w14:paraId="7AE9612D" w14:textId="54C1F509" w:rsidR="009B5B9F" w:rsidRPr="001532DA" w:rsidRDefault="00BB4CC2" w:rsidP="00D85049">
            <w:pPr>
              <w:spacing w:line="360" w:lineRule="auto"/>
              <w:rPr>
                <w:rFonts w:cs="Arial"/>
                <w:szCs w:val="24"/>
              </w:rPr>
            </w:pPr>
            <w:r w:rsidRPr="001532DA">
              <w:rPr>
                <w:rFonts w:cs="Arial"/>
                <w:szCs w:val="24"/>
              </w:rPr>
              <w:t>5</w:t>
            </w:r>
            <w:r w:rsidR="009B5B9F" w:rsidRPr="001532DA">
              <w:rPr>
                <w:rFonts w:cs="Arial"/>
                <w:szCs w:val="24"/>
              </w:rPr>
              <w:t>.1</w:t>
            </w:r>
          </w:p>
        </w:tc>
        <w:tc>
          <w:tcPr>
            <w:tcW w:w="8579" w:type="dxa"/>
          </w:tcPr>
          <w:p w14:paraId="6641F780" w14:textId="77777777" w:rsidR="009B5B9F" w:rsidRPr="001532DA" w:rsidRDefault="00C17ABD" w:rsidP="00C17ABD">
            <w:pPr>
              <w:spacing w:line="360" w:lineRule="auto"/>
              <w:rPr>
                <w:rFonts w:cs="Arial"/>
                <w:szCs w:val="24"/>
              </w:rPr>
            </w:pPr>
            <w:r w:rsidRPr="001532DA">
              <w:rPr>
                <w:rFonts w:cs="Arial"/>
                <w:szCs w:val="24"/>
              </w:rPr>
              <w:t>CARACTERIZAÇÃO DA PESQUISA</w:t>
            </w:r>
            <w:proofErr w:type="gramStart"/>
            <w:r w:rsidR="009B5B9F" w:rsidRPr="001532DA">
              <w:rPr>
                <w:rFonts w:cs="Arial"/>
                <w:szCs w:val="24"/>
              </w:rPr>
              <w:t>..................................................................</w:t>
            </w:r>
            <w:proofErr w:type="gramEnd"/>
          </w:p>
        </w:tc>
        <w:tc>
          <w:tcPr>
            <w:tcW w:w="483" w:type="dxa"/>
          </w:tcPr>
          <w:p w14:paraId="0BC0E8F5" w14:textId="7A07A8E7" w:rsidR="009B5B9F" w:rsidRPr="001532DA" w:rsidRDefault="00AE2B9A" w:rsidP="00D85049">
            <w:pPr>
              <w:rPr>
                <w:rFonts w:cs="Arial"/>
                <w:szCs w:val="24"/>
              </w:rPr>
            </w:pPr>
            <w:r>
              <w:rPr>
                <w:rFonts w:cs="Arial"/>
                <w:szCs w:val="24"/>
              </w:rPr>
              <w:t>12</w:t>
            </w:r>
          </w:p>
        </w:tc>
      </w:tr>
      <w:tr w:rsidR="001532DA" w:rsidRPr="001532DA" w14:paraId="26605BE1" w14:textId="77777777" w:rsidTr="00106AF4">
        <w:tc>
          <w:tcPr>
            <w:tcW w:w="750" w:type="dxa"/>
          </w:tcPr>
          <w:p w14:paraId="0F61CC4C" w14:textId="14746228" w:rsidR="009B5B9F" w:rsidRPr="001532DA" w:rsidRDefault="00BB4CC2" w:rsidP="00D85049">
            <w:pPr>
              <w:spacing w:line="360" w:lineRule="auto"/>
              <w:rPr>
                <w:rFonts w:cs="Arial"/>
                <w:szCs w:val="24"/>
              </w:rPr>
            </w:pPr>
            <w:r w:rsidRPr="001532DA">
              <w:rPr>
                <w:rFonts w:cs="Arial"/>
                <w:szCs w:val="24"/>
              </w:rPr>
              <w:t>5</w:t>
            </w:r>
            <w:r w:rsidR="009B5B9F" w:rsidRPr="001532DA">
              <w:rPr>
                <w:rFonts w:cs="Arial"/>
                <w:szCs w:val="24"/>
              </w:rPr>
              <w:t>.2</w:t>
            </w:r>
          </w:p>
        </w:tc>
        <w:tc>
          <w:tcPr>
            <w:tcW w:w="8579" w:type="dxa"/>
          </w:tcPr>
          <w:p w14:paraId="35E74A17" w14:textId="77777777" w:rsidR="009B5B9F" w:rsidRPr="001532DA" w:rsidRDefault="00C17ABD" w:rsidP="00C17ABD">
            <w:pPr>
              <w:spacing w:line="360" w:lineRule="auto"/>
              <w:rPr>
                <w:rFonts w:cs="Arial"/>
                <w:szCs w:val="24"/>
              </w:rPr>
            </w:pPr>
            <w:r w:rsidRPr="001532DA">
              <w:rPr>
                <w:rFonts w:cs="Arial"/>
                <w:szCs w:val="24"/>
              </w:rPr>
              <w:t>POPULAÇÃO E AMOSTRA</w:t>
            </w:r>
            <w:proofErr w:type="gramStart"/>
            <w:r w:rsidRPr="001532DA">
              <w:rPr>
                <w:rFonts w:cs="Arial"/>
                <w:szCs w:val="24"/>
              </w:rPr>
              <w:t>......................</w:t>
            </w:r>
            <w:r w:rsidR="009B5B9F" w:rsidRPr="001532DA">
              <w:rPr>
                <w:rFonts w:cs="Arial"/>
                <w:szCs w:val="24"/>
              </w:rPr>
              <w:t>..........................................................</w:t>
            </w:r>
            <w:proofErr w:type="gramEnd"/>
          </w:p>
        </w:tc>
        <w:tc>
          <w:tcPr>
            <w:tcW w:w="483" w:type="dxa"/>
          </w:tcPr>
          <w:p w14:paraId="051233F8" w14:textId="0CD4715C" w:rsidR="009B5B9F" w:rsidRPr="001532DA" w:rsidRDefault="00AE2B9A" w:rsidP="00D85049">
            <w:pPr>
              <w:spacing w:line="360" w:lineRule="auto"/>
              <w:rPr>
                <w:rFonts w:cs="Arial"/>
                <w:szCs w:val="24"/>
              </w:rPr>
            </w:pPr>
            <w:r>
              <w:rPr>
                <w:rFonts w:cs="Arial"/>
                <w:szCs w:val="24"/>
              </w:rPr>
              <w:t>12</w:t>
            </w:r>
          </w:p>
        </w:tc>
      </w:tr>
      <w:tr w:rsidR="001532DA" w:rsidRPr="001532DA" w14:paraId="47DB9117" w14:textId="77777777" w:rsidTr="00106AF4">
        <w:tc>
          <w:tcPr>
            <w:tcW w:w="750" w:type="dxa"/>
          </w:tcPr>
          <w:p w14:paraId="59B195B6" w14:textId="527FE911" w:rsidR="009B5B9F" w:rsidRPr="001532DA" w:rsidRDefault="00BB4CC2" w:rsidP="00D85049">
            <w:pPr>
              <w:spacing w:line="360" w:lineRule="auto"/>
              <w:rPr>
                <w:rFonts w:cs="Arial"/>
                <w:szCs w:val="24"/>
              </w:rPr>
            </w:pPr>
            <w:r w:rsidRPr="001532DA">
              <w:rPr>
                <w:rFonts w:cs="Arial"/>
                <w:szCs w:val="24"/>
              </w:rPr>
              <w:t>5</w:t>
            </w:r>
            <w:r w:rsidR="009B5B9F" w:rsidRPr="001532DA">
              <w:rPr>
                <w:rFonts w:cs="Arial"/>
                <w:szCs w:val="24"/>
              </w:rPr>
              <w:t>.3</w:t>
            </w:r>
          </w:p>
        </w:tc>
        <w:tc>
          <w:tcPr>
            <w:tcW w:w="8579" w:type="dxa"/>
          </w:tcPr>
          <w:p w14:paraId="0CC95231" w14:textId="77777777" w:rsidR="009B5B9F" w:rsidRPr="001532DA" w:rsidRDefault="00C17ABD" w:rsidP="00C17ABD">
            <w:pPr>
              <w:spacing w:line="360" w:lineRule="auto"/>
              <w:rPr>
                <w:rFonts w:cs="Arial"/>
                <w:szCs w:val="24"/>
              </w:rPr>
            </w:pPr>
            <w:r w:rsidRPr="001532DA">
              <w:rPr>
                <w:rFonts w:cs="Arial"/>
                <w:szCs w:val="24"/>
              </w:rPr>
              <w:t>CÁLCULO AMOSTRAL</w:t>
            </w:r>
            <w:proofErr w:type="gramStart"/>
            <w:r w:rsidRPr="001532DA">
              <w:rPr>
                <w:rFonts w:cs="Arial"/>
                <w:szCs w:val="24"/>
              </w:rPr>
              <w:t>...</w:t>
            </w:r>
            <w:r w:rsidR="009B5B9F" w:rsidRPr="001532DA">
              <w:rPr>
                <w:rFonts w:cs="Arial"/>
                <w:szCs w:val="24"/>
              </w:rPr>
              <w:t>...............................................................................</w:t>
            </w:r>
            <w:r w:rsidR="002B5CEA" w:rsidRPr="001532DA">
              <w:rPr>
                <w:rFonts w:cs="Arial"/>
                <w:szCs w:val="24"/>
              </w:rPr>
              <w:t>.....</w:t>
            </w:r>
            <w:proofErr w:type="gramEnd"/>
          </w:p>
        </w:tc>
        <w:tc>
          <w:tcPr>
            <w:tcW w:w="483" w:type="dxa"/>
          </w:tcPr>
          <w:p w14:paraId="2262EAEF" w14:textId="68439BD4" w:rsidR="009B5B9F" w:rsidRPr="001532DA" w:rsidRDefault="00AE2B9A" w:rsidP="00D85049">
            <w:pPr>
              <w:spacing w:line="360" w:lineRule="auto"/>
              <w:rPr>
                <w:rFonts w:cs="Arial"/>
                <w:szCs w:val="24"/>
              </w:rPr>
            </w:pPr>
            <w:r>
              <w:rPr>
                <w:rFonts w:cs="Arial"/>
                <w:szCs w:val="24"/>
              </w:rPr>
              <w:t>13</w:t>
            </w:r>
          </w:p>
        </w:tc>
      </w:tr>
      <w:tr w:rsidR="00AE2B9A" w:rsidRPr="001532DA" w14:paraId="55B22889" w14:textId="77777777" w:rsidTr="00106AF4">
        <w:tc>
          <w:tcPr>
            <w:tcW w:w="750" w:type="dxa"/>
          </w:tcPr>
          <w:p w14:paraId="1E404FA5" w14:textId="2ECA0389" w:rsidR="00AE2B9A" w:rsidRPr="001532DA" w:rsidRDefault="00AE2B9A" w:rsidP="00D85049">
            <w:pPr>
              <w:rPr>
                <w:rFonts w:cs="Arial"/>
                <w:szCs w:val="24"/>
              </w:rPr>
            </w:pPr>
            <w:r>
              <w:rPr>
                <w:rFonts w:cs="Arial"/>
                <w:szCs w:val="24"/>
              </w:rPr>
              <w:t>5.4</w:t>
            </w:r>
          </w:p>
        </w:tc>
        <w:tc>
          <w:tcPr>
            <w:tcW w:w="8579" w:type="dxa"/>
          </w:tcPr>
          <w:p w14:paraId="243C3746" w14:textId="4F5911CE" w:rsidR="00AE2B9A" w:rsidRPr="001532DA" w:rsidRDefault="00AE2B9A" w:rsidP="00AE2B9A">
            <w:pPr>
              <w:spacing w:line="360" w:lineRule="auto"/>
              <w:rPr>
                <w:rFonts w:cs="Arial"/>
                <w:szCs w:val="24"/>
              </w:rPr>
            </w:pPr>
            <w:r>
              <w:rPr>
                <w:rFonts w:cs="Arial"/>
                <w:szCs w:val="24"/>
              </w:rPr>
              <w:t>RANDOMIZAÇÃO</w:t>
            </w:r>
            <w:proofErr w:type="gramStart"/>
            <w:r>
              <w:rPr>
                <w:rFonts w:cs="Arial"/>
                <w:szCs w:val="24"/>
              </w:rPr>
              <w:t>................................................................................................</w:t>
            </w:r>
            <w:proofErr w:type="gramEnd"/>
          </w:p>
        </w:tc>
        <w:tc>
          <w:tcPr>
            <w:tcW w:w="483" w:type="dxa"/>
          </w:tcPr>
          <w:p w14:paraId="35213319" w14:textId="270CE0BB" w:rsidR="00AE2B9A" w:rsidRDefault="00AE2B9A" w:rsidP="00D85049">
            <w:pPr>
              <w:rPr>
                <w:rFonts w:cs="Arial"/>
                <w:szCs w:val="24"/>
              </w:rPr>
            </w:pPr>
            <w:r>
              <w:rPr>
                <w:rFonts w:cs="Arial"/>
                <w:szCs w:val="24"/>
              </w:rPr>
              <w:t>13</w:t>
            </w:r>
          </w:p>
        </w:tc>
      </w:tr>
      <w:tr w:rsidR="001532DA" w:rsidRPr="001532DA" w14:paraId="002F13B3" w14:textId="77777777" w:rsidTr="00106AF4">
        <w:tc>
          <w:tcPr>
            <w:tcW w:w="750" w:type="dxa"/>
          </w:tcPr>
          <w:p w14:paraId="4D59F705" w14:textId="4E4D7AC5" w:rsidR="009B5B9F" w:rsidRPr="001532DA" w:rsidRDefault="00BB4CC2" w:rsidP="00AE2B9A">
            <w:pPr>
              <w:spacing w:line="360" w:lineRule="auto"/>
              <w:rPr>
                <w:rFonts w:cs="Arial"/>
                <w:szCs w:val="24"/>
              </w:rPr>
            </w:pPr>
            <w:r w:rsidRPr="001532DA">
              <w:rPr>
                <w:rFonts w:cs="Arial"/>
                <w:szCs w:val="24"/>
              </w:rPr>
              <w:t>5</w:t>
            </w:r>
            <w:r w:rsidR="009B5B9F" w:rsidRPr="001532DA">
              <w:rPr>
                <w:rFonts w:cs="Arial"/>
                <w:szCs w:val="24"/>
              </w:rPr>
              <w:t>.</w:t>
            </w:r>
            <w:r w:rsidR="00AE2B9A">
              <w:rPr>
                <w:rFonts w:cs="Arial"/>
                <w:szCs w:val="24"/>
              </w:rPr>
              <w:t>5</w:t>
            </w:r>
          </w:p>
        </w:tc>
        <w:tc>
          <w:tcPr>
            <w:tcW w:w="8579" w:type="dxa"/>
          </w:tcPr>
          <w:p w14:paraId="0F666897" w14:textId="77777777" w:rsidR="009B5B9F" w:rsidRPr="001532DA" w:rsidRDefault="00C17ABD" w:rsidP="00AE2B9A">
            <w:pPr>
              <w:spacing w:line="360" w:lineRule="auto"/>
              <w:rPr>
                <w:rFonts w:cs="Arial"/>
                <w:szCs w:val="24"/>
              </w:rPr>
            </w:pPr>
            <w:r w:rsidRPr="001532DA">
              <w:rPr>
                <w:rFonts w:cs="Arial"/>
                <w:szCs w:val="24"/>
              </w:rPr>
              <w:t>ASPECTOS ÉTICOS</w:t>
            </w:r>
            <w:proofErr w:type="gramStart"/>
            <w:r w:rsidRPr="001532DA">
              <w:rPr>
                <w:rFonts w:cs="Arial"/>
                <w:szCs w:val="24"/>
              </w:rPr>
              <w:t>...........</w:t>
            </w:r>
            <w:r w:rsidR="009B5B9F" w:rsidRPr="001532DA">
              <w:rPr>
                <w:rFonts w:cs="Arial"/>
                <w:szCs w:val="24"/>
              </w:rPr>
              <w:t>................................................................................</w:t>
            </w:r>
            <w:proofErr w:type="gramEnd"/>
          </w:p>
        </w:tc>
        <w:tc>
          <w:tcPr>
            <w:tcW w:w="483" w:type="dxa"/>
          </w:tcPr>
          <w:p w14:paraId="66C7204D" w14:textId="27F7E54B" w:rsidR="009B5B9F" w:rsidRPr="001532DA" w:rsidRDefault="00AE2B9A" w:rsidP="00D85049">
            <w:pPr>
              <w:spacing w:line="360" w:lineRule="auto"/>
              <w:rPr>
                <w:rFonts w:cs="Arial"/>
                <w:szCs w:val="24"/>
              </w:rPr>
            </w:pPr>
            <w:r>
              <w:rPr>
                <w:rFonts w:cs="Arial"/>
                <w:szCs w:val="24"/>
              </w:rPr>
              <w:t>14</w:t>
            </w:r>
          </w:p>
        </w:tc>
      </w:tr>
      <w:tr w:rsidR="00AE2B9A" w:rsidRPr="001532DA" w14:paraId="12995CE9" w14:textId="77777777" w:rsidTr="00106AF4">
        <w:tc>
          <w:tcPr>
            <w:tcW w:w="750" w:type="dxa"/>
          </w:tcPr>
          <w:p w14:paraId="291378D2" w14:textId="2B2CB5B9" w:rsidR="00AE2B9A" w:rsidRPr="001532DA" w:rsidRDefault="00AE2B9A" w:rsidP="00D85049">
            <w:pPr>
              <w:spacing w:line="360" w:lineRule="auto"/>
              <w:rPr>
                <w:rFonts w:cs="Arial"/>
                <w:szCs w:val="24"/>
              </w:rPr>
            </w:pPr>
            <w:r w:rsidRPr="001532DA">
              <w:rPr>
                <w:rFonts w:cs="Arial"/>
                <w:szCs w:val="24"/>
              </w:rPr>
              <w:t>5</w:t>
            </w:r>
            <w:r>
              <w:rPr>
                <w:rFonts w:cs="Arial"/>
                <w:szCs w:val="24"/>
              </w:rPr>
              <w:t>.6</w:t>
            </w:r>
          </w:p>
        </w:tc>
        <w:tc>
          <w:tcPr>
            <w:tcW w:w="8579" w:type="dxa"/>
          </w:tcPr>
          <w:p w14:paraId="6B0ECC02" w14:textId="03301ED2" w:rsidR="00AE2B9A" w:rsidRPr="001532DA" w:rsidRDefault="00AE2B9A" w:rsidP="00C17ABD">
            <w:pPr>
              <w:spacing w:line="360" w:lineRule="auto"/>
              <w:rPr>
                <w:rFonts w:cs="Arial"/>
                <w:szCs w:val="24"/>
              </w:rPr>
            </w:pPr>
            <w:r w:rsidRPr="001532DA">
              <w:rPr>
                <w:rFonts w:cs="Arial"/>
                <w:szCs w:val="24"/>
              </w:rPr>
              <w:t>INSTRUMENTOS DE AVALIAÇÃO</w:t>
            </w:r>
            <w:proofErr w:type="gramStart"/>
            <w:r w:rsidRPr="001532DA">
              <w:rPr>
                <w:rFonts w:cs="Arial"/>
                <w:szCs w:val="24"/>
              </w:rPr>
              <w:t>.....................................................................</w:t>
            </w:r>
            <w:proofErr w:type="gramEnd"/>
          </w:p>
        </w:tc>
        <w:tc>
          <w:tcPr>
            <w:tcW w:w="483" w:type="dxa"/>
          </w:tcPr>
          <w:p w14:paraId="31B54809" w14:textId="09525D73" w:rsidR="00AE2B9A" w:rsidRPr="001532DA" w:rsidRDefault="00AE2B9A" w:rsidP="00D85049">
            <w:pPr>
              <w:spacing w:line="360" w:lineRule="auto"/>
              <w:rPr>
                <w:rFonts w:cs="Arial"/>
                <w:szCs w:val="24"/>
              </w:rPr>
            </w:pPr>
            <w:r>
              <w:rPr>
                <w:rFonts w:cs="Arial"/>
                <w:szCs w:val="24"/>
              </w:rPr>
              <w:t>14</w:t>
            </w:r>
          </w:p>
        </w:tc>
      </w:tr>
      <w:tr w:rsidR="001532DA" w:rsidRPr="001532DA" w14:paraId="33C4256A" w14:textId="77777777" w:rsidTr="00106AF4">
        <w:tc>
          <w:tcPr>
            <w:tcW w:w="750" w:type="dxa"/>
          </w:tcPr>
          <w:p w14:paraId="208E0FBE" w14:textId="69BBC089" w:rsidR="009B5B9F" w:rsidRPr="001532DA" w:rsidRDefault="00BB4CC2" w:rsidP="00D85049">
            <w:pPr>
              <w:spacing w:line="360" w:lineRule="auto"/>
              <w:rPr>
                <w:rFonts w:cs="Arial"/>
                <w:szCs w:val="24"/>
              </w:rPr>
            </w:pPr>
            <w:r w:rsidRPr="001532DA">
              <w:rPr>
                <w:rFonts w:cs="Arial"/>
                <w:szCs w:val="24"/>
              </w:rPr>
              <w:t>5</w:t>
            </w:r>
            <w:r w:rsidR="00AE2B9A">
              <w:rPr>
                <w:rFonts w:cs="Arial"/>
                <w:szCs w:val="24"/>
              </w:rPr>
              <w:t>.7</w:t>
            </w:r>
          </w:p>
        </w:tc>
        <w:tc>
          <w:tcPr>
            <w:tcW w:w="8579" w:type="dxa"/>
          </w:tcPr>
          <w:p w14:paraId="04FEAF3D" w14:textId="62D624FB" w:rsidR="009B5B9F" w:rsidRPr="001532DA" w:rsidRDefault="00AE2B9A" w:rsidP="00C17ABD">
            <w:pPr>
              <w:spacing w:line="360" w:lineRule="auto"/>
              <w:rPr>
                <w:rFonts w:cs="Arial"/>
                <w:szCs w:val="24"/>
              </w:rPr>
            </w:pPr>
            <w:r>
              <w:rPr>
                <w:rFonts w:cs="Arial"/>
                <w:szCs w:val="24"/>
              </w:rPr>
              <w:t>PROCEDIMENTOS DA PESQUISA</w:t>
            </w:r>
            <w:proofErr w:type="gramStart"/>
            <w:r>
              <w:rPr>
                <w:rFonts w:cs="Arial"/>
                <w:szCs w:val="24"/>
              </w:rPr>
              <w:t>....................................................................</w:t>
            </w:r>
            <w:proofErr w:type="gramEnd"/>
          </w:p>
        </w:tc>
        <w:tc>
          <w:tcPr>
            <w:tcW w:w="483" w:type="dxa"/>
          </w:tcPr>
          <w:p w14:paraId="39956804" w14:textId="269BDCC6" w:rsidR="009B5B9F" w:rsidRPr="001532DA" w:rsidRDefault="00AE2B9A" w:rsidP="00D85049">
            <w:pPr>
              <w:spacing w:line="360" w:lineRule="auto"/>
              <w:rPr>
                <w:rFonts w:cs="Arial"/>
                <w:szCs w:val="24"/>
              </w:rPr>
            </w:pPr>
            <w:r>
              <w:rPr>
                <w:rFonts w:cs="Arial"/>
                <w:szCs w:val="24"/>
              </w:rPr>
              <w:t>22</w:t>
            </w:r>
          </w:p>
        </w:tc>
      </w:tr>
      <w:tr w:rsidR="001532DA" w:rsidRPr="001532DA" w14:paraId="5ECE3C2E" w14:textId="77777777" w:rsidTr="00106AF4">
        <w:tc>
          <w:tcPr>
            <w:tcW w:w="750" w:type="dxa"/>
          </w:tcPr>
          <w:p w14:paraId="06DC23AF" w14:textId="4C496537" w:rsidR="009B5B9F" w:rsidRPr="001532DA" w:rsidRDefault="00BB4CC2" w:rsidP="00AE2B9A">
            <w:pPr>
              <w:spacing w:line="360" w:lineRule="auto"/>
              <w:rPr>
                <w:rFonts w:cs="Arial"/>
                <w:szCs w:val="24"/>
              </w:rPr>
            </w:pPr>
            <w:r w:rsidRPr="001532DA">
              <w:rPr>
                <w:rFonts w:cs="Arial"/>
                <w:szCs w:val="24"/>
              </w:rPr>
              <w:t>5</w:t>
            </w:r>
            <w:r w:rsidR="009B5B9F" w:rsidRPr="001532DA">
              <w:rPr>
                <w:rFonts w:cs="Arial"/>
                <w:szCs w:val="24"/>
              </w:rPr>
              <w:t>.</w:t>
            </w:r>
            <w:r w:rsidR="00AE2B9A">
              <w:rPr>
                <w:rFonts w:cs="Arial"/>
                <w:szCs w:val="24"/>
              </w:rPr>
              <w:t>8</w:t>
            </w:r>
          </w:p>
        </w:tc>
        <w:tc>
          <w:tcPr>
            <w:tcW w:w="8579" w:type="dxa"/>
          </w:tcPr>
          <w:p w14:paraId="4651B1B0" w14:textId="77777777" w:rsidR="009B5B9F" w:rsidRPr="001532DA" w:rsidRDefault="00C17ABD" w:rsidP="00C17ABD">
            <w:pPr>
              <w:spacing w:line="360" w:lineRule="auto"/>
              <w:rPr>
                <w:rFonts w:cs="Arial"/>
                <w:szCs w:val="24"/>
              </w:rPr>
            </w:pPr>
            <w:r w:rsidRPr="001532DA">
              <w:rPr>
                <w:rFonts w:cs="Arial"/>
                <w:szCs w:val="24"/>
              </w:rPr>
              <w:t>INTERVENÇÃO</w:t>
            </w:r>
            <w:proofErr w:type="gramStart"/>
            <w:r w:rsidRPr="001532DA">
              <w:rPr>
                <w:rFonts w:cs="Arial"/>
                <w:szCs w:val="24"/>
              </w:rPr>
              <w:t>.</w:t>
            </w:r>
            <w:r w:rsidR="009B5B9F" w:rsidRPr="001532DA">
              <w:rPr>
                <w:rFonts w:cs="Arial"/>
                <w:szCs w:val="24"/>
              </w:rPr>
              <w:t>..........................................................................................</w:t>
            </w:r>
            <w:r w:rsidR="00106AF4" w:rsidRPr="001532DA">
              <w:rPr>
                <w:rFonts w:cs="Arial"/>
                <w:szCs w:val="24"/>
              </w:rPr>
              <w:t>........</w:t>
            </w:r>
            <w:proofErr w:type="gramEnd"/>
          </w:p>
        </w:tc>
        <w:tc>
          <w:tcPr>
            <w:tcW w:w="483" w:type="dxa"/>
          </w:tcPr>
          <w:p w14:paraId="471A80DB" w14:textId="1EA1EC70" w:rsidR="009B5B9F" w:rsidRPr="001532DA" w:rsidRDefault="00AE2B9A" w:rsidP="00D85049">
            <w:pPr>
              <w:spacing w:line="360" w:lineRule="auto"/>
              <w:rPr>
                <w:rFonts w:cs="Arial"/>
                <w:szCs w:val="24"/>
              </w:rPr>
            </w:pPr>
            <w:r>
              <w:rPr>
                <w:rFonts w:cs="Arial"/>
                <w:szCs w:val="24"/>
              </w:rPr>
              <w:t>23</w:t>
            </w:r>
          </w:p>
        </w:tc>
      </w:tr>
      <w:tr w:rsidR="001532DA" w:rsidRPr="001532DA" w14:paraId="769839A0" w14:textId="77777777" w:rsidTr="00106AF4">
        <w:tc>
          <w:tcPr>
            <w:tcW w:w="750" w:type="dxa"/>
          </w:tcPr>
          <w:p w14:paraId="28E79CC2" w14:textId="0504CD1A" w:rsidR="009B5B9F" w:rsidRPr="001532DA" w:rsidRDefault="00BB4CC2" w:rsidP="00AE2B9A">
            <w:pPr>
              <w:spacing w:line="360" w:lineRule="auto"/>
              <w:rPr>
                <w:rFonts w:cs="Arial"/>
                <w:szCs w:val="24"/>
              </w:rPr>
            </w:pPr>
            <w:r w:rsidRPr="001532DA">
              <w:rPr>
                <w:rFonts w:cs="Arial"/>
                <w:szCs w:val="24"/>
              </w:rPr>
              <w:t>5</w:t>
            </w:r>
            <w:r w:rsidR="009B5B9F" w:rsidRPr="001532DA">
              <w:rPr>
                <w:rFonts w:cs="Arial"/>
                <w:szCs w:val="24"/>
              </w:rPr>
              <w:t>.</w:t>
            </w:r>
            <w:r w:rsidR="00AE2B9A">
              <w:rPr>
                <w:rFonts w:cs="Arial"/>
                <w:szCs w:val="24"/>
              </w:rPr>
              <w:t>9</w:t>
            </w:r>
          </w:p>
        </w:tc>
        <w:tc>
          <w:tcPr>
            <w:tcW w:w="8579" w:type="dxa"/>
          </w:tcPr>
          <w:p w14:paraId="58759578" w14:textId="77777777" w:rsidR="009B5B9F" w:rsidRPr="001532DA" w:rsidRDefault="009B5B9F" w:rsidP="00D85049">
            <w:pPr>
              <w:spacing w:line="360" w:lineRule="auto"/>
              <w:rPr>
                <w:rFonts w:cs="Arial"/>
                <w:szCs w:val="24"/>
              </w:rPr>
            </w:pPr>
            <w:r w:rsidRPr="001532DA">
              <w:rPr>
                <w:rFonts w:cs="Arial"/>
                <w:szCs w:val="24"/>
              </w:rPr>
              <w:t>ANÁLISE DOS DADOS</w:t>
            </w:r>
            <w:proofErr w:type="gramStart"/>
            <w:r w:rsidRPr="001532DA">
              <w:rPr>
                <w:rFonts w:cs="Arial"/>
                <w:szCs w:val="24"/>
              </w:rPr>
              <w:t>................................................................................</w:t>
            </w:r>
            <w:r w:rsidR="00106AF4" w:rsidRPr="001532DA">
              <w:rPr>
                <w:rFonts w:cs="Arial"/>
                <w:szCs w:val="24"/>
              </w:rPr>
              <w:t>.......</w:t>
            </w:r>
            <w:proofErr w:type="gramEnd"/>
          </w:p>
        </w:tc>
        <w:tc>
          <w:tcPr>
            <w:tcW w:w="483" w:type="dxa"/>
          </w:tcPr>
          <w:p w14:paraId="31F3F203" w14:textId="51562CA3" w:rsidR="009B5B9F" w:rsidRPr="001532DA" w:rsidRDefault="00AE2B9A" w:rsidP="00D85049">
            <w:pPr>
              <w:spacing w:line="360" w:lineRule="auto"/>
              <w:rPr>
                <w:rFonts w:cs="Arial"/>
                <w:szCs w:val="24"/>
              </w:rPr>
            </w:pPr>
            <w:r>
              <w:rPr>
                <w:rFonts w:cs="Arial"/>
                <w:szCs w:val="24"/>
              </w:rPr>
              <w:t>30</w:t>
            </w:r>
          </w:p>
        </w:tc>
      </w:tr>
      <w:tr w:rsidR="001532DA" w:rsidRPr="001532DA" w14:paraId="209E0638" w14:textId="77777777" w:rsidTr="00106AF4">
        <w:tc>
          <w:tcPr>
            <w:tcW w:w="750" w:type="dxa"/>
          </w:tcPr>
          <w:p w14:paraId="48E7957A" w14:textId="20F97146" w:rsidR="009B5B9F" w:rsidRPr="001532DA" w:rsidRDefault="00BB4CC2" w:rsidP="00D85049">
            <w:pPr>
              <w:spacing w:line="360" w:lineRule="auto"/>
              <w:rPr>
                <w:rFonts w:cs="Arial"/>
                <w:szCs w:val="24"/>
              </w:rPr>
            </w:pPr>
            <w:proofErr w:type="gramStart"/>
            <w:r w:rsidRPr="001532DA">
              <w:rPr>
                <w:rFonts w:cs="Arial"/>
                <w:szCs w:val="24"/>
              </w:rPr>
              <w:t>6</w:t>
            </w:r>
            <w:proofErr w:type="gramEnd"/>
          </w:p>
        </w:tc>
        <w:tc>
          <w:tcPr>
            <w:tcW w:w="8579" w:type="dxa"/>
          </w:tcPr>
          <w:p w14:paraId="775E47F4" w14:textId="77777777" w:rsidR="009B5B9F" w:rsidRPr="001532DA" w:rsidRDefault="009B5B9F" w:rsidP="00D85049">
            <w:pPr>
              <w:spacing w:line="360" w:lineRule="auto"/>
              <w:rPr>
                <w:rFonts w:cs="Arial"/>
                <w:szCs w:val="24"/>
              </w:rPr>
            </w:pPr>
            <w:r w:rsidRPr="001532DA">
              <w:rPr>
                <w:rFonts w:cs="Arial"/>
                <w:b/>
                <w:szCs w:val="24"/>
              </w:rPr>
              <w:t>RESULTADOS ESPERADOS</w:t>
            </w:r>
            <w:proofErr w:type="gramStart"/>
            <w:r w:rsidRPr="001532DA">
              <w:rPr>
                <w:rFonts w:cs="Arial"/>
                <w:szCs w:val="24"/>
              </w:rPr>
              <w:t>...................................................................</w:t>
            </w:r>
            <w:r w:rsidR="00106AF4" w:rsidRPr="001532DA">
              <w:rPr>
                <w:rFonts w:cs="Arial"/>
                <w:szCs w:val="24"/>
              </w:rPr>
              <w:t>..........</w:t>
            </w:r>
            <w:proofErr w:type="gramEnd"/>
          </w:p>
        </w:tc>
        <w:tc>
          <w:tcPr>
            <w:tcW w:w="483" w:type="dxa"/>
          </w:tcPr>
          <w:p w14:paraId="76FB4549" w14:textId="397DCB3E" w:rsidR="009B5B9F" w:rsidRPr="001532DA" w:rsidRDefault="00AE2B9A" w:rsidP="0044359E">
            <w:pPr>
              <w:spacing w:line="360" w:lineRule="auto"/>
              <w:rPr>
                <w:rFonts w:cs="Arial"/>
                <w:szCs w:val="24"/>
              </w:rPr>
            </w:pPr>
            <w:r>
              <w:rPr>
                <w:rFonts w:cs="Arial"/>
                <w:szCs w:val="24"/>
              </w:rPr>
              <w:t>31</w:t>
            </w:r>
          </w:p>
        </w:tc>
      </w:tr>
      <w:tr w:rsidR="001532DA" w:rsidRPr="001532DA" w14:paraId="50A3F013" w14:textId="77777777" w:rsidTr="00106AF4">
        <w:tc>
          <w:tcPr>
            <w:tcW w:w="750" w:type="dxa"/>
          </w:tcPr>
          <w:p w14:paraId="69616031" w14:textId="40616F2D" w:rsidR="009B5B9F" w:rsidRPr="001532DA" w:rsidRDefault="00BB4CC2" w:rsidP="00D85049">
            <w:pPr>
              <w:spacing w:line="360" w:lineRule="auto"/>
              <w:rPr>
                <w:rFonts w:cs="Arial"/>
                <w:szCs w:val="24"/>
              </w:rPr>
            </w:pPr>
            <w:proofErr w:type="gramStart"/>
            <w:r w:rsidRPr="001532DA">
              <w:rPr>
                <w:rFonts w:cs="Arial"/>
                <w:szCs w:val="24"/>
              </w:rPr>
              <w:t>7</w:t>
            </w:r>
            <w:proofErr w:type="gramEnd"/>
          </w:p>
        </w:tc>
        <w:tc>
          <w:tcPr>
            <w:tcW w:w="8579" w:type="dxa"/>
          </w:tcPr>
          <w:p w14:paraId="57B42D70" w14:textId="77777777" w:rsidR="009B5B9F" w:rsidRPr="001532DA" w:rsidRDefault="009B5B9F" w:rsidP="00D85049">
            <w:pPr>
              <w:spacing w:line="360" w:lineRule="auto"/>
              <w:rPr>
                <w:rFonts w:cs="Arial"/>
                <w:szCs w:val="24"/>
              </w:rPr>
            </w:pPr>
            <w:r w:rsidRPr="001532DA">
              <w:rPr>
                <w:rFonts w:cs="Arial"/>
                <w:b/>
                <w:szCs w:val="24"/>
              </w:rPr>
              <w:t>CRONOGRAMA</w:t>
            </w:r>
            <w:proofErr w:type="gramStart"/>
            <w:r w:rsidRPr="001532DA">
              <w:rPr>
                <w:rFonts w:cs="Arial"/>
                <w:szCs w:val="24"/>
              </w:rPr>
              <w:t>...............................................................................................</w:t>
            </w:r>
            <w:r w:rsidR="00106AF4" w:rsidRPr="001532DA">
              <w:rPr>
                <w:rFonts w:cs="Arial"/>
                <w:szCs w:val="24"/>
              </w:rPr>
              <w:t>...</w:t>
            </w:r>
            <w:proofErr w:type="gramEnd"/>
          </w:p>
        </w:tc>
        <w:tc>
          <w:tcPr>
            <w:tcW w:w="483" w:type="dxa"/>
          </w:tcPr>
          <w:p w14:paraId="36400245" w14:textId="2AD027D1" w:rsidR="009B5B9F" w:rsidRPr="001532DA" w:rsidRDefault="00B1747C" w:rsidP="00D85049">
            <w:pPr>
              <w:spacing w:line="360" w:lineRule="auto"/>
              <w:rPr>
                <w:rFonts w:cs="Arial"/>
                <w:szCs w:val="24"/>
              </w:rPr>
            </w:pPr>
            <w:r>
              <w:rPr>
                <w:rFonts w:cs="Arial"/>
                <w:szCs w:val="24"/>
              </w:rPr>
              <w:t>32</w:t>
            </w:r>
          </w:p>
        </w:tc>
      </w:tr>
      <w:tr w:rsidR="001532DA" w:rsidRPr="001532DA" w14:paraId="44047A91" w14:textId="77777777" w:rsidTr="00106AF4">
        <w:tc>
          <w:tcPr>
            <w:tcW w:w="750" w:type="dxa"/>
          </w:tcPr>
          <w:p w14:paraId="3C3DEF08" w14:textId="2588E9DF" w:rsidR="009B5B9F" w:rsidRPr="001532DA" w:rsidRDefault="00BB4CC2" w:rsidP="00D85049">
            <w:pPr>
              <w:spacing w:line="360" w:lineRule="auto"/>
              <w:rPr>
                <w:rFonts w:cs="Arial"/>
                <w:szCs w:val="24"/>
              </w:rPr>
            </w:pPr>
            <w:proofErr w:type="gramStart"/>
            <w:r w:rsidRPr="001532DA">
              <w:rPr>
                <w:rFonts w:cs="Arial"/>
                <w:szCs w:val="24"/>
              </w:rPr>
              <w:t>8</w:t>
            </w:r>
            <w:proofErr w:type="gramEnd"/>
          </w:p>
        </w:tc>
        <w:tc>
          <w:tcPr>
            <w:tcW w:w="8579" w:type="dxa"/>
          </w:tcPr>
          <w:p w14:paraId="2F07CF7D" w14:textId="77777777" w:rsidR="009B5B9F" w:rsidRPr="001532DA" w:rsidRDefault="009B5B9F" w:rsidP="00D85049">
            <w:pPr>
              <w:spacing w:line="360" w:lineRule="auto"/>
              <w:rPr>
                <w:rFonts w:cs="Arial"/>
                <w:szCs w:val="24"/>
              </w:rPr>
            </w:pPr>
            <w:r w:rsidRPr="001532DA">
              <w:rPr>
                <w:rFonts w:cs="Arial"/>
                <w:b/>
                <w:szCs w:val="24"/>
              </w:rPr>
              <w:t>ORÇAMENTO</w:t>
            </w:r>
            <w:proofErr w:type="gramStart"/>
            <w:r w:rsidRPr="001532DA">
              <w:rPr>
                <w:rFonts w:cs="Arial"/>
                <w:szCs w:val="24"/>
              </w:rPr>
              <w:t>...................................................................................................</w:t>
            </w:r>
            <w:r w:rsidR="00106AF4" w:rsidRPr="001532DA">
              <w:rPr>
                <w:rFonts w:cs="Arial"/>
                <w:szCs w:val="24"/>
              </w:rPr>
              <w:t>..</w:t>
            </w:r>
            <w:proofErr w:type="gramEnd"/>
          </w:p>
        </w:tc>
        <w:tc>
          <w:tcPr>
            <w:tcW w:w="483" w:type="dxa"/>
          </w:tcPr>
          <w:p w14:paraId="59AFB01F" w14:textId="394351A7" w:rsidR="009B5B9F" w:rsidRPr="001532DA" w:rsidRDefault="00B1747C" w:rsidP="0044359E">
            <w:pPr>
              <w:spacing w:line="360" w:lineRule="auto"/>
              <w:rPr>
                <w:rFonts w:cs="Arial"/>
                <w:szCs w:val="24"/>
              </w:rPr>
            </w:pPr>
            <w:r>
              <w:rPr>
                <w:rFonts w:cs="Arial"/>
                <w:szCs w:val="24"/>
              </w:rPr>
              <w:t>33</w:t>
            </w:r>
          </w:p>
        </w:tc>
      </w:tr>
      <w:tr w:rsidR="009B5B9F" w:rsidRPr="001532DA" w14:paraId="470CF01F" w14:textId="77777777" w:rsidTr="00106AF4">
        <w:tc>
          <w:tcPr>
            <w:tcW w:w="750" w:type="dxa"/>
          </w:tcPr>
          <w:p w14:paraId="7ADED654" w14:textId="77777777" w:rsidR="009B5B9F" w:rsidRPr="001532DA" w:rsidRDefault="009B5B9F" w:rsidP="00D85049">
            <w:pPr>
              <w:spacing w:line="360" w:lineRule="auto"/>
              <w:rPr>
                <w:rFonts w:cs="Arial"/>
                <w:szCs w:val="24"/>
              </w:rPr>
            </w:pPr>
          </w:p>
        </w:tc>
        <w:tc>
          <w:tcPr>
            <w:tcW w:w="8579" w:type="dxa"/>
          </w:tcPr>
          <w:p w14:paraId="51D1438F" w14:textId="77777777" w:rsidR="009B5B9F" w:rsidRPr="001532DA" w:rsidRDefault="009B5B9F" w:rsidP="00D85049">
            <w:pPr>
              <w:spacing w:line="360" w:lineRule="auto"/>
              <w:rPr>
                <w:rFonts w:cs="Arial"/>
                <w:szCs w:val="24"/>
              </w:rPr>
            </w:pPr>
            <w:r w:rsidRPr="001532DA">
              <w:rPr>
                <w:rFonts w:cs="Arial"/>
                <w:b/>
                <w:szCs w:val="24"/>
              </w:rPr>
              <w:t>REFERÊNCIAS</w:t>
            </w:r>
            <w:proofErr w:type="gramStart"/>
            <w:r w:rsidRPr="001532DA">
              <w:rPr>
                <w:rFonts w:cs="Arial"/>
                <w:szCs w:val="24"/>
              </w:rPr>
              <w:t>...................................................................................................</w:t>
            </w:r>
            <w:proofErr w:type="gramEnd"/>
          </w:p>
        </w:tc>
        <w:tc>
          <w:tcPr>
            <w:tcW w:w="483" w:type="dxa"/>
          </w:tcPr>
          <w:p w14:paraId="6419A647" w14:textId="3875C15A" w:rsidR="009B5B9F" w:rsidRPr="001532DA" w:rsidRDefault="00B1747C" w:rsidP="00D85049">
            <w:pPr>
              <w:spacing w:line="360" w:lineRule="auto"/>
              <w:rPr>
                <w:rFonts w:cs="Arial"/>
                <w:szCs w:val="24"/>
              </w:rPr>
            </w:pPr>
            <w:r>
              <w:rPr>
                <w:rFonts w:cs="Arial"/>
                <w:szCs w:val="24"/>
              </w:rPr>
              <w:t>34</w:t>
            </w:r>
          </w:p>
        </w:tc>
      </w:tr>
    </w:tbl>
    <w:p w14:paraId="5664B88A" w14:textId="77777777" w:rsidR="00C17ABD" w:rsidRPr="001532DA" w:rsidRDefault="00C17ABD" w:rsidP="00A872E6">
      <w:pPr>
        <w:spacing w:before="240" w:after="240"/>
        <w:rPr>
          <w:b/>
        </w:rPr>
      </w:pPr>
    </w:p>
    <w:p w14:paraId="710879D2" w14:textId="77777777" w:rsidR="00C17ABD" w:rsidRPr="001532DA" w:rsidRDefault="00C17ABD">
      <w:pPr>
        <w:rPr>
          <w:b/>
        </w:rPr>
      </w:pPr>
      <w:r w:rsidRPr="001532DA">
        <w:rPr>
          <w:b/>
        </w:rPr>
        <w:br w:type="page"/>
      </w:r>
    </w:p>
    <w:p w14:paraId="6D365882" w14:textId="188777A8" w:rsidR="00D51EA2" w:rsidRPr="001532DA" w:rsidRDefault="00F97FB2" w:rsidP="00A872E6">
      <w:pPr>
        <w:spacing w:before="240" w:after="240"/>
        <w:rPr>
          <w:b/>
        </w:rPr>
      </w:pPr>
      <w:proofErr w:type="gramStart"/>
      <w:r w:rsidRPr="001532DA">
        <w:rPr>
          <w:b/>
        </w:rPr>
        <w:lastRenderedPageBreak/>
        <w:t>1</w:t>
      </w:r>
      <w:proofErr w:type="gramEnd"/>
      <w:r w:rsidR="00D51EA2" w:rsidRPr="001532DA">
        <w:rPr>
          <w:b/>
        </w:rPr>
        <w:t xml:space="preserve"> INTRODUÇÃO</w:t>
      </w:r>
    </w:p>
    <w:p w14:paraId="58EE70BB" w14:textId="77777777" w:rsidR="00B50664" w:rsidRPr="001532DA" w:rsidRDefault="00B50664" w:rsidP="00A872E6">
      <w:pPr>
        <w:spacing w:before="240" w:after="240"/>
        <w:ind w:firstLine="709"/>
        <w:rPr>
          <w:rFonts w:cs="Arial"/>
          <w:szCs w:val="24"/>
        </w:rPr>
      </w:pPr>
      <w:r w:rsidRPr="001532DA">
        <w:rPr>
          <w:rFonts w:cs="Arial"/>
          <w:szCs w:val="24"/>
        </w:rPr>
        <w:t>Segundo o Instituto Brasileiro de Geografia e Estatística (IBGE), acredita-se que até 2050, 30% da população nacional esteja acima dos 60 anos de idade. Neste contexto, estima-se um acréscimo de 650 mil idosos por ano no Brasil</w:t>
      </w:r>
      <w:r w:rsidR="00437446" w:rsidRPr="001532DA">
        <w:rPr>
          <w:rFonts w:cs="Arial"/>
          <w:szCs w:val="24"/>
        </w:rPr>
        <w:t xml:space="preserve"> (CARNEIRO, VILELA, MEIRA, 2016)</w:t>
      </w:r>
      <w:r w:rsidRPr="001532DA">
        <w:rPr>
          <w:rFonts w:cs="Arial"/>
          <w:szCs w:val="24"/>
        </w:rPr>
        <w:t xml:space="preserve">. </w:t>
      </w:r>
      <w:r w:rsidRPr="001532DA">
        <w:t xml:space="preserve">Como as redes de apoio ao idoso não estão solidificadas no território nacional, a necessidade de cuidados mais efetivos justifica a criação de pesquisas que busquem melhorias da qualidade de vida destes (PORCIÚNCULA </w:t>
      </w:r>
      <w:proofErr w:type="gramStart"/>
      <w:r w:rsidRPr="001532DA">
        <w:t>et</w:t>
      </w:r>
      <w:proofErr w:type="gramEnd"/>
      <w:r w:rsidRPr="001532DA">
        <w:t xml:space="preserve"> al, 2014).</w:t>
      </w:r>
    </w:p>
    <w:p w14:paraId="4E67995D" w14:textId="669DF1D7" w:rsidR="00B50664" w:rsidRPr="001532DA" w:rsidRDefault="0095449B" w:rsidP="00A872E6">
      <w:pPr>
        <w:spacing w:before="240" w:after="240"/>
        <w:ind w:firstLine="709"/>
        <w:rPr>
          <w:rFonts w:cs="Arial"/>
          <w:szCs w:val="24"/>
        </w:rPr>
      </w:pPr>
      <w:r w:rsidRPr="001532DA">
        <w:rPr>
          <w:rFonts w:cs="Arial"/>
          <w:szCs w:val="24"/>
        </w:rPr>
        <w:t>C</w:t>
      </w:r>
      <w:r w:rsidR="00B50664" w:rsidRPr="001532DA">
        <w:rPr>
          <w:rFonts w:cs="Arial"/>
          <w:szCs w:val="24"/>
        </w:rPr>
        <w:t>om a ascensão do envelhecimento, tem-se o aumento das Doenças Crônicas Não-Transmissíveis (DCNT). No Brasil, a maioria dos idosos (85%) apresenta, pelo menos, uma DCNT e 15% apresenta cinco ou mais</w:t>
      </w:r>
      <w:r w:rsidR="00E60A7D" w:rsidRPr="001532DA">
        <w:rPr>
          <w:rFonts w:cs="Arial"/>
          <w:szCs w:val="24"/>
        </w:rPr>
        <w:t xml:space="preserve"> (MINISTÉRIO DA SAÚDE, 2005</w:t>
      </w:r>
      <w:r w:rsidR="00437446" w:rsidRPr="001532DA">
        <w:rPr>
          <w:rFonts w:cs="Arial"/>
          <w:szCs w:val="24"/>
        </w:rPr>
        <w:t>)</w:t>
      </w:r>
      <w:r w:rsidR="00B50664" w:rsidRPr="001532DA">
        <w:rPr>
          <w:rFonts w:cs="Arial"/>
          <w:szCs w:val="24"/>
        </w:rPr>
        <w:t xml:space="preserve">. </w:t>
      </w:r>
    </w:p>
    <w:p w14:paraId="7773600B" w14:textId="663BB89F" w:rsidR="00146CE3" w:rsidRPr="001532DA" w:rsidRDefault="0095449B" w:rsidP="00A872E6">
      <w:pPr>
        <w:spacing w:before="240" w:after="240"/>
        <w:ind w:firstLine="708"/>
        <w:rPr>
          <w:rFonts w:cs="Arial"/>
          <w:szCs w:val="24"/>
        </w:rPr>
      </w:pPr>
      <w:r w:rsidRPr="001532DA">
        <w:rPr>
          <w:rFonts w:cs="Arial"/>
          <w:szCs w:val="24"/>
        </w:rPr>
        <w:t>A</w:t>
      </w:r>
      <w:r w:rsidR="00B50664" w:rsidRPr="001532DA">
        <w:rPr>
          <w:rFonts w:cs="Arial"/>
          <w:szCs w:val="24"/>
        </w:rPr>
        <w:t>s DCNT são responsáveis pela perda da qualidade de vida em idosos e são causadoras de limitações para trabalho, lazer, exercício físico e atividade funcional</w:t>
      </w:r>
      <w:r w:rsidR="00E60A7D" w:rsidRPr="001532DA">
        <w:rPr>
          <w:rFonts w:cs="Arial"/>
          <w:szCs w:val="24"/>
        </w:rPr>
        <w:t xml:space="preserve"> (SOUSA, </w:t>
      </w:r>
      <w:proofErr w:type="gramStart"/>
      <w:r w:rsidR="00E60A7D" w:rsidRPr="001532DA">
        <w:rPr>
          <w:rFonts w:cs="Arial"/>
          <w:szCs w:val="24"/>
        </w:rPr>
        <w:t>et</w:t>
      </w:r>
      <w:proofErr w:type="gramEnd"/>
      <w:r w:rsidR="00E60A7D" w:rsidRPr="001532DA">
        <w:rPr>
          <w:rFonts w:cs="Arial"/>
          <w:szCs w:val="24"/>
        </w:rPr>
        <w:t xml:space="preserve"> al., 2015</w:t>
      </w:r>
      <w:r w:rsidR="00437446" w:rsidRPr="001532DA">
        <w:rPr>
          <w:rFonts w:cs="Arial"/>
          <w:szCs w:val="24"/>
        </w:rPr>
        <w:t>)</w:t>
      </w:r>
      <w:r w:rsidR="00B50664" w:rsidRPr="001532DA">
        <w:rPr>
          <w:rFonts w:cs="Arial"/>
          <w:szCs w:val="24"/>
        </w:rPr>
        <w:t xml:space="preserve">. Dentre elas, </w:t>
      </w:r>
      <w:r w:rsidR="00D90AFD" w:rsidRPr="001532DA">
        <w:t xml:space="preserve">o </w:t>
      </w:r>
      <w:r w:rsidR="00D90AFD" w:rsidRPr="001532DA">
        <w:rPr>
          <w:i/>
        </w:rPr>
        <w:t>Diabetes Me</w:t>
      </w:r>
      <w:r w:rsidR="00B50664" w:rsidRPr="001532DA">
        <w:rPr>
          <w:i/>
        </w:rPr>
        <w:t>l</w:t>
      </w:r>
      <w:r w:rsidR="00D90AFD" w:rsidRPr="001532DA">
        <w:rPr>
          <w:i/>
        </w:rPr>
        <w:t>litus</w:t>
      </w:r>
      <w:r w:rsidR="00B50664" w:rsidRPr="001532DA">
        <w:t xml:space="preserve"> (DM)</w:t>
      </w:r>
      <w:r w:rsidR="00D90AFD" w:rsidRPr="001532DA">
        <w:t xml:space="preserve"> é </w:t>
      </w:r>
      <w:r w:rsidR="00161FEE" w:rsidRPr="001532DA">
        <w:t>uma d</w:t>
      </w:r>
      <w:r w:rsidR="00D90AFD" w:rsidRPr="001532DA">
        <w:t>a</w:t>
      </w:r>
      <w:r w:rsidR="00161FEE" w:rsidRPr="001532DA">
        <w:t>s</w:t>
      </w:r>
      <w:r w:rsidR="00D90AFD" w:rsidRPr="001532DA">
        <w:t xml:space="preserve"> mais prevalente</w:t>
      </w:r>
      <w:r w:rsidR="00161FEE" w:rsidRPr="001532DA">
        <w:t>s</w:t>
      </w:r>
      <w:r w:rsidR="00F87B37" w:rsidRPr="001532DA">
        <w:t xml:space="preserve"> (AMERICAN DIABETES ASSOCIATION, 2014)</w:t>
      </w:r>
      <w:r w:rsidR="00D90AFD" w:rsidRPr="001532DA">
        <w:t xml:space="preserve">, caracterizando-se como uma doença </w:t>
      </w:r>
      <w:r w:rsidR="00B50664" w:rsidRPr="001532DA">
        <w:t>metabólica</w:t>
      </w:r>
      <w:r w:rsidR="00D90AFD" w:rsidRPr="001532DA">
        <w:t xml:space="preserve"> conhecida pela hiperglicemia sanguínea, causando prejuízo </w:t>
      </w:r>
      <w:r w:rsidR="00B50664" w:rsidRPr="001532DA">
        <w:t>a</w:t>
      </w:r>
      <w:r w:rsidR="00D90AFD" w:rsidRPr="001532DA">
        <w:t xml:space="preserve"> órgãos e sistemas, principalmente cardíaco, visual, ren</w:t>
      </w:r>
      <w:r w:rsidR="00E60A7D" w:rsidRPr="001532DA">
        <w:t xml:space="preserve">al e nervoso (DUARTE </w:t>
      </w:r>
      <w:proofErr w:type="gramStart"/>
      <w:r w:rsidR="00E60A7D" w:rsidRPr="001532DA">
        <w:t>et</w:t>
      </w:r>
      <w:proofErr w:type="gramEnd"/>
      <w:r w:rsidR="00E60A7D" w:rsidRPr="001532DA">
        <w:t xml:space="preserve"> al., 201</w:t>
      </w:r>
      <w:r w:rsidR="00D90AFD" w:rsidRPr="001532DA">
        <w:t>5)</w:t>
      </w:r>
      <w:r w:rsidR="00337D07" w:rsidRPr="001532DA">
        <w:t xml:space="preserve">. </w:t>
      </w:r>
    </w:p>
    <w:p w14:paraId="20388F58" w14:textId="77777777" w:rsidR="00B50664" w:rsidRPr="001532DA" w:rsidRDefault="00B50664" w:rsidP="00A872E6">
      <w:pPr>
        <w:spacing w:before="240" w:after="240"/>
        <w:ind w:firstLine="708"/>
      </w:pPr>
      <w:r w:rsidRPr="001532DA">
        <w:t xml:space="preserve">Em seus tipos clássicos de manifestação, o </w:t>
      </w:r>
      <w:r w:rsidR="00146CE3" w:rsidRPr="001532DA">
        <w:rPr>
          <w:i/>
        </w:rPr>
        <w:t>Diabetes Me</w:t>
      </w:r>
      <w:r w:rsidRPr="001532DA">
        <w:rPr>
          <w:i/>
        </w:rPr>
        <w:t>l</w:t>
      </w:r>
      <w:r w:rsidR="00146CE3" w:rsidRPr="001532DA">
        <w:rPr>
          <w:i/>
        </w:rPr>
        <w:t>litus</w:t>
      </w:r>
      <w:r w:rsidR="00146CE3" w:rsidRPr="001532DA">
        <w:t xml:space="preserve"> Tipo </w:t>
      </w:r>
      <w:proofErr w:type="gramStart"/>
      <w:r w:rsidR="00146CE3" w:rsidRPr="001532DA">
        <w:t>2</w:t>
      </w:r>
      <w:proofErr w:type="gramEnd"/>
      <w:r w:rsidR="00C12CBA" w:rsidRPr="001532DA">
        <w:t xml:space="preserve"> (DM2)</w:t>
      </w:r>
      <w:r w:rsidRPr="001532DA">
        <w:t xml:space="preserve"> é</w:t>
      </w:r>
      <w:r w:rsidR="00146CE3" w:rsidRPr="001532DA">
        <w:t xml:space="preserve"> caracterizada por uma resistência a insulina, cursando com dislipidemia </w:t>
      </w:r>
      <w:r w:rsidR="009A19F2" w:rsidRPr="001532DA">
        <w:t>e uma possível hipertensão (SOUS</w:t>
      </w:r>
      <w:r w:rsidR="00146CE3" w:rsidRPr="001532DA">
        <w:t>A et al., 2015).</w:t>
      </w:r>
      <w:r w:rsidRPr="001532DA">
        <w:t xml:space="preserve"> </w:t>
      </w:r>
      <w:r w:rsidR="00437446" w:rsidRPr="001532DA">
        <w:t xml:space="preserve">Este tipo </w:t>
      </w:r>
      <w:r w:rsidRPr="001532DA">
        <w:t>é a forma mais comum de manifestação</w:t>
      </w:r>
      <w:r w:rsidR="0002300D" w:rsidRPr="001532DA">
        <w:t xml:space="preserve"> da doença</w:t>
      </w:r>
      <w:r w:rsidRPr="001532DA">
        <w:t xml:space="preserve">, atingindo um percentual de 90 a 95% dos casos já registrados (SOCIEDADE BRASILEIRA DE DIABETES, 2015). Em idosos acima de 60 anos, a prevalência de DM2 estava entre 15% e 20% em 2011 (LOPES </w:t>
      </w:r>
      <w:proofErr w:type="gramStart"/>
      <w:r w:rsidRPr="001532DA">
        <w:t>et</w:t>
      </w:r>
      <w:proofErr w:type="gramEnd"/>
      <w:r w:rsidRPr="001532DA">
        <w:t xml:space="preserve"> al., 2011), com elevação nos indivíduos acima de 75 anos de idade.</w:t>
      </w:r>
    </w:p>
    <w:p w14:paraId="29A5BF61" w14:textId="0D4B4EC3" w:rsidR="00044875" w:rsidRPr="001532DA" w:rsidRDefault="00437446" w:rsidP="00A872E6">
      <w:pPr>
        <w:spacing w:before="240" w:after="240"/>
        <w:ind w:firstLine="708"/>
      </w:pPr>
      <w:r w:rsidRPr="001532DA">
        <w:t xml:space="preserve">Dentre as consequências mais comuns do DM2 </w:t>
      </w:r>
      <w:r w:rsidR="00BE5515" w:rsidRPr="001532DA">
        <w:t xml:space="preserve">em idosos </w:t>
      </w:r>
      <w:r w:rsidRPr="001532DA">
        <w:t>encontra-se</w:t>
      </w:r>
      <w:r w:rsidR="00BE5515" w:rsidRPr="001532DA">
        <w:t xml:space="preserve"> o desequilíbrio </w:t>
      </w:r>
      <w:r w:rsidR="00B66BDE" w:rsidRPr="001532DA">
        <w:t xml:space="preserve">corporal </w:t>
      </w:r>
      <w:r w:rsidR="00BE5515" w:rsidRPr="001532DA">
        <w:t>como produto final das comorbidades da doença.</w:t>
      </w:r>
      <w:r w:rsidR="0095449B" w:rsidRPr="001532DA">
        <w:t xml:space="preserve"> A alta prevalência de quedas em idosos diabéticos está ligada diretamente com o déficit de equilíbrio</w:t>
      </w:r>
      <w:r w:rsidR="00B66BDE" w:rsidRPr="001532DA">
        <w:t xml:space="preserve"> corporal</w:t>
      </w:r>
      <w:r w:rsidR="0095449B" w:rsidRPr="001532DA">
        <w:t xml:space="preserve"> causado pela doença (DIXON </w:t>
      </w:r>
      <w:proofErr w:type="gramStart"/>
      <w:r w:rsidR="0095449B" w:rsidRPr="001532DA">
        <w:t>et</w:t>
      </w:r>
      <w:proofErr w:type="gramEnd"/>
      <w:r w:rsidR="0095449B" w:rsidRPr="001532DA">
        <w:t xml:space="preserve"> al., 2017).</w:t>
      </w:r>
      <w:r w:rsidR="00BE5515" w:rsidRPr="001532DA">
        <w:t xml:space="preserve"> Associa-se com </w:t>
      </w:r>
      <w:r w:rsidRPr="001532DA">
        <w:t xml:space="preserve">neuropatia periférica, que cursa com a diminuição da sensibilidade </w:t>
      </w:r>
      <w:r w:rsidR="00BE5515" w:rsidRPr="001532DA">
        <w:t xml:space="preserve">do pé do </w:t>
      </w:r>
      <w:r w:rsidR="00BE5515" w:rsidRPr="001532DA">
        <w:lastRenderedPageBreak/>
        <w:t xml:space="preserve">indivíduo e pode culminar com o desequilíbrio e posterior risco de quedas de 3% a 6% dos casos (GUTIERREZ </w:t>
      </w:r>
      <w:proofErr w:type="gramStart"/>
      <w:r w:rsidR="00BE5515" w:rsidRPr="001532DA">
        <w:t>et</w:t>
      </w:r>
      <w:proofErr w:type="gramEnd"/>
      <w:r w:rsidR="00BE5515" w:rsidRPr="001532DA">
        <w:t xml:space="preserve"> al., 2001; RICHARDSON et al., 2002). </w:t>
      </w:r>
      <w:r w:rsidR="00BA5631" w:rsidRPr="001532DA">
        <w:t xml:space="preserve">O aumento da glicemia sanguínea possibilita uma hipóxia </w:t>
      </w:r>
      <w:proofErr w:type="spellStart"/>
      <w:r w:rsidR="00BA5631" w:rsidRPr="001532DA">
        <w:t>endodural</w:t>
      </w:r>
      <w:proofErr w:type="spellEnd"/>
      <w:r w:rsidR="00BA5631" w:rsidRPr="001532DA">
        <w:t>, culminando com uma alteração da perfusão nervosa e isso afeta</w:t>
      </w:r>
      <w:r w:rsidR="00044875" w:rsidRPr="001532DA">
        <w:t xml:space="preserve"> principalmente os tecidos que dependem da glicose, como os nervos periféricos, a retina e o sistema vestibular. O desfecho final dessas alterações são neuropatia periférica, retinopatia diabética e déficit vestibular, expondo o equilíbrio corporal a perturbações drásticas (DIXON </w:t>
      </w:r>
      <w:proofErr w:type="gramStart"/>
      <w:r w:rsidR="00044875" w:rsidRPr="001532DA">
        <w:t>et</w:t>
      </w:r>
      <w:proofErr w:type="gramEnd"/>
      <w:r w:rsidR="00044875" w:rsidRPr="001532DA">
        <w:t xml:space="preserve"> al., 2017). </w:t>
      </w:r>
    </w:p>
    <w:p w14:paraId="34DFD47F" w14:textId="490E344F" w:rsidR="00437446" w:rsidRPr="001532DA" w:rsidRDefault="00BE5515" w:rsidP="00A872E6">
      <w:pPr>
        <w:spacing w:before="240" w:after="240"/>
        <w:ind w:firstLine="708"/>
      </w:pPr>
      <w:r w:rsidRPr="001532DA">
        <w:t xml:space="preserve">Idosos com neuropatia diabética possuem maior risco de quedas do que idosos saudáveis (RICHARDSON </w:t>
      </w:r>
      <w:proofErr w:type="gramStart"/>
      <w:r w:rsidRPr="001532DA">
        <w:t>et</w:t>
      </w:r>
      <w:proofErr w:type="gramEnd"/>
      <w:r w:rsidRPr="001532DA">
        <w:t xml:space="preserve"> al., 2002). O DM2 se associa </w:t>
      </w:r>
      <w:r w:rsidR="00044875" w:rsidRPr="001532DA">
        <w:t xml:space="preserve">também com dano </w:t>
      </w:r>
      <w:proofErr w:type="spellStart"/>
      <w:r w:rsidR="00044875" w:rsidRPr="001532DA">
        <w:t>somatossensitivo</w:t>
      </w:r>
      <w:proofErr w:type="spellEnd"/>
      <w:r w:rsidR="00044875" w:rsidRPr="001532DA">
        <w:t xml:space="preserve"> e </w:t>
      </w:r>
      <w:proofErr w:type="spellStart"/>
      <w:r w:rsidR="00044875" w:rsidRPr="001532DA">
        <w:t>neuromotor</w:t>
      </w:r>
      <w:proofErr w:type="spellEnd"/>
      <w:r w:rsidRPr="001532DA">
        <w:t xml:space="preserve">, como a perda de força isométrica do tornozelo e da sensibilidade tátil do pé, gerando </w:t>
      </w:r>
      <w:r w:rsidR="00B360D0" w:rsidRPr="001532DA">
        <w:t xml:space="preserve">perda de </w:t>
      </w:r>
      <w:r w:rsidRPr="001532DA">
        <w:t>equilíbrio</w:t>
      </w:r>
      <w:r w:rsidR="00B360D0" w:rsidRPr="001532DA">
        <w:t xml:space="preserve"> dinâmico</w:t>
      </w:r>
      <w:r w:rsidRPr="001532DA">
        <w:t xml:space="preserve"> mais evidenciado durante o ciclo da marcha</w:t>
      </w:r>
      <w:r w:rsidR="00044875" w:rsidRPr="001532DA">
        <w:t xml:space="preserve">. Essas alterações decorrem pela interrupção de </w:t>
      </w:r>
      <w:proofErr w:type="spellStart"/>
      <w:r w:rsidR="00044875" w:rsidRPr="001532DA">
        <w:t>aferências</w:t>
      </w:r>
      <w:proofErr w:type="spellEnd"/>
      <w:r w:rsidR="00044875" w:rsidRPr="001532DA">
        <w:t xml:space="preserve"> e </w:t>
      </w:r>
      <w:proofErr w:type="spellStart"/>
      <w:r w:rsidR="00044875" w:rsidRPr="001532DA">
        <w:t>eferências</w:t>
      </w:r>
      <w:proofErr w:type="spellEnd"/>
      <w:r w:rsidR="00044875" w:rsidRPr="001532DA">
        <w:t xml:space="preserve"> das extremidades com os centros superiores, cursando com déficit tônico-postural e o surgimento de forças contrárias à manutenção da cinética do centro de pressão plantar, causando desequilíbrio</w:t>
      </w:r>
      <w:r w:rsidR="00B360D0" w:rsidRPr="001532DA">
        <w:t xml:space="preserve"> (NOZABIELI </w:t>
      </w:r>
      <w:proofErr w:type="gramStart"/>
      <w:r w:rsidR="00B360D0" w:rsidRPr="001532DA">
        <w:t>et</w:t>
      </w:r>
      <w:proofErr w:type="gramEnd"/>
      <w:r w:rsidR="00B360D0" w:rsidRPr="001532DA">
        <w:t xml:space="preserve"> al., 2012). Ainda, existe a redução da visão, </w:t>
      </w:r>
      <w:proofErr w:type="spellStart"/>
      <w:r w:rsidR="00B360D0" w:rsidRPr="001532DA">
        <w:t>polifarmácia</w:t>
      </w:r>
      <w:proofErr w:type="spellEnd"/>
      <w:r w:rsidR="00B360D0" w:rsidRPr="001532DA">
        <w:t xml:space="preserve">, tontura, déficit auditivo, hipoglicemia por mau uso da medicação e demais fatores que </w:t>
      </w:r>
      <w:r w:rsidR="00C9505B" w:rsidRPr="001532DA">
        <w:t>se associam</w:t>
      </w:r>
      <w:r w:rsidR="00B360D0" w:rsidRPr="001532DA">
        <w:t xml:space="preserve"> ao risco de quedas em idosos diabéticos (MAURER, BURCHAN, CHENG, 2005; LU, LIN, KUO, 2009; SCHWARTZ </w:t>
      </w:r>
      <w:proofErr w:type="gramStart"/>
      <w:r w:rsidR="00B360D0" w:rsidRPr="001532DA">
        <w:t>et</w:t>
      </w:r>
      <w:proofErr w:type="gramEnd"/>
      <w:r w:rsidR="00B360D0" w:rsidRPr="001532DA">
        <w:t xml:space="preserve"> al., 2007; OLIVEIRA et al., 2012)</w:t>
      </w:r>
      <w:r w:rsidR="00840CBE" w:rsidRPr="001532DA">
        <w:t>.</w:t>
      </w:r>
    </w:p>
    <w:p w14:paraId="09E7E874" w14:textId="29F59D6B" w:rsidR="0002300D" w:rsidRPr="001532DA" w:rsidRDefault="0002300D" w:rsidP="00A872E6">
      <w:pPr>
        <w:spacing w:before="240" w:after="240"/>
        <w:ind w:firstLine="708"/>
      </w:pPr>
      <w:r w:rsidRPr="001532DA">
        <w:t xml:space="preserve">Vale ressaltar que </w:t>
      </w:r>
      <w:r w:rsidR="00C00585" w:rsidRPr="001532DA">
        <w:t>o processo de senescência</w:t>
      </w:r>
      <w:r w:rsidRPr="001532DA">
        <w:t xml:space="preserve"> gera mudanças significativas no sistema musculoesquelético. Essas mudanças são capazes de promover uma piora nos sistemas geradores do equilíbrio (visão, sistema vestibular, propriocepção e força muscular de membros inferiores). Porém, sabe-se que os idosos diabéticos possuem um risco maior de desenvolver </w:t>
      </w:r>
      <w:r w:rsidR="00C00585" w:rsidRPr="001532DA">
        <w:t xml:space="preserve">déficit de </w:t>
      </w:r>
      <w:r w:rsidRPr="001532DA">
        <w:t xml:space="preserve">equilíbrio </w:t>
      </w:r>
      <w:r w:rsidR="00B66BDE" w:rsidRPr="001532DA">
        <w:t xml:space="preserve">corporal </w:t>
      </w:r>
      <w:r w:rsidRPr="001532DA">
        <w:t xml:space="preserve">pelas características da doença. Nessa perspectiva, a incidência de quedas em idosos diabéticos foi de 78% e nos não diabéticos foi de 30% </w:t>
      </w:r>
      <w:r w:rsidR="00C00585" w:rsidRPr="001532DA">
        <w:t>(MAURER, BURCHAM, CHEG, 2005)</w:t>
      </w:r>
      <w:r w:rsidR="00C00585" w:rsidRPr="001532DA">
        <w:rPr>
          <w:rStyle w:val="Refdecomentrio"/>
        </w:rPr>
        <w:t>,</w:t>
      </w:r>
      <w:r w:rsidRPr="001532DA">
        <w:t xml:space="preserve"> mostrando </w:t>
      </w:r>
      <w:r w:rsidR="00C00585" w:rsidRPr="001532DA">
        <w:t xml:space="preserve">o exponencial risco que o diabetes acarreta no equilíbrio </w:t>
      </w:r>
      <w:r w:rsidR="00B66BDE" w:rsidRPr="001532DA">
        <w:t xml:space="preserve">corporal </w:t>
      </w:r>
      <w:r w:rsidR="00C00585" w:rsidRPr="001532DA">
        <w:t>de idosos (LEE, SONG, 2012).</w:t>
      </w:r>
      <w:r w:rsidR="00B26E2E" w:rsidRPr="001532DA">
        <w:t xml:space="preserve"> A avaliação do risco de quedas é necess</w:t>
      </w:r>
      <w:r w:rsidR="00005C9D" w:rsidRPr="001532DA">
        <w:t>ária para nortear as terapêuticas de reabilitação do equilíbrio</w:t>
      </w:r>
      <w:r w:rsidR="00B66BDE" w:rsidRPr="001532DA">
        <w:t xml:space="preserve"> corporal</w:t>
      </w:r>
      <w:r w:rsidR="00C00585" w:rsidRPr="001532DA">
        <w:t xml:space="preserve"> </w:t>
      </w:r>
      <w:r w:rsidR="00005C9D" w:rsidRPr="001532DA">
        <w:t xml:space="preserve">e para gerar medidas preventivas (NAJAFI </w:t>
      </w:r>
      <w:proofErr w:type="gramStart"/>
      <w:r w:rsidR="00005C9D" w:rsidRPr="001532DA">
        <w:t>et</w:t>
      </w:r>
      <w:proofErr w:type="gramEnd"/>
      <w:r w:rsidR="00005C9D" w:rsidRPr="001532DA">
        <w:t xml:space="preserve"> al., 2012).</w:t>
      </w:r>
    </w:p>
    <w:p w14:paraId="20CD553A" w14:textId="7E53E131" w:rsidR="00D67CF6" w:rsidRPr="001532DA" w:rsidRDefault="00D67CF6" w:rsidP="00A872E6">
      <w:pPr>
        <w:spacing w:before="240" w:after="240"/>
        <w:ind w:firstLine="708"/>
        <w:rPr>
          <w:rFonts w:cs="Arial"/>
          <w:szCs w:val="24"/>
        </w:rPr>
      </w:pPr>
      <w:r w:rsidRPr="001532DA">
        <w:rPr>
          <w:rFonts w:cs="Arial"/>
          <w:szCs w:val="24"/>
        </w:rPr>
        <w:lastRenderedPageBreak/>
        <w:t>O treinamento do equilíbrio é uma característica importante do manejo clínico do tratamento nos pacientes diabéticos</w:t>
      </w:r>
      <w:r w:rsidR="00005C9D" w:rsidRPr="001532DA">
        <w:rPr>
          <w:rFonts w:cs="Arial"/>
          <w:szCs w:val="24"/>
        </w:rPr>
        <w:t xml:space="preserve"> (NAJAFI </w:t>
      </w:r>
      <w:proofErr w:type="gramStart"/>
      <w:r w:rsidR="00005C9D" w:rsidRPr="001532DA">
        <w:rPr>
          <w:rFonts w:cs="Arial"/>
          <w:szCs w:val="24"/>
        </w:rPr>
        <w:t>et</w:t>
      </w:r>
      <w:proofErr w:type="gramEnd"/>
      <w:r w:rsidR="00005C9D" w:rsidRPr="001532DA">
        <w:rPr>
          <w:rFonts w:cs="Arial"/>
          <w:szCs w:val="24"/>
        </w:rPr>
        <w:t xml:space="preserve"> al., 2012)</w:t>
      </w:r>
      <w:r w:rsidRPr="001532DA">
        <w:rPr>
          <w:rFonts w:cs="Arial"/>
          <w:szCs w:val="24"/>
        </w:rPr>
        <w:t xml:space="preserve"> que sofrem de déficit proprioceptivo (GREWAL et al., 2013). O fortalecimento muscular e as técnicas da fisioterapia tradicional são amplamente utilizados na prática clínica para esses pacientes (MORRISON, 2010). </w:t>
      </w:r>
      <w:r w:rsidR="00564552" w:rsidRPr="001532DA">
        <w:rPr>
          <w:rFonts w:cs="Arial"/>
          <w:szCs w:val="24"/>
        </w:rPr>
        <w:t>A cinesioterapia (SOARES, SACCHELLI, 2008</w:t>
      </w:r>
      <w:r w:rsidR="00936D18" w:rsidRPr="001532DA">
        <w:rPr>
          <w:rFonts w:cs="Arial"/>
          <w:szCs w:val="24"/>
        </w:rPr>
        <w:t>) com estratégias de fortalecimento, alongamento</w:t>
      </w:r>
      <w:r w:rsidR="00D86EBA" w:rsidRPr="001532DA">
        <w:rPr>
          <w:rFonts w:cs="Arial"/>
          <w:szCs w:val="24"/>
        </w:rPr>
        <w:t>, treino de flexibilidade</w:t>
      </w:r>
      <w:r w:rsidR="00936D18" w:rsidRPr="001532DA">
        <w:rPr>
          <w:rFonts w:cs="Arial"/>
          <w:szCs w:val="24"/>
        </w:rPr>
        <w:t xml:space="preserve"> e relaxamento (MENDES </w:t>
      </w:r>
      <w:proofErr w:type="gramStart"/>
      <w:r w:rsidR="00936D18" w:rsidRPr="001532DA">
        <w:rPr>
          <w:rFonts w:cs="Arial"/>
          <w:szCs w:val="24"/>
        </w:rPr>
        <w:t>et</w:t>
      </w:r>
      <w:proofErr w:type="gramEnd"/>
      <w:r w:rsidR="00936D18" w:rsidRPr="001532DA">
        <w:rPr>
          <w:rFonts w:cs="Arial"/>
          <w:szCs w:val="24"/>
        </w:rPr>
        <w:t xml:space="preserve"> al., 2017</w:t>
      </w:r>
      <w:r w:rsidR="00D86EBA" w:rsidRPr="001532DA">
        <w:rPr>
          <w:rFonts w:cs="Arial"/>
          <w:szCs w:val="24"/>
        </w:rPr>
        <w:t>; MENDES et al., 2016</w:t>
      </w:r>
      <w:r w:rsidR="00564552" w:rsidRPr="001532DA">
        <w:rPr>
          <w:rFonts w:cs="Arial"/>
          <w:szCs w:val="24"/>
        </w:rPr>
        <w:t>) promove</w:t>
      </w:r>
      <w:r w:rsidR="00936D18" w:rsidRPr="001532DA">
        <w:rPr>
          <w:rFonts w:cs="Arial"/>
          <w:szCs w:val="24"/>
        </w:rPr>
        <w:t>m</w:t>
      </w:r>
      <w:r w:rsidR="00564552" w:rsidRPr="001532DA">
        <w:rPr>
          <w:rFonts w:cs="Arial"/>
          <w:szCs w:val="24"/>
        </w:rPr>
        <w:t xml:space="preserve"> enfaticamente melhora no equilíbrio de idosos, reduzindo risco de quedas e promovendo uma melhora nas atividades funcionais cotidianas. Além disso, o incremento de treinamento proprioceptivo também é capaz de promover melhoras no equilíbrio estático e dinâmico de idosos</w:t>
      </w:r>
      <w:r w:rsidR="00C646DC" w:rsidRPr="001532DA">
        <w:rPr>
          <w:rFonts w:cs="Arial"/>
          <w:szCs w:val="24"/>
        </w:rPr>
        <w:t>, como a mudança de solo, de calçado, incremento de obstáculos sensoriais em circuitos, dentre outras atividades</w:t>
      </w:r>
      <w:r w:rsidR="00564552" w:rsidRPr="001532DA">
        <w:rPr>
          <w:rFonts w:cs="Arial"/>
          <w:szCs w:val="24"/>
        </w:rPr>
        <w:t xml:space="preserve"> (NASCIMENTO, PATRIZZI, OLIVEIRA, 2012).</w:t>
      </w:r>
    </w:p>
    <w:p w14:paraId="004B568F" w14:textId="3650C792" w:rsidR="00840CBE" w:rsidRPr="001532DA" w:rsidRDefault="00840CBE" w:rsidP="00A872E6">
      <w:pPr>
        <w:spacing w:before="240" w:after="240"/>
        <w:ind w:firstLine="708"/>
        <w:rPr>
          <w:rFonts w:cs="Arial"/>
          <w:szCs w:val="24"/>
        </w:rPr>
      </w:pPr>
      <w:r w:rsidRPr="001532DA">
        <w:rPr>
          <w:rFonts w:cs="Arial"/>
          <w:szCs w:val="24"/>
        </w:rPr>
        <w:t>Com o avanço da tecnologia, uma das estratégias de tratamento de desequilíbrio está pautada na realidade virtual</w:t>
      </w:r>
      <w:r w:rsidR="00C27965" w:rsidRPr="001532DA">
        <w:rPr>
          <w:rFonts w:cs="Arial"/>
          <w:szCs w:val="24"/>
        </w:rPr>
        <w:t xml:space="preserve"> (POMPEU, 2012)</w:t>
      </w:r>
      <w:r w:rsidRPr="001532DA">
        <w:rPr>
          <w:rFonts w:cs="Arial"/>
          <w:szCs w:val="24"/>
        </w:rPr>
        <w:t>, que tem sido empregada na recuperação funcional</w:t>
      </w:r>
      <w:r w:rsidRPr="001532DA">
        <w:rPr>
          <w:rFonts w:cs="Arial"/>
          <w:szCs w:val="24"/>
          <w:vertAlign w:val="superscript"/>
        </w:rPr>
        <w:t xml:space="preserve"> </w:t>
      </w:r>
      <w:r w:rsidRPr="001532DA">
        <w:rPr>
          <w:rFonts w:cs="Arial"/>
          <w:szCs w:val="24"/>
        </w:rPr>
        <w:t xml:space="preserve">(LIMA </w:t>
      </w:r>
      <w:proofErr w:type="gramStart"/>
      <w:r w:rsidRPr="001532DA">
        <w:rPr>
          <w:rFonts w:cs="Arial"/>
          <w:szCs w:val="24"/>
        </w:rPr>
        <w:t>et</w:t>
      </w:r>
      <w:proofErr w:type="gramEnd"/>
      <w:r w:rsidRPr="001532DA">
        <w:rPr>
          <w:rFonts w:cs="Arial"/>
          <w:szCs w:val="24"/>
        </w:rPr>
        <w:t xml:space="preserve"> al., 2017). Com o uso desse recurso, a interatividade com o mundo virtual, disponibilidade de mercado, estímulos multissensoriais (visão, </w:t>
      </w:r>
      <w:proofErr w:type="spellStart"/>
      <w:r w:rsidRPr="001532DA">
        <w:rPr>
          <w:rFonts w:cs="Arial"/>
          <w:szCs w:val="24"/>
        </w:rPr>
        <w:t>somatossensorial</w:t>
      </w:r>
      <w:proofErr w:type="spellEnd"/>
      <w:r w:rsidRPr="001532DA">
        <w:rPr>
          <w:rFonts w:cs="Arial"/>
          <w:szCs w:val="24"/>
        </w:rPr>
        <w:t xml:space="preserve">, vestibular e audição), </w:t>
      </w:r>
      <w:proofErr w:type="gramStart"/>
      <w:r w:rsidRPr="001532DA">
        <w:rPr>
          <w:rFonts w:cs="Arial"/>
          <w:i/>
          <w:szCs w:val="24"/>
        </w:rPr>
        <w:t>feedback</w:t>
      </w:r>
      <w:proofErr w:type="gramEnd"/>
      <w:r w:rsidRPr="001532DA">
        <w:rPr>
          <w:rFonts w:cs="Arial"/>
          <w:szCs w:val="24"/>
        </w:rPr>
        <w:t xml:space="preserve"> imediato, diversão e aprendizado são preconizados (PIGFORD, ANDREWS, 2010; CLARK et al., 2010). </w:t>
      </w:r>
      <w:r w:rsidR="00FD2CB9" w:rsidRPr="001532DA">
        <w:rPr>
          <w:rFonts w:cs="Arial"/>
          <w:szCs w:val="24"/>
        </w:rPr>
        <w:t>Nesse contexto,</w:t>
      </w:r>
      <w:r w:rsidRPr="001532DA">
        <w:rPr>
          <w:rFonts w:cs="Arial"/>
          <w:szCs w:val="24"/>
        </w:rPr>
        <w:t xml:space="preserve"> o aparelho de realidade virtual não imersiva mais utilizado é o Nintendo </w:t>
      </w:r>
      <w:proofErr w:type="spellStart"/>
      <w:proofErr w:type="gramStart"/>
      <w:r w:rsidRPr="001532DA">
        <w:rPr>
          <w:rFonts w:cs="Arial"/>
          <w:szCs w:val="24"/>
        </w:rPr>
        <w:t>Wii</w:t>
      </w:r>
      <w:r w:rsidRPr="001532DA">
        <w:rPr>
          <w:rFonts w:cs="Arial"/>
          <w:szCs w:val="24"/>
          <w:vertAlign w:val="superscript"/>
        </w:rPr>
        <w:t>TM</w:t>
      </w:r>
      <w:proofErr w:type="spellEnd"/>
      <w:proofErr w:type="gramEnd"/>
      <w:r w:rsidRPr="001532DA">
        <w:rPr>
          <w:rFonts w:cs="Arial"/>
          <w:szCs w:val="24"/>
        </w:rPr>
        <w:t>, que gera uma interação do indivíduo com uma interface em que a imagem do jogo será projetada, interagindo por meio da plataforma de equilíbrio postural (Wii</w:t>
      </w:r>
      <w:r w:rsidRPr="001532DA">
        <w:rPr>
          <w:rFonts w:cs="Arial"/>
          <w:i/>
          <w:szCs w:val="24"/>
        </w:rPr>
        <w:t xml:space="preserve"> Balance </w:t>
      </w:r>
      <w:proofErr w:type="spellStart"/>
      <w:r w:rsidRPr="001532DA">
        <w:rPr>
          <w:rFonts w:cs="Arial"/>
          <w:i/>
          <w:szCs w:val="24"/>
        </w:rPr>
        <w:t>Board</w:t>
      </w:r>
      <w:proofErr w:type="spellEnd"/>
      <w:r w:rsidRPr="001532DA">
        <w:rPr>
          <w:rFonts w:cs="Arial"/>
          <w:szCs w:val="24"/>
        </w:rPr>
        <w:t xml:space="preserve">) e do controle (Wii </w:t>
      </w:r>
      <w:r w:rsidRPr="001532DA">
        <w:rPr>
          <w:rFonts w:cs="Arial"/>
          <w:i/>
          <w:szCs w:val="24"/>
        </w:rPr>
        <w:t xml:space="preserve">Remote </w:t>
      </w:r>
      <w:proofErr w:type="spellStart"/>
      <w:r w:rsidRPr="001532DA">
        <w:rPr>
          <w:rFonts w:cs="Arial"/>
          <w:i/>
          <w:szCs w:val="24"/>
        </w:rPr>
        <w:t>Controller</w:t>
      </w:r>
      <w:proofErr w:type="spellEnd"/>
      <w:r w:rsidRPr="001532DA">
        <w:rPr>
          <w:rFonts w:cs="Arial"/>
          <w:szCs w:val="24"/>
        </w:rPr>
        <w:t xml:space="preserve">) (CORREA et al., 2011; MELDRUM et al., 2012; LIMA et al., 2017). </w:t>
      </w:r>
    </w:p>
    <w:p w14:paraId="3914FF2E" w14:textId="1948784B" w:rsidR="00934F02" w:rsidRPr="001532DA" w:rsidRDefault="00934F02" w:rsidP="00934F02">
      <w:pPr>
        <w:spacing w:before="240" w:after="240"/>
        <w:ind w:firstLine="708"/>
        <w:rPr>
          <w:rFonts w:cs="Arial"/>
          <w:szCs w:val="24"/>
        </w:rPr>
      </w:pPr>
      <w:r w:rsidRPr="001532DA">
        <w:rPr>
          <w:rFonts w:cs="Arial"/>
          <w:szCs w:val="24"/>
        </w:rPr>
        <w:t xml:space="preserve">O treinamento do equilíbrio é um fator importante no manejo da estabilidade e da redução do risco de quedas em idosos diabéticos (MENDES </w:t>
      </w:r>
      <w:proofErr w:type="gramStart"/>
      <w:r w:rsidRPr="001532DA">
        <w:rPr>
          <w:rFonts w:cs="Arial"/>
          <w:szCs w:val="24"/>
        </w:rPr>
        <w:t>et</w:t>
      </w:r>
      <w:proofErr w:type="gramEnd"/>
      <w:r w:rsidRPr="001532DA">
        <w:rPr>
          <w:rFonts w:cs="Arial"/>
          <w:szCs w:val="24"/>
        </w:rPr>
        <w:t xml:space="preserve"> al., 2011). O exercício físico </w:t>
      </w:r>
      <w:r w:rsidR="00C646DC" w:rsidRPr="001532DA">
        <w:rPr>
          <w:rFonts w:cs="Arial"/>
          <w:szCs w:val="24"/>
        </w:rPr>
        <w:t xml:space="preserve">(fortalecimento dos membros inferiores) </w:t>
      </w:r>
      <w:r w:rsidRPr="001532DA">
        <w:rPr>
          <w:rFonts w:cs="Arial"/>
          <w:szCs w:val="24"/>
        </w:rPr>
        <w:t xml:space="preserve">é apontado como a melhor forma de melhorar o equilíbrio em idosos diabéticos, segundo revisão sistemática (ITES </w:t>
      </w:r>
      <w:proofErr w:type="gramStart"/>
      <w:r w:rsidRPr="001532DA">
        <w:rPr>
          <w:rFonts w:cs="Arial"/>
          <w:szCs w:val="24"/>
        </w:rPr>
        <w:t>et</w:t>
      </w:r>
      <w:proofErr w:type="gramEnd"/>
      <w:r w:rsidRPr="001532DA">
        <w:rPr>
          <w:rFonts w:cs="Arial"/>
          <w:szCs w:val="24"/>
        </w:rPr>
        <w:t xml:space="preserve"> al., 2011</w:t>
      </w:r>
      <w:r w:rsidR="0027666B" w:rsidRPr="001532DA">
        <w:rPr>
          <w:rFonts w:cs="Arial"/>
          <w:szCs w:val="24"/>
        </w:rPr>
        <w:t>; GU, DENNIS, 2017</w:t>
      </w:r>
      <w:r w:rsidRPr="001532DA">
        <w:rPr>
          <w:rFonts w:cs="Arial"/>
          <w:szCs w:val="24"/>
        </w:rPr>
        <w:t xml:space="preserve">). E dentre as formas de realizar essa reabilitação, a realidade virtual </w:t>
      </w:r>
      <w:r w:rsidR="00227C89" w:rsidRPr="001532DA">
        <w:rPr>
          <w:rFonts w:cs="Arial"/>
          <w:szCs w:val="24"/>
        </w:rPr>
        <w:t xml:space="preserve">é </w:t>
      </w:r>
      <w:r w:rsidRPr="001532DA">
        <w:rPr>
          <w:rFonts w:cs="Arial"/>
          <w:szCs w:val="24"/>
        </w:rPr>
        <w:t xml:space="preserve">apontada como uma ferramenta potencial de treino (GREWAL </w:t>
      </w:r>
      <w:proofErr w:type="gramStart"/>
      <w:r w:rsidRPr="001532DA">
        <w:rPr>
          <w:rFonts w:cs="Arial"/>
          <w:szCs w:val="24"/>
        </w:rPr>
        <w:t>et</w:t>
      </w:r>
      <w:proofErr w:type="gramEnd"/>
      <w:r w:rsidRPr="001532DA">
        <w:rPr>
          <w:rFonts w:cs="Arial"/>
          <w:szCs w:val="24"/>
        </w:rPr>
        <w:t xml:space="preserve"> al., 2013). </w:t>
      </w:r>
    </w:p>
    <w:p w14:paraId="6544602C" w14:textId="376AEAFB" w:rsidR="00840CBE" w:rsidRPr="001532DA" w:rsidRDefault="00840CBE" w:rsidP="00A872E6">
      <w:pPr>
        <w:spacing w:before="240" w:after="240"/>
        <w:ind w:firstLine="708"/>
        <w:rPr>
          <w:rFonts w:cs="Arial"/>
          <w:szCs w:val="24"/>
        </w:rPr>
      </w:pPr>
      <w:r w:rsidRPr="001532DA">
        <w:rPr>
          <w:rFonts w:cs="Arial"/>
          <w:szCs w:val="24"/>
        </w:rPr>
        <w:lastRenderedPageBreak/>
        <w:t xml:space="preserve">No estudo realizado por </w:t>
      </w:r>
      <w:proofErr w:type="spellStart"/>
      <w:r w:rsidRPr="001532DA">
        <w:rPr>
          <w:rFonts w:cs="Arial"/>
          <w:szCs w:val="24"/>
        </w:rPr>
        <w:t>Agmon</w:t>
      </w:r>
      <w:proofErr w:type="spellEnd"/>
      <w:r w:rsidRPr="001532DA">
        <w:rPr>
          <w:rFonts w:cs="Arial"/>
          <w:szCs w:val="24"/>
        </w:rPr>
        <w:t xml:space="preserve"> </w:t>
      </w:r>
      <w:proofErr w:type="gramStart"/>
      <w:r w:rsidRPr="001532DA">
        <w:rPr>
          <w:rFonts w:cs="Arial"/>
          <w:i/>
          <w:szCs w:val="24"/>
        </w:rPr>
        <w:t>et</w:t>
      </w:r>
      <w:proofErr w:type="gramEnd"/>
      <w:r w:rsidRPr="001532DA">
        <w:rPr>
          <w:rFonts w:cs="Arial"/>
          <w:i/>
          <w:szCs w:val="24"/>
        </w:rPr>
        <w:t xml:space="preserve"> al</w:t>
      </w:r>
      <w:r w:rsidRPr="001532DA">
        <w:rPr>
          <w:rFonts w:cs="Arial"/>
          <w:szCs w:val="24"/>
        </w:rPr>
        <w:t>.</w:t>
      </w:r>
      <w:r w:rsidR="00144780" w:rsidRPr="001532DA">
        <w:rPr>
          <w:rFonts w:cs="Arial"/>
          <w:szCs w:val="24"/>
        </w:rPr>
        <w:t xml:space="preserve"> (2011)</w:t>
      </w:r>
      <w:r w:rsidRPr="001532DA">
        <w:rPr>
          <w:rFonts w:cs="Arial"/>
          <w:szCs w:val="24"/>
        </w:rPr>
        <w:t xml:space="preserve">, foram tratados 39 idosos com déficit de equilíbrio por meio do Nintendo </w:t>
      </w:r>
      <w:proofErr w:type="spellStart"/>
      <w:r w:rsidRPr="001532DA">
        <w:rPr>
          <w:rFonts w:cs="Arial"/>
          <w:szCs w:val="24"/>
        </w:rPr>
        <w:t>Wii</w:t>
      </w:r>
      <w:r w:rsidRPr="001532DA">
        <w:rPr>
          <w:rFonts w:cs="Arial"/>
          <w:szCs w:val="24"/>
          <w:vertAlign w:val="superscript"/>
        </w:rPr>
        <w:t>TM</w:t>
      </w:r>
      <w:proofErr w:type="spellEnd"/>
      <w:r w:rsidRPr="001532DA">
        <w:rPr>
          <w:rFonts w:cs="Arial"/>
          <w:szCs w:val="24"/>
        </w:rPr>
        <w:t xml:space="preserve"> e os autores obtiveram aumento significativo do equilíbrio e da velocidade de marcha.</w:t>
      </w:r>
      <w:r w:rsidR="0002300D" w:rsidRPr="001532DA">
        <w:rPr>
          <w:rFonts w:cs="Arial"/>
          <w:szCs w:val="24"/>
        </w:rPr>
        <w:t xml:space="preserve"> </w:t>
      </w:r>
      <w:r w:rsidR="00B23DEA" w:rsidRPr="001532DA">
        <w:rPr>
          <w:rFonts w:cs="Arial"/>
          <w:szCs w:val="24"/>
        </w:rPr>
        <w:t xml:space="preserve">Entretanto, o estudo descrito acima apresentou um grupo controle sem intervenção e nem aconselhamento, eles apenas foram instruídos a continuar com suas atividades habituais cotidianas. </w:t>
      </w:r>
      <w:r w:rsidR="0002300D" w:rsidRPr="001532DA">
        <w:rPr>
          <w:rFonts w:cs="Arial"/>
          <w:szCs w:val="24"/>
        </w:rPr>
        <w:t xml:space="preserve">Lee e </w:t>
      </w:r>
      <w:r w:rsidR="00023BEB" w:rsidRPr="001532DA">
        <w:rPr>
          <w:rFonts w:cs="Arial"/>
          <w:szCs w:val="24"/>
        </w:rPr>
        <w:t>Song</w:t>
      </w:r>
      <w:r w:rsidR="0002300D" w:rsidRPr="001532DA">
        <w:rPr>
          <w:rFonts w:cs="Arial"/>
          <w:szCs w:val="24"/>
        </w:rPr>
        <w:t xml:space="preserve"> (2012) elaboraram um estudo mostrando que o programa de exercícios </w:t>
      </w:r>
      <w:r w:rsidR="00FD2CB9" w:rsidRPr="001532DA">
        <w:rPr>
          <w:rFonts w:cs="Arial"/>
          <w:szCs w:val="24"/>
        </w:rPr>
        <w:t xml:space="preserve">proposto </w:t>
      </w:r>
      <w:r w:rsidR="0002300D" w:rsidRPr="001532DA">
        <w:rPr>
          <w:rFonts w:cs="Arial"/>
          <w:szCs w:val="24"/>
        </w:rPr>
        <w:t xml:space="preserve">baseado em realidade virtual foi eficaz no tratamento do equilíbrio de idosos diabéticos com prejuízo no equilíbrio. </w:t>
      </w:r>
      <w:r w:rsidR="00DA4952" w:rsidRPr="001532DA">
        <w:rPr>
          <w:rFonts w:cs="Arial"/>
          <w:szCs w:val="24"/>
        </w:rPr>
        <w:t xml:space="preserve">Porém, nesse estudo supracitado, o grupo controle participou </w:t>
      </w:r>
      <w:r w:rsidR="00E92EDC" w:rsidRPr="001532DA">
        <w:rPr>
          <w:rFonts w:cs="Arial"/>
          <w:szCs w:val="24"/>
        </w:rPr>
        <w:t xml:space="preserve">de uma ação de educação em saúde voltada para o controle do DM2, ou seja, </w:t>
      </w:r>
      <w:r w:rsidR="00DA4952" w:rsidRPr="001532DA">
        <w:rPr>
          <w:rFonts w:cs="Arial"/>
          <w:szCs w:val="24"/>
        </w:rPr>
        <w:t>não realizou nenhum procedimento ativo</w:t>
      </w:r>
      <w:r w:rsidR="00E92EDC" w:rsidRPr="001532DA">
        <w:rPr>
          <w:rFonts w:cs="Arial"/>
          <w:szCs w:val="24"/>
        </w:rPr>
        <w:t xml:space="preserve">. </w:t>
      </w:r>
    </w:p>
    <w:p w14:paraId="7687C029" w14:textId="64727B35" w:rsidR="00D81D5B" w:rsidRPr="001532DA" w:rsidRDefault="00D07DC0" w:rsidP="00A872E6">
      <w:pPr>
        <w:spacing w:before="240" w:after="240"/>
        <w:ind w:firstLine="708"/>
        <w:rPr>
          <w:rFonts w:cs="Arial"/>
        </w:rPr>
      </w:pPr>
      <w:r w:rsidRPr="001532DA">
        <w:rPr>
          <w:rFonts w:cs="Arial"/>
        </w:rPr>
        <w:t>A</w:t>
      </w:r>
      <w:r w:rsidR="00BA1A0F" w:rsidRPr="001532DA">
        <w:rPr>
          <w:rFonts w:cs="Arial"/>
        </w:rPr>
        <w:t xml:space="preserve"> realidade virtual é capaz de se tornar uma condição terapêutica na realidade expandida para o treinamento motor e cognitivo</w:t>
      </w:r>
      <w:r w:rsidR="00785B9B" w:rsidRPr="001532DA">
        <w:rPr>
          <w:rFonts w:cs="Arial"/>
        </w:rPr>
        <w:t xml:space="preserve">, além de ser uma forma de estimular o indivíduo a adesão ao tratamento (SANTOS </w:t>
      </w:r>
      <w:proofErr w:type="gramStart"/>
      <w:r w:rsidR="00785B9B" w:rsidRPr="001532DA">
        <w:rPr>
          <w:rFonts w:cs="Arial"/>
        </w:rPr>
        <w:t>et</w:t>
      </w:r>
      <w:proofErr w:type="gramEnd"/>
      <w:r w:rsidR="00785B9B" w:rsidRPr="001532DA">
        <w:rPr>
          <w:rFonts w:cs="Arial"/>
        </w:rPr>
        <w:t xml:space="preserve"> al., 2013)</w:t>
      </w:r>
      <w:r w:rsidR="00BA1A0F" w:rsidRPr="001532DA">
        <w:rPr>
          <w:rFonts w:cs="Arial"/>
        </w:rPr>
        <w:t xml:space="preserve">. Ainda, a prática repetitiva e o </w:t>
      </w:r>
      <w:proofErr w:type="gramStart"/>
      <w:r w:rsidR="00BA1A0F" w:rsidRPr="001532DA">
        <w:rPr>
          <w:rFonts w:cs="Arial"/>
          <w:i/>
        </w:rPr>
        <w:t>feedback</w:t>
      </w:r>
      <w:proofErr w:type="gramEnd"/>
      <w:r w:rsidR="00BA1A0F" w:rsidRPr="001532DA">
        <w:rPr>
          <w:rFonts w:cs="Arial"/>
        </w:rPr>
        <w:t xml:space="preserve"> melhoram a motivação e a atenção de seus usuários, favorecendo o treinamento que antes só era dado por meio de técnicas tradicionais (YEN et al., 2011). </w:t>
      </w:r>
      <w:r w:rsidR="000A1A5D" w:rsidRPr="001532DA">
        <w:rPr>
          <w:rFonts w:cs="Arial"/>
        </w:rPr>
        <w:t>Baseado na necessidade de buscar uma forma terapêutica motivadora, eficaz e prazerosa, alguns protocolos de realidade virtual já são utilizados na literatura com o foco no equilíbrio e apontam resultados satisfatórios (POMPEU, 2012; MENDES, 2012).</w:t>
      </w:r>
      <w:r w:rsidR="00D81D5B" w:rsidRPr="001532DA">
        <w:rPr>
          <w:rFonts w:cs="Arial"/>
        </w:rPr>
        <w:t xml:space="preserve"> </w:t>
      </w:r>
    </w:p>
    <w:p w14:paraId="02BE968E" w14:textId="5EE517B4" w:rsidR="00EB59F6" w:rsidRPr="001532DA" w:rsidRDefault="000032D6" w:rsidP="00A872E6">
      <w:pPr>
        <w:spacing w:before="240" w:after="240"/>
        <w:ind w:firstLine="708"/>
        <w:rPr>
          <w:rFonts w:cs="Arial"/>
        </w:rPr>
      </w:pPr>
      <w:r w:rsidRPr="001532DA">
        <w:rPr>
          <w:rFonts w:cs="Arial"/>
        </w:rPr>
        <w:t xml:space="preserve">Alguns estudos buscaram investigar o equilíbrio </w:t>
      </w:r>
      <w:r w:rsidR="00B66BDE" w:rsidRPr="001532DA">
        <w:rPr>
          <w:rFonts w:cs="Arial"/>
        </w:rPr>
        <w:t xml:space="preserve">corporal </w:t>
      </w:r>
      <w:r w:rsidRPr="001532DA">
        <w:rPr>
          <w:rFonts w:cs="Arial"/>
        </w:rPr>
        <w:t xml:space="preserve">e a utilização da realidade virtual com diversos grupos populacionais, como pacientes </w:t>
      </w:r>
      <w:proofErr w:type="spellStart"/>
      <w:r w:rsidRPr="001532DA">
        <w:rPr>
          <w:rFonts w:cs="Arial"/>
        </w:rPr>
        <w:t>hemiparét</w:t>
      </w:r>
      <w:r w:rsidR="00227C89" w:rsidRPr="001532DA">
        <w:rPr>
          <w:rFonts w:cs="Arial"/>
        </w:rPr>
        <w:t>icos</w:t>
      </w:r>
      <w:proofErr w:type="spellEnd"/>
      <w:r w:rsidR="00227C89" w:rsidRPr="001532DA">
        <w:rPr>
          <w:rFonts w:cs="Arial"/>
        </w:rPr>
        <w:t xml:space="preserve"> (BARCALA </w:t>
      </w:r>
      <w:proofErr w:type="gramStart"/>
      <w:r w:rsidR="00227C89" w:rsidRPr="001532DA">
        <w:rPr>
          <w:rFonts w:cs="Arial"/>
        </w:rPr>
        <w:t>et</w:t>
      </w:r>
      <w:proofErr w:type="gramEnd"/>
      <w:r w:rsidR="00227C89" w:rsidRPr="001532DA">
        <w:rPr>
          <w:rFonts w:cs="Arial"/>
        </w:rPr>
        <w:t xml:space="preserve"> al., 2011), </w:t>
      </w:r>
      <w:r w:rsidRPr="001532DA">
        <w:rPr>
          <w:rFonts w:cs="Arial"/>
        </w:rPr>
        <w:t>idosos saudáveis (MUSSATO, BRANDALIZE, BRANDALIZE, 2012</w:t>
      </w:r>
      <w:r w:rsidR="00023BEB" w:rsidRPr="001532DA">
        <w:rPr>
          <w:rFonts w:cs="Arial"/>
        </w:rPr>
        <w:t>;</w:t>
      </w:r>
      <w:r w:rsidR="00D90FC0" w:rsidRPr="001532DA">
        <w:rPr>
          <w:rFonts w:cs="Arial"/>
        </w:rPr>
        <w:t xml:space="preserve"> PINA et al., 2015</w:t>
      </w:r>
      <w:r w:rsidR="00227C89" w:rsidRPr="001532DA">
        <w:rPr>
          <w:rFonts w:cs="Arial"/>
        </w:rPr>
        <w:t xml:space="preserve">), </w:t>
      </w:r>
      <w:r w:rsidRPr="001532DA">
        <w:rPr>
          <w:rFonts w:cs="Arial"/>
        </w:rPr>
        <w:t>mulh</w:t>
      </w:r>
      <w:r w:rsidR="00227C89" w:rsidRPr="001532DA">
        <w:rPr>
          <w:rFonts w:cs="Arial"/>
        </w:rPr>
        <w:t xml:space="preserve">eres grávidas (SOUSA, 2016), </w:t>
      </w:r>
      <w:r w:rsidRPr="001532DA">
        <w:rPr>
          <w:rFonts w:cs="Arial"/>
        </w:rPr>
        <w:t>indivíduos sedentários (SANTOS et al., 2016</w:t>
      </w:r>
      <w:r w:rsidR="009B5597" w:rsidRPr="001532DA">
        <w:rPr>
          <w:rFonts w:cs="Arial"/>
        </w:rPr>
        <w:t>b</w:t>
      </w:r>
      <w:r w:rsidR="00227C89" w:rsidRPr="001532DA">
        <w:rPr>
          <w:rFonts w:cs="Arial"/>
        </w:rPr>
        <w:t xml:space="preserve">), </w:t>
      </w:r>
      <w:r w:rsidR="00BD39E1" w:rsidRPr="001532DA">
        <w:rPr>
          <w:rFonts w:cs="Arial"/>
        </w:rPr>
        <w:t>indivíduos com Doença de Parkinson (POMPEU, 2012)</w:t>
      </w:r>
      <w:r w:rsidR="00D90FC0" w:rsidRPr="001532DA">
        <w:rPr>
          <w:rFonts w:cs="Arial"/>
        </w:rPr>
        <w:t>, com vestibulopatia periférica crônica (DONÁ, SANTOS, KASSE, 2010)</w:t>
      </w:r>
      <w:r w:rsidR="000474F2" w:rsidRPr="001532DA">
        <w:rPr>
          <w:rFonts w:cs="Arial"/>
        </w:rPr>
        <w:t xml:space="preserve">, com insuficiência renal crônica </w:t>
      </w:r>
      <w:proofErr w:type="spellStart"/>
      <w:r w:rsidR="000474F2" w:rsidRPr="001532DA">
        <w:rPr>
          <w:rFonts w:cs="Arial"/>
        </w:rPr>
        <w:t>intradialítico</w:t>
      </w:r>
      <w:proofErr w:type="spellEnd"/>
      <w:r w:rsidR="000474F2" w:rsidRPr="001532DA">
        <w:rPr>
          <w:rFonts w:cs="Arial"/>
        </w:rPr>
        <w:t xml:space="preserve"> (SANTOS</w:t>
      </w:r>
      <w:r w:rsidR="009B5597" w:rsidRPr="001532DA">
        <w:rPr>
          <w:rFonts w:cs="Arial"/>
        </w:rPr>
        <w:t xml:space="preserve"> et al.,</w:t>
      </w:r>
      <w:r w:rsidR="000474F2" w:rsidRPr="001532DA">
        <w:rPr>
          <w:rFonts w:cs="Arial"/>
        </w:rPr>
        <w:t xml:space="preserve"> 2016</w:t>
      </w:r>
      <w:r w:rsidR="009B5597" w:rsidRPr="001532DA">
        <w:rPr>
          <w:rFonts w:cs="Arial"/>
        </w:rPr>
        <w:t>a</w:t>
      </w:r>
      <w:r w:rsidR="000474F2" w:rsidRPr="001532DA">
        <w:rPr>
          <w:rFonts w:cs="Arial"/>
        </w:rPr>
        <w:t xml:space="preserve">) e com Distrofia Muscular de </w:t>
      </w:r>
      <w:proofErr w:type="spellStart"/>
      <w:r w:rsidR="000474F2" w:rsidRPr="001532DA">
        <w:rPr>
          <w:rFonts w:cs="Arial"/>
        </w:rPr>
        <w:t>Steinert</w:t>
      </w:r>
      <w:proofErr w:type="spellEnd"/>
      <w:r w:rsidR="000474F2" w:rsidRPr="001532DA">
        <w:rPr>
          <w:rFonts w:cs="Arial"/>
        </w:rPr>
        <w:t xml:space="preserve"> (VICENTE, FERRAZ, JEREMIAS, 2018)</w:t>
      </w:r>
      <w:r w:rsidR="00BD39E1" w:rsidRPr="001532DA">
        <w:rPr>
          <w:rFonts w:cs="Arial"/>
        </w:rPr>
        <w:t xml:space="preserve">. </w:t>
      </w:r>
    </w:p>
    <w:p w14:paraId="3DC17DEB" w14:textId="7EA90142" w:rsidR="00FF6F64" w:rsidRPr="001532DA" w:rsidRDefault="00BD39E1" w:rsidP="00A872E6">
      <w:pPr>
        <w:spacing w:before="240" w:after="240"/>
        <w:ind w:firstLine="708"/>
        <w:rPr>
          <w:rFonts w:cs="Arial"/>
        </w:rPr>
      </w:pPr>
      <w:r w:rsidRPr="001532DA">
        <w:rPr>
          <w:rFonts w:cs="Arial"/>
        </w:rPr>
        <w:t>Inclusive,</w:t>
      </w:r>
      <w:r w:rsidR="000032D6" w:rsidRPr="001532DA">
        <w:rPr>
          <w:rFonts w:cs="Arial"/>
        </w:rPr>
        <w:t xml:space="preserve"> foi elaborada uma revisão sistemática</w:t>
      </w:r>
      <w:r w:rsidRPr="001532DA">
        <w:rPr>
          <w:rFonts w:cs="Arial"/>
        </w:rPr>
        <w:t xml:space="preserve"> (ERNANDES, SCHERRER JÚNIOR, ALONSO, 2018)</w:t>
      </w:r>
      <w:r w:rsidR="000032D6" w:rsidRPr="001532DA">
        <w:rPr>
          <w:rFonts w:cs="Arial"/>
        </w:rPr>
        <w:t xml:space="preserve"> com o mesmo tema envolvendo neuropatia diabética </w:t>
      </w:r>
      <w:r w:rsidRPr="001532DA">
        <w:rPr>
          <w:rFonts w:cs="Arial"/>
        </w:rPr>
        <w:t xml:space="preserve">que mostrou </w:t>
      </w:r>
      <w:r w:rsidR="000032D6" w:rsidRPr="001532DA">
        <w:rPr>
          <w:rFonts w:cs="Arial"/>
        </w:rPr>
        <w:t xml:space="preserve">apenas </w:t>
      </w:r>
      <w:r w:rsidRPr="001532DA">
        <w:rPr>
          <w:rFonts w:cs="Arial"/>
        </w:rPr>
        <w:t xml:space="preserve">um ensaio clínico randomizado realizado com a interface virtual, mas este não utilizou a cinesioterapia para controlar seus grupos e usou </w:t>
      </w:r>
      <w:proofErr w:type="spellStart"/>
      <w:r w:rsidRPr="001532DA">
        <w:rPr>
          <w:rFonts w:cs="Arial"/>
        </w:rPr>
        <w:t>mini-sensores</w:t>
      </w:r>
      <w:proofErr w:type="spellEnd"/>
      <w:r w:rsidRPr="001532DA">
        <w:rPr>
          <w:rFonts w:cs="Arial"/>
        </w:rPr>
        <w:t xml:space="preserve"> inerciais que não possuem a temática de jogo (GREWAL, </w:t>
      </w:r>
      <w:proofErr w:type="gramStart"/>
      <w:r w:rsidRPr="001532DA">
        <w:rPr>
          <w:rFonts w:cs="Arial"/>
        </w:rPr>
        <w:t>et</w:t>
      </w:r>
      <w:proofErr w:type="gramEnd"/>
      <w:r w:rsidRPr="001532DA">
        <w:rPr>
          <w:rFonts w:cs="Arial"/>
        </w:rPr>
        <w:t xml:space="preserve"> al., 2015). </w:t>
      </w:r>
      <w:r w:rsidR="00EB59F6" w:rsidRPr="001532DA">
        <w:rPr>
          <w:rFonts w:cs="Arial"/>
        </w:rPr>
        <w:lastRenderedPageBreak/>
        <w:t xml:space="preserve">Outro estudo também trabalhou equilíbrio em idosos diabéticos por </w:t>
      </w:r>
      <w:r w:rsidR="00227C89" w:rsidRPr="001532DA">
        <w:rPr>
          <w:rFonts w:cs="Arial"/>
        </w:rPr>
        <w:t>meio da realidade virtual, no entanto</w:t>
      </w:r>
      <w:r w:rsidR="00EB59F6" w:rsidRPr="001532DA">
        <w:rPr>
          <w:rFonts w:cs="Arial"/>
        </w:rPr>
        <w:t xml:space="preserve">, este foi controlado por orientações em saúde (LEE, SHIN, 2013). </w:t>
      </w:r>
      <w:r w:rsidR="00FF6F64" w:rsidRPr="001532DA">
        <w:rPr>
          <w:rFonts w:cs="Arial"/>
        </w:rPr>
        <w:t xml:space="preserve">Porém, nenhum destes, encontrados até </w:t>
      </w:r>
      <w:r w:rsidR="00227C89" w:rsidRPr="001532DA">
        <w:rPr>
          <w:rFonts w:cs="Arial"/>
        </w:rPr>
        <w:t>o</w:t>
      </w:r>
      <w:r w:rsidR="00FF6F64" w:rsidRPr="001532DA">
        <w:rPr>
          <w:rFonts w:cs="Arial"/>
        </w:rPr>
        <w:t xml:space="preserve"> presente</w:t>
      </w:r>
      <w:r w:rsidR="00227C89" w:rsidRPr="001532DA">
        <w:rPr>
          <w:rFonts w:cs="Arial"/>
        </w:rPr>
        <w:t xml:space="preserve"> momento</w:t>
      </w:r>
      <w:r w:rsidR="00FF6F64" w:rsidRPr="001532DA">
        <w:rPr>
          <w:rFonts w:cs="Arial"/>
        </w:rPr>
        <w:t xml:space="preserve">, </w:t>
      </w:r>
      <w:r w:rsidR="00227C89" w:rsidRPr="001532DA">
        <w:rPr>
          <w:rFonts w:cs="Arial"/>
        </w:rPr>
        <w:t>testa</w:t>
      </w:r>
      <w:r w:rsidR="00D81D5B" w:rsidRPr="001532DA">
        <w:rPr>
          <w:rFonts w:cs="Arial"/>
        </w:rPr>
        <w:t xml:space="preserve"> </w:t>
      </w:r>
      <w:r w:rsidR="00E0488D" w:rsidRPr="001532DA">
        <w:rPr>
          <w:rFonts w:cs="Arial"/>
        </w:rPr>
        <w:t xml:space="preserve">a </w:t>
      </w:r>
      <w:r w:rsidR="00D81D5B" w:rsidRPr="001532DA">
        <w:rPr>
          <w:rFonts w:cs="Arial"/>
        </w:rPr>
        <w:t xml:space="preserve">influência de um protocolo de realidade virtual </w:t>
      </w:r>
      <w:r w:rsidR="00E0488D" w:rsidRPr="001532DA">
        <w:rPr>
          <w:rFonts w:cs="Arial"/>
        </w:rPr>
        <w:t xml:space="preserve">comparando com </w:t>
      </w:r>
      <w:r w:rsidR="00C646DC" w:rsidRPr="001532DA">
        <w:rPr>
          <w:rFonts w:cs="Arial"/>
        </w:rPr>
        <w:t>o mais utilizado na</w:t>
      </w:r>
      <w:r w:rsidR="00D81D5B" w:rsidRPr="001532DA">
        <w:rPr>
          <w:rFonts w:cs="Arial"/>
        </w:rPr>
        <w:t xml:space="preserve"> reabilitação do equilíbrio</w:t>
      </w:r>
      <w:r w:rsidR="00C646DC" w:rsidRPr="001532DA">
        <w:rPr>
          <w:rFonts w:cs="Arial"/>
        </w:rPr>
        <w:t xml:space="preserve"> corporal</w:t>
      </w:r>
      <w:r w:rsidR="00D81D5B" w:rsidRPr="001532DA">
        <w:rPr>
          <w:rFonts w:cs="Arial"/>
        </w:rPr>
        <w:t xml:space="preserve"> </w:t>
      </w:r>
      <w:r w:rsidR="00FF6F64" w:rsidRPr="001532DA">
        <w:rPr>
          <w:rFonts w:cs="Arial"/>
        </w:rPr>
        <w:t>(</w:t>
      </w:r>
      <w:r w:rsidR="00227C89" w:rsidRPr="001532DA">
        <w:rPr>
          <w:rFonts w:cs="Arial"/>
        </w:rPr>
        <w:t>cinesioterapia</w:t>
      </w:r>
      <w:r w:rsidR="00FF6F64" w:rsidRPr="001532DA">
        <w:rPr>
          <w:rFonts w:cs="Arial"/>
        </w:rPr>
        <w:t>) em idosos com DM2</w:t>
      </w:r>
      <w:r w:rsidR="00D81D5B" w:rsidRPr="001532DA">
        <w:rPr>
          <w:rFonts w:cs="Arial"/>
        </w:rPr>
        <w:t xml:space="preserve">. </w:t>
      </w:r>
    </w:p>
    <w:p w14:paraId="1FA02760" w14:textId="3442B866" w:rsidR="00BA1A0F" w:rsidRPr="001532DA" w:rsidRDefault="00052F96" w:rsidP="00A872E6">
      <w:pPr>
        <w:spacing w:before="240" w:after="240"/>
        <w:ind w:firstLine="708"/>
        <w:rPr>
          <w:rFonts w:cs="Arial"/>
        </w:rPr>
      </w:pPr>
      <w:r w:rsidRPr="001532DA">
        <w:rPr>
          <w:rFonts w:cs="Arial"/>
        </w:rPr>
        <w:t>O</w:t>
      </w:r>
      <w:r w:rsidR="00BD0668" w:rsidRPr="001532DA">
        <w:rPr>
          <w:rFonts w:cs="Arial"/>
        </w:rPr>
        <w:t xml:space="preserve"> entendimento </w:t>
      </w:r>
      <w:r w:rsidR="00D81D5B" w:rsidRPr="001532DA">
        <w:rPr>
          <w:rFonts w:cs="Arial"/>
        </w:rPr>
        <w:t xml:space="preserve">da influência de um protocolo de realidade virtual </w:t>
      </w:r>
      <w:r w:rsidR="00BD0668" w:rsidRPr="001532DA">
        <w:rPr>
          <w:rFonts w:cs="Arial"/>
        </w:rPr>
        <w:t>no equilíbrio</w:t>
      </w:r>
      <w:r w:rsidR="00C646DC" w:rsidRPr="001532DA">
        <w:rPr>
          <w:rFonts w:cs="Arial"/>
        </w:rPr>
        <w:t xml:space="preserve"> corporal</w:t>
      </w:r>
      <w:r w:rsidR="00BD0668" w:rsidRPr="001532DA">
        <w:rPr>
          <w:rFonts w:cs="Arial"/>
        </w:rPr>
        <w:t xml:space="preserve"> de pacientes com DM2 </w:t>
      </w:r>
      <w:r w:rsidR="00D81D5B" w:rsidRPr="001532DA">
        <w:rPr>
          <w:rFonts w:cs="Arial"/>
        </w:rPr>
        <w:t xml:space="preserve">pode nortear a escolha de uma terapêutica mais precisa e eficaz para a reabilitação de uma doença que possui tantas comorbidades. </w:t>
      </w:r>
    </w:p>
    <w:p w14:paraId="5D4A32A4" w14:textId="34A249DF" w:rsidR="000A1A5D" w:rsidRPr="001532DA" w:rsidRDefault="000A1A5D" w:rsidP="00A872E6">
      <w:pPr>
        <w:spacing w:before="240" w:after="240"/>
        <w:ind w:firstLine="708"/>
        <w:rPr>
          <w:rFonts w:cs="Arial"/>
        </w:rPr>
      </w:pPr>
      <w:r w:rsidRPr="001532DA">
        <w:rPr>
          <w:rFonts w:cs="Arial"/>
        </w:rPr>
        <w:t xml:space="preserve">Diante do exposto, um questionamento central norteia </w:t>
      </w:r>
      <w:r w:rsidR="00BD0668" w:rsidRPr="001532DA">
        <w:rPr>
          <w:rFonts w:cs="Arial"/>
        </w:rPr>
        <w:t xml:space="preserve">o desenvolvimento </w:t>
      </w:r>
      <w:r w:rsidRPr="001532DA">
        <w:rPr>
          <w:rFonts w:cs="Arial"/>
        </w:rPr>
        <w:t xml:space="preserve">desta pesquisa: qual a influência de um protocolo de realidade virtual no equilíbrio </w:t>
      </w:r>
      <w:r w:rsidR="00C646DC" w:rsidRPr="001532DA">
        <w:rPr>
          <w:rFonts w:cs="Arial"/>
        </w:rPr>
        <w:t xml:space="preserve">corporal </w:t>
      </w:r>
      <w:r w:rsidRPr="001532DA">
        <w:rPr>
          <w:rFonts w:cs="Arial"/>
        </w:rPr>
        <w:t xml:space="preserve">de idosos com </w:t>
      </w:r>
      <w:r w:rsidRPr="001532DA">
        <w:rPr>
          <w:rFonts w:cs="Arial"/>
          <w:i/>
        </w:rPr>
        <w:t>Diabetes Mellitus</w:t>
      </w:r>
      <w:r w:rsidRPr="001532DA">
        <w:rPr>
          <w:rFonts w:cs="Arial"/>
        </w:rPr>
        <w:t xml:space="preserve"> tipo </w:t>
      </w:r>
      <w:proofErr w:type="gramStart"/>
      <w:r w:rsidRPr="001532DA">
        <w:rPr>
          <w:rFonts w:cs="Arial"/>
        </w:rPr>
        <w:t>2</w:t>
      </w:r>
      <w:proofErr w:type="gramEnd"/>
      <w:r w:rsidRPr="001532DA">
        <w:rPr>
          <w:rFonts w:cs="Arial"/>
        </w:rPr>
        <w:t>?</w:t>
      </w:r>
    </w:p>
    <w:p w14:paraId="37AE7150" w14:textId="00C5DCF5" w:rsidR="00D51DE5" w:rsidRPr="001532DA" w:rsidRDefault="00D51DE5" w:rsidP="00D51DE5">
      <w:pPr>
        <w:pStyle w:val="ListaColorida-nfase11"/>
        <w:spacing w:before="100" w:beforeAutospacing="1" w:after="100" w:afterAutospacing="1" w:line="360" w:lineRule="auto"/>
        <w:ind w:left="0" w:firstLine="708"/>
        <w:jc w:val="both"/>
        <w:rPr>
          <w:rFonts w:ascii="Arial" w:hAnsi="Arial" w:cs="Arial"/>
          <w:b/>
        </w:rPr>
      </w:pPr>
    </w:p>
    <w:p w14:paraId="750A23BF" w14:textId="77777777" w:rsidR="00745FE1" w:rsidRPr="001532DA" w:rsidRDefault="003C5361" w:rsidP="00A872E6">
      <w:pPr>
        <w:spacing w:before="240" w:after="240"/>
        <w:rPr>
          <w:b/>
        </w:rPr>
      </w:pPr>
      <w:proofErr w:type="gramStart"/>
      <w:r w:rsidRPr="001532DA">
        <w:rPr>
          <w:b/>
        </w:rPr>
        <w:t>2</w:t>
      </w:r>
      <w:proofErr w:type="gramEnd"/>
      <w:r w:rsidR="00745FE1" w:rsidRPr="001532DA">
        <w:rPr>
          <w:b/>
        </w:rPr>
        <w:t xml:space="preserve"> JUSTIFICATIVA</w:t>
      </w:r>
    </w:p>
    <w:p w14:paraId="210A49EE" w14:textId="55DD1EA4" w:rsidR="00437446" w:rsidRPr="001532DA" w:rsidRDefault="00437446" w:rsidP="00A872E6">
      <w:pPr>
        <w:spacing w:before="240" w:after="240"/>
        <w:ind w:firstLine="708"/>
      </w:pPr>
      <w:r w:rsidRPr="001532DA">
        <w:t xml:space="preserve">Dados atuais mostram que o Brasil está em 4º lugar no número de pessoas com DM2, perdendo apenas para a China, Índia e Estados Unidos, de acordo com o ranking da </w:t>
      </w:r>
      <w:proofErr w:type="spellStart"/>
      <w:r w:rsidRPr="001532DA">
        <w:rPr>
          <w:i/>
        </w:rPr>
        <w:t>International</w:t>
      </w:r>
      <w:proofErr w:type="spellEnd"/>
      <w:r w:rsidRPr="001532DA">
        <w:rPr>
          <w:i/>
        </w:rPr>
        <w:t xml:space="preserve"> Diabetes </w:t>
      </w:r>
      <w:proofErr w:type="spellStart"/>
      <w:r w:rsidRPr="001532DA">
        <w:rPr>
          <w:i/>
        </w:rPr>
        <w:t>Federation</w:t>
      </w:r>
      <w:proofErr w:type="spellEnd"/>
      <w:r w:rsidRPr="001532DA">
        <w:t xml:space="preserve"> (IDF, 2013). Desta forma, a prevalência desta doença é de 9,2%, apresentando cerca de 12 milhões de indivíduos doentes no ano de 2014, segundo a Sociedade Brasileira de Diabetes. </w:t>
      </w:r>
    </w:p>
    <w:p w14:paraId="22C2E689" w14:textId="15CB37F9" w:rsidR="00144780" w:rsidRPr="001532DA" w:rsidRDefault="00144780" w:rsidP="00A872E6">
      <w:pPr>
        <w:spacing w:before="240" w:after="240"/>
        <w:ind w:firstLine="708"/>
      </w:pPr>
      <w:r w:rsidRPr="001532DA">
        <w:t xml:space="preserve">Como o desequilíbrio </w:t>
      </w:r>
      <w:r w:rsidR="00C646DC" w:rsidRPr="001532DA">
        <w:t xml:space="preserve">corporal </w:t>
      </w:r>
      <w:r w:rsidRPr="001532DA">
        <w:t xml:space="preserve">está associado com o risco iminente de quedas, as consequências deste evento podem levar o idoso a fraturas e suas complicações ou até mesmo a morte. </w:t>
      </w:r>
      <w:r w:rsidR="00643E24" w:rsidRPr="001532DA">
        <w:t xml:space="preserve">O impacto da perda do equilíbrio </w:t>
      </w:r>
      <w:r w:rsidR="00B66BDE" w:rsidRPr="001532DA">
        <w:t xml:space="preserve">corporal </w:t>
      </w:r>
      <w:r w:rsidR="00643E24" w:rsidRPr="001532DA">
        <w:t xml:space="preserve">acomete a funcionalidade do idoso e causa um grande prejuízo aos cofres públicos com o altíssimo índice de internação por quedas em hospitais públicos. </w:t>
      </w:r>
    </w:p>
    <w:p w14:paraId="1EED4DCD" w14:textId="59E83187" w:rsidR="00712F75" w:rsidRPr="001532DA" w:rsidRDefault="000C1500" w:rsidP="00A872E6">
      <w:pPr>
        <w:spacing w:before="240" w:after="240"/>
        <w:ind w:firstLine="708"/>
      </w:pPr>
      <w:r w:rsidRPr="001532DA">
        <w:t xml:space="preserve">No continente americano, as quedas são as causas mais prevalentes de atendimento em urgências que envolvem o idoso (FONSECA, 2018). A cada três indivíduos idosos (acima de 65 anos) americanos, </w:t>
      </w:r>
      <w:proofErr w:type="gramStart"/>
      <w:r w:rsidRPr="001532DA">
        <w:t>estima-se</w:t>
      </w:r>
      <w:proofErr w:type="gramEnd"/>
      <w:r w:rsidRPr="001532DA">
        <w:t xml:space="preserve"> que pelo menos um já tenha sofrido um episódio de queda e quando a idade se eleva para 80 anos ou mais, estima-se que a cada dois idosos, um já tenha caído (CHILD et al., 2012). O </w:t>
      </w:r>
      <w:r w:rsidRPr="001532DA">
        <w:lastRenderedPageBreak/>
        <w:t xml:space="preserve">desequilíbrio é um dos principais fatores que ocasionam quedas e suas repercussões podem atingir família, governo, saúde mental, instituições de saúde, comunidade, dentre outros setores. </w:t>
      </w:r>
      <w:r w:rsidR="007B677A" w:rsidRPr="001532DA">
        <w:t xml:space="preserve">Desta forma, intervenções que visam buscar estratégias terapêuticas para melhora do equilíbrio do idoso diabético são fundamentais em diversas áreas de saúde particular e pública. </w:t>
      </w:r>
    </w:p>
    <w:p w14:paraId="2EF22217" w14:textId="77777777" w:rsidR="00C47E71" w:rsidRPr="001532DA" w:rsidRDefault="00C47E71" w:rsidP="00A872E6">
      <w:pPr>
        <w:spacing w:before="240" w:after="240"/>
        <w:rPr>
          <w:b/>
        </w:rPr>
      </w:pPr>
    </w:p>
    <w:p w14:paraId="2F663406" w14:textId="77777777" w:rsidR="002F2A8B" w:rsidRPr="001532DA" w:rsidRDefault="003C5361" w:rsidP="00A872E6">
      <w:pPr>
        <w:spacing w:before="240" w:after="240"/>
        <w:rPr>
          <w:b/>
        </w:rPr>
      </w:pPr>
      <w:proofErr w:type="gramStart"/>
      <w:r w:rsidRPr="001532DA">
        <w:rPr>
          <w:b/>
        </w:rPr>
        <w:t>3</w:t>
      </w:r>
      <w:proofErr w:type="gramEnd"/>
      <w:r w:rsidR="00D51EA2" w:rsidRPr="001532DA">
        <w:rPr>
          <w:b/>
        </w:rPr>
        <w:t xml:space="preserve"> OBJETIVOS</w:t>
      </w:r>
    </w:p>
    <w:p w14:paraId="7EE68658" w14:textId="77777777" w:rsidR="00D51EA2" w:rsidRPr="001532DA" w:rsidRDefault="003C5361" w:rsidP="00A872E6">
      <w:pPr>
        <w:spacing w:before="240" w:after="240"/>
      </w:pPr>
      <w:proofErr w:type="gramStart"/>
      <w:r w:rsidRPr="001532DA">
        <w:t>3</w:t>
      </w:r>
      <w:r w:rsidR="00F97FB2" w:rsidRPr="001532DA">
        <w:t>.1</w:t>
      </w:r>
      <w:r w:rsidR="00D51EA2" w:rsidRPr="001532DA">
        <w:t xml:space="preserve"> OBJETIVO</w:t>
      </w:r>
      <w:proofErr w:type="gramEnd"/>
      <w:r w:rsidR="00D51EA2" w:rsidRPr="001532DA">
        <w:t xml:space="preserve"> GERAL</w:t>
      </w:r>
    </w:p>
    <w:p w14:paraId="6CBCD8B3" w14:textId="72958B2D" w:rsidR="00D51EA2" w:rsidRPr="001532DA" w:rsidRDefault="008629D2" w:rsidP="00A872E6">
      <w:pPr>
        <w:spacing w:before="240" w:after="240"/>
      </w:pPr>
      <w:r w:rsidRPr="001532DA">
        <w:tab/>
      </w:r>
      <w:r w:rsidR="001C03A5" w:rsidRPr="001532DA">
        <w:t>Investigar</w:t>
      </w:r>
      <w:r w:rsidR="008E61CC" w:rsidRPr="001532DA">
        <w:t xml:space="preserve"> </w:t>
      </w:r>
      <w:r w:rsidR="00D95E3F" w:rsidRPr="001532DA">
        <w:t>a influência</w:t>
      </w:r>
      <w:r w:rsidR="00643E24" w:rsidRPr="001532DA">
        <w:t xml:space="preserve"> de um protocolo de realidade virtual não imersiva no equilíbrio</w:t>
      </w:r>
      <w:r w:rsidR="00C646DC" w:rsidRPr="001532DA">
        <w:t xml:space="preserve"> corporal</w:t>
      </w:r>
      <w:r w:rsidR="00643E24" w:rsidRPr="001532DA">
        <w:t xml:space="preserve"> de idosos com </w:t>
      </w:r>
      <w:r w:rsidR="00643E24" w:rsidRPr="001532DA">
        <w:rPr>
          <w:i/>
        </w:rPr>
        <w:t>Diabetes Mellitus</w:t>
      </w:r>
      <w:r w:rsidR="00CE196D" w:rsidRPr="001532DA">
        <w:t xml:space="preserve"> tipo </w:t>
      </w:r>
      <w:proofErr w:type="gramStart"/>
      <w:r w:rsidR="00CE196D" w:rsidRPr="001532DA">
        <w:t>2</w:t>
      </w:r>
      <w:proofErr w:type="gramEnd"/>
      <w:r w:rsidR="00CE196D" w:rsidRPr="001532DA">
        <w:t>.</w:t>
      </w:r>
      <w:r w:rsidR="00356CB0" w:rsidRPr="001532DA">
        <w:t xml:space="preserve"> </w:t>
      </w:r>
    </w:p>
    <w:p w14:paraId="52EB0738" w14:textId="77777777" w:rsidR="008629D2" w:rsidRPr="001532DA" w:rsidRDefault="003C5361" w:rsidP="00A872E6">
      <w:pPr>
        <w:spacing w:before="240" w:after="240"/>
      </w:pPr>
      <w:r w:rsidRPr="001532DA">
        <w:t>3</w:t>
      </w:r>
      <w:r w:rsidR="00D51EA2" w:rsidRPr="001532DA">
        <w:t>.2 OBJETIVOS ESPECÍFICOS</w:t>
      </w:r>
    </w:p>
    <w:p w14:paraId="144A98B2" w14:textId="75ACDA76" w:rsidR="00BD18AE" w:rsidRPr="001532DA" w:rsidRDefault="00BD18AE" w:rsidP="00A872E6">
      <w:pPr>
        <w:pStyle w:val="PargrafodaLista"/>
        <w:numPr>
          <w:ilvl w:val="0"/>
          <w:numId w:val="5"/>
        </w:numPr>
        <w:spacing w:before="240" w:after="240"/>
      </w:pPr>
      <w:r w:rsidRPr="001532DA">
        <w:t>Caracterizar os idosos quanto sua funcionalidade, cognição, sintomas depressivos, força e aptidão física;</w:t>
      </w:r>
    </w:p>
    <w:p w14:paraId="4F726F90" w14:textId="7D83D556" w:rsidR="00EE610A" w:rsidRPr="001532DA" w:rsidRDefault="00EE610A" w:rsidP="00EE610A">
      <w:pPr>
        <w:pStyle w:val="PargrafodaLista"/>
        <w:numPr>
          <w:ilvl w:val="0"/>
          <w:numId w:val="5"/>
        </w:numPr>
        <w:spacing w:before="240" w:after="240"/>
      </w:pPr>
      <w:r w:rsidRPr="001532DA">
        <w:t>Relacionar as comorbidades do curso do DM2</w:t>
      </w:r>
      <w:r w:rsidR="00372285" w:rsidRPr="001532DA">
        <w:t xml:space="preserve"> (inquérito</w:t>
      </w:r>
      <w:r w:rsidR="001255F6" w:rsidRPr="001532DA">
        <w:t xml:space="preserve"> de quedas e</w:t>
      </w:r>
      <w:r w:rsidR="00372285" w:rsidRPr="001532DA">
        <w:t xml:space="preserve"> tontura)</w:t>
      </w:r>
      <w:r w:rsidRPr="001532DA">
        <w:t xml:space="preserve"> com características clínicas dos idosos;</w:t>
      </w:r>
      <w:r w:rsidR="00515D31" w:rsidRPr="001532DA">
        <w:t xml:space="preserve"> </w:t>
      </w:r>
    </w:p>
    <w:p w14:paraId="7AB2642B" w14:textId="302F0E4B" w:rsidR="00EE610A" w:rsidRPr="001532DA" w:rsidRDefault="00EE610A" w:rsidP="00EE610A">
      <w:pPr>
        <w:pStyle w:val="PargrafodaLista"/>
        <w:numPr>
          <w:ilvl w:val="0"/>
          <w:numId w:val="5"/>
        </w:numPr>
        <w:spacing w:before="240" w:after="240"/>
      </w:pPr>
      <w:r w:rsidRPr="001532DA">
        <w:t>Investigar quais variáveis</w:t>
      </w:r>
      <w:r w:rsidR="00515D31" w:rsidRPr="001532DA">
        <w:t xml:space="preserve"> da caracterização clínica</w:t>
      </w:r>
      <w:r w:rsidRPr="001532DA">
        <w:t xml:space="preserve"> mais se relacionam com o déficit de equilíbrio </w:t>
      </w:r>
      <w:r w:rsidR="00B66BDE" w:rsidRPr="001532DA">
        <w:t xml:space="preserve">corporal </w:t>
      </w:r>
      <w:r w:rsidRPr="001532DA">
        <w:t>em idosos diabéticos;</w:t>
      </w:r>
      <w:r w:rsidR="00515D31" w:rsidRPr="001532DA">
        <w:t xml:space="preserve"> </w:t>
      </w:r>
    </w:p>
    <w:p w14:paraId="08B7929D" w14:textId="5B3AB59E" w:rsidR="00BD18AE" w:rsidRPr="001532DA" w:rsidRDefault="00BD18AE" w:rsidP="00A872E6">
      <w:pPr>
        <w:pStyle w:val="PargrafodaLista"/>
        <w:numPr>
          <w:ilvl w:val="0"/>
          <w:numId w:val="5"/>
        </w:numPr>
        <w:spacing w:before="240" w:after="240"/>
      </w:pPr>
      <w:r w:rsidRPr="001532DA">
        <w:t>Comparar o equilíbrio</w:t>
      </w:r>
      <w:r w:rsidR="00A81FCD" w:rsidRPr="001532DA">
        <w:t xml:space="preserve"> corporal</w:t>
      </w:r>
      <w:r w:rsidRPr="001532DA">
        <w:t xml:space="preserve"> de idosos diabéticos antes e depois de um protocolo de cinesioterapia</w:t>
      </w:r>
      <w:r w:rsidR="002B4D46" w:rsidRPr="001532DA">
        <w:t xml:space="preserve"> e em seu seguimento</w:t>
      </w:r>
      <w:r w:rsidRPr="001532DA">
        <w:t>;</w:t>
      </w:r>
      <w:r w:rsidR="00515D31" w:rsidRPr="001532DA">
        <w:t xml:space="preserve"> </w:t>
      </w:r>
    </w:p>
    <w:p w14:paraId="11FFC329" w14:textId="18442DFD" w:rsidR="00BD18AE" w:rsidRPr="001532DA" w:rsidRDefault="00BD18AE" w:rsidP="00BD18AE">
      <w:pPr>
        <w:pStyle w:val="PargrafodaLista"/>
        <w:numPr>
          <w:ilvl w:val="0"/>
          <w:numId w:val="5"/>
        </w:numPr>
        <w:spacing w:before="240" w:after="240"/>
      </w:pPr>
      <w:r w:rsidRPr="001532DA">
        <w:t xml:space="preserve">Comparar o equilíbrio </w:t>
      </w:r>
      <w:r w:rsidR="00B66BDE" w:rsidRPr="001532DA">
        <w:t xml:space="preserve">corporal </w:t>
      </w:r>
      <w:r w:rsidRPr="001532DA">
        <w:t>de idosos diabéticos antes e depois de um protocolo de cinesioterapia acrescido de realidade virtual</w:t>
      </w:r>
      <w:r w:rsidR="002B4D46" w:rsidRPr="001532DA">
        <w:t xml:space="preserve"> e em seu seguimento</w:t>
      </w:r>
      <w:r w:rsidRPr="001532DA">
        <w:t>;</w:t>
      </w:r>
      <w:r w:rsidR="00515D31" w:rsidRPr="001532DA">
        <w:t xml:space="preserve"> </w:t>
      </w:r>
    </w:p>
    <w:p w14:paraId="6D5F4FE8" w14:textId="0AA4F51E" w:rsidR="00A45525" w:rsidRPr="001532DA" w:rsidRDefault="00A45525" w:rsidP="00BD18AE">
      <w:pPr>
        <w:pStyle w:val="PargrafodaLista"/>
        <w:numPr>
          <w:ilvl w:val="0"/>
          <w:numId w:val="5"/>
        </w:numPr>
        <w:spacing w:before="240" w:after="240"/>
      </w:pPr>
      <w:r w:rsidRPr="001532DA">
        <w:t>Comparar os efeito</w:t>
      </w:r>
      <w:r w:rsidR="00515D31" w:rsidRPr="001532DA">
        <w:t xml:space="preserve">s da cinesioterapia </w:t>
      </w:r>
      <w:r w:rsidRPr="001532DA">
        <w:t xml:space="preserve">com o mesmo protocolo acrescido de realidade virtual no equilíbrio </w:t>
      </w:r>
      <w:r w:rsidR="00B66BDE" w:rsidRPr="001532DA">
        <w:t xml:space="preserve">corporal </w:t>
      </w:r>
      <w:r w:rsidRPr="001532DA">
        <w:t xml:space="preserve">de idosos diabéticos. </w:t>
      </w:r>
    </w:p>
    <w:p w14:paraId="3A270C73" w14:textId="77777777" w:rsidR="00BB5B58" w:rsidRPr="001532DA" w:rsidRDefault="00BB5B58" w:rsidP="00A872E6">
      <w:pPr>
        <w:spacing w:before="240" w:after="240"/>
        <w:rPr>
          <w:b/>
        </w:rPr>
      </w:pPr>
    </w:p>
    <w:p w14:paraId="380D5BE4" w14:textId="5404FE4F" w:rsidR="008D0BC6" w:rsidRPr="001532DA" w:rsidRDefault="00C47E71" w:rsidP="003C772F">
      <w:pPr>
        <w:spacing w:before="240" w:after="240"/>
        <w:rPr>
          <w:b/>
        </w:rPr>
      </w:pPr>
      <w:r w:rsidRPr="001532DA">
        <w:rPr>
          <w:b/>
        </w:rPr>
        <w:t>4. HIPÓTESE</w:t>
      </w:r>
    </w:p>
    <w:p w14:paraId="13AFB218" w14:textId="6B3BE387" w:rsidR="003C772F" w:rsidRPr="001532DA" w:rsidRDefault="003C772F" w:rsidP="00B90251">
      <w:pPr>
        <w:spacing w:before="240" w:after="240"/>
        <w:ind w:firstLine="708"/>
      </w:pPr>
      <w:r w:rsidRPr="001532DA">
        <w:t>O treinamento com a realidade virtual associ</w:t>
      </w:r>
      <w:r w:rsidR="00227C89" w:rsidRPr="001532DA">
        <w:t xml:space="preserve">ado à cinesioterapia </w:t>
      </w:r>
      <w:r w:rsidRPr="001532DA">
        <w:t>de 12 semanas com foco no equilíbrio</w:t>
      </w:r>
      <w:r w:rsidR="00C646DC" w:rsidRPr="001532DA">
        <w:t xml:space="preserve"> corporal</w:t>
      </w:r>
      <w:r w:rsidRPr="001532DA">
        <w:t xml:space="preserve"> de idosos diabéticos propicia efeito superior </w:t>
      </w:r>
      <w:r w:rsidRPr="001532DA">
        <w:lastRenderedPageBreak/>
        <w:t>ao treinamento exclusi</w:t>
      </w:r>
      <w:r w:rsidR="00227C89" w:rsidRPr="001532DA">
        <w:t xml:space="preserve">vo da cinesioterapia </w:t>
      </w:r>
      <w:r w:rsidRPr="001532DA">
        <w:t>devido ao tipo de treino ser mais l</w:t>
      </w:r>
      <w:r w:rsidR="00BD77E9" w:rsidRPr="001532DA">
        <w:t>údico;</w:t>
      </w:r>
      <w:r w:rsidRPr="001532DA">
        <w:t xml:space="preserve"> </w:t>
      </w:r>
      <w:r w:rsidR="00BD77E9" w:rsidRPr="001532DA">
        <w:t xml:space="preserve">os jogos são </w:t>
      </w:r>
      <w:r w:rsidRPr="001532DA">
        <w:t>voltado</w:t>
      </w:r>
      <w:r w:rsidR="00BD77E9" w:rsidRPr="001532DA">
        <w:t>s</w:t>
      </w:r>
      <w:r w:rsidRPr="001532DA">
        <w:t xml:space="preserve"> </w:t>
      </w:r>
      <w:proofErr w:type="gramStart"/>
      <w:r w:rsidR="00BD77E9" w:rsidRPr="001532DA">
        <w:t>a</w:t>
      </w:r>
      <w:proofErr w:type="gramEnd"/>
      <w:r w:rsidR="00BD77E9" w:rsidRPr="001532DA">
        <w:t xml:space="preserve"> execução de</w:t>
      </w:r>
      <w:r w:rsidRPr="001532DA">
        <w:t xml:space="preserve"> tarefa</w:t>
      </w:r>
      <w:r w:rsidR="00BD77E9" w:rsidRPr="001532DA">
        <w:t xml:space="preserve"> cotidiana; existe uma</w:t>
      </w:r>
      <w:r w:rsidRPr="001532DA">
        <w:t xml:space="preserve"> estimulação do controle postural</w:t>
      </w:r>
      <w:r w:rsidR="00BD77E9" w:rsidRPr="001532DA">
        <w:t>;</w:t>
      </w:r>
      <w:r w:rsidRPr="001532DA">
        <w:t xml:space="preserve"> </w:t>
      </w:r>
      <w:r w:rsidR="00F0101D" w:rsidRPr="001532DA">
        <w:t xml:space="preserve">e </w:t>
      </w:r>
      <w:r w:rsidRPr="001532DA">
        <w:t>aprimoramento do equilíbrio</w:t>
      </w:r>
      <w:r w:rsidR="00C646DC" w:rsidRPr="001532DA">
        <w:t xml:space="preserve"> corporal</w:t>
      </w:r>
      <w:r w:rsidR="005F5CA9">
        <w:t xml:space="preserve"> com jogos específicos.</w:t>
      </w:r>
    </w:p>
    <w:p w14:paraId="3862D040" w14:textId="77777777" w:rsidR="008D0BC6" w:rsidRPr="001532DA" w:rsidRDefault="008D0BC6" w:rsidP="00A872E6">
      <w:pPr>
        <w:spacing w:before="240" w:after="240"/>
        <w:rPr>
          <w:b/>
          <w:strike/>
        </w:rPr>
      </w:pPr>
    </w:p>
    <w:p w14:paraId="07156ED9" w14:textId="7D325B84" w:rsidR="00CB72D0" w:rsidRPr="001532DA" w:rsidRDefault="00C47E71" w:rsidP="00A872E6">
      <w:pPr>
        <w:spacing w:before="240" w:after="240"/>
        <w:rPr>
          <w:b/>
        </w:rPr>
      </w:pPr>
      <w:proofErr w:type="gramStart"/>
      <w:r w:rsidRPr="001532DA">
        <w:rPr>
          <w:b/>
        </w:rPr>
        <w:t>5</w:t>
      </w:r>
      <w:proofErr w:type="gramEnd"/>
      <w:r w:rsidR="00CB72D0" w:rsidRPr="001532DA">
        <w:rPr>
          <w:b/>
        </w:rPr>
        <w:t xml:space="preserve"> MÉTODO</w:t>
      </w:r>
    </w:p>
    <w:p w14:paraId="5C4A30DB" w14:textId="32F6849C" w:rsidR="00643E24" w:rsidRPr="001532DA" w:rsidRDefault="00C47E71" w:rsidP="00A872E6">
      <w:pPr>
        <w:spacing w:before="240" w:after="240"/>
        <w:rPr>
          <w:rFonts w:cs="Arial"/>
          <w:szCs w:val="24"/>
        </w:rPr>
      </w:pPr>
      <w:proofErr w:type="gramStart"/>
      <w:r w:rsidRPr="001532DA">
        <w:rPr>
          <w:rFonts w:cs="Arial"/>
          <w:szCs w:val="24"/>
        </w:rPr>
        <w:t>5</w:t>
      </w:r>
      <w:r w:rsidR="00643E24" w:rsidRPr="001532DA">
        <w:rPr>
          <w:rFonts w:cs="Arial"/>
          <w:szCs w:val="24"/>
        </w:rPr>
        <w:t>.1 CARACTERIZAÇÃO</w:t>
      </w:r>
      <w:proofErr w:type="gramEnd"/>
      <w:r w:rsidR="00643E24" w:rsidRPr="001532DA">
        <w:rPr>
          <w:rFonts w:cs="Arial"/>
          <w:szCs w:val="24"/>
        </w:rPr>
        <w:t xml:space="preserve"> DA PESQUISA</w:t>
      </w:r>
    </w:p>
    <w:p w14:paraId="254119FA" w14:textId="77777777" w:rsidR="00643E24" w:rsidRPr="001532DA" w:rsidRDefault="00643E24" w:rsidP="00A872E6">
      <w:pPr>
        <w:spacing w:before="240" w:after="240"/>
        <w:ind w:firstLine="708"/>
        <w:rPr>
          <w:rFonts w:cs="Arial"/>
          <w:szCs w:val="24"/>
        </w:rPr>
      </w:pPr>
      <w:r w:rsidRPr="001532DA">
        <w:rPr>
          <w:rFonts w:cs="Arial"/>
          <w:szCs w:val="24"/>
        </w:rPr>
        <w:t>Trata-se de um ensaio controlado, randomizado, cego, que será realizado no Núcleo Avançado de Pesquisa e Inovação Tecnológica em Saúde (NAPS), do Hospital Universitário Onofre Lopes (HUOL), em Natal/RN.</w:t>
      </w:r>
    </w:p>
    <w:p w14:paraId="4D8E4C2F" w14:textId="5415A9B9" w:rsidR="00643E24" w:rsidRPr="001532DA" w:rsidRDefault="00C47E71" w:rsidP="00A872E6">
      <w:pPr>
        <w:spacing w:before="240" w:after="240"/>
        <w:rPr>
          <w:rFonts w:cs="Arial"/>
          <w:szCs w:val="24"/>
        </w:rPr>
      </w:pPr>
      <w:r w:rsidRPr="001532DA">
        <w:rPr>
          <w:rFonts w:cs="Arial"/>
          <w:szCs w:val="24"/>
        </w:rPr>
        <w:t>5</w:t>
      </w:r>
      <w:r w:rsidR="00643E24" w:rsidRPr="001532DA">
        <w:rPr>
          <w:rFonts w:cs="Arial"/>
          <w:szCs w:val="24"/>
        </w:rPr>
        <w:t>.2 POPULAÇÃO E AMOSTRA</w:t>
      </w:r>
    </w:p>
    <w:p w14:paraId="670D8209" w14:textId="77777777" w:rsidR="00643E24" w:rsidRPr="001532DA" w:rsidRDefault="00643E24" w:rsidP="0044359E">
      <w:pPr>
        <w:tabs>
          <w:tab w:val="left" w:pos="6946"/>
        </w:tabs>
        <w:spacing w:before="240" w:after="240"/>
        <w:ind w:firstLine="708"/>
        <w:rPr>
          <w:rFonts w:cs="Arial"/>
          <w:szCs w:val="24"/>
        </w:rPr>
      </w:pPr>
      <w:r w:rsidRPr="001532DA">
        <w:rPr>
          <w:rFonts w:cs="Arial"/>
          <w:szCs w:val="24"/>
        </w:rPr>
        <w:t xml:space="preserve">A população do presente estudo será composta por idosos residentes na cidade de Natal/RN ou em região metropolitana com idade entre </w:t>
      </w:r>
      <w:proofErr w:type="gramStart"/>
      <w:r w:rsidRPr="001532DA">
        <w:rPr>
          <w:rFonts w:cs="Arial"/>
          <w:szCs w:val="24"/>
        </w:rPr>
        <w:t xml:space="preserve">65 e 75 anos, com diagnóstico de DM2 pelos critérios da </w:t>
      </w:r>
      <w:r w:rsidRPr="001532DA">
        <w:rPr>
          <w:rFonts w:cs="Arial"/>
          <w:i/>
          <w:szCs w:val="24"/>
        </w:rPr>
        <w:t xml:space="preserve">American Diabetes </w:t>
      </w:r>
      <w:proofErr w:type="spellStart"/>
      <w:r w:rsidRPr="001532DA">
        <w:rPr>
          <w:rFonts w:cs="Arial"/>
          <w:i/>
          <w:szCs w:val="24"/>
        </w:rPr>
        <w:t>Association</w:t>
      </w:r>
      <w:proofErr w:type="spellEnd"/>
      <w:r w:rsidRPr="001532DA">
        <w:rPr>
          <w:rFonts w:cs="Arial"/>
          <w:i/>
          <w:szCs w:val="24"/>
        </w:rPr>
        <w:t xml:space="preserve"> </w:t>
      </w:r>
      <w:r w:rsidRPr="001532DA">
        <w:rPr>
          <w:rFonts w:cs="Arial"/>
          <w:szCs w:val="24"/>
        </w:rPr>
        <w:t>(ADA), provenientes dos setores de Geriatria e/ou Endocrinologia</w:t>
      </w:r>
      <w:proofErr w:type="gramEnd"/>
      <w:r w:rsidRPr="001532DA">
        <w:rPr>
          <w:rFonts w:cs="Arial"/>
          <w:szCs w:val="24"/>
        </w:rPr>
        <w:t xml:space="preserve"> do HUOL.  </w:t>
      </w:r>
    </w:p>
    <w:p w14:paraId="0C4280BE" w14:textId="1AE3BEB7" w:rsidR="00643E24" w:rsidRPr="001532DA" w:rsidRDefault="00643E24" w:rsidP="00A872E6">
      <w:pPr>
        <w:spacing w:before="240" w:after="240"/>
        <w:ind w:firstLine="708"/>
        <w:rPr>
          <w:rFonts w:cs="Arial"/>
          <w:szCs w:val="24"/>
        </w:rPr>
      </w:pPr>
      <w:r w:rsidRPr="001532DA">
        <w:rPr>
          <w:rFonts w:cs="Arial"/>
          <w:szCs w:val="24"/>
        </w:rPr>
        <w:t>A amostra será</w:t>
      </w:r>
      <w:r w:rsidR="006B0D67" w:rsidRPr="001532DA">
        <w:rPr>
          <w:rFonts w:cs="Arial"/>
          <w:szCs w:val="24"/>
        </w:rPr>
        <w:t xml:space="preserve"> não probabilística</w:t>
      </w:r>
      <w:r w:rsidR="00E87844" w:rsidRPr="001532DA">
        <w:rPr>
          <w:rFonts w:cs="Arial"/>
          <w:szCs w:val="24"/>
        </w:rPr>
        <w:t xml:space="preserve"> recrutada mediante lista de espera dos setores mencionados que já serão contatados após serem diagnosticados com DM2 pelos médicos dos ambulatórios. Após direcionamento médico, esses idosos serão contatados para entenderem do que se trata a pesquisa e apresentarem interesse ou não em fazer parte da amostra. </w:t>
      </w:r>
    </w:p>
    <w:p w14:paraId="6E51BAF5" w14:textId="77777777" w:rsidR="00643E24" w:rsidRPr="001532DA" w:rsidRDefault="00643E24" w:rsidP="00A872E6">
      <w:pPr>
        <w:spacing w:before="240" w:after="240"/>
        <w:rPr>
          <w:rFonts w:cs="Arial"/>
          <w:szCs w:val="24"/>
          <w:u w:val="single"/>
        </w:rPr>
      </w:pPr>
      <w:r w:rsidRPr="001532DA">
        <w:rPr>
          <w:rFonts w:cs="Arial"/>
          <w:szCs w:val="24"/>
          <w:u w:val="single"/>
        </w:rPr>
        <w:t>Critérios de inclusão</w:t>
      </w:r>
    </w:p>
    <w:p w14:paraId="507E4336" w14:textId="20063955" w:rsidR="00CC2BA8" w:rsidRPr="001532DA" w:rsidRDefault="003D210B" w:rsidP="00A872E6">
      <w:pPr>
        <w:spacing w:before="240" w:after="240"/>
        <w:ind w:firstLine="709"/>
        <w:rPr>
          <w:rFonts w:cs="Arial"/>
          <w:szCs w:val="24"/>
        </w:rPr>
      </w:pPr>
      <w:r w:rsidRPr="001532DA">
        <w:rPr>
          <w:rFonts w:cs="Arial"/>
          <w:szCs w:val="24"/>
        </w:rPr>
        <w:t>Serão incluídos no estudo indivíduos que tiverem</w:t>
      </w:r>
      <w:r w:rsidR="003513A9" w:rsidRPr="001532DA">
        <w:rPr>
          <w:rFonts w:cs="Arial"/>
          <w:szCs w:val="24"/>
        </w:rPr>
        <w:t xml:space="preserve"> idade entre 65 e 79 anos</w:t>
      </w:r>
      <w:r w:rsidR="006155EB" w:rsidRPr="001532DA">
        <w:rPr>
          <w:rFonts w:cs="Arial"/>
          <w:szCs w:val="24"/>
        </w:rPr>
        <w:t>;</w:t>
      </w:r>
      <w:r w:rsidR="003513A9" w:rsidRPr="001532DA">
        <w:rPr>
          <w:rFonts w:cs="Arial"/>
          <w:szCs w:val="24"/>
        </w:rPr>
        <w:t xml:space="preserve"> </w:t>
      </w:r>
      <w:r w:rsidR="00CE196D" w:rsidRPr="001532DA">
        <w:rPr>
          <w:rFonts w:cs="Arial"/>
          <w:szCs w:val="24"/>
        </w:rPr>
        <w:t>possuírem</w:t>
      </w:r>
      <w:r w:rsidR="003513A9" w:rsidRPr="001532DA">
        <w:rPr>
          <w:rFonts w:cs="Arial"/>
          <w:szCs w:val="24"/>
        </w:rPr>
        <w:t xml:space="preserve"> diagnóstico clínico de </w:t>
      </w:r>
      <w:r w:rsidR="003513A9" w:rsidRPr="001532DA">
        <w:rPr>
          <w:rFonts w:cs="Arial"/>
          <w:i/>
          <w:szCs w:val="24"/>
        </w:rPr>
        <w:t>Diabetes Mellitus</w:t>
      </w:r>
      <w:r w:rsidR="006155EB" w:rsidRPr="001532DA">
        <w:rPr>
          <w:rFonts w:cs="Arial"/>
          <w:szCs w:val="24"/>
        </w:rPr>
        <w:t xml:space="preserve"> tipo </w:t>
      </w:r>
      <w:proofErr w:type="gramStart"/>
      <w:r w:rsidR="006155EB" w:rsidRPr="001532DA">
        <w:rPr>
          <w:rFonts w:cs="Arial"/>
          <w:szCs w:val="24"/>
        </w:rPr>
        <w:t>2</w:t>
      </w:r>
      <w:proofErr w:type="gramEnd"/>
      <w:r w:rsidR="006155EB" w:rsidRPr="001532DA">
        <w:rPr>
          <w:rFonts w:cs="Arial"/>
          <w:szCs w:val="24"/>
        </w:rPr>
        <w:t xml:space="preserve"> de acordo com os cri</w:t>
      </w:r>
      <w:r w:rsidR="003513A9" w:rsidRPr="001532DA">
        <w:rPr>
          <w:rFonts w:cs="Arial"/>
          <w:szCs w:val="24"/>
        </w:rPr>
        <w:t>té</w:t>
      </w:r>
      <w:r w:rsidR="006155EB" w:rsidRPr="001532DA">
        <w:rPr>
          <w:rFonts w:cs="Arial"/>
          <w:szCs w:val="24"/>
        </w:rPr>
        <w:t xml:space="preserve">rios da </w:t>
      </w:r>
      <w:r w:rsidR="006155EB" w:rsidRPr="001532DA">
        <w:rPr>
          <w:rFonts w:cs="Arial"/>
          <w:i/>
          <w:szCs w:val="24"/>
        </w:rPr>
        <w:t xml:space="preserve">American Diabetes </w:t>
      </w:r>
      <w:proofErr w:type="spellStart"/>
      <w:r w:rsidR="006155EB" w:rsidRPr="001532DA">
        <w:rPr>
          <w:rFonts w:cs="Arial"/>
          <w:i/>
          <w:szCs w:val="24"/>
        </w:rPr>
        <w:t>Association</w:t>
      </w:r>
      <w:proofErr w:type="spellEnd"/>
      <w:r w:rsidR="006155EB" w:rsidRPr="001532DA">
        <w:rPr>
          <w:rFonts w:cs="Arial"/>
          <w:szCs w:val="24"/>
        </w:rPr>
        <w:t xml:space="preserve"> – ADA (GROSS et al., 2002); </w:t>
      </w:r>
      <w:r w:rsidR="00733020" w:rsidRPr="001532DA">
        <w:rPr>
          <w:rFonts w:cs="Arial"/>
          <w:szCs w:val="24"/>
        </w:rPr>
        <w:t>possuírem</w:t>
      </w:r>
      <w:r w:rsidR="006155EB" w:rsidRPr="001532DA">
        <w:rPr>
          <w:rFonts w:cs="Arial"/>
          <w:szCs w:val="24"/>
        </w:rPr>
        <w:t xml:space="preserve"> queixa de alteração do equilíbrio corporal, definidas como desequilíbrio e/ou tontura (BITTAR, BOTTINO, BENTO, 2003</w:t>
      </w:r>
      <w:r w:rsidR="00B66C06" w:rsidRPr="001532DA">
        <w:rPr>
          <w:rFonts w:cs="Arial"/>
          <w:szCs w:val="24"/>
        </w:rPr>
        <w:t>); apresentar</w:t>
      </w:r>
      <w:r w:rsidRPr="001532DA">
        <w:rPr>
          <w:rFonts w:cs="Arial"/>
          <w:szCs w:val="24"/>
        </w:rPr>
        <w:t>em</w:t>
      </w:r>
      <w:r w:rsidR="00B66C06" w:rsidRPr="001532DA">
        <w:rPr>
          <w:rFonts w:cs="Arial"/>
          <w:szCs w:val="24"/>
        </w:rPr>
        <w:t xml:space="preserve"> maior risco de quedas pelo </w:t>
      </w:r>
      <w:proofErr w:type="spellStart"/>
      <w:r w:rsidR="00B66C06" w:rsidRPr="001532DA">
        <w:rPr>
          <w:rFonts w:cs="Arial"/>
          <w:i/>
          <w:szCs w:val="24"/>
        </w:rPr>
        <w:t>Dynamic</w:t>
      </w:r>
      <w:proofErr w:type="spellEnd"/>
      <w:r w:rsidR="00B66C06" w:rsidRPr="001532DA">
        <w:rPr>
          <w:rFonts w:cs="Arial"/>
          <w:i/>
          <w:szCs w:val="24"/>
        </w:rPr>
        <w:t xml:space="preserve"> </w:t>
      </w:r>
      <w:proofErr w:type="spellStart"/>
      <w:r w:rsidR="00B66C06" w:rsidRPr="001532DA">
        <w:rPr>
          <w:rFonts w:cs="Arial"/>
          <w:i/>
          <w:szCs w:val="24"/>
        </w:rPr>
        <w:t>Gait</w:t>
      </w:r>
      <w:proofErr w:type="spellEnd"/>
      <w:r w:rsidR="00B66C06" w:rsidRPr="001532DA">
        <w:rPr>
          <w:rFonts w:cs="Arial"/>
          <w:i/>
          <w:szCs w:val="24"/>
        </w:rPr>
        <w:t xml:space="preserve"> Index</w:t>
      </w:r>
      <w:r w:rsidR="00B66C06" w:rsidRPr="001532DA">
        <w:rPr>
          <w:rFonts w:cs="Arial"/>
          <w:szCs w:val="24"/>
        </w:rPr>
        <w:t xml:space="preserve"> com pontuação igual ou inferior a 19 pontos (SHUMWAY-COOK, WOOLACOTT, 1995); </w:t>
      </w:r>
      <w:r w:rsidR="0001578A" w:rsidRPr="001532DA">
        <w:rPr>
          <w:rFonts w:cs="Arial"/>
          <w:szCs w:val="24"/>
        </w:rPr>
        <w:t xml:space="preserve">não </w:t>
      </w:r>
      <w:r w:rsidR="00733020" w:rsidRPr="001532DA">
        <w:rPr>
          <w:rFonts w:cs="Arial"/>
          <w:szCs w:val="24"/>
        </w:rPr>
        <w:t>possuírem</w:t>
      </w:r>
      <w:r w:rsidR="0001578A" w:rsidRPr="001532DA">
        <w:rPr>
          <w:rFonts w:cs="Arial"/>
          <w:szCs w:val="24"/>
        </w:rPr>
        <w:t xml:space="preserve"> déficit cognitivo de acordo com a escolaridade (BRUCKI et al., 2003);</w:t>
      </w:r>
      <w:r w:rsidRPr="001532DA">
        <w:rPr>
          <w:rFonts w:cs="Arial"/>
          <w:szCs w:val="24"/>
        </w:rPr>
        <w:t xml:space="preserve"> apresentarem neuropatia periférica leve ou </w:t>
      </w:r>
      <w:r w:rsidRPr="001532DA">
        <w:rPr>
          <w:rFonts w:cs="Arial"/>
          <w:szCs w:val="24"/>
        </w:rPr>
        <w:lastRenderedPageBreak/>
        <w:t>moderada avaliada pelo Escore de Sintomas Neuropáticos – ESN (MOREIRA et al., 2005)</w:t>
      </w:r>
      <w:r w:rsidR="00B90251" w:rsidRPr="001532DA">
        <w:rPr>
          <w:rFonts w:cs="Arial"/>
          <w:szCs w:val="24"/>
        </w:rPr>
        <w:t>;</w:t>
      </w:r>
      <w:r w:rsidR="00BC2330" w:rsidRPr="001532DA">
        <w:rPr>
          <w:rFonts w:cs="Arial"/>
          <w:szCs w:val="24"/>
        </w:rPr>
        <w:t xml:space="preserve"> possuírem boa acuidade visual avaliada pela Tabela de </w:t>
      </w:r>
      <w:proofErr w:type="spellStart"/>
      <w:r w:rsidR="00BC2330" w:rsidRPr="001532DA">
        <w:rPr>
          <w:rFonts w:cs="Arial"/>
          <w:szCs w:val="24"/>
        </w:rPr>
        <w:t>Snellen</w:t>
      </w:r>
      <w:proofErr w:type="spellEnd"/>
      <w:r w:rsidR="00BC2330" w:rsidRPr="001532DA">
        <w:rPr>
          <w:rFonts w:cs="Arial"/>
          <w:szCs w:val="24"/>
        </w:rPr>
        <w:t xml:space="preserve"> (JANUZZI et al., 2014)</w:t>
      </w:r>
      <w:r w:rsidR="00B90251" w:rsidRPr="001532DA">
        <w:rPr>
          <w:rFonts w:cs="Arial"/>
          <w:szCs w:val="24"/>
        </w:rPr>
        <w:t>; não estejam realizando algum tipo de reabilitação do equilíbrio corporal ou que a realizaram até seis meses antes da realização da pesquisa.</w:t>
      </w:r>
    </w:p>
    <w:p w14:paraId="16E55259" w14:textId="77777777" w:rsidR="00643E24" w:rsidRPr="001532DA" w:rsidRDefault="00643E24" w:rsidP="00A872E6">
      <w:pPr>
        <w:spacing w:before="240" w:after="240"/>
        <w:rPr>
          <w:rFonts w:cs="Arial"/>
          <w:szCs w:val="24"/>
          <w:u w:val="single"/>
        </w:rPr>
      </w:pPr>
      <w:r w:rsidRPr="001532DA">
        <w:rPr>
          <w:rFonts w:cs="Arial"/>
          <w:szCs w:val="24"/>
          <w:u w:val="single"/>
        </w:rPr>
        <w:t>Critérios de exclusão</w:t>
      </w:r>
    </w:p>
    <w:p w14:paraId="7694F11A" w14:textId="432C7A2E" w:rsidR="00643E24" w:rsidRPr="001532DA" w:rsidRDefault="003D210B" w:rsidP="00A872E6">
      <w:pPr>
        <w:spacing w:before="240" w:after="240"/>
        <w:ind w:firstLine="708"/>
        <w:rPr>
          <w:rFonts w:cs="Arial"/>
          <w:szCs w:val="24"/>
        </w:rPr>
      </w:pPr>
      <w:r w:rsidRPr="001532DA">
        <w:rPr>
          <w:rFonts w:cs="Arial"/>
          <w:szCs w:val="24"/>
        </w:rPr>
        <w:t>Serão excluídos do estudo os sujeitos que a</w:t>
      </w:r>
      <w:r w:rsidR="00643E24" w:rsidRPr="001532DA">
        <w:rPr>
          <w:rFonts w:cs="Arial"/>
          <w:szCs w:val="24"/>
        </w:rPr>
        <w:t xml:space="preserve">presentem duas faltas </w:t>
      </w:r>
      <w:r w:rsidRPr="001532DA">
        <w:rPr>
          <w:rFonts w:cs="Arial"/>
          <w:szCs w:val="24"/>
        </w:rPr>
        <w:t>consecutivas ou três aleatórias</w:t>
      </w:r>
      <w:r w:rsidR="00CE196D" w:rsidRPr="001532DA">
        <w:rPr>
          <w:rFonts w:cs="Arial"/>
          <w:szCs w:val="24"/>
        </w:rPr>
        <w:t xml:space="preserve"> não compensadas</w:t>
      </w:r>
      <w:r w:rsidR="001532DA">
        <w:rPr>
          <w:rFonts w:cs="Arial"/>
          <w:szCs w:val="24"/>
        </w:rPr>
        <w:t>;</w:t>
      </w:r>
      <w:r w:rsidR="00643E24" w:rsidRPr="001532DA">
        <w:rPr>
          <w:rFonts w:cs="Arial"/>
          <w:szCs w:val="24"/>
        </w:rPr>
        <w:t xml:space="preserve"> </w:t>
      </w:r>
      <w:r w:rsidR="00D05142" w:rsidRPr="001532DA">
        <w:rPr>
          <w:rFonts w:cs="Arial"/>
          <w:szCs w:val="24"/>
        </w:rPr>
        <w:t xml:space="preserve">e </w:t>
      </w:r>
      <w:r w:rsidR="00643E24" w:rsidRPr="001532DA">
        <w:rPr>
          <w:rFonts w:cs="Arial"/>
          <w:szCs w:val="24"/>
        </w:rPr>
        <w:t xml:space="preserve">que não compreenderem ou não realizarem de forma correta os comandos recebidos nos protocolos de avaliação e/ou intervenção. </w:t>
      </w:r>
    </w:p>
    <w:p w14:paraId="4AF26B4E" w14:textId="6D878793" w:rsidR="00643E24" w:rsidRPr="001532DA" w:rsidRDefault="00643E24" w:rsidP="00A872E6">
      <w:pPr>
        <w:spacing w:before="240" w:after="240"/>
        <w:ind w:firstLine="708"/>
        <w:rPr>
          <w:rFonts w:cs="Arial"/>
          <w:szCs w:val="24"/>
        </w:rPr>
      </w:pPr>
      <w:r w:rsidRPr="001532DA">
        <w:rPr>
          <w:rFonts w:cs="Arial"/>
          <w:szCs w:val="24"/>
        </w:rPr>
        <w:t xml:space="preserve">Não haverá restrição nos critérios de seleção dos sujeitos quanto à presença de outras DCNT, a fim de se obter uma amostra com boa validade externa. </w:t>
      </w:r>
      <w:r w:rsidR="004E282A" w:rsidRPr="001532DA">
        <w:rPr>
          <w:rFonts w:cs="Arial"/>
          <w:szCs w:val="24"/>
        </w:rPr>
        <w:t xml:space="preserve">O participante que não completar no mínimo 80% das intervenções (LEE, SONG, 2010) será considerado como perda amostral, mas será contabilizado pela análise por intenção de tratar, sugerida no CONSORT (PACHECO </w:t>
      </w:r>
      <w:proofErr w:type="gramStart"/>
      <w:r w:rsidR="004E282A" w:rsidRPr="001532DA">
        <w:rPr>
          <w:rFonts w:cs="Arial"/>
          <w:szCs w:val="24"/>
        </w:rPr>
        <w:t>et</w:t>
      </w:r>
      <w:proofErr w:type="gramEnd"/>
      <w:r w:rsidR="004E282A" w:rsidRPr="001532DA">
        <w:rPr>
          <w:rFonts w:cs="Arial"/>
          <w:szCs w:val="24"/>
        </w:rPr>
        <w:t xml:space="preserve"> al., 2017). </w:t>
      </w:r>
      <w:r w:rsidR="00C07251" w:rsidRPr="001532DA">
        <w:rPr>
          <w:rFonts w:cs="Arial"/>
          <w:szCs w:val="24"/>
        </w:rPr>
        <w:t xml:space="preserve">Para isso, será repetido o valor da última pontuação executada. </w:t>
      </w:r>
    </w:p>
    <w:p w14:paraId="510B68BA" w14:textId="4875B3DD" w:rsidR="00C94455" w:rsidRPr="001532DA" w:rsidRDefault="0044359E" w:rsidP="00A872E6">
      <w:pPr>
        <w:spacing w:before="240" w:after="240"/>
        <w:rPr>
          <w:rFonts w:cs="Arial"/>
          <w:szCs w:val="24"/>
        </w:rPr>
      </w:pPr>
      <w:proofErr w:type="gramStart"/>
      <w:r w:rsidRPr="001532DA">
        <w:rPr>
          <w:rFonts w:cs="Arial"/>
          <w:szCs w:val="24"/>
        </w:rPr>
        <w:t>5.3 CÁLCULO</w:t>
      </w:r>
      <w:proofErr w:type="gramEnd"/>
      <w:r w:rsidRPr="001532DA">
        <w:rPr>
          <w:rFonts w:cs="Arial"/>
          <w:szCs w:val="24"/>
        </w:rPr>
        <w:t xml:space="preserve"> AMOSTRAL</w:t>
      </w:r>
    </w:p>
    <w:p w14:paraId="3DBD75CC" w14:textId="2AA1D33F" w:rsidR="00C94455" w:rsidRPr="001532DA" w:rsidRDefault="00C94455" w:rsidP="00A872E6">
      <w:pPr>
        <w:pStyle w:val="xdefault"/>
        <w:shd w:val="clear" w:color="auto" w:fill="FFFFFF"/>
        <w:spacing w:before="240" w:beforeAutospacing="0" w:after="240" w:afterAutospacing="0" w:line="360" w:lineRule="auto"/>
        <w:ind w:firstLine="708"/>
        <w:jc w:val="both"/>
        <w:rPr>
          <w:rFonts w:ascii="Arial" w:hAnsi="Arial" w:cs="Arial"/>
        </w:rPr>
      </w:pPr>
      <w:r w:rsidRPr="001532DA">
        <w:rPr>
          <w:rFonts w:ascii="Arial" w:hAnsi="Arial" w:cs="Arial"/>
        </w:rPr>
        <w:t xml:space="preserve">Será realizado o cálculo amostral </w:t>
      </w:r>
      <w:r w:rsidR="00991695" w:rsidRPr="001532DA">
        <w:rPr>
          <w:rFonts w:ascii="Arial" w:hAnsi="Arial" w:cs="Arial"/>
        </w:rPr>
        <w:t>por meio</w:t>
      </w:r>
      <w:r w:rsidRPr="001532DA">
        <w:rPr>
          <w:rFonts w:ascii="Arial" w:hAnsi="Arial" w:cs="Arial"/>
        </w:rPr>
        <w:t xml:space="preserve"> do programa </w:t>
      </w:r>
      <w:proofErr w:type="spellStart"/>
      <w:proofErr w:type="gramStart"/>
      <w:r w:rsidRPr="001532DA">
        <w:rPr>
          <w:rFonts w:ascii="Arial" w:hAnsi="Arial" w:cs="Arial"/>
        </w:rPr>
        <w:t>EpiInfo</w:t>
      </w:r>
      <w:proofErr w:type="spellEnd"/>
      <w:proofErr w:type="gramEnd"/>
      <w:r w:rsidRPr="001532DA">
        <w:rPr>
          <w:rFonts w:ascii="Arial" w:hAnsi="Arial" w:cs="Arial"/>
        </w:rPr>
        <w:t xml:space="preserve"> 3.5.1, utilizando a variável </w:t>
      </w:r>
      <w:r w:rsidR="008D6EED" w:rsidRPr="001532DA">
        <w:rPr>
          <w:rFonts w:ascii="Arial" w:hAnsi="Arial" w:cs="Arial"/>
        </w:rPr>
        <w:t xml:space="preserve">“escore total” </w:t>
      </w:r>
      <w:r w:rsidRPr="001532DA">
        <w:rPr>
          <w:rFonts w:ascii="Arial" w:hAnsi="Arial" w:cs="Arial"/>
        </w:rPr>
        <w:t xml:space="preserve">do </w:t>
      </w:r>
      <w:r w:rsidRPr="001532DA">
        <w:rPr>
          <w:rFonts w:ascii="Arial" w:hAnsi="Arial" w:cs="Arial"/>
          <w:i/>
        </w:rPr>
        <w:t xml:space="preserve">Mini </w:t>
      </w:r>
      <w:proofErr w:type="spellStart"/>
      <w:r w:rsidRPr="001532DA">
        <w:rPr>
          <w:rFonts w:ascii="Arial" w:hAnsi="Arial" w:cs="Arial"/>
          <w:i/>
        </w:rPr>
        <w:t>BESTest</w:t>
      </w:r>
      <w:proofErr w:type="spellEnd"/>
      <w:r w:rsidRPr="001532DA">
        <w:rPr>
          <w:rFonts w:ascii="Arial" w:hAnsi="Arial" w:cs="Arial"/>
        </w:rPr>
        <w:t xml:space="preserve"> (</w:t>
      </w:r>
      <w:r w:rsidRPr="001532DA">
        <w:rPr>
          <w:rFonts w:ascii="Arial" w:hAnsi="Arial" w:cs="Arial"/>
          <w:i/>
        </w:rPr>
        <w:t xml:space="preserve">Balance </w:t>
      </w:r>
      <w:proofErr w:type="spellStart"/>
      <w:r w:rsidRPr="001532DA">
        <w:rPr>
          <w:rFonts w:ascii="Arial" w:hAnsi="Arial" w:cs="Arial"/>
          <w:i/>
        </w:rPr>
        <w:t>Evaluation</w:t>
      </w:r>
      <w:proofErr w:type="spellEnd"/>
      <w:r w:rsidRPr="001532DA">
        <w:rPr>
          <w:rFonts w:ascii="Arial" w:hAnsi="Arial" w:cs="Arial"/>
          <w:i/>
        </w:rPr>
        <w:t xml:space="preserve"> Systems Test</w:t>
      </w:r>
      <w:r w:rsidRPr="001532DA">
        <w:rPr>
          <w:rFonts w:ascii="Arial" w:hAnsi="Arial" w:cs="Arial"/>
        </w:rPr>
        <w:t>) como desfecho primário</w:t>
      </w:r>
      <w:r w:rsidR="00991695" w:rsidRPr="001532DA">
        <w:rPr>
          <w:rFonts w:ascii="Arial" w:hAnsi="Arial" w:cs="Arial"/>
        </w:rPr>
        <w:t xml:space="preserve"> (SILVA, 2013).</w:t>
      </w:r>
      <w:r w:rsidRPr="001532DA">
        <w:rPr>
          <w:rFonts w:ascii="Arial" w:hAnsi="Arial" w:cs="Arial"/>
        </w:rPr>
        <w:t xml:space="preserve"> </w:t>
      </w:r>
      <w:r w:rsidR="001532DA">
        <w:rPr>
          <w:rFonts w:ascii="Arial" w:hAnsi="Arial" w:cs="Arial"/>
        </w:rPr>
        <w:t>S</w:t>
      </w:r>
      <w:r w:rsidR="00F12BF2" w:rsidRPr="001532DA">
        <w:rPr>
          <w:rFonts w:ascii="Arial" w:hAnsi="Arial" w:cs="Arial"/>
        </w:rPr>
        <w:t xml:space="preserve">erá elaborado um </w:t>
      </w:r>
      <w:r w:rsidRPr="001532DA">
        <w:rPr>
          <w:rFonts w:ascii="Arial" w:hAnsi="Arial" w:cs="Arial"/>
        </w:rPr>
        <w:t xml:space="preserve">estudo piloto com </w:t>
      </w:r>
      <w:proofErr w:type="gramStart"/>
      <w:r w:rsidRPr="001532DA">
        <w:rPr>
          <w:rFonts w:ascii="Arial" w:hAnsi="Arial" w:cs="Arial"/>
        </w:rPr>
        <w:t>1</w:t>
      </w:r>
      <w:proofErr w:type="gramEnd"/>
      <w:r w:rsidR="00A81FCD" w:rsidRPr="001532DA">
        <w:rPr>
          <w:rFonts w:ascii="Arial" w:hAnsi="Arial" w:cs="Arial"/>
        </w:rPr>
        <w:t xml:space="preserve"> voluntário</w:t>
      </w:r>
      <w:r w:rsidRPr="001532DA">
        <w:rPr>
          <w:rFonts w:ascii="Arial" w:hAnsi="Arial" w:cs="Arial"/>
        </w:rPr>
        <w:t xml:space="preserve">. </w:t>
      </w:r>
      <w:r w:rsidR="00A81FCD" w:rsidRPr="001532DA">
        <w:rPr>
          <w:rFonts w:ascii="Arial" w:hAnsi="Arial" w:cs="Arial"/>
        </w:rPr>
        <w:t xml:space="preserve">O valor encontrado será acrescido de 20% pela margem de perda amostral que poderá acontecer durante a elaboração do estudo. </w:t>
      </w:r>
      <w:r w:rsidR="00285F35" w:rsidRPr="001532DA">
        <w:rPr>
          <w:rFonts w:ascii="Arial" w:hAnsi="Arial" w:cs="Arial"/>
        </w:rPr>
        <w:t xml:space="preserve">Será </w:t>
      </w:r>
      <w:r w:rsidRPr="001532DA">
        <w:rPr>
          <w:rFonts w:ascii="Arial" w:hAnsi="Arial" w:cs="Arial"/>
        </w:rPr>
        <w:t xml:space="preserve">considerado o intervalo de confiança de 95%, o poder do teste de 80% e a razão do tamanho da amostra de 1:1 (controle/caso). </w:t>
      </w:r>
    </w:p>
    <w:p w14:paraId="285CDEDD" w14:textId="23AA50A6" w:rsidR="003E255B" w:rsidRPr="001532DA" w:rsidRDefault="006B0D67" w:rsidP="006B0D67">
      <w:pPr>
        <w:pStyle w:val="xdefault"/>
        <w:shd w:val="clear" w:color="auto" w:fill="FFFFFF"/>
        <w:spacing w:before="240" w:beforeAutospacing="0" w:after="240" w:afterAutospacing="0" w:line="360" w:lineRule="auto"/>
        <w:jc w:val="both"/>
        <w:rPr>
          <w:rFonts w:ascii="Arial" w:hAnsi="Arial" w:cs="Arial"/>
        </w:rPr>
      </w:pPr>
      <w:r w:rsidRPr="001532DA">
        <w:rPr>
          <w:rFonts w:ascii="Arial" w:hAnsi="Arial" w:cs="Arial"/>
        </w:rPr>
        <w:t>5.4 RANDOMIZAÇÃO</w:t>
      </w:r>
    </w:p>
    <w:p w14:paraId="5E859F76" w14:textId="08C5F57B" w:rsidR="006B0D67" w:rsidRPr="001532DA" w:rsidRDefault="006B0D67" w:rsidP="006B0D67">
      <w:pPr>
        <w:spacing w:before="240" w:after="240"/>
        <w:ind w:firstLine="708"/>
        <w:rPr>
          <w:rFonts w:cs="Arial"/>
          <w:szCs w:val="24"/>
        </w:rPr>
      </w:pPr>
      <w:r w:rsidRPr="001532DA">
        <w:rPr>
          <w:rFonts w:cs="Arial"/>
          <w:szCs w:val="24"/>
        </w:rPr>
        <w:t xml:space="preserve">A randomização será feito por um membro externo à pesquisa, que terá a função de </w:t>
      </w:r>
      <w:proofErr w:type="spellStart"/>
      <w:r w:rsidRPr="001532DA">
        <w:rPr>
          <w:rFonts w:cs="Arial"/>
          <w:szCs w:val="24"/>
        </w:rPr>
        <w:t>aleatorizar</w:t>
      </w:r>
      <w:proofErr w:type="spellEnd"/>
      <w:r w:rsidRPr="001532DA">
        <w:rPr>
          <w:rFonts w:cs="Arial"/>
          <w:szCs w:val="24"/>
        </w:rPr>
        <w:t xml:space="preserve"> a amostra mediante orientação do pesquisador principal. Este pesquisador enumerou os participantes da pesquisa e dará seguimento para o pesquisador principal por meio de números, sem que haja a descoberta dos números com os nomes dos indivíduos, em envelope selado que só será aberto no momento da marcação da avaliação. A amostra será aleatorizada através do </w:t>
      </w:r>
      <w:r w:rsidRPr="001532DA">
        <w:rPr>
          <w:rFonts w:cs="Arial"/>
          <w:i/>
          <w:szCs w:val="24"/>
        </w:rPr>
        <w:t>web-</w:t>
      </w:r>
      <w:proofErr w:type="spellStart"/>
      <w:r w:rsidRPr="001532DA">
        <w:rPr>
          <w:rFonts w:cs="Arial"/>
          <w:i/>
          <w:szCs w:val="24"/>
        </w:rPr>
        <w:lastRenderedPageBreak/>
        <w:t>based</w:t>
      </w:r>
      <w:proofErr w:type="spellEnd"/>
      <w:r w:rsidRPr="001532DA">
        <w:rPr>
          <w:rFonts w:cs="Arial"/>
          <w:i/>
          <w:szCs w:val="24"/>
        </w:rPr>
        <w:t xml:space="preserve"> </w:t>
      </w:r>
      <w:proofErr w:type="spellStart"/>
      <w:r w:rsidRPr="001532DA">
        <w:rPr>
          <w:rFonts w:cs="Arial"/>
          <w:i/>
          <w:szCs w:val="24"/>
        </w:rPr>
        <w:t>randomization</w:t>
      </w:r>
      <w:proofErr w:type="spellEnd"/>
      <w:r w:rsidRPr="001532DA">
        <w:rPr>
          <w:rFonts w:cs="Arial"/>
          <w:szCs w:val="24"/>
        </w:rPr>
        <w:t xml:space="preserve"> (</w:t>
      </w:r>
      <w:r w:rsidRPr="001532DA">
        <w:rPr>
          <w:rFonts w:cs="Arial"/>
          <w:i/>
          <w:szCs w:val="24"/>
        </w:rPr>
        <w:t>online</w:t>
      </w:r>
      <w:r w:rsidRPr="001532DA">
        <w:rPr>
          <w:rFonts w:cs="Arial"/>
          <w:szCs w:val="24"/>
        </w:rPr>
        <w:t xml:space="preserve">) em dois grupos distintos: Grupo Controle (GC) e Grupo Experimental (GE). Será selecionada uma amostra de 60 participantes (n=60) em dois grupos com razão </w:t>
      </w:r>
      <w:proofErr w:type="spellStart"/>
      <w:proofErr w:type="gramStart"/>
      <w:r w:rsidRPr="001532DA">
        <w:rPr>
          <w:rFonts w:cs="Arial"/>
          <w:szCs w:val="24"/>
        </w:rPr>
        <w:t>controle:</w:t>
      </w:r>
      <w:proofErr w:type="gramEnd"/>
      <w:r w:rsidRPr="001532DA">
        <w:rPr>
          <w:rFonts w:cs="Arial"/>
          <w:szCs w:val="24"/>
        </w:rPr>
        <w:t>experimental</w:t>
      </w:r>
      <w:proofErr w:type="spellEnd"/>
      <w:r w:rsidRPr="001532DA">
        <w:rPr>
          <w:rFonts w:cs="Arial"/>
          <w:szCs w:val="24"/>
        </w:rPr>
        <w:t xml:space="preserve"> de 1:1, em blocos de 10 indivíduos e considerando uma perda de 20% de amostra. </w:t>
      </w:r>
    </w:p>
    <w:p w14:paraId="0DDE9044" w14:textId="3A820EAE" w:rsidR="00C94455" w:rsidRPr="001532DA" w:rsidRDefault="00C47E71" w:rsidP="00A872E6">
      <w:pPr>
        <w:spacing w:before="240" w:after="240"/>
        <w:rPr>
          <w:rFonts w:cs="Arial"/>
          <w:szCs w:val="24"/>
        </w:rPr>
      </w:pPr>
      <w:r w:rsidRPr="001532DA">
        <w:rPr>
          <w:rFonts w:cs="Arial"/>
          <w:szCs w:val="24"/>
        </w:rPr>
        <w:t>5</w:t>
      </w:r>
      <w:r w:rsidR="006B0D67" w:rsidRPr="001532DA">
        <w:rPr>
          <w:rFonts w:cs="Arial"/>
          <w:szCs w:val="24"/>
        </w:rPr>
        <w:t>.5</w:t>
      </w:r>
      <w:r w:rsidR="00C94455" w:rsidRPr="001532DA">
        <w:rPr>
          <w:rFonts w:cs="Arial"/>
          <w:szCs w:val="24"/>
        </w:rPr>
        <w:t xml:space="preserve"> ASPECTOS ÉTICOS</w:t>
      </w:r>
    </w:p>
    <w:p w14:paraId="2E513B39" w14:textId="77777777" w:rsidR="00C94455" w:rsidRPr="001532DA" w:rsidRDefault="00C94455" w:rsidP="00A872E6">
      <w:pPr>
        <w:pStyle w:val="xmsonormal"/>
        <w:shd w:val="clear" w:color="auto" w:fill="FFFFFF"/>
        <w:spacing w:before="240" w:beforeAutospacing="0" w:after="240" w:afterAutospacing="0" w:line="360" w:lineRule="auto"/>
        <w:ind w:firstLine="709"/>
        <w:jc w:val="both"/>
        <w:rPr>
          <w:rFonts w:ascii="Arial" w:hAnsi="Arial" w:cs="Arial"/>
        </w:rPr>
      </w:pPr>
      <w:r w:rsidRPr="001532DA">
        <w:rPr>
          <w:rFonts w:ascii="Arial" w:hAnsi="Arial" w:cs="Arial"/>
        </w:rPr>
        <w:t>Esta pesquisa será submetida à apreciação pelo Comitê de Ética em Pesquisa (CEP) do HUOL e contemplará os aspectos éticos baseados na Resolução 466/2012 do Conselho Nacional de Saúde (CNS) e na Declaração de </w:t>
      </w:r>
      <w:r w:rsidRPr="001532DA">
        <w:rPr>
          <w:rFonts w:ascii="Arial" w:hAnsi="Arial" w:cs="Arial"/>
          <w:i/>
          <w:iCs/>
        </w:rPr>
        <w:t>Helsinki</w:t>
      </w:r>
      <w:r w:rsidRPr="001532DA">
        <w:rPr>
          <w:rFonts w:ascii="Arial" w:hAnsi="Arial" w:cs="Arial"/>
        </w:rPr>
        <w:t xml:space="preserve"> para pesquisa com humanos. Além disso, a pesquisa também será registrada no site de registro de ensaio clínico, </w:t>
      </w:r>
      <w:proofErr w:type="gramStart"/>
      <w:r w:rsidRPr="001532DA">
        <w:rPr>
          <w:rFonts w:ascii="Arial" w:hAnsi="Arial" w:cs="Arial"/>
          <w:i/>
          <w:iCs/>
        </w:rPr>
        <w:t>ClinicalsTrails</w:t>
      </w:r>
      <w:proofErr w:type="gramEnd"/>
      <w:r w:rsidRPr="001532DA">
        <w:rPr>
          <w:rFonts w:ascii="Arial" w:hAnsi="Arial" w:cs="Arial"/>
          <w:i/>
          <w:iCs/>
        </w:rPr>
        <w:t>.gov</w:t>
      </w:r>
      <w:r w:rsidRPr="001532DA">
        <w:rPr>
          <w:rFonts w:ascii="Arial" w:hAnsi="Arial" w:cs="Arial"/>
        </w:rPr>
        <w:t>. Todos os dados serão gravados em um banco de dados do laboratório sob sigilo e só poderão ser manuseados pelos pesquisadores responsáveis.</w:t>
      </w:r>
    </w:p>
    <w:p w14:paraId="7D59CE39" w14:textId="77777777" w:rsidR="00C94455" w:rsidRPr="001532DA" w:rsidRDefault="00C94455" w:rsidP="00A872E6">
      <w:pPr>
        <w:pStyle w:val="xmsonormal"/>
        <w:shd w:val="clear" w:color="auto" w:fill="FFFFFF"/>
        <w:spacing w:before="240" w:beforeAutospacing="0" w:after="240" w:afterAutospacing="0" w:line="360" w:lineRule="auto"/>
        <w:ind w:firstLine="709"/>
        <w:jc w:val="both"/>
        <w:rPr>
          <w:rFonts w:ascii="Arial" w:hAnsi="Arial" w:cs="Arial"/>
        </w:rPr>
      </w:pPr>
      <w:r w:rsidRPr="001532DA">
        <w:rPr>
          <w:rFonts w:ascii="Arial" w:hAnsi="Arial" w:cs="Arial"/>
        </w:rPr>
        <w:t xml:space="preserve">Os sujeitos serão informados sobre os benefícios envolvidos e, somente poderão participar, após a leitura e assinatura do Termo de Consentimento Livre e Esclarecido – TCLE (Apêndice 01), sendo respeitada sua autonomia e garantia de anonimato. </w:t>
      </w:r>
    </w:p>
    <w:p w14:paraId="44680D44" w14:textId="0EC28DE1" w:rsidR="00D9194E" w:rsidRPr="001532DA" w:rsidRDefault="00C47E71" w:rsidP="003E255B">
      <w:pPr>
        <w:spacing w:before="240" w:after="240"/>
        <w:rPr>
          <w:rFonts w:cs="Arial"/>
          <w:szCs w:val="24"/>
        </w:rPr>
      </w:pPr>
      <w:r w:rsidRPr="001532DA">
        <w:rPr>
          <w:rFonts w:cs="Arial"/>
          <w:szCs w:val="24"/>
        </w:rPr>
        <w:t>5</w:t>
      </w:r>
      <w:r w:rsidR="006B0D67" w:rsidRPr="001532DA">
        <w:rPr>
          <w:rFonts w:cs="Arial"/>
          <w:szCs w:val="24"/>
        </w:rPr>
        <w:t>.</w:t>
      </w:r>
      <w:r w:rsidR="00C07251" w:rsidRPr="001532DA">
        <w:rPr>
          <w:rFonts w:cs="Arial"/>
          <w:szCs w:val="24"/>
        </w:rPr>
        <w:t>6</w:t>
      </w:r>
      <w:r w:rsidR="00407309" w:rsidRPr="001532DA">
        <w:rPr>
          <w:rFonts w:cs="Arial"/>
          <w:szCs w:val="24"/>
        </w:rPr>
        <w:t xml:space="preserve"> INSTRUMENTOS DE AVALIAÇÃO</w:t>
      </w:r>
    </w:p>
    <w:p w14:paraId="66D1B468" w14:textId="274FFA2A" w:rsidR="00C94455" w:rsidRPr="001532DA" w:rsidRDefault="00C94455" w:rsidP="00A872E6">
      <w:pPr>
        <w:spacing w:before="240" w:after="240"/>
        <w:ind w:firstLine="709"/>
        <w:rPr>
          <w:rFonts w:cs="Arial"/>
          <w:szCs w:val="24"/>
        </w:rPr>
      </w:pPr>
      <w:r w:rsidRPr="001532DA">
        <w:rPr>
          <w:shd w:val="clear" w:color="auto" w:fill="FFFFFF" w:themeFill="background1"/>
        </w:rPr>
        <w:t xml:space="preserve">Os </w:t>
      </w:r>
      <w:r w:rsidR="00CF1441" w:rsidRPr="001532DA">
        <w:rPr>
          <w:shd w:val="clear" w:color="auto" w:fill="FFFFFF" w:themeFill="background1"/>
        </w:rPr>
        <w:t>instrume</w:t>
      </w:r>
      <w:r w:rsidRPr="001532DA">
        <w:rPr>
          <w:shd w:val="clear" w:color="auto" w:fill="FFFFFF" w:themeFill="background1"/>
        </w:rPr>
        <w:t xml:space="preserve">ntos utilizados na avaliação serão: </w:t>
      </w:r>
      <w:r w:rsidRPr="001532DA">
        <w:rPr>
          <w:b/>
          <w:shd w:val="clear" w:color="auto" w:fill="FFFFFF" w:themeFill="background1"/>
        </w:rPr>
        <w:t>1</w:t>
      </w:r>
      <w:r w:rsidRPr="001532DA">
        <w:rPr>
          <w:shd w:val="clear" w:color="auto" w:fill="FFFFFF" w:themeFill="background1"/>
        </w:rPr>
        <w:t xml:space="preserve"> – Questio</w:t>
      </w:r>
      <w:r w:rsidR="00C009CB" w:rsidRPr="001532DA">
        <w:rPr>
          <w:shd w:val="clear" w:color="auto" w:fill="FFFFFF" w:themeFill="background1"/>
        </w:rPr>
        <w:t>nário de Caracterização Clínica</w:t>
      </w:r>
      <w:r w:rsidRPr="001532DA">
        <w:rPr>
          <w:shd w:val="clear" w:color="auto" w:fill="FFFFFF" w:themeFill="background1"/>
        </w:rPr>
        <w:t xml:space="preserve">; </w:t>
      </w:r>
      <w:r w:rsidRPr="001532DA">
        <w:rPr>
          <w:b/>
          <w:shd w:val="clear" w:color="auto" w:fill="FFFFFF" w:themeFill="background1"/>
        </w:rPr>
        <w:t>2</w:t>
      </w:r>
      <w:r w:rsidRPr="001532DA">
        <w:rPr>
          <w:shd w:val="clear" w:color="auto" w:fill="FFFFFF" w:themeFill="background1"/>
        </w:rPr>
        <w:t xml:space="preserve"> – </w:t>
      </w:r>
      <w:r w:rsidR="00B940F7" w:rsidRPr="001532DA">
        <w:rPr>
          <w:shd w:val="clear" w:color="auto" w:fill="FFFFFF" w:themeFill="background1"/>
        </w:rPr>
        <w:t>Prova Cognitiva de Leganés</w:t>
      </w:r>
      <w:r w:rsidR="00C23CD7" w:rsidRPr="001532DA">
        <w:rPr>
          <w:shd w:val="clear" w:color="auto" w:fill="FFFFFF" w:themeFill="background1"/>
        </w:rPr>
        <w:t xml:space="preserve"> (</w:t>
      </w:r>
      <w:r w:rsidR="00B940F7" w:rsidRPr="001532DA">
        <w:rPr>
          <w:shd w:val="clear" w:color="auto" w:fill="FFFFFF" w:themeFill="background1"/>
        </w:rPr>
        <w:t>PCL</w:t>
      </w:r>
      <w:r w:rsidR="00C23CD7" w:rsidRPr="001532DA">
        <w:rPr>
          <w:shd w:val="clear" w:color="auto" w:fill="FFFFFF" w:themeFill="background1"/>
        </w:rPr>
        <w:t xml:space="preserve">); </w:t>
      </w:r>
      <w:r w:rsidR="00C23CD7" w:rsidRPr="001532DA">
        <w:rPr>
          <w:b/>
          <w:shd w:val="clear" w:color="auto" w:fill="FFFFFF" w:themeFill="background1"/>
        </w:rPr>
        <w:t>3</w:t>
      </w:r>
      <w:r w:rsidR="00C23CD7" w:rsidRPr="001532DA">
        <w:rPr>
          <w:shd w:val="clear" w:color="auto" w:fill="FFFFFF" w:themeFill="background1"/>
        </w:rPr>
        <w:t xml:space="preserve"> </w:t>
      </w:r>
      <w:r w:rsidRPr="001532DA">
        <w:rPr>
          <w:shd w:val="clear" w:color="auto" w:fill="FFFFFF" w:themeFill="background1"/>
        </w:rPr>
        <w:t xml:space="preserve">– </w:t>
      </w:r>
      <w:r w:rsidR="00C009CB" w:rsidRPr="001532DA">
        <w:rPr>
          <w:shd w:val="clear" w:color="auto" w:fill="FFFFFF" w:themeFill="background1"/>
        </w:rPr>
        <w:t xml:space="preserve">MINI </w:t>
      </w:r>
      <w:proofErr w:type="spellStart"/>
      <w:proofErr w:type="gramStart"/>
      <w:r w:rsidR="00C009CB" w:rsidRPr="001532DA">
        <w:rPr>
          <w:shd w:val="clear" w:color="auto" w:fill="FFFFFF" w:themeFill="background1"/>
        </w:rPr>
        <w:t>BESTest</w:t>
      </w:r>
      <w:proofErr w:type="spellEnd"/>
      <w:proofErr w:type="gramEnd"/>
      <w:r w:rsidRPr="001532DA">
        <w:rPr>
          <w:shd w:val="clear" w:color="auto" w:fill="FFFFFF" w:themeFill="background1"/>
        </w:rPr>
        <w:t xml:space="preserve">; </w:t>
      </w:r>
      <w:r w:rsidR="00C47E71" w:rsidRPr="001532DA">
        <w:rPr>
          <w:b/>
          <w:shd w:val="clear" w:color="auto" w:fill="FFFFFF" w:themeFill="background1"/>
        </w:rPr>
        <w:t>4</w:t>
      </w:r>
      <w:r w:rsidRPr="001532DA">
        <w:rPr>
          <w:shd w:val="clear" w:color="auto" w:fill="FFFFFF" w:themeFill="background1"/>
        </w:rPr>
        <w:t xml:space="preserve"> –</w:t>
      </w:r>
      <w:r w:rsidR="007124F3" w:rsidRPr="001532DA">
        <w:rPr>
          <w:shd w:val="clear" w:color="auto" w:fill="FFFFFF" w:themeFill="background1"/>
        </w:rPr>
        <w:t xml:space="preserve"> </w:t>
      </w:r>
      <w:r w:rsidR="00C009CB" w:rsidRPr="001532DA">
        <w:rPr>
          <w:i/>
          <w:shd w:val="clear" w:color="auto" w:fill="FFFFFF" w:themeFill="background1"/>
        </w:rPr>
        <w:t xml:space="preserve">Short </w:t>
      </w:r>
      <w:proofErr w:type="spellStart"/>
      <w:r w:rsidR="00C009CB" w:rsidRPr="001532DA">
        <w:rPr>
          <w:i/>
          <w:shd w:val="clear" w:color="auto" w:fill="FFFFFF" w:themeFill="background1"/>
        </w:rPr>
        <w:t>Physical</w:t>
      </w:r>
      <w:proofErr w:type="spellEnd"/>
      <w:r w:rsidR="00C009CB" w:rsidRPr="001532DA">
        <w:rPr>
          <w:i/>
          <w:shd w:val="clear" w:color="auto" w:fill="FFFFFF" w:themeFill="background1"/>
        </w:rPr>
        <w:t xml:space="preserve"> Performance </w:t>
      </w:r>
      <w:proofErr w:type="spellStart"/>
      <w:r w:rsidR="00C009CB" w:rsidRPr="001532DA">
        <w:rPr>
          <w:i/>
          <w:shd w:val="clear" w:color="auto" w:fill="FFFFFF" w:themeFill="background1"/>
        </w:rPr>
        <w:t>Battery</w:t>
      </w:r>
      <w:proofErr w:type="spellEnd"/>
      <w:r w:rsidR="00C009CB" w:rsidRPr="001532DA">
        <w:rPr>
          <w:i/>
          <w:shd w:val="clear" w:color="auto" w:fill="FFFFFF" w:themeFill="background1"/>
        </w:rPr>
        <w:t xml:space="preserve"> </w:t>
      </w:r>
      <w:r w:rsidR="003E255B" w:rsidRPr="001532DA">
        <w:rPr>
          <w:shd w:val="clear" w:color="auto" w:fill="FFFFFF" w:themeFill="background1"/>
        </w:rPr>
        <w:t>(</w:t>
      </w:r>
      <w:r w:rsidR="00C009CB" w:rsidRPr="001532DA">
        <w:rPr>
          <w:shd w:val="clear" w:color="auto" w:fill="FFFFFF" w:themeFill="background1"/>
        </w:rPr>
        <w:t>SPPB</w:t>
      </w:r>
      <w:r w:rsidR="003E255B" w:rsidRPr="001532DA">
        <w:rPr>
          <w:shd w:val="clear" w:color="auto" w:fill="FFFFFF" w:themeFill="background1"/>
        </w:rPr>
        <w:t>)</w:t>
      </w:r>
      <w:r w:rsidR="00C009CB" w:rsidRPr="001532DA">
        <w:rPr>
          <w:shd w:val="clear" w:color="auto" w:fill="FFFFFF" w:themeFill="background1"/>
        </w:rPr>
        <w:t xml:space="preserve">; </w:t>
      </w:r>
      <w:r w:rsidR="00C47E71" w:rsidRPr="001532DA">
        <w:rPr>
          <w:b/>
          <w:shd w:val="clear" w:color="auto" w:fill="FFFFFF" w:themeFill="background1"/>
        </w:rPr>
        <w:t>5</w:t>
      </w:r>
      <w:r w:rsidR="00C009CB" w:rsidRPr="001532DA">
        <w:rPr>
          <w:shd w:val="clear" w:color="auto" w:fill="FFFFFF" w:themeFill="background1"/>
        </w:rPr>
        <w:t xml:space="preserve"> – Teste de </w:t>
      </w:r>
      <w:r w:rsidR="007124F3" w:rsidRPr="001532DA">
        <w:rPr>
          <w:shd w:val="clear" w:color="auto" w:fill="FFFFFF" w:themeFill="background1"/>
        </w:rPr>
        <w:t>Marcha Estacionária de dois minutos</w:t>
      </w:r>
      <w:r w:rsidR="00C009CB" w:rsidRPr="001532DA">
        <w:rPr>
          <w:shd w:val="clear" w:color="auto" w:fill="FFFFFF" w:themeFill="background1"/>
        </w:rPr>
        <w:t xml:space="preserve"> </w:t>
      </w:r>
      <w:r w:rsidR="003E255B" w:rsidRPr="001532DA">
        <w:rPr>
          <w:shd w:val="clear" w:color="auto" w:fill="FFFFFF" w:themeFill="background1"/>
        </w:rPr>
        <w:t>(</w:t>
      </w:r>
      <w:r w:rsidR="00C009CB" w:rsidRPr="001532DA">
        <w:rPr>
          <w:shd w:val="clear" w:color="auto" w:fill="FFFFFF" w:themeFill="background1"/>
        </w:rPr>
        <w:t>T</w:t>
      </w:r>
      <w:r w:rsidR="007124F3" w:rsidRPr="001532DA">
        <w:rPr>
          <w:shd w:val="clear" w:color="auto" w:fill="FFFFFF" w:themeFill="background1"/>
        </w:rPr>
        <w:t>ME2’</w:t>
      </w:r>
      <w:r w:rsidR="003E255B" w:rsidRPr="001532DA">
        <w:rPr>
          <w:shd w:val="clear" w:color="auto" w:fill="FFFFFF" w:themeFill="background1"/>
        </w:rPr>
        <w:t>)</w:t>
      </w:r>
      <w:r w:rsidR="00C009CB" w:rsidRPr="001532DA">
        <w:rPr>
          <w:shd w:val="clear" w:color="auto" w:fill="FFFFFF" w:themeFill="background1"/>
        </w:rPr>
        <w:t>;</w:t>
      </w:r>
      <w:r w:rsidR="00C009CB" w:rsidRPr="001532DA">
        <w:rPr>
          <w:rFonts w:cs="Arial"/>
          <w:szCs w:val="24"/>
          <w:shd w:val="clear" w:color="auto" w:fill="FFFFFF" w:themeFill="background1"/>
        </w:rPr>
        <w:t xml:space="preserve"> </w:t>
      </w:r>
      <w:r w:rsidR="00C47E71" w:rsidRPr="001532DA">
        <w:rPr>
          <w:rFonts w:cs="Arial"/>
          <w:b/>
          <w:szCs w:val="24"/>
          <w:shd w:val="clear" w:color="auto" w:fill="FFFFFF" w:themeFill="background1"/>
        </w:rPr>
        <w:t>6</w:t>
      </w:r>
      <w:r w:rsidR="00C009CB" w:rsidRPr="001532DA">
        <w:rPr>
          <w:rFonts w:cs="Arial"/>
          <w:szCs w:val="24"/>
          <w:shd w:val="clear" w:color="auto" w:fill="FFFFFF" w:themeFill="background1"/>
        </w:rPr>
        <w:t xml:space="preserve"> – Teste de Força de Preensão Palmar</w:t>
      </w:r>
      <w:r w:rsidR="003E255B" w:rsidRPr="001532DA">
        <w:rPr>
          <w:rFonts w:cs="Arial"/>
          <w:szCs w:val="24"/>
          <w:shd w:val="clear" w:color="auto" w:fill="FFFFFF" w:themeFill="background1"/>
        </w:rPr>
        <w:t xml:space="preserve"> (TFPP)</w:t>
      </w:r>
      <w:r w:rsidR="00C009CB" w:rsidRPr="001532DA">
        <w:rPr>
          <w:rFonts w:cs="Arial"/>
          <w:szCs w:val="24"/>
          <w:shd w:val="clear" w:color="auto" w:fill="FFFFFF" w:themeFill="background1"/>
        </w:rPr>
        <w:t xml:space="preserve">; </w:t>
      </w:r>
      <w:r w:rsidR="00C47E71" w:rsidRPr="001532DA">
        <w:rPr>
          <w:rFonts w:cs="Arial"/>
          <w:b/>
          <w:szCs w:val="24"/>
          <w:shd w:val="clear" w:color="auto" w:fill="FFFFFF" w:themeFill="background1"/>
        </w:rPr>
        <w:t>7</w:t>
      </w:r>
      <w:r w:rsidR="00C009CB" w:rsidRPr="001532DA">
        <w:rPr>
          <w:rFonts w:cs="Arial"/>
          <w:szCs w:val="24"/>
          <w:shd w:val="clear" w:color="auto" w:fill="FFFFFF" w:themeFill="background1"/>
        </w:rPr>
        <w:t xml:space="preserve"> – </w:t>
      </w:r>
      <w:proofErr w:type="spellStart"/>
      <w:r w:rsidR="00C009CB" w:rsidRPr="001532DA">
        <w:rPr>
          <w:rFonts w:cs="Arial"/>
          <w:i/>
          <w:szCs w:val="24"/>
          <w:shd w:val="clear" w:color="auto" w:fill="FFFFFF" w:themeFill="background1"/>
        </w:rPr>
        <w:t>Brazilian</w:t>
      </w:r>
      <w:proofErr w:type="spellEnd"/>
      <w:r w:rsidR="00C009CB" w:rsidRPr="001532DA">
        <w:rPr>
          <w:rFonts w:cs="Arial"/>
          <w:i/>
          <w:szCs w:val="24"/>
          <w:shd w:val="clear" w:color="auto" w:fill="FFFFFF" w:themeFill="background1"/>
        </w:rPr>
        <w:t xml:space="preserve"> OARS Multidimensional </w:t>
      </w:r>
      <w:proofErr w:type="spellStart"/>
      <w:r w:rsidR="00C009CB" w:rsidRPr="001532DA">
        <w:rPr>
          <w:rFonts w:cs="Arial"/>
          <w:i/>
          <w:szCs w:val="24"/>
          <w:shd w:val="clear" w:color="auto" w:fill="FFFFFF" w:themeFill="background1"/>
        </w:rPr>
        <w:t>Functional</w:t>
      </w:r>
      <w:proofErr w:type="spellEnd"/>
      <w:r w:rsidR="00C009CB" w:rsidRPr="001532DA">
        <w:rPr>
          <w:rFonts w:cs="Arial"/>
          <w:i/>
          <w:szCs w:val="24"/>
          <w:shd w:val="clear" w:color="auto" w:fill="FFFFFF" w:themeFill="background1"/>
        </w:rPr>
        <w:t xml:space="preserve"> </w:t>
      </w:r>
      <w:proofErr w:type="spellStart"/>
      <w:r w:rsidR="00C009CB" w:rsidRPr="001532DA">
        <w:rPr>
          <w:rFonts w:cs="Arial"/>
          <w:i/>
          <w:szCs w:val="24"/>
          <w:shd w:val="clear" w:color="auto" w:fill="FFFFFF" w:themeFill="background1"/>
        </w:rPr>
        <w:t>Assessment</w:t>
      </w:r>
      <w:proofErr w:type="spellEnd"/>
      <w:r w:rsidR="00C009CB" w:rsidRPr="001532DA">
        <w:rPr>
          <w:rFonts w:cs="Arial"/>
          <w:i/>
          <w:szCs w:val="24"/>
          <w:shd w:val="clear" w:color="auto" w:fill="FFFFFF" w:themeFill="background1"/>
        </w:rPr>
        <w:t xml:space="preserve"> </w:t>
      </w:r>
      <w:proofErr w:type="spellStart"/>
      <w:r w:rsidR="00C009CB" w:rsidRPr="001532DA">
        <w:rPr>
          <w:rFonts w:cs="Arial"/>
          <w:i/>
          <w:szCs w:val="24"/>
          <w:shd w:val="clear" w:color="auto" w:fill="FFFFFF" w:themeFill="background1"/>
        </w:rPr>
        <w:t>Questionnaire</w:t>
      </w:r>
      <w:proofErr w:type="spellEnd"/>
      <w:r w:rsidR="003E255B" w:rsidRPr="001532DA">
        <w:rPr>
          <w:rFonts w:cs="Arial"/>
          <w:szCs w:val="24"/>
          <w:shd w:val="clear" w:color="auto" w:fill="FFFFFF" w:themeFill="background1"/>
        </w:rPr>
        <w:t xml:space="preserve"> (</w:t>
      </w:r>
      <w:r w:rsidR="00C009CB" w:rsidRPr="001532DA">
        <w:rPr>
          <w:rFonts w:cs="Arial"/>
          <w:szCs w:val="24"/>
          <w:shd w:val="clear" w:color="auto" w:fill="FFFFFF" w:themeFill="background1"/>
        </w:rPr>
        <w:t>BOMFAQ</w:t>
      </w:r>
      <w:r w:rsidR="003E255B" w:rsidRPr="001532DA">
        <w:rPr>
          <w:rFonts w:cs="Arial"/>
          <w:szCs w:val="24"/>
          <w:shd w:val="clear" w:color="auto" w:fill="FFFFFF" w:themeFill="background1"/>
        </w:rPr>
        <w:t>)</w:t>
      </w:r>
      <w:r w:rsidR="00C009CB" w:rsidRPr="001532DA">
        <w:rPr>
          <w:rFonts w:cs="Arial"/>
          <w:szCs w:val="24"/>
          <w:shd w:val="clear" w:color="auto" w:fill="FFFFFF" w:themeFill="background1"/>
        </w:rPr>
        <w:t xml:space="preserve">; </w:t>
      </w:r>
      <w:r w:rsidR="00C47E71" w:rsidRPr="001532DA">
        <w:rPr>
          <w:rFonts w:cs="Arial"/>
          <w:b/>
          <w:szCs w:val="24"/>
          <w:shd w:val="clear" w:color="auto" w:fill="FFFFFF" w:themeFill="background1"/>
        </w:rPr>
        <w:t>8</w:t>
      </w:r>
      <w:r w:rsidR="00C009CB" w:rsidRPr="001532DA">
        <w:rPr>
          <w:rFonts w:cs="Arial"/>
          <w:szCs w:val="24"/>
          <w:shd w:val="clear" w:color="auto" w:fill="FFFFFF" w:themeFill="background1"/>
        </w:rPr>
        <w:t xml:space="preserve"> </w:t>
      </w:r>
      <w:r w:rsidR="00257CCA" w:rsidRPr="001532DA">
        <w:rPr>
          <w:rFonts w:cs="Arial"/>
          <w:szCs w:val="24"/>
          <w:shd w:val="clear" w:color="auto" w:fill="FFFFFF" w:themeFill="background1"/>
        </w:rPr>
        <w:t>– Escala de Confiança no Equilíbrio Específica para a Atividade (</w:t>
      </w:r>
      <w:r w:rsidR="00B859EC" w:rsidRPr="001532DA">
        <w:rPr>
          <w:rFonts w:cs="Arial"/>
          <w:szCs w:val="24"/>
          <w:shd w:val="clear" w:color="auto" w:fill="FFFFFF" w:themeFill="background1"/>
        </w:rPr>
        <w:t xml:space="preserve">ABC </w:t>
      </w:r>
      <w:proofErr w:type="spellStart"/>
      <w:r w:rsidR="00B859EC" w:rsidRPr="001532DA">
        <w:rPr>
          <w:rFonts w:cs="Arial"/>
          <w:i/>
          <w:szCs w:val="24"/>
          <w:shd w:val="clear" w:color="auto" w:fill="FFFFFF" w:themeFill="background1"/>
        </w:rPr>
        <w:t>Scale</w:t>
      </w:r>
      <w:proofErr w:type="spellEnd"/>
      <w:r w:rsidR="00257CCA" w:rsidRPr="001532DA">
        <w:rPr>
          <w:rFonts w:cs="Arial"/>
          <w:szCs w:val="24"/>
          <w:shd w:val="clear" w:color="auto" w:fill="FFFFFF" w:themeFill="background1"/>
        </w:rPr>
        <w:t xml:space="preserve">); </w:t>
      </w:r>
      <w:r w:rsidR="00C47E71" w:rsidRPr="001532DA">
        <w:rPr>
          <w:rFonts w:cs="Arial"/>
          <w:b/>
          <w:szCs w:val="24"/>
          <w:shd w:val="clear" w:color="auto" w:fill="FFFFFF" w:themeFill="background1"/>
        </w:rPr>
        <w:t>9</w:t>
      </w:r>
      <w:r w:rsidR="00257CCA" w:rsidRPr="001532DA">
        <w:rPr>
          <w:rFonts w:cs="Arial"/>
          <w:szCs w:val="24"/>
          <w:shd w:val="clear" w:color="auto" w:fill="FFFFFF" w:themeFill="background1"/>
        </w:rPr>
        <w:t xml:space="preserve"> – </w:t>
      </w:r>
      <w:proofErr w:type="spellStart"/>
      <w:r w:rsidRPr="001532DA">
        <w:rPr>
          <w:rFonts w:cs="Arial"/>
          <w:i/>
          <w:szCs w:val="24"/>
          <w:shd w:val="clear" w:color="auto" w:fill="FFFFFF" w:themeFill="background1"/>
        </w:rPr>
        <w:t>Geriatric</w:t>
      </w:r>
      <w:proofErr w:type="spellEnd"/>
      <w:r w:rsidRPr="001532DA">
        <w:rPr>
          <w:rFonts w:cs="Arial"/>
          <w:i/>
          <w:szCs w:val="24"/>
          <w:shd w:val="clear" w:color="auto" w:fill="FFFFFF" w:themeFill="background1"/>
        </w:rPr>
        <w:t xml:space="preserve"> </w:t>
      </w:r>
      <w:proofErr w:type="spellStart"/>
      <w:r w:rsidRPr="001532DA">
        <w:rPr>
          <w:rFonts w:cs="Arial"/>
          <w:i/>
          <w:szCs w:val="24"/>
          <w:shd w:val="clear" w:color="auto" w:fill="FFFFFF" w:themeFill="background1"/>
        </w:rPr>
        <w:t>Depression</w:t>
      </w:r>
      <w:proofErr w:type="spellEnd"/>
      <w:r w:rsidRPr="001532DA">
        <w:rPr>
          <w:rFonts w:cs="Arial"/>
          <w:i/>
          <w:szCs w:val="24"/>
          <w:shd w:val="clear" w:color="auto" w:fill="FFFFFF" w:themeFill="background1"/>
        </w:rPr>
        <w:t xml:space="preserve"> </w:t>
      </w:r>
      <w:proofErr w:type="spellStart"/>
      <w:r w:rsidRPr="001532DA">
        <w:rPr>
          <w:rFonts w:cs="Arial"/>
          <w:i/>
          <w:szCs w:val="24"/>
          <w:shd w:val="clear" w:color="auto" w:fill="FFFFFF" w:themeFill="background1"/>
        </w:rPr>
        <w:t>Scale</w:t>
      </w:r>
      <w:proofErr w:type="spellEnd"/>
      <w:r w:rsidR="003E255B" w:rsidRPr="001532DA">
        <w:rPr>
          <w:rFonts w:cs="Arial"/>
          <w:szCs w:val="24"/>
          <w:shd w:val="clear" w:color="auto" w:fill="FFFFFF" w:themeFill="background1"/>
        </w:rPr>
        <w:t xml:space="preserve"> (</w:t>
      </w:r>
      <w:r w:rsidRPr="001532DA">
        <w:rPr>
          <w:rFonts w:cs="Arial"/>
          <w:szCs w:val="24"/>
          <w:shd w:val="clear" w:color="auto" w:fill="FFFFFF" w:themeFill="background1"/>
        </w:rPr>
        <w:t>GDS</w:t>
      </w:r>
      <w:r w:rsidR="003E255B" w:rsidRPr="001532DA">
        <w:rPr>
          <w:rFonts w:cs="Arial"/>
          <w:szCs w:val="24"/>
          <w:shd w:val="clear" w:color="auto" w:fill="FFFFFF" w:themeFill="background1"/>
        </w:rPr>
        <w:t>)</w:t>
      </w:r>
      <w:r w:rsidR="002B4D46" w:rsidRPr="001532DA">
        <w:rPr>
          <w:rFonts w:cs="Arial"/>
          <w:szCs w:val="24"/>
          <w:shd w:val="clear" w:color="auto" w:fill="FFFFFF" w:themeFill="background1"/>
        </w:rPr>
        <w:t xml:space="preserve">; </w:t>
      </w:r>
      <w:r w:rsidR="002B4D46" w:rsidRPr="001532DA">
        <w:rPr>
          <w:rFonts w:cs="Arial"/>
          <w:b/>
          <w:szCs w:val="24"/>
          <w:shd w:val="clear" w:color="auto" w:fill="FFFFFF" w:themeFill="background1"/>
        </w:rPr>
        <w:t>10</w:t>
      </w:r>
      <w:r w:rsidR="002B4D46" w:rsidRPr="001532DA">
        <w:rPr>
          <w:rFonts w:cs="Arial"/>
          <w:szCs w:val="24"/>
          <w:shd w:val="clear" w:color="auto" w:fill="FFFFFF" w:themeFill="background1"/>
        </w:rPr>
        <w:t xml:space="preserve"> – Eventos Adversos no Seguimento</w:t>
      </w:r>
      <w:r w:rsidR="00CE196D" w:rsidRPr="001532DA">
        <w:rPr>
          <w:rFonts w:cs="Arial"/>
          <w:szCs w:val="24"/>
          <w:shd w:val="clear" w:color="auto" w:fill="FFFFFF" w:themeFill="background1"/>
        </w:rPr>
        <w:t>.</w:t>
      </w:r>
    </w:p>
    <w:p w14:paraId="1602D74B" w14:textId="77777777" w:rsidR="00C94455" w:rsidRPr="001532DA" w:rsidRDefault="00C94455" w:rsidP="00A872E6">
      <w:pPr>
        <w:spacing w:before="240" w:after="240"/>
        <w:ind w:firstLine="709"/>
        <w:rPr>
          <w:rFonts w:cs="Arial"/>
          <w:szCs w:val="24"/>
        </w:rPr>
      </w:pPr>
      <w:r w:rsidRPr="001532DA">
        <w:rPr>
          <w:rFonts w:cs="Arial"/>
          <w:szCs w:val="24"/>
        </w:rPr>
        <w:t xml:space="preserve">As medidas e seus respectivos períodos estão descritos no Quadro 01. </w:t>
      </w:r>
    </w:p>
    <w:p w14:paraId="060A261A" w14:textId="77777777" w:rsidR="00C94455" w:rsidRPr="001532DA" w:rsidRDefault="00C94455" w:rsidP="00A872E6">
      <w:pPr>
        <w:spacing w:before="240" w:after="240"/>
        <w:rPr>
          <w:rFonts w:cs="Arial"/>
          <w:sz w:val="22"/>
          <w:szCs w:val="24"/>
        </w:rPr>
      </w:pPr>
      <w:r w:rsidRPr="001532DA">
        <w:rPr>
          <w:rFonts w:cs="Arial"/>
          <w:sz w:val="22"/>
          <w:szCs w:val="24"/>
        </w:rPr>
        <w:t>Quadro 01: Medidas e períodos de avaliação dos idosos com tontura crônica.</w:t>
      </w:r>
    </w:p>
    <w:tbl>
      <w:tblPr>
        <w:tblStyle w:val="Tabelacomgrade"/>
        <w:tblW w:w="9214" w:type="dxa"/>
        <w:jc w:val="center"/>
        <w:tblLook w:val="04A0" w:firstRow="1" w:lastRow="0" w:firstColumn="1" w:lastColumn="0" w:noHBand="0" w:noVBand="1"/>
      </w:tblPr>
      <w:tblGrid>
        <w:gridCol w:w="3573"/>
        <w:gridCol w:w="1827"/>
        <w:gridCol w:w="1907"/>
        <w:gridCol w:w="1907"/>
      </w:tblGrid>
      <w:tr w:rsidR="001532DA" w:rsidRPr="001532DA" w14:paraId="6207719E" w14:textId="71812E54" w:rsidTr="00E517D4">
        <w:trPr>
          <w:jc w:val="center"/>
        </w:trPr>
        <w:tc>
          <w:tcPr>
            <w:tcW w:w="3573" w:type="dxa"/>
            <w:vMerge w:val="restart"/>
            <w:tcBorders>
              <w:top w:val="single" w:sz="4" w:space="0" w:color="auto"/>
              <w:left w:val="single" w:sz="4" w:space="0" w:color="auto"/>
              <w:bottom w:val="single" w:sz="4" w:space="0" w:color="auto"/>
              <w:right w:val="nil"/>
            </w:tcBorders>
          </w:tcPr>
          <w:p w14:paraId="4E645C5B" w14:textId="77777777" w:rsidR="002B4D46" w:rsidRPr="001532DA" w:rsidRDefault="002B4D46" w:rsidP="00CD048C">
            <w:pPr>
              <w:rPr>
                <w:rFonts w:cs="Arial"/>
              </w:rPr>
            </w:pPr>
          </w:p>
          <w:p w14:paraId="7B37EFA3" w14:textId="77777777" w:rsidR="002B4D46" w:rsidRPr="001532DA" w:rsidRDefault="002B4D46" w:rsidP="00CD048C">
            <w:pPr>
              <w:jc w:val="center"/>
              <w:rPr>
                <w:rFonts w:cs="Arial"/>
              </w:rPr>
            </w:pPr>
            <w:r w:rsidRPr="001532DA">
              <w:rPr>
                <w:rFonts w:cs="Arial"/>
              </w:rPr>
              <w:t>Medidas</w:t>
            </w:r>
          </w:p>
        </w:tc>
        <w:tc>
          <w:tcPr>
            <w:tcW w:w="5641" w:type="dxa"/>
            <w:gridSpan w:val="3"/>
            <w:tcBorders>
              <w:top w:val="single" w:sz="4" w:space="0" w:color="auto"/>
              <w:left w:val="nil"/>
              <w:bottom w:val="single" w:sz="4" w:space="0" w:color="auto"/>
              <w:right w:val="single" w:sz="4" w:space="0" w:color="auto"/>
            </w:tcBorders>
            <w:hideMark/>
          </w:tcPr>
          <w:p w14:paraId="03DB3BCA" w14:textId="6FEE9EA4" w:rsidR="002B4D46" w:rsidRPr="001532DA" w:rsidRDefault="002B4D46" w:rsidP="00CD048C">
            <w:pPr>
              <w:jc w:val="center"/>
              <w:rPr>
                <w:rFonts w:cs="Arial"/>
              </w:rPr>
            </w:pPr>
            <w:r w:rsidRPr="001532DA">
              <w:rPr>
                <w:rFonts w:cs="Arial"/>
              </w:rPr>
              <w:t>Avaliação</w:t>
            </w:r>
          </w:p>
        </w:tc>
      </w:tr>
      <w:tr w:rsidR="001532DA" w:rsidRPr="001532DA" w14:paraId="73416DB9" w14:textId="0C915DD2" w:rsidTr="002B4D46">
        <w:trPr>
          <w:jc w:val="center"/>
        </w:trPr>
        <w:tc>
          <w:tcPr>
            <w:tcW w:w="0" w:type="auto"/>
            <w:vMerge/>
            <w:tcBorders>
              <w:top w:val="single" w:sz="4" w:space="0" w:color="auto"/>
              <w:left w:val="single" w:sz="4" w:space="0" w:color="auto"/>
              <w:bottom w:val="single" w:sz="4" w:space="0" w:color="auto"/>
              <w:right w:val="nil"/>
            </w:tcBorders>
            <w:vAlign w:val="center"/>
            <w:hideMark/>
          </w:tcPr>
          <w:p w14:paraId="529EAA57" w14:textId="77777777" w:rsidR="002B4D46" w:rsidRPr="001532DA" w:rsidRDefault="002B4D46" w:rsidP="00CD048C">
            <w:pPr>
              <w:rPr>
                <w:rFonts w:cs="Arial"/>
              </w:rPr>
            </w:pPr>
          </w:p>
        </w:tc>
        <w:tc>
          <w:tcPr>
            <w:tcW w:w="1827" w:type="dxa"/>
            <w:tcBorders>
              <w:top w:val="single" w:sz="4" w:space="0" w:color="auto"/>
              <w:left w:val="nil"/>
              <w:bottom w:val="single" w:sz="4" w:space="0" w:color="auto"/>
              <w:right w:val="nil"/>
            </w:tcBorders>
            <w:hideMark/>
          </w:tcPr>
          <w:p w14:paraId="2BF9B3AF" w14:textId="77777777" w:rsidR="002B4D46" w:rsidRPr="001532DA" w:rsidRDefault="002B4D46" w:rsidP="00CD048C">
            <w:pPr>
              <w:jc w:val="center"/>
              <w:rPr>
                <w:rFonts w:cs="Arial"/>
              </w:rPr>
            </w:pPr>
            <w:r w:rsidRPr="001532DA">
              <w:rPr>
                <w:rFonts w:cs="Arial"/>
              </w:rPr>
              <w:t>Pré-tratamento</w:t>
            </w:r>
          </w:p>
          <w:p w14:paraId="256EFF84" w14:textId="77777777" w:rsidR="002B4D46" w:rsidRPr="001532DA" w:rsidRDefault="002B4D46" w:rsidP="00CD048C">
            <w:pPr>
              <w:jc w:val="center"/>
              <w:rPr>
                <w:rFonts w:cs="Arial"/>
              </w:rPr>
            </w:pPr>
            <w:r w:rsidRPr="001532DA">
              <w:rPr>
                <w:rFonts w:cs="Arial"/>
              </w:rPr>
              <w:t>(inicial)</w:t>
            </w:r>
          </w:p>
        </w:tc>
        <w:tc>
          <w:tcPr>
            <w:tcW w:w="1907" w:type="dxa"/>
            <w:tcBorders>
              <w:top w:val="single" w:sz="4" w:space="0" w:color="auto"/>
              <w:left w:val="nil"/>
              <w:bottom w:val="single" w:sz="4" w:space="0" w:color="auto"/>
              <w:right w:val="nil"/>
            </w:tcBorders>
            <w:hideMark/>
          </w:tcPr>
          <w:p w14:paraId="2E4D349C" w14:textId="77777777" w:rsidR="002B4D46" w:rsidRPr="001532DA" w:rsidRDefault="002B4D46" w:rsidP="00CD048C">
            <w:pPr>
              <w:jc w:val="center"/>
              <w:rPr>
                <w:rFonts w:cs="Arial"/>
              </w:rPr>
            </w:pPr>
            <w:r w:rsidRPr="001532DA">
              <w:rPr>
                <w:rFonts w:cs="Arial"/>
              </w:rPr>
              <w:t>Pós-tratamento</w:t>
            </w:r>
          </w:p>
          <w:p w14:paraId="62E80D5A" w14:textId="614543E0" w:rsidR="002B4D46" w:rsidRPr="001532DA" w:rsidRDefault="002B4D46" w:rsidP="00C47E71">
            <w:pPr>
              <w:jc w:val="center"/>
              <w:rPr>
                <w:rFonts w:cs="Arial"/>
              </w:rPr>
            </w:pPr>
            <w:r w:rsidRPr="001532DA">
              <w:rPr>
                <w:rFonts w:cs="Arial"/>
              </w:rPr>
              <w:t>(12 semanas)</w:t>
            </w:r>
          </w:p>
        </w:tc>
        <w:tc>
          <w:tcPr>
            <w:tcW w:w="1907" w:type="dxa"/>
            <w:tcBorders>
              <w:top w:val="single" w:sz="4" w:space="0" w:color="auto"/>
              <w:left w:val="nil"/>
              <w:bottom w:val="single" w:sz="4" w:space="0" w:color="auto"/>
              <w:right w:val="single" w:sz="4" w:space="0" w:color="auto"/>
            </w:tcBorders>
          </w:tcPr>
          <w:p w14:paraId="3FC905EC" w14:textId="161698FB" w:rsidR="002B4D46" w:rsidRPr="001532DA" w:rsidRDefault="002B4D46" w:rsidP="00CD048C">
            <w:pPr>
              <w:jc w:val="center"/>
              <w:rPr>
                <w:rFonts w:cs="Arial"/>
              </w:rPr>
            </w:pPr>
            <w:r w:rsidRPr="001532DA">
              <w:rPr>
                <w:rFonts w:cs="Arial"/>
              </w:rPr>
              <w:t>Seguimento</w:t>
            </w:r>
            <w:proofErr w:type="gramStart"/>
            <w:r w:rsidRPr="001532DA">
              <w:rPr>
                <w:rFonts w:cs="Arial"/>
              </w:rPr>
              <w:t xml:space="preserve">   </w:t>
            </w:r>
            <w:proofErr w:type="gramEnd"/>
            <w:r w:rsidRPr="001532DA">
              <w:rPr>
                <w:rFonts w:cs="Arial"/>
              </w:rPr>
              <w:t>(3 meses)</w:t>
            </w:r>
          </w:p>
        </w:tc>
      </w:tr>
      <w:tr w:rsidR="001532DA" w:rsidRPr="001532DA" w14:paraId="2FCE8D84" w14:textId="1DF51743" w:rsidTr="002B4D46">
        <w:trPr>
          <w:jc w:val="center"/>
        </w:trPr>
        <w:tc>
          <w:tcPr>
            <w:tcW w:w="3573" w:type="dxa"/>
            <w:tcBorders>
              <w:top w:val="single" w:sz="4" w:space="0" w:color="auto"/>
              <w:left w:val="single" w:sz="4" w:space="0" w:color="auto"/>
              <w:bottom w:val="nil"/>
              <w:right w:val="nil"/>
            </w:tcBorders>
            <w:shd w:val="clear" w:color="auto" w:fill="D9D9D9" w:themeFill="background1" w:themeFillShade="D9"/>
            <w:hideMark/>
          </w:tcPr>
          <w:p w14:paraId="301B4526" w14:textId="77777777" w:rsidR="002B4D46" w:rsidRPr="001532DA" w:rsidRDefault="002B4D46" w:rsidP="00CD048C">
            <w:pPr>
              <w:rPr>
                <w:rFonts w:cs="Arial"/>
              </w:rPr>
            </w:pPr>
            <w:r w:rsidRPr="001532DA">
              <w:rPr>
                <w:rFonts w:cs="Arial"/>
              </w:rPr>
              <w:t>1 – Caracterização clínica</w:t>
            </w:r>
          </w:p>
        </w:tc>
        <w:tc>
          <w:tcPr>
            <w:tcW w:w="1827" w:type="dxa"/>
            <w:tcBorders>
              <w:top w:val="single" w:sz="4" w:space="0" w:color="auto"/>
              <w:left w:val="nil"/>
              <w:bottom w:val="nil"/>
              <w:right w:val="nil"/>
            </w:tcBorders>
            <w:shd w:val="clear" w:color="auto" w:fill="D9D9D9" w:themeFill="background1" w:themeFillShade="D9"/>
            <w:hideMark/>
          </w:tcPr>
          <w:p w14:paraId="21388EDC"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single" w:sz="4" w:space="0" w:color="auto"/>
              <w:left w:val="nil"/>
              <w:bottom w:val="nil"/>
              <w:right w:val="nil"/>
            </w:tcBorders>
            <w:shd w:val="clear" w:color="auto" w:fill="D9D9D9" w:themeFill="background1" w:themeFillShade="D9"/>
          </w:tcPr>
          <w:p w14:paraId="11CD4F6A" w14:textId="77777777" w:rsidR="002B4D46" w:rsidRPr="001532DA" w:rsidRDefault="002B4D46" w:rsidP="00CD048C">
            <w:pPr>
              <w:jc w:val="center"/>
              <w:rPr>
                <w:rFonts w:cs="Arial"/>
              </w:rPr>
            </w:pPr>
          </w:p>
        </w:tc>
        <w:tc>
          <w:tcPr>
            <w:tcW w:w="1907" w:type="dxa"/>
            <w:tcBorders>
              <w:top w:val="single" w:sz="4" w:space="0" w:color="auto"/>
              <w:left w:val="nil"/>
              <w:bottom w:val="nil"/>
              <w:right w:val="single" w:sz="4" w:space="0" w:color="auto"/>
            </w:tcBorders>
            <w:shd w:val="clear" w:color="auto" w:fill="D9D9D9" w:themeFill="background1" w:themeFillShade="D9"/>
          </w:tcPr>
          <w:p w14:paraId="5E8A27BA" w14:textId="77777777" w:rsidR="002B4D46" w:rsidRPr="001532DA" w:rsidRDefault="002B4D46" w:rsidP="00CD048C">
            <w:pPr>
              <w:jc w:val="center"/>
              <w:rPr>
                <w:rFonts w:cs="Arial"/>
              </w:rPr>
            </w:pPr>
          </w:p>
        </w:tc>
      </w:tr>
      <w:tr w:rsidR="001532DA" w:rsidRPr="001532DA" w14:paraId="04685566" w14:textId="7522E1DC" w:rsidTr="002B4D46">
        <w:trPr>
          <w:jc w:val="center"/>
        </w:trPr>
        <w:tc>
          <w:tcPr>
            <w:tcW w:w="3573" w:type="dxa"/>
            <w:tcBorders>
              <w:top w:val="nil"/>
              <w:left w:val="single" w:sz="4" w:space="0" w:color="auto"/>
              <w:bottom w:val="nil"/>
              <w:right w:val="nil"/>
            </w:tcBorders>
          </w:tcPr>
          <w:p w14:paraId="2217C883" w14:textId="14EF0FD0" w:rsidR="002B4D46" w:rsidRPr="001532DA" w:rsidRDefault="002B4D46" w:rsidP="00CD048C">
            <w:pPr>
              <w:rPr>
                <w:rFonts w:cs="Arial"/>
              </w:rPr>
            </w:pPr>
            <w:r w:rsidRPr="001532DA">
              <w:rPr>
                <w:rFonts w:cs="Arial"/>
              </w:rPr>
              <w:lastRenderedPageBreak/>
              <w:t>2 – PCL</w:t>
            </w:r>
          </w:p>
        </w:tc>
        <w:tc>
          <w:tcPr>
            <w:tcW w:w="1827" w:type="dxa"/>
            <w:tcBorders>
              <w:top w:val="nil"/>
              <w:left w:val="nil"/>
              <w:bottom w:val="nil"/>
              <w:right w:val="nil"/>
            </w:tcBorders>
          </w:tcPr>
          <w:p w14:paraId="05740EFA"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tcPr>
          <w:p w14:paraId="506F47F0"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tcPr>
          <w:p w14:paraId="563FA636" w14:textId="77777777" w:rsidR="002B4D46" w:rsidRPr="001532DA" w:rsidRDefault="002B4D46" w:rsidP="00CD048C">
            <w:pPr>
              <w:jc w:val="center"/>
              <w:rPr>
                <w:rFonts w:ascii="MS Gothic" w:eastAsia="MS Gothic" w:hAnsi="MS Gothic" w:cs="MS Gothic"/>
              </w:rPr>
            </w:pPr>
          </w:p>
        </w:tc>
      </w:tr>
      <w:tr w:rsidR="001532DA" w:rsidRPr="001532DA" w14:paraId="6C6EAA01" w14:textId="62D85808" w:rsidTr="002B4D46">
        <w:trPr>
          <w:jc w:val="center"/>
        </w:trPr>
        <w:tc>
          <w:tcPr>
            <w:tcW w:w="3573" w:type="dxa"/>
            <w:tcBorders>
              <w:top w:val="nil"/>
              <w:left w:val="single" w:sz="4" w:space="0" w:color="auto"/>
              <w:bottom w:val="nil"/>
              <w:right w:val="nil"/>
            </w:tcBorders>
            <w:shd w:val="clear" w:color="auto" w:fill="D9D9D9" w:themeFill="background1" w:themeFillShade="D9"/>
            <w:hideMark/>
          </w:tcPr>
          <w:p w14:paraId="2769AFE4" w14:textId="51F2ABDD" w:rsidR="002B4D46" w:rsidRPr="001532DA" w:rsidRDefault="002B4D46" w:rsidP="00CD048C">
            <w:pPr>
              <w:rPr>
                <w:rFonts w:cs="Arial"/>
              </w:rPr>
            </w:pPr>
            <w:r w:rsidRPr="001532DA">
              <w:rPr>
                <w:rFonts w:cs="Arial"/>
              </w:rPr>
              <w:t xml:space="preserve">3 – Mini  </w:t>
            </w:r>
            <w:proofErr w:type="spellStart"/>
            <w:proofErr w:type="gramStart"/>
            <w:r w:rsidRPr="001532DA">
              <w:rPr>
                <w:rFonts w:cs="Arial"/>
              </w:rPr>
              <w:t>BESTest</w:t>
            </w:r>
            <w:proofErr w:type="spellEnd"/>
            <w:proofErr w:type="gramEnd"/>
          </w:p>
        </w:tc>
        <w:tc>
          <w:tcPr>
            <w:tcW w:w="1827" w:type="dxa"/>
            <w:tcBorders>
              <w:top w:val="nil"/>
              <w:left w:val="nil"/>
              <w:bottom w:val="nil"/>
              <w:right w:val="nil"/>
            </w:tcBorders>
            <w:shd w:val="clear" w:color="auto" w:fill="D9D9D9" w:themeFill="background1" w:themeFillShade="D9"/>
            <w:hideMark/>
          </w:tcPr>
          <w:p w14:paraId="1C8D7B6D"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shd w:val="clear" w:color="auto" w:fill="D9D9D9" w:themeFill="background1" w:themeFillShade="D9"/>
            <w:hideMark/>
          </w:tcPr>
          <w:p w14:paraId="7AC4B48C"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shd w:val="clear" w:color="auto" w:fill="D9D9D9" w:themeFill="background1" w:themeFillShade="D9"/>
          </w:tcPr>
          <w:p w14:paraId="20B612C2" w14:textId="77777777" w:rsidR="002B4D46" w:rsidRPr="001532DA" w:rsidRDefault="002B4D46" w:rsidP="00CD048C">
            <w:pPr>
              <w:jc w:val="center"/>
              <w:rPr>
                <w:rFonts w:ascii="MS Gothic" w:eastAsia="MS Gothic" w:hAnsi="MS Gothic" w:cs="MS Gothic"/>
              </w:rPr>
            </w:pPr>
          </w:p>
        </w:tc>
      </w:tr>
      <w:tr w:rsidR="001532DA" w:rsidRPr="001532DA" w14:paraId="2AC5B1C8" w14:textId="03FA6CE1" w:rsidTr="002B4D46">
        <w:trPr>
          <w:jc w:val="center"/>
        </w:trPr>
        <w:tc>
          <w:tcPr>
            <w:tcW w:w="3573" w:type="dxa"/>
            <w:tcBorders>
              <w:top w:val="nil"/>
              <w:left w:val="single" w:sz="4" w:space="0" w:color="auto"/>
              <w:bottom w:val="nil"/>
              <w:right w:val="nil"/>
            </w:tcBorders>
            <w:shd w:val="clear" w:color="auto" w:fill="auto"/>
          </w:tcPr>
          <w:p w14:paraId="6C7CD24F" w14:textId="3B66D265" w:rsidR="002B4D46" w:rsidRPr="001532DA" w:rsidRDefault="002B4D46" w:rsidP="00A36479">
            <w:pPr>
              <w:rPr>
                <w:rFonts w:cs="Arial"/>
              </w:rPr>
            </w:pPr>
            <w:r w:rsidRPr="001532DA">
              <w:rPr>
                <w:rFonts w:cs="Arial"/>
              </w:rPr>
              <w:t>4 – SPPB</w:t>
            </w:r>
          </w:p>
        </w:tc>
        <w:tc>
          <w:tcPr>
            <w:tcW w:w="1827" w:type="dxa"/>
            <w:tcBorders>
              <w:top w:val="nil"/>
              <w:left w:val="nil"/>
              <w:bottom w:val="nil"/>
              <w:right w:val="nil"/>
            </w:tcBorders>
            <w:shd w:val="clear" w:color="auto" w:fill="auto"/>
          </w:tcPr>
          <w:p w14:paraId="0B9D1AE9"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shd w:val="clear" w:color="auto" w:fill="auto"/>
          </w:tcPr>
          <w:p w14:paraId="251E1A03"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tcPr>
          <w:p w14:paraId="392FA365" w14:textId="77777777" w:rsidR="002B4D46" w:rsidRPr="001532DA" w:rsidRDefault="002B4D46" w:rsidP="00CD048C">
            <w:pPr>
              <w:jc w:val="center"/>
              <w:rPr>
                <w:rFonts w:ascii="MS Gothic" w:eastAsia="MS Gothic" w:hAnsi="MS Gothic" w:cs="MS Gothic"/>
              </w:rPr>
            </w:pPr>
          </w:p>
        </w:tc>
      </w:tr>
      <w:tr w:rsidR="001532DA" w:rsidRPr="001532DA" w14:paraId="553F84A2" w14:textId="739C213F" w:rsidTr="002B4D46">
        <w:trPr>
          <w:jc w:val="center"/>
        </w:trPr>
        <w:tc>
          <w:tcPr>
            <w:tcW w:w="3573" w:type="dxa"/>
            <w:tcBorders>
              <w:top w:val="nil"/>
              <w:left w:val="single" w:sz="4" w:space="0" w:color="auto"/>
              <w:bottom w:val="nil"/>
              <w:right w:val="nil"/>
            </w:tcBorders>
            <w:shd w:val="clear" w:color="auto" w:fill="D9D9D9" w:themeFill="background1" w:themeFillShade="D9"/>
          </w:tcPr>
          <w:p w14:paraId="7D421EF8" w14:textId="56CFFA4A" w:rsidR="002B4D46" w:rsidRPr="001532DA" w:rsidRDefault="002B4D46" w:rsidP="00CD048C">
            <w:pPr>
              <w:rPr>
                <w:rFonts w:cs="Arial"/>
              </w:rPr>
            </w:pPr>
            <w:r w:rsidRPr="001532DA">
              <w:rPr>
                <w:rFonts w:cs="Arial"/>
              </w:rPr>
              <w:t>5 – TME2’</w:t>
            </w:r>
          </w:p>
        </w:tc>
        <w:tc>
          <w:tcPr>
            <w:tcW w:w="1827" w:type="dxa"/>
            <w:tcBorders>
              <w:top w:val="nil"/>
              <w:left w:val="nil"/>
              <w:bottom w:val="nil"/>
              <w:right w:val="nil"/>
            </w:tcBorders>
            <w:shd w:val="clear" w:color="auto" w:fill="D9D9D9" w:themeFill="background1" w:themeFillShade="D9"/>
          </w:tcPr>
          <w:p w14:paraId="6CAAFDB6"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shd w:val="clear" w:color="auto" w:fill="D9D9D9" w:themeFill="background1" w:themeFillShade="D9"/>
          </w:tcPr>
          <w:p w14:paraId="76D4256D"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shd w:val="clear" w:color="auto" w:fill="D9D9D9" w:themeFill="background1" w:themeFillShade="D9"/>
          </w:tcPr>
          <w:p w14:paraId="47B459A2" w14:textId="77777777" w:rsidR="002B4D46" w:rsidRPr="001532DA" w:rsidRDefault="002B4D46" w:rsidP="00CD048C">
            <w:pPr>
              <w:jc w:val="center"/>
              <w:rPr>
                <w:rFonts w:ascii="MS Gothic" w:eastAsia="MS Gothic" w:hAnsi="MS Gothic" w:cs="MS Gothic"/>
              </w:rPr>
            </w:pPr>
          </w:p>
        </w:tc>
      </w:tr>
      <w:tr w:rsidR="001532DA" w:rsidRPr="001532DA" w14:paraId="7010028E" w14:textId="6CDF7D55" w:rsidTr="002B4D46">
        <w:trPr>
          <w:jc w:val="center"/>
        </w:trPr>
        <w:tc>
          <w:tcPr>
            <w:tcW w:w="3573" w:type="dxa"/>
            <w:tcBorders>
              <w:top w:val="nil"/>
              <w:left w:val="single" w:sz="4" w:space="0" w:color="auto"/>
              <w:bottom w:val="nil"/>
              <w:right w:val="nil"/>
            </w:tcBorders>
            <w:shd w:val="clear" w:color="auto" w:fill="auto"/>
          </w:tcPr>
          <w:p w14:paraId="00D02734" w14:textId="3DE26BA7" w:rsidR="002B4D46" w:rsidRPr="001532DA" w:rsidRDefault="002B4D46" w:rsidP="00CD048C">
            <w:pPr>
              <w:rPr>
                <w:rFonts w:cs="Arial"/>
              </w:rPr>
            </w:pPr>
            <w:r w:rsidRPr="001532DA">
              <w:rPr>
                <w:rFonts w:cs="Arial"/>
              </w:rPr>
              <w:t>6 – TFPP</w:t>
            </w:r>
          </w:p>
        </w:tc>
        <w:tc>
          <w:tcPr>
            <w:tcW w:w="1827" w:type="dxa"/>
            <w:tcBorders>
              <w:top w:val="nil"/>
              <w:left w:val="nil"/>
              <w:bottom w:val="nil"/>
              <w:right w:val="nil"/>
            </w:tcBorders>
            <w:shd w:val="clear" w:color="auto" w:fill="auto"/>
          </w:tcPr>
          <w:p w14:paraId="4C7C9C07"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shd w:val="clear" w:color="auto" w:fill="auto"/>
          </w:tcPr>
          <w:p w14:paraId="637AA3D7"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tcPr>
          <w:p w14:paraId="54D80BC8" w14:textId="77777777" w:rsidR="002B4D46" w:rsidRPr="001532DA" w:rsidRDefault="002B4D46" w:rsidP="00CD048C">
            <w:pPr>
              <w:jc w:val="center"/>
              <w:rPr>
                <w:rFonts w:ascii="MS Gothic" w:eastAsia="MS Gothic" w:hAnsi="MS Gothic" w:cs="MS Gothic"/>
              </w:rPr>
            </w:pPr>
          </w:p>
        </w:tc>
      </w:tr>
      <w:tr w:rsidR="001532DA" w:rsidRPr="001532DA" w14:paraId="23C2CFBC" w14:textId="7F48D2B1" w:rsidTr="002B4D46">
        <w:trPr>
          <w:jc w:val="center"/>
        </w:trPr>
        <w:tc>
          <w:tcPr>
            <w:tcW w:w="3573" w:type="dxa"/>
            <w:tcBorders>
              <w:top w:val="nil"/>
              <w:left w:val="single" w:sz="4" w:space="0" w:color="auto"/>
              <w:bottom w:val="nil"/>
              <w:right w:val="nil"/>
            </w:tcBorders>
            <w:shd w:val="clear" w:color="auto" w:fill="D9D9D9" w:themeFill="background1" w:themeFillShade="D9"/>
          </w:tcPr>
          <w:p w14:paraId="313EF01B" w14:textId="2A04C5A0" w:rsidR="002B4D46" w:rsidRPr="001532DA" w:rsidRDefault="002B4D46" w:rsidP="00CD048C">
            <w:pPr>
              <w:rPr>
                <w:rFonts w:cs="Arial"/>
              </w:rPr>
            </w:pPr>
            <w:r w:rsidRPr="001532DA">
              <w:rPr>
                <w:rFonts w:cs="Arial"/>
              </w:rPr>
              <w:t>7 – BOMFAQ</w:t>
            </w:r>
          </w:p>
        </w:tc>
        <w:tc>
          <w:tcPr>
            <w:tcW w:w="1827" w:type="dxa"/>
            <w:tcBorders>
              <w:top w:val="nil"/>
              <w:left w:val="nil"/>
              <w:bottom w:val="nil"/>
              <w:right w:val="nil"/>
            </w:tcBorders>
            <w:shd w:val="clear" w:color="auto" w:fill="D9D9D9" w:themeFill="background1" w:themeFillShade="D9"/>
          </w:tcPr>
          <w:p w14:paraId="568E12A6"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shd w:val="clear" w:color="auto" w:fill="D9D9D9" w:themeFill="background1" w:themeFillShade="D9"/>
          </w:tcPr>
          <w:p w14:paraId="236E5827"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shd w:val="clear" w:color="auto" w:fill="D9D9D9" w:themeFill="background1" w:themeFillShade="D9"/>
          </w:tcPr>
          <w:p w14:paraId="27C7C4BE" w14:textId="77777777" w:rsidR="002B4D46" w:rsidRPr="001532DA" w:rsidRDefault="002B4D46" w:rsidP="00CD048C">
            <w:pPr>
              <w:jc w:val="center"/>
              <w:rPr>
                <w:rFonts w:ascii="MS Gothic" w:eastAsia="MS Gothic" w:hAnsi="MS Gothic" w:cs="MS Gothic"/>
              </w:rPr>
            </w:pPr>
          </w:p>
        </w:tc>
      </w:tr>
      <w:tr w:rsidR="001532DA" w:rsidRPr="001532DA" w14:paraId="11DC89EA" w14:textId="35D36AD7" w:rsidTr="002B4D46">
        <w:trPr>
          <w:jc w:val="center"/>
        </w:trPr>
        <w:tc>
          <w:tcPr>
            <w:tcW w:w="3573" w:type="dxa"/>
            <w:tcBorders>
              <w:top w:val="nil"/>
              <w:left w:val="single" w:sz="4" w:space="0" w:color="auto"/>
              <w:bottom w:val="nil"/>
              <w:right w:val="nil"/>
            </w:tcBorders>
            <w:shd w:val="clear" w:color="auto" w:fill="auto"/>
          </w:tcPr>
          <w:p w14:paraId="03A81E77" w14:textId="6D47E712" w:rsidR="002B4D46" w:rsidRPr="001532DA" w:rsidRDefault="002B4D46" w:rsidP="00CD048C">
            <w:pPr>
              <w:rPr>
                <w:rFonts w:cs="Arial"/>
              </w:rPr>
            </w:pPr>
            <w:proofErr w:type="gramStart"/>
            <w:r w:rsidRPr="001532DA">
              <w:rPr>
                <w:rFonts w:cs="Arial"/>
              </w:rPr>
              <w:t>8 – ABC</w:t>
            </w:r>
            <w:proofErr w:type="gramEnd"/>
            <w:r w:rsidRPr="001532DA">
              <w:rPr>
                <w:rFonts w:cs="Arial"/>
              </w:rPr>
              <w:t xml:space="preserve"> </w:t>
            </w:r>
            <w:proofErr w:type="spellStart"/>
            <w:r w:rsidRPr="001532DA">
              <w:rPr>
                <w:rFonts w:cs="Arial"/>
              </w:rPr>
              <w:t>Scale</w:t>
            </w:r>
            <w:proofErr w:type="spellEnd"/>
          </w:p>
        </w:tc>
        <w:tc>
          <w:tcPr>
            <w:tcW w:w="1827" w:type="dxa"/>
            <w:tcBorders>
              <w:top w:val="nil"/>
              <w:left w:val="nil"/>
              <w:bottom w:val="nil"/>
              <w:right w:val="nil"/>
            </w:tcBorders>
            <w:shd w:val="clear" w:color="auto" w:fill="auto"/>
          </w:tcPr>
          <w:p w14:paraId="63A5736D"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shd w:val="clear" w:color="auto" w:fill="auto"/>
          </w:tcPr>
          <w:p w14:paraId="5D49FF47"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tcPr>
          <w:p w14:paraId="0AB68E54" w14:textId="77777777" w:rsidR="002B4D46" w:rsidRPr="001532DA" w:rsidRDefault="002B4D46" w:rsidP="00CD048C">
            <w:pPr>
              <w:jc w:val="center"/>
              <w:rPr>
                <w:rFonts w:ascii="MS Gothic" w:eastAsia="MS Gothic" w:hAnsi="MS Gothic" w:cs="MS Gothic"/>
              </w:rPr>
            </w:pPr>
          </w:p>
        </w:tc>
      </w:tr>
      <w:tr w:rsidR="001532DA" w:rsidRPr="001532DA" w14:paraId="1BE880E4" w14:textId="187EE64A" w:rsidTr="002B4D46">
        <w:trPr>
          <w:jc w:val="center"/>
        </w:trPr>
        <w:tc>
          <w:tcPr>
            <w:tcW w:w="3573" w:type="dxa"/>
            <w:tcBorders>
              <w:top w:val="nil"/>
              <w:left w:val="single" w:sz="4" w:space="0" w:color="auto"/>
              <w:bottom w:val="nil"/>
              <w:right w:val="nil"/>
            </w:tcBorders>
            <w:shd w:val="clear" w:color="auto" w:fill="D9D9D9" w:themeFill="background1" w:themeFillShade="D9"/>
            <w:hideMark/>
          </w:tcPr>
          <w:p w14:paraId="54A383CA" w14:textId="017621F1" w:rsidR="002B4D46" w:rsidRPr="001532DA" w:rsidRDefault="002B4D46" w:rsidP="00CD048C">
            <w:pPr>
              <w:rPr>
                <w:rFonts w:cs="Arial"/>
              </w:rPr>
            </w:pPr>
            <w:r w:rsidRPr="001532DA">
              <w:rPr>
                <w:rFonts w:cs="Arial"/>
              </w:rPr>
              <w:t>9 – GDS</w:t>
            </w:r>
          </w:p>
        </w:tc>
        <w:tc>
          <w:tcPr>
            <w:tcW w:w="1827" w:type="dxa"/>
            <w:tcBorders>
              <w:top w:val="nil"/>
              <w:left w:val="nil"/>
              <w:bottom w:val="nil"/>
              <w:right w:val="nil"/>
            </w:tcBorders>
            <w:shd w:val="clear" w:color="auto" w:fill="D9D9D9" w:themeFill="background1" w:themeFillShade="D9"/>
            <w:hideMark/>
          </w:tcPr>
          <w:p w14:paraId="2003B58D"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nil"/>
            </w:tcBorders>
            <w:shd w:val="clear" w:color="auto" w:fill="D9D9D9" w:themeFill="background1" w:themeFillShade="D9"/>
            <w:hideMark/>
          </w:tcPr>
          <w:p w14:paraId="49589B8B" w14:textId="77777777" w:rsidR="002B4D46" w:rsidRPr="001532DA" w:rsidRDefault="002B4D46" w:rsidP="00CD048C">
            <w:pPr>
              <w:jc w:val="center"/>
              <w:rPr>
                <w:rFonts w:cs="Arial"/>
              </w:rPr>
            </w:pPr>
            <w:r w:rsidRPr="001532DA">
              <w:rPr>
                <w:rFonts w:ascii="MS Gothic" w:eastAsia="MS Gothic" w:hAnsi="MS Gothic" w:cs="MS Gothic" w:hint="eastAsia"/>
              </w:rPr>
              <w:t>✓</w:t>
            </w:r>
          </w:p>
        </w:tc>
        <w:tc>
          <w:tcPr>
            <w:tcW w:w="1907" w:type="dxa"/>
            <w:tcBorders>
              <w:top w:val="nil"/>
              <w:left w:val="nil"/>
              <w:bottom w:val="nil"/>
              <w:right w:val="single" w:sz="4" w:space="0" w:color="auto"/>
            </w:tcBorders>
            <w:shd w:val="clear" w:color="auto" w:fill="D9D9D9" w:themeFill="background1" w:themeFillShade="D9"/>
          </w:tcPr>
          <w:p w14:paraId="57555A15" w14:textId="77777777" w:rsidR="002B4D46" w:rsidRPr="001532DA" w:rsidRDefault="002B4D46" w:rsidP="00CD048C">
            <w:pPr>
              <w:jc w:val="center"/>
              <w:rPr>
                <w:rFonts w:ascii="MS Gothic" w:eastAsia="MS Gothic" w:hAnsi="MS Gothic" w:cs="MS Gothic"/>
              </w:rPr>
            </w:pPr>
          </w:p>
        </w:tc>
      </w:tr>
      <w:tr w:rsidR="001532DA" w:rsidRPr="001532DA" w14:paraId="6A196457" w14:textId="006DB020" w:rsidTr="002B4D46">
        <w:trPr>
          <w:jc w:val="center"/>
        </w:trPr>
        <w:tc>
          <w:tcPr>
            <w:tcW w:w="3573" w:type="dxa"/>
            <w:tcBorders>
              <w:top w:val="nil"/>
              <w:left w:val="single" w:sz="4" w:space="0" w:color="auto"/>
              <w:bottom w:val="single" w:sz="4" w:space="0" w:color="auto"/>
              <w:right w:val="nil"/>
            </w:tcBorders>
            <w:shd w:val="clear" w:color="auto" w:fill="auto"/>
          </w:tcPr>
          <w:p w14:paraId="1F3E5556" w14:textId="717B2794" w:rsidR="002B4D46" w:rsidRPr="001532DA" w:rsidRDefault="002B4D46" w:rsidP="002B4D46">
            <w:pPr>
              <w:rPr>
                <w:rFonts w:cs="Arial"/>
              </w:rPr>
            </w:pPr>
            <w:r w:rsidRPr="001532DA">
              <w:rPr>
                <w:rFonts w:cs="Arial"/>
              </w:rPr>
              <w:t xml:space="preserve">10 – Seguimento </w:t>
            </w:r>
          </w:p>
        </w:tc>
        <w:tc>
          <w:tcPr>
            <w:tcW w:w="1827" w:type="dxa"/>
            <w:tcBorders>
              <w:top w:val="nil"/>
              <w:left w:val="nil"/>
              <w:bottom w:val="single" w:sz="4" w:space="0" w:color="auto"/>
              <w:right w:val="nil"/>
            </w:tcBorders>
            <w:shd w:val="clear" w:color="auto" w:fill="auto"/>
          </w:tcPr>
          <w:p w14:paraId="355C77B8" w14:textId="77777777" w:rsidR="002B4D46" w:rsidRPr="001532DA" w:rsidRDefault="002B4D46" w:rsidP="00CD048C">
            <w:pPr>
              <w:jc w:val="center"/>
              <w:rPr>
                <w:rFonts w:ascii="MS Gothic" w:eastAsia="MS Gothic" w:hAnsi="MS Gothic" w:cs="MS Gothic"/>
              </w:rPr>
            </w:pPr>
          </w:p>
        </w:tc>
        <w:tc>
          <w:tcPr>
            <w:tcW w:w="1907" w:type="dxa"/>
            <w:tcBorders>
              <w:top w:val="nil"/>
              <w:left w:val="nil"/>
              <w:bottom w:val="single" w:sz="4" w:space="0" w:color="auto"/>
              <w:right w:val="nil"/>
            </w:tcBorders>
            <w:shd w:val="clear" w:color="auto" w:fill="auto"/>
          </w:tcPr>
          <w:p w14:paraId="37699F84" w14:textId="77777777" w:rsidR="002B4D46" w:rsidRPr="001532DA" w:rsidRDefault="002B4D46" w:rsidP="00CD048C">
            <w:pPr>
              <w:jc w:val="center"/>
              <w:rPr>
                <w:rFonts w:ascii="MS Gothic" w:eastAsia="MS Gothic" w:hAnsi="MS Gothic" w:cs="MS Gothic"/>
              </w:rPr>
            </w:pPr>
          </w:p>
        </w:tc>
        <w:tc>
          <w:tcPr>
            <w:tcW w:w="1907" w:type="dxa"/>
            <w:tcBorders>
              <w:top w:val="nil"/>
              <w:left w:val="nil"/>
              <w:bottom w:val="single" w:sz="4" w:space="0" w:color="auto"/>
              <w:right w:val="single" w:sz="4" w:space="0" w:color="auto"/>
            </w:tcBorders>
          </w:tcPr>
          <w:p w14:paraId="0B0A5C99" w14:textId="690C0D28" w:rsidR="002B4D46" w:rsidRPr="001532DA" w:rsidRDefault="002B4D46" w:rsidP="00CD048C">
            <w:pPr>
              <w:jc w:val="center"/>
              <w:rPr>
                <w:rFonts w:ascii="MS Gothic" w:eastAsia="MS Gothic" w:hAnsi="MS Gothic" w:cs="MS Gothic"/>
              </w:rPr>
            </w:pPr>
            <w:r w:rsidRPr="001532DA">
              <w:rPr>
                <w:rFonts w:ascii="MS Gothic" w:eastAsia="MS Gothic" w:hAnsi="MS Gothic" w:cs="MS Gothic" w:hint="eastAsia"/>
              </w:rPr>
              <w:t>✓</w:t>
            </w:r>
          </w:p>
        </w:tc>
      </w:tr>
    </w:tbl>
    <w:p w14:paraId="41A56FEA" w14:textId="77777777" w:rsidR="00C94455" w:rsidRPr="001532DA" w:rsidRDefault="00C94455" w:rsidP="00A872E6">
      <w:pPr>
        <w:spacing w:before="240" w:after="240"/>
        <w:rPr>
          <w:rFonts w:cs="Arial"/>
          <w:szCs w:val="24"/>
        </w:rPr>
      </w:pPr>
      <w:r w:rsidRPr="001532DA">
        <w:rPr>
          <w:rFonts w:cs="Arial"/>
          <w:szCs w:val="24"/>
        </w:rPr>
        <w:t>FONTE: Arquivo pessoal, 2018.</w:t>
      </w:r>
    </w:p>
    <w:p w14:paraId="02C3299F" w14:textId="77777777" w:rsidR="00523E1A" w:rsidRPr="001532DA" w:rsidRDefault="00523E1A" w:rsidP="00CD048C">
      <w:pPr>
        <w:pStyle w:val="PargrafodaLista"/>
        <w:numPr>
          <w:ilvl w:val="0"/>
          <w:numId w:val="17"/>
        </w:numPr>
        <w:spacing w:before="240" w:after="240"/>
        <w:rPr>
          <w:rFonts w:cs="Arial"/>
          <w:b/>
          <w:szCs w:val="24"/>
        </w:rPr>
      </w:pPr>
      <w:r w:rsidRPr="001532DA">
        <w:rPr>
          <w:rFonts w:cs="Arial"/>
          <w:b/>
          <w:szCs w:val="24"/>
        </w:rPr>
        <w:t>Questionário de caracterização clínica</w:t>
      </w:r>
      <w:r w:rsidR="00CE196D" w:rsidRPr="001532DA">
        <w:rPr>
          <w:rFonts w:cs="Arial"/>
          <w:b/>
          <w:szCs w:val="24"/>
        </w:rPr>
        <w:t xml:space="preserve"> </w:t>
      </w:r>
      <w:r w:rsidR="00CE196D" w:rsidRPr="001532DA">
        <w:rPr>
          <w:rFonts w:cs="Arial"/>
          <w:szCs w:val="24"/>
        </w:rPr>
        <w:t>(APÊNDICE 02)</w:t>
      </w:r>
    </w:p>
    <w:p w14:paraId="1420626D" w14:textId="77777777" w:rsidR="00B859EC" w:rsidRPr="001532DA" w:rsidRDefault="00B859EC" w:rsidP="00A872E6">
      <w:pPr>
        <w:spacing w:before="240" w:after="240"/>
        <w:ind w:firstLine="708"/>
        <w:rPr>
          <w:rFonts w:cs="Arial"/>
          <w:szCs w:val="24"/>
        </w:rPr>
      </w:pPr>
      <w:r w:rsidRPr="001532DA">
        <w:rPr>
          <w:rFonts w:cs="Arial"/>
          <w:szCs w:val="24"/>
        </w:rPr>
        <w:t>Os dados sociodemográficos (</w:t>
      </w:r>
      <w:r w:rsidR="0081648F" w:rsidRPr="001532DA">
        <w:rPr>
          <w:rFonts w:cs="Arial"/>
          <w:szCs w:val="24"/>
        </w:rPr>
        <w:t xml:space="preserve">sexo, </w:t>
      </w:r>
      <w:r w:rsidRPr="001532DA">
        <w:rPr>
          <w:rFonts w:cs="Arial"/>
          <w:szCs w:val="24"/>
        </w:rPr>
        <w:t xml:space="preserve">idade, faixa etária, </w:t>
      </w:r>
      <w:r w:rsidR="0081648F" w:rsidRPr="001532DA">
        <w:rPr>
          <w:rFonts w:cs="Arial"/>
          <w:szCs w:val="24"/>
        </w:rPr>
        <w:t xml:space="preserve">estado civil, </w:t>
      </w:r>
      <w:r w:rsidRPr="001532DA">
        <w:rPr>
          <w:rFonts w:cs="Arial"/>
          <w:szCs w:val="24"/>
        </w:rPr>
        <w:t>cor, escolaridade, renda, ocupação, arranjo de moradia e participação social) serão obtidos por um questionário estruturado, em forma de entrevista.</w:t>
      </w:r>
    </w:p>
    <w:p w14:paraId="396CA2C7" w14:textId="55BDC8FA" w:rsidR="00B859EC" w:rsidRPr="001532DA" w:rsidRDefault="00B859EC" w:rsidP="00A872E6">
      <w:pPr>
        <w:spacing w:before="240" w:after="240"/>
        <w:ind w:firstLine="708"/>
        <w:rPr>
          <w:rFonts w:cs="Arial"/>
          <w:szCs w:val="24"/>
        </w:rPr>
      </w:pPr>
      <w:r w:rsidRPr="001532DA">
        <w:rPr>
          <w:rFonts w:cs="Arial"/>
          <w:szCs w:val="24"/>
        </w:rPr>
        <w:t xml:space="preserve">Os dados clínicos compreenderão diagnóstico(s), medicamento(s) utilizado(s), histórico de etilismo e/ou tabagismo, percepção geral da saúde em “excelente”, “muito boa”, “boa”, “ruim” ou “muito ruim”, dor musculoesquelética </w:t>
      </w:r>
      <w:r w:rsidR="00BF48DB" w:rsidRPr="001532DA">
        <w:rPr>
          <w:rFonts w:cs="Arial"/>
          <w:szCs w:val="24"/>
        </w:rPr>
        <w:t xml:space="preserve">nos membros inferiores </w:t>
      </w:r>
      <w:r w:rsidRPr="001532DA">
        <w:rPr>
          <w:rFonts w:cs="Arial"/>
          <w:szCs w:val="24"/>
        </w:rPr>
        <w:t xml:space="preserve">e sua intensidade pela Escala Visual Analógica (EVA) (WEWERS, LOWE, 1990) em 0 a 10, representando as últimas 24 horas (h). </w:t>
      </w:r>
    </w:p>
    <w:p w14:paraId="17AD7919" w14:textId="77777777" w:rsidR="00B859EC" w:rsidRPr="001532DA" w:rsidRDefault="00B859EC" w:rsidP="00A872E6">
      <w:pPr>
        <w:spacing w:before="240" w:after="240"/>
        <w:ind w:firstLine="708"/>
        <w:rPr>
          <w:rFonts w:cs="Arial"/>
          <w:szCs w:val="24"/>
        </w:rPr>
      </w:pPr>
      <w:r w:rsidRPr="001532DA">
        <w:rPr>
          <w:rFonts w:cs="Arial"/>
          <w:szCs w:val="24"/>
        </w:rPr>
        <w:t>Pela grande influência dos dados antropométricos no equilíbrio corporal, a altura será mensurada por fita métrica fixada à parede, em metros (m) e o peso por balança do tipo plataforma, em quilogramas (kg). O Índice de Massa Corporal (IMC) será obtido da divisão da massa corporal pela estatura elevada ao quadrado (CERVI FRANCESCHINI, PRIORE, 2005) com pontuação: IMC˂22 = “Baixo Peso”, 22,1≤IMC≤26,9 = “Eutrófico”; IMC≥27 = “Sobrepeso” (LIPSCHITZ, 1994).</w:t>
      </w:r>
    </w:p>
    <w:p w14:paraId="750B6E86" w14:textId="77777777" w:rsidR="00A91F21" w:rsidRPr="001532DA" w:rsidRDefault="00465B15" w:rsidP="00A872E6">
      <w:pPr>
        <w:spacing w:before="240" w:after="240"/>
        <w:ind w:firstLine="708"/>
        <w:rPr>
          <w:rFonts w:eastAsia="Calibri" w:cs="Arial"/>
          <w:szCs w:val="24"/>
          <w:lang w:eastAsia="pt-BR"/>
        </w:rPr>
      </w:pPr>
      <w:r w:rsidRPr="001532DA">
        <w:rPr>
          <w:rFonts w:eastAsia="Calibri" w:cs="Arial"/>
          <w:szCs w:val="24"/>
          <w:lang w:eastAsia="pt-BR"/>
        </w:rPr>
        <w:t>P</w:t>
      </w:r>
      <w:r w:rsidR="00A91F21" w:rsidRPr="001532DA">
        <w:rPr>
          <w:rFonts w:eastAsia="Calibri" w:cs="Arial"/>
          <w:szCs w:val="24"/>
          <w:lang w:eastAsia="pt-BR"/>
        </w:rPr>
        <w:t>retende-se conhecer o tempo de diagnóstico d</w:t>
      </w:r>
      <w:r w:rsidRPr="001532DA">
        <w:rPr>
          <w:rFonts w:eastAsia="Calibri" w:cs="Arial"/>
          <w:szCs w:val="24"/>
          <w:lang w:eastAsia="pt-BR"/>
        </w:rPr>
        <w:t>o DM2</w:t>
      </w:r>
      <w:r w:rsidR="00A91F21" w:rsidRPr="001532DA">
        <w:rPr>
          <w:rFonts w:eastAsia="Calibri" w:cs="Arial"/>
          <w:szCs w:val="24"/>
          <w:lang w:eastAsia="pt-BR"/>
        </w:rPr>
        <w:t xml:space="preserve">; os valores dos exames laboratoriais de hemoglobina </w:t>
      </w:r>
      <w:proofErr w:type="spellStart"/>
      <w:r w:rsidR="00A91F21" w:rsidRPr="001532DA">
        <w:rPr>
          <w:rFonts w:eastAsia="Calibri" w:cs="Arial"/>
          <w:szCs w:val="24"/>
          <w:lang w:eastAsia="pt-BR"/>
        </w:rPr>
        <w:t>glicada</w:t>
      </w:r>
      <w:proofErr w:type="spellEnd"/>
      <w:r w:rsidR="00A91F21" w:rsidRPr="001532DA">
        <w:rPr>
          <w:rFonts w:eastAsia="Calibri" w:cs="Arial"/>
          <w:szCs w:val="24"/>
          <w:lang w:eastAsia="pt-BR"/>
        </w:rPr>
        <w:t xml:space="preserve"> e glicemia dos últimos seis meses; se faz uso de medicação para DM2 (medicamento via oral, </w:t>
      </w:r>
      <w:proofErr w:type="spellStart"/>
      <w:r w:rsidR="00A91F21" w:rsidRPr="001532DA">
        <w:rPr>
          <w:rFonts w:eastAsia="Calibri" w:cs="Arial"/>
          <w:szCs w:val="24"/>
          <w:lang w:eastAsia="pt-BR"/>
        </w:rPr>
        <w:t>insulinoterapia</w:t>
      </w:r>
      <w:proofErr w:type="spellEnd"/>
      <w:r w:rsidR="00A91F21" w:rsidRPr="001532DA">
        <w:rPr>
          <w:rFonts w:eastAsia="Calibri" w:cs="Arial"/>
          <w:szCs w:val="24"/>
          <w:lang w:eastAsia="pt-BR"/>
        </w:rPr>
        <w:t xml:space="preserve"> ou medicação oral associado com </w:t>
      </w:r>
      <w:proofErr w:type="spellStart"/>
      <w:r w:rsidR="00A91F21" w:rsidRPr="001532DA">
        <w:rPr>
          <w:rFonts w:eastAsia="Calibri" w:cs="Arial"/>
          <w:szCs w:val="24"/>
          <w:lang w:eastAsia="pt-BR"/>
        </w:rPr>
        <w:t>insulinoterapia</w:t>
      </w:r>
      <w:proofErr w:type="spellEnd"/>
      <w:r w:rsidR="00A91F21" w:rsidRPr="001532DA">
        <w:rPr>
          <w:rFonts w:eastAsia="Calibri" w:cs="Arial"/>
          <w:szCs w:val="24"/>
          <w:lang w:eastAsia="pt-BR"/>
        </w:rPr>
        <w:t>)</w:t>
      </w:r>
      <w:r w:rsidRPr="001532DA">
        <w:rPr>
          <w:rFonts w:eastAsia="Calibri" w:cs="Arial"/>
          <w:szCs w:val="24"/>
          <w:lang w:eastAsia="pt-BR"/>
        </w:rPr>
        <w:t xml:space="preserve">. </w:t>
      </w:r>
    </w:p>
    <w:p w14:paraId="529BFE98" w14:textId="77777777" w:rsidR="00465B15" w:rsidRPr="001532DA" w:rsidRDefault="00465B15" w:rsidP="00A872E6">
      <w:pPr>
        <w:spacing w:before="240" w:after="240"/>
        <w:ind w:firstLine="708"/>
        <w:rPr>
          <w:rFonts w:eastAsia="Calibri" w:cs="Arial"/>
          <w:szCs w:val="24"/>
          <w:shd w:val="clear" w:color="auto" w:fill="FFFF00"/>
          <w:lang w:eastAsia="pt-BR"/>
        </w:rPr>
      </w:pPr>
      <w:r w:rsidRPr="001532DA">
        <w:rPr>
          <w:rFonts w:eastAsia="Calibri" w:cs="Arial"/>
          <w:szCs w:val="24"/>
          <w:lang w:eastAsia="pt-BR"/>
        </w:rPr>
        <w:t xml:space="preserve">Será investigado se o paciente apresenta hipotensão ortostática mensurando-se sua pressão arterial com o paciente deitado e em pé; sabe-se que a queda de 20 </w:t>
      </w:r>
      <w:proofErr w:type="gramStart"/>
      <w:r w:rsidRPr="001532DA">
        <w:rPr>
          <w:rFonts w:eastAsia="Calibri" w:cs="Arial"/>
          <w:szCs w:val="24"/>
          <w:lang w:eastAsia="pt-BR"/>
        </w:rPr>
        <w:t>mmHg</w:t>
      </w:r>
      <w:proofErr w:type="gramEnd"/>
      <w:r w:rsidRPr="001532DA">
        <w:rPr>
          <w:rFonts w:eastAsia="Calibri" w:cs="Arial"/>
          <w:szCs w:val="24"/>
          <w:lang w:eastAsia="pt-BR"/>
        </w:rPr>
        <w:t xml:space="preserve"> da pressão arterial sistólica e 10 mmHg da pressão arterial diastólica quando </w:t>
      </w:r>
      <w:r w:rsidRPr="001532DA">
        <w:rPr>
          <w:rFonts w:eastAsia="Calibri" w:cs="Arial"/>
          <w:szCs w:val="24"/>
          <w:lang w:eastAsia="pt-BR"/>
        </w:rPr>
        <w:lastRenderedPageBreak/>
        <w:t xml:space="preserve">este paciente fica em pé e ainda sintomas de </w:t>
      </w:r>
      <w:proofErr w:type="spellStart"/>
      <w:r w:rsidRPr="001532DA">
        <w:rPr>
          <w:rFonts w:eastAsia="Calibri" w:cs="Arial"/>
          <w:szCs w:val="24"/>
          <w:lang w:eastAsia="pt-BR"/>
        </w:rPr>
        <w:t>hipoperfusão</w:t>
      </w:r>
      <w:proofErr w:type="spellEnd"/>
      <w:r w:rsidRPr="001532DA">
        <w:rPr>
          <w:rFonts w:eastAsia="Calibri" w:cs="Arial"/>
          <w:szCs w:val="24"/>
          <w:lang w:eastAsia="pt-BR"/>
        </w:rPr>
        <w:t xml:space="preserve"> cerebral caracteriza este problema (</w:t>
      </w:r>
      <w:r w:rsidRPr="001532DA">
        <w:rPr>
          <w:rFonts w:eastAsia="Calibri" w:cs="Arial"/>
          <w:caps/>
          <w:szCs w:val="24"/>
          <w:lang w:eastAsia="pt-BR"/>
        </w:rPr>
        <w:t>Wanjgarten, Serro-Azul, Maciel,</w:t>
      </w:r>
      <w:r w:rsidRPr="001532DA">
        <w:rPr>
          <w:rFonts w:eastAsia="Calibri" w:cs="Arial"/>
          <w:szCs w:val="24"/>
          <w:lang w:eastAsia="pt-BR"/>
        </w:rPr>
        <w:t xml:space="preserve"> 2007).</w:t>
      </w:r>
    </w:p>
    <w:p w14:paraId="4582E70F" w14:textId="77777777" w:rsidR="00465B15" w:rsidRPr="001532DA" w:rsidRDefault="00465B15" w:rsidP="00B90251">
      <w:pPr>
        <w:autoSpaceDE w:val="0"/>
        <w:autoSpaceDN w:val="0"/>
        <w:adjustRightInd w:val="0"/>
        <w:spacing w:before="60" w:after="240"/>
        <w:ind w:firstLine="709"/>
        <w:rPr>
          <w:rFonts w:eastAsia="Calibri" w:cs="Arial"/>
          <w:szCs w:val="24"/>
          <w:lang w:eastAsia="pt-BR"/>
        </w:rPr>
      </w:pPr>
      <w:r w:rsidRPr="001532DA">
        <w:rPr>
          <w:rFonts w:eastAsia="Calibri" w:cs="Arial"/>
          <w:szCs w:val="24"/>
          <w:lang w:eastAsia="pt-BR"/>
        </w:rPr>
        <w:t xml:space="preserve">A sensibilidade cutâneo-protetora será verificada por meio dos </w:t>
      </w:r>
      <w:proofErr w:type="spellStart"/>
      <w:r w:rsidRPr="001532DA">
        <w:rPr>
          <w:rFonts w:eastAsia="Calibri" w:cs="Arial"/>
          <w:szCs w:val="24"/>
          <w:lang w:eastAsia="pt-BR"/>
        </w:rPr>
        <w:t>monofilamentos</w:t>
      </w:r>
      <w:proofErr w:type="spellEnd"/>
      <w:r w:rsidRPr="001532DA">
        <w:rPr>
          <w:rFonts w:eastAsia="Calibri" w:cs="Arial"/>
          <w:szCs w:val="24"/>
          <w:lang w:eastAsia="pt-BR"/>
        </w:rPr>
        <w:t xml:space="preserve"> de </w:t>
      </w:r>
      <w:proofErr w:type="spellStart"/>
      <w:r w:rsidRPr="001532DA">
        <w:rPr>
          <w:rFonts w:eastAsia="Calibri" w:cs="Arial"/>
          <w:i/>
          <w:szCs w:val="24"/>
          <w:lang w:eastAsia="pt-BR"/>
        </w:rPr>
        <w:t>Semmes-Weinstein</w:t>
      </w:r>
      <w:proofErr w:type="spellEnd"/>
      <w:r w:rsidRPr="001532DA">
        <w:rPr>
          <w:rFonts w:eastAsia="Calibri" w:cs="Arial"/>
          <w:szCs w:val="24"/>
          <w:lang w:eastAsia="pt-BR"/>
        </w:rPr>
        <w:t xml:space="preserve">®. Este conjunto é formado por seis </w:t>
      </w:r>
      <w:proofErr w:type="spellStart"/>
      <w:r w:rsidRPr="001532DA">
        <w:rPr>
          <w:rFonts w:eastAsia="Calibri" w:cs="Arial"/>
          <w:szCs w:val="24"/>
          <w:lang w:eastAsia="pt-BR"/>
        </w:rPr>
        <w:t>monofilamentos</w:t>
      </w:r>
      <w:proofErr w:type="spellEnd"/>
      <w:r w:rsidRPr="001532DA">
        <w:rPr>
          <w:rFonts w:eastAsia="Calibri" w:cs="Arial"/>
          <w:szCs w:val="24"/>
          <w:lang w:eastAsia="pt-BR"/>
        </w:rPr>
        <w:t xml:space="preserve"> de nylon com diferentes diâmetros, que quando pressionados contra a pele podem gerar uma pressão que varia de 0,05 a 300g, quanto menor a gramatura sentida pelo avaliado melhor sua sensibilidade. Neste estudo, será utilizada para demonstração, a região do antebraço do MMSS dominante. O teste será aplicado na superfície plantar dos pés direito e esquerdo, na região da articulação </w:t>
      </w:r>
      <w:proofErr w:type="spellStart"/>
      <w:r w:rsidRPr="001532DA">
        <w:rPr>
          <w:rFonts w:eastAsia="Calibri" w:cs="Arial"/>
          <w:szCs w:val="24"/>
          <w:lang w:eastAsia="pt-BR"/>
        </w:rPr>
        <w:t>metatarsofalangea</w:t>
      </w:r>
      <w:proofErr w:type="spellEnd"/>
      <w:r w:rsidRPr="001532DA">
        <w:rPr>
          <w:rFonts w:eastAsia="Calibri" w:cs="Arial"/>
          <w:szCs w:val="24"/>
          <w:lang w:eastAsia="pt-BR"/>
        </w:rPr>
        <w:t xml:space="preserve"> e na região plantar do </w:t>
      </w:r>
      <w:proofErr w:type="spellStart"/>
      <w:r w:rsidRPr="001532DA">
        <w:rPr>
          <w:rFonts w:eastAsia="Calibri" w:cs="Arial"/>
          <w:szCs w:val="24"/>
          <w:lang w:eastAsia="pt-BR"/>
        </w:rPr>
        <w:t>hálux</w:t>
      </w:r>
      <w:proofErr w:type="spellEnd"/>
      <w:r w:rsidRPr="001532DA">
        <w:rPr>
          <w:rFonts w:eastAsia="Calibri" w:cs="Arial"/>
          <w:szCs w:val="24"/>
          <w:lang w:eastAsia="pt-BR"/>
        </w:rPr>
        <w:t xml:space="preserve">. Na presença de úlceras e </w:t>
      </w:r>
      <w:proofErr w:type="spellStart"/>
      <w:r w:rsidRPr="001532DA">
        <w:rPr>
          <w:rFonts w:eastAsia="Calibri" w:cs="Arial"/>
          <w:szCs w:val="24"/>
          <w:lang w:eastAsia="pt-BR"/>
        </w:rPr>
        <w:t>hiperqueratoses</w:t>
      </w:r>
      <w:proofErr w:type="spellEnd"/>
      <w:r w:rsidRPr="001532DA">
        <w:rPr>
          <w:rFonts w:eastAsia="Calibri" w:cs="Arial"/>
          <w:szCs w:val="24"/>
          <w:lang w:eastAsia="pt-BR"/>
        </w:rPr>
        <w:t>, a região adjacente será testada (</w:t>
      </w:r>
      <w:r w:rsidRPr="001532DA">
        <w:rPr>
          <w:rFonts w:eastAsia="Calibri" w:cs="Arial"/>
          <w:caps/>
          <w:szCs w:val="24"/>
          <w:lang w:eastAsia="pt-BR"/>
        </w:rPr>
        <w:t>Toledo, Barela</w:t>
      </w:r>
      <w:r w:rsidRPr="001532DA">
        <w:rPr>
          <w:rFonts w:eastAsia="Calibri" w:cs="Arial"/>
          <w:szCs w:val="24"/>
          <w:lang w:eastAsia="pt-BR"/>
        </w:rPr>
        <w:t>, 2010).</w:t>
      </w:r>
    </w:p>
    <w:p w14:paraId="49E6FC1F" w14:textId="77777777" w:rsidR="00465B15" w:rsidRPr="001532DA" w:rsidRDefault="00465B15" w:rsidP="00B90251">
      <w:pPr>
        <w:autoSpaceDE w:val="0"/>
        <w:autoSpaceDN w:val="0"/>
        <w:adjustRightInd w:val="0"/>
        <w:spacing w:before="60" w:after="240"/>
        <w:ind w:firstLine="709"/>
        <w:rPr>
          <w:rFonts w:eastAsia="Calibri" w:cs="Arial"/>
          <w:szCs w:val="24"/>
          <w:lang w:eastAsia="pt-BR"/>
        </w:rPr>
      </w:pPr>
      <w:r w:rsidRPr="001532DA">
        <w:rPr>
          <w:rFonts w:eastAsia="Calibri" w:cs="Arial"/>
          <w:szCs w:val="24"/>
          <w:lang w:eastAsia="pt-BR"/>
        </w:rPr>
        <w:t xml:space="preserve">Para sensibilidade vibratória, será utilizado diapasão de 128 Hz nos maléolos medial e lateral e base do primeiro metatarso, face dorsal, bilateralmente. Na presença de úlceras, a mesma conduta anterior será eleita. </w:t>
      </w:r>
    </w:p>
    <w:p w14:paraId="3D630AA7" w14:textId="77777777" w:rsidR="00465B15" w:rsidRPr="001532DA" w:rsidRDefault="00465B15" w:rsidP="00B90251">
      <w:pPr>
        <w:autoSpaceDE w:val="0"/>
        <w:autoSpaceDN w:val="0"/>
        <w:adjustRightInd w:val="0"/>
        <w:spacing w:before="60" w:after="240"/>
        <w:ind w:firstLine="709"/>
        <w:rPr>
          <w:rFonts w:eastAsia="Calibri" w:cs="Arial"/>
          <w:szCs w:val="24"/>
          <w:lang w:eastAsia="pt-BR"/>
        </w:rPr>
      </w:pPr>
      <w:r w:rsidRPr="001532DA">
        <w:rPr>
          <w:rFonts w:eastAsia="Calibri" w:cs="Arial"/>
          <w:szCs w:val="24"/>
          <w:lang w:eastAsia="pt-BR"/>
        </w:rPr>
        <w:t>O teste de sensibilidade proprioceptiva ou cinético postural será realizado com o paciente em decúbito dorsal. O paciente deve manter-se com os olhos fechados, e então o examinador irá posicionar um dos membros em determinada posição e vai solicitar para que o paciente faça o mesmo posicionamento do membro contralateral. Se houver integridade da sensibilidade profunda o paciente conseguirá realizar o movimento corretamente (</w:t>
      </w:r>
      <w:r w:rsidRPr="001532DA">
        <w:rPr>
          <w:rFonts w:eastAsia="Calibri" w:cs="Arial"/>
          <w:caps/>
          <w:szCs w:val="24"/>
          <w:lang w:eastAsia="pt-BR"/>
        </w:rPr>
        <w:t>Specialli,</w:t>
      </w:r>
      <w:r w:rsidRPr="001532DA">
        <w:rPr>
          <w:rFonts w:eastAsia="Calibri" w:cs="Arial"/>
          <w:szCs w:val="24"/>
          <w:lang w:eastAsia="pt-BR"/>
        </w:rPr>
        <w:t xml:space="preserve"> 1996). </w:t>
      </w:r>
    </w:p>
    <w:p w14:paraId="1B9C76E5" w14:textId="77777777" w:rsidR="00B859EC" w:rsidRPr="001532DA" w:rsidRDefault="00B859EC" w:rsidP="00A872E6">
      <w:pPr>
        <w:spacing w:before="240" w:after="240"/>
        <w:ind w:firstLine="708"/>
        <w:rPr>
          <w:rFonts w:cs="Arial"/>
          <w:szCs w:val="24"/>
        </w:rPr>
      </w:pPr>
      <w:r w:rsidRPr="001532DA">
        <w:rPr>
          <w:rFonts w:cs="Arial"/>
          <w:szCs w:val="24"/>
        </w:rPr>
        <w:t>Será realizado o inquérito de quedas. Para ter a mesma referência temporal quanto à ocorrência de quedas, na avaliação inicial, o histórico de quedas será referente aos seis meses anteriores à entrevista</w:t>
      </w:r>
      <w:r w:rsidR="00AD58A3" w:rsidRPr="001532DA">
        <w:rPr>
          <w:rFonts w:cs="Arial"/>
          <w:szCs w:val="24"/>
        </w:rPr>
        <w:t>.</w:t>
      </w:r>
    </w:p>
    <w:p w14:paraId="5C89FAF1" w14:textId="77777777" w:rsidR="00B859EC" w:rsidRPr="001532DA" w:rsidRDefault="00B859EC" w:rsidP="00A872E6">
      <w:pPr>
        <w:spacing w:before="240" w:after="240"/>
        <w:ind w:firstLine="708"/>
        <w:rPr>
          <w:rFonts w:cs="Arial"/>
          <w:szCs w:val="24"/>
        </w:rPr>
      </w:pPr>
      <w:r w:rsidRPr="001532DA">
        <w:rPr>
          <w:rFonts w:cs="Arial"/>
          <w:szCs w:val="24"/>
        </w:rPr>
        <w:t xml:space="preserve">Para maior esclarecimento sobre a queixa de tontura, serão avaliados os seguintes fatores: diagnóstico topográfico (periférico, central ou misto), tempo decorrido desde o início do sintoma, tipo de tontura (rotatória, não rotatória ou mista), duração (dias, horas, minutos ou segundos), periodicidade (esporádica, mensal, semanal ou diária) e sintomas associados (zumbido, náusea/vômito, sudorese/taquicardia, plenitude aural, </w:t>
      </w:r>
      <w:proofErr w:type="spellStart"/>
      <w:r w:rsidRPr="001532DA">
        <w:rPr>
          <w:rFonts w:cs="Arial"/>
          <w:szCs w:val="24"/>
        </w:rPr>
        <w:t>oscilopsia</w:t>
      </w:r>
      <w:proofErr w:type="spellEnd"/>
      <w:r w:rsidRPr="001532DA">
        <w:rPr>
          <w:rFonts w:cs="Arial"/>
          <w:szCs w:val="24"/>
        </w:rPr>
        <w:t xml:space="preserve">, perda auditiva e medo de queda). A EVA também será utilizada, mas com as inscrições de “sem tontura” e “tontura </w:t>
      </w:r>
      <w:r w:rsidRPr="001532DA">
        <w:rPr>
          <w:rFonts w:cs="Arial"/>
          <w:szCs w:val="24"/>
        </w:rPr>
        <w:lastRenderedPageBreak/>
        <w:t xml:space="preserve">intensa”, do </w:t>
      </w:r>
      <w:proofErr w:type="gramStart"/>
      <w:r w:rsidRPr="001532DA">
        <w:rPr>
          <w:rFonts w:cs="Arial"/>
          <w:szCs w:val="24"/>
        </w:rPr>
        <w:t>0</w:t>
      </w:r>
      <w:proofErr w:type="gramEnd"/>
      <w:r w:rsidRPr="001532DA">
        <w:rPr>
          <w:rFonts w:cs="Arial"/>
          <w:szCs w:val="24"/>
        </w:rPr>
        <w:t xml:space="preserve"> para o 10. O idoso marcará na linha o ponto que representa sua sensação de tontura nas últimas 24h. </w:t>
      </w:r>
    </w:p>
    <w:p w14:paraId="346CE1E4" w14:textId="416C9E00" w:rsidR="00C23CD7" w:rsidRPr="001532DA" w:rsidRDefault="00B940F7" w:rsidP="00C23CD7">
      <w:pPr>
        <w:pStyle w:val="PargrafodaLista"/>
        <w:numPr>
          <w:ilvl w:val="0"/>
          <w:numId w:val="17"/>
        </w:numPr>
        <w:spacing w:before="240" w:after="240"/>
        <w:rPr>
          <w:rFonts w:cs="Arial"/>
          <w:b/>
          <w:szCs w:val="24"/>
        </w:rPr>
      </w:pPr>
      <w:r w:rsidRPr="001532DA">
        <w:rPr>
          <w:rFonts w:cs="Arial"/>
          <w:b/>
          <w:szCs w:val="24"/>
        </w:rPr>
        <w:t>Prova Cognitiva de Leganés - PCL</w:t>
      </w:r>
      <w:r w:rsidR="002A3749" w:rsidRPr="001532DA">
        <w:rPr>
          <w:rFonts w:cs="Arial"/>
          <w:b/>
          <w:szCs w:val="24"/>
        </w:rPr>
        <w:t xml:space="preserve"> </w:t>
      </w:r>
      <w:r w:rsidR="002A3749" w:rsidRPr="001532DA">
        <w:rPr>
          <w:rFonts w:cs="Arial"/>
          <w:szCs w:val="24"/>
        </w:rPr>
        <w:t>(ANEXO 01)</w:t>
      </w:r>
    </w:p>
    <w:p w14:paraId="5022C8B6" w14:textId="2ED8FC98" w:rsidR="00C23CD7" w:rsidRPr="001532DA" w:rsidRDefault="00B940F7" w:rsidP="00C23CD7">
      <w:pPr>
        <w:spacing w:before="240" w:after="240"/>
        <w:ind w:firstLine="708"/>
        <w:rPr>
          <w:rFonts w:cs="Arial"/>
          <w:szCs w:val="24"/>
        </w:rPr>
      </w:pPr>
      <w:r w:rsidRPr="001532DA">
        <w:rPr>
          <w:rFonts w:cs="Arial"/>
          <w:szCs w:val="24"/>
        </w:rPr>
        <w:t xml:space="preserve">É um teste de rastreio cognitivo que foi criado na Espanha objetivando ser uma escala de fácil aplicação e que não tenha influência do grau de escolaridade no escore final. Neste sentido, para a realização do teste, o indivíduo não necessita apresentar as habilidades de escrever, calcular, desenhar ou até mesmo de obter um pensamento abstrato. Por isso, a escala é capaz de avaliar a cognição mesmo com populações de baixa escolaridade (ZUNZUNEGUI </w:t>
      </w:r>
      <w:proofErr w:type="gramStart"/>
      <w:r w:rsidRPr="001532DA">
        <w:rPr>
          <w:rFonts w:cs="Arial"/>
          <w:szCs w:val="24"/>
        </w:rPr>
        <w:t>et</w:t>
      </w:r>
      <w:proofErr w:type="gramEnd"/>
      <w:r w:rsidRPr="001532DA">
        <w:rPr>
          <w:rFonts w:cs="Arial"/>
          <w:szCs w:val="24"/>
        </w:rPr>
        <w:t xml:space="preserve"> al., 2000).</w:t>
      </w:r>
    </w:p>
    <w:p w14:paraId="555F2F28" w14:textId="71930C32" w:rsidR="00B940F7" w:rsidRPr="001532DA" w:rsidRDefault="00B940F7" w:rsidP="00C23CD7">
      <w:pPr>
        <w:spacing w:before="240" w:after="240"/>
        <w:ind w:firstLine="708"/>
        <w:rPr>
          <w:rFonts w:cs="Arial"/>
          <w:szCs w:val="24"/>
        </w:rPr>
      </w:pPr>
      <w:r w:rsidRPr="001532DA">
        <w:rPr>
          <w:rFonts w:cs="Arial"/>
          <w:szCs w:val="24"/>
        </w:rPr>
        <w:t>O teste possui 32 questões, agrupadas em 07 categorias: orientação temporal (</w:t>
      </w:r>
      <w:proofErr w:type="gramStart"/>
      <w:r w:rsidRPr="001532DA">
        <w:rPr>
          <w:rFonts w:cs="Arial"/>
          <w:szCs w:val="24"/>
        </w:rPr>
        <w:t>3</w:t>
      </w:r>
      <w:proofErr w:type="gramEnd"/>
      <w:r w:rsidRPr="001532DA">
        <w:rPr>
          <w:rFonts w:cs="Arial"/>
          <w:szCs w:val="24"/>
        </w:rPr>
        <w:t xml:space="preserve"> pontos); orientação espacial (2 pontos); informações pessoais (3 pontos); teste de nomeação (6 pontos); memória imediata (6 pontos); memória tardia (6 pontos); memória lógica (</w:t>
      </w:r>
      <w:r w:rsidR="004B25E3" w:rsidRPr="001532DA">
        <w:rPr>
          <w:rFonts w:cs="Arial"/>
          <w:szCs w:val="24"/>
        </w:rPr>
        <w:t>3 pontos</w:t>
      </w:r>
      <w:r w:rsidRPr="001532DA">
        <w:rPr>
          <w:rFonts w:cs="Arial"/>
          <w:szCs w:val="24"/>
        </w:rPr>
        <w:t>)</w:t>
      </w:r>
      <w:r w:rsidR="004B25E3" w:rsidRPr="001532DA">
        <w:rPr>
          <w:rFonts w:cs="Arial"/>
          <w:szCs w:val="24"/>
        </w:rPr>
        <w:t xml:space="preserve">. Os domínios abrangidos pelas categorias são memória e orientação. A pontuação total varia de 0 a 32 pontos, podendo alcançar de 0 a 8 no domínio orientação e de 0 a 24 pontos no domínio memória. Quanto melhor a pontuação, melhor o desempenho. O ponto de corte para déficit cognitivo é de 22 pontos. </w:t>
      </w:r>
    </w:p>
    <w:p w14:paraId="3147BDE5" w14:textId="14D6C39C" w:rsidR="004B25E3" w:rsidRPr="001532DA" w:rsidRDefault="004B25E3" w:rsidP="00C23CD7">
      <w:pPr>
        <w:spacing w:before="240" w:after="240"/>
        <w:ind w:firstLine="708"/>
        <w:rPr>
          <w:rFonts w:cs="Arial"/>
          <w:szCs w:val="24"/>
        </w:rPr>
      </w:pPr>
      <w:r w:rsidRPr="001532DA">
        <w:rPr>
          <w:rFonts w:cs="Arial"/>
          <w:szCs w:val="24"/>
        </w:rPr>
        <w:t xml:space="preserve">Os itens da escala apresentaram correlação de moderada a forte entre os domínios (p&lt;0,01). A análise de confiabilidade apresentou uma boa confiabilidade </w:t>
      </w:r>
      <w:proofErr w:type="gramStart"/>
      <w:r w:rsidRPr="001532DA">
        <w:rPr>
          <w:rFonts w:cs="Arial"/>
          <w:szCs w:val="24"/>
        </w:rPr>
        <w:t>inter-examinador</w:t>
      </w:r>
      <w:proofErr w:type="gramEnd"/>
      <w:r w:rsidRPr="001532DA">
        <w:rPr>
          <w:rFonts w:cs="Arial"/>
          <w:szCs w:val="24"/>
        </w:rPr>
        <w:t xml:space="preserve">, com um ICC=0.81, com intervalo de confiança de 95% variando de 0.72-0.88 (CALDAS, 2011). </w:t>
      </w:r>
    </w:p>
    <w:p w14:paraId="0A8F4CFE" w14:textId="2EC68472" w:rsidR="00B26DC4" w:rsidRPr="001532DA" w:rsidRDefault="00B26DC4" w:rsidP="00A872E6">
      <w:pPr>
        <w:pStyle w:val="PargrafodaLista"/>
        <w:numPr>
          <w:ilvl w:val="0"/>
          <w:numId w:val="17"/>
        </w:numPr>
        <w:spacing w:before="240" w:after="240"/>
        <w:rPr>
          <w:rFonts w:cs="Arial"/>
          <w:b/>
          <w:szCs w:val="24"/>
        </w:rPr>
      </w:pPr>
      <w:r w:rsidRPr="001532DA">
        <w:rPr>
          <w:rFonts w:cs="Arial"/>
          <w:b/>
          <w:szCs w:val="24"/>
        </w:rPr>
        <w:t xml:space="preserve">Mini </w:t>
      </w:r>
      <w:proofErr w:type="spellStart"/>
      <w:proofErr w:type="gramStart"/>
      <w:r w:rsidRPr="001532DA">
        <w:rPr>
          <w:rFonts w:cs="Arial"/>
          <w:b/>
          <w:szCs w:val="24"/>
        </w:rPr>
        <w:t>BESTest</w:t>
      </w:r>
      <w:proofErr w:type="spellEnd"/>
      <w:proofErr w:type="gramEnd"/>
      <w:r w:rsidR="002A3749" w:rsidRPr="001532DA">
        <w:rPr>
          <w:rFonts w:cs="Arial"/>
          <w:b/>
          <w:szCs w:val="24"/>
        </w:rPr>
        <w:t xml:space="preserve"> </w:t>
      </w:r>
      <w:r w:rsidR="00C47E71" w:rsidRPr="001532DA">
        <w:rPr>
          <w:rFonts w:cs="Arial"/>
          <w:szCs w:val="24"/>
        </w:rPr>
        <w:t>(ANEXO 02</w:t>
      </w:r>
      <w:r w:rsidR="002A3749" w:rsidRPr="001532DA">
        <w:rPr>
          <w:rFonts w:cs="Arial"/>
          <w:szCs w:val="24"/>
        </w:rPr>
        <w:t>)</w:t>
      </w:r>
    </w:p>
    <w:p w14:paraId="36896585" w14:textId="77777777" w:rsidR="00B26DC4" w:rsidRPr="001532DA" w:rsidRDefault="00B26DC4" w:rsidP="00A872E6">
      <w:pPr>
        <w:pStyle w:val="NormalWeb"/>
        <w:spacing w:before="240" w:beforeAutospacing="0" w:after="240" w:afterAutospacing="0" w:line="360" w:lineRule="auto"/>
        <w:ind w:firstLine="708"/>
        <w:jc w:val="both"/>
        <w:rPr>
          <w:rFonts w:ascii="Arial" w:hAnsi="Arial" w:cs="Arial"/>
        </w:rPr>
      </w:pPr>
      <w:r w:rsidRPr="001532DA">
        <w:rPr>
          <w:rFonts w:ascii="Arial" w:hAnsi="Arial" w:cs="Arial"/>
        </w:rPr>
        <w:t xml:space="preserve">Para avaliação funcional do equilíbrio corporal será utilizado o Mini - The Balance </w:t>
      </w:r>
      <w:proofErr w:type="spellStart"/>
      <w:r w:rsidRPr="001532DA">
        <w:rPr>
          <w:rFonts w:ascii="Arial" w:hAnsi="Arial" w:cs="Arial"/>
        </w:rPr>
        <w:t>Evaluation</w:t>
      </w:r>
      <w:proofErr w:type="spellEnd"/>
      <w:r w:rsidRPr="001532DA">
        <w:rPr>
          <w:rFonts w:ascii="Arial" w:hAnsi="Arial" w:cs="Arial"/>
        </w:rPr>
        <w:t xml:space="preserve"> Systems Test (Mini </w:t>
      </w:r>
      <w:proofErr w:type="spellStart"/>
      <w:proofErr w:type="gramStart"/>
      <w:r w:rsidRPr="001532DA">
        <w:rPr>
          <w:rFonts w:ascii="Arial" w:hAnsi="Arial" w:cs="Arial"/>
        </w:rPr>
        <w:t>BESTest</w:t>
      </w:r>
      <w:proofErr w:type="spellEnd"/>
      <w:proofErr w:type="gramEnd"/>
      <w:r w:rsidRPr="001532DA">
        <w:rPr>
          <w:rFonts w:ascii="Arial" w:hAnsi="Arial" w:cs="Arial"/>
        </w:rPr>
        <w:t xml:space="preserve">). Trata-se de um questionário formado por 14 testes, com um total de 36 itens divididos em quatro seções: </w:t>
      </w:r>
      <w:proofErr w:type="gramStart"/>
      <w:r w:rsidRPr="001532DA">
        <w:rPr>
          <w:rFonts w:ascii="Arial" w:hAnsi="Arial" w:cs="Arial"/>
        </w:rPr>
        <w:t>1</w:t>
      </w:r>
      <w:proofErr w:type="gramEnd"/>
      <w:r w:rsidRPr="001532DA">
        <w:rPr>
          <w:rFonts w:ascii="Arial" w:hAnsi="Arial" w:cs="Arial"/>
        </w:rPr>
        <w:t xml:space="preserve">. Transições e ajustes posturais antecipatórios; </w:t>
      </w:r>
      <w:proofErr w:type="gramStart"/>
      <w:r w:rsidRPr="001532DA">
        <w:rPr>
          <w:rFonts w:ascii="Arial" w:hAnsi="Arial" w:cs="Arial"/>
        </w:rPr>
        <w:t>2</w:t>
      </w:r>
      <w:proofErr w:type="gramEnd"/>
      <w:r w:rsidRPr="001532DA">
        <w:rPr>
          <w:rFonts w:ascii="Arial" w:hAnsi="Arial" w:cs="Arial"/>
        </w:rPr>
        <w:t xml:space="preserve">. Respostas posturais à perturbação; </w:t>
      </w:r>
      <w:proofErr w:type="gramStart"/>
      <w:r w:rsidRPr="001532DA">
        <w:rPr>
          <w:rFonts w:ascii="Arial" w:hAnsi="Arial" w:cs="Arial"/>
        </w:rPr>
        <w:t>3</w:t>
      </w:r>
      <w:proofErr w:type="gramEnd"/>
      <w:r w:rsidRPr="001532DA">
        <w:rPr>
          <w:rFonts w:ascii="Arial" w:hAnsi="Arial" w:cs="Arial"/>
        </w:rPr>
        <w:t xml:space="preserve">. Orientação sensorial; e </w:t>
      </w:r>
      <w:proofErr w:type="gramStart"/>
      <w:r w:rsidRPr="001532DA">
        <w:rPr>
          <w:rFonts w:ascii="Arial" w:hAnsi="Arial" w:cs="Arial"/>
        </w:rPr>
        <w:t>4</w:t>
      </w:r>
      <w:proofErr w:type="gramEnd"/>
      <w:r w:rsidRPr="001532DA">
        <w:rPr>
          <w:rFonts w:ascii="Arial" w:hAnsi="Arial" w:cs="Arial"/>
        </w:rPr>
        <w:t>. Estabilidade na marcha. Cada item é pontuado em uma escala ordinal de três pontos variando de zero (pior desempeno) a dois (melhor desempenho) (HORAK, WRISLEY, FRANK, 2009).</w:t>
      </w:r>
    </w:p>
    <w:p w14:paraId="50087077" w14:textId="77777777" w:rsidR="00B26DC4" w:rsidRPr="001532DA" w:rsidRDefault="00B26DC4" w:rsidP="00A872E6">
      <w:pPr>
        <w:pStyle w:val="NormalWeb"/>
        <w:spacing w:before="240" w:beforeAutospacing="0" w:after="240" w:afterAutospacing="0" w:line="360" w:lineRule="auto"/>
        <w:ind w:firstLine="708"/>
        <w:jc w:val="both"/>
        <w:rPr>
          <w:rFonts w:ascii="Arial" w:hAnsi="Arial" w:cs="Arial"/>
        </w:rPr>
      </w:pPr>
      <w:r w:rsidRPr="001532DA">
        <w:rPr>
          <w:rFonts w:ascii="Arial" w:hAnsi="Arial" w:cs="Arial"/>
        </w:rPr>
        <w:lastRenderedPageBreak/>
        <w:t>Ele analisa o desempenho em seis contextos ou sistemas específicos do controle postural: aspectos biomecânicos, limites de estabilidade e verticalidade, ajustes posturais antecipatórios, respostas posturais a perturbações externas, orientação sensorial durante a postura e estabilidade na marcha (PADGETT, JACOBS, KASSER, 2012).</w:t>
      </w:r>
    </w:p>
    <w:p w14:paraId="7D66D7BF" w14:textId="2BE6DFAD" w:rsidR="001572C0" w:rsidRPr="001532DA" w:rsidRDefault="001572C0" w:rsidP="00A872E6">
      <w:pPr>
        <w:pStyle w:val="NormalWeb"/>
        <w:spacing w:before="240" w:beforeAutospacing="0" w:after="240" w:afterAutospacing="0" w:line="360" w:lineRule="auto"/>
        <w:ind w:firstLine="708"/>
        <w:jc w:val="both"/>
        <w:rPr>
          <w:rFonts w:ascii="Arial" w:hAnsi="Arial" w:cs="Arial"/>
        </w:rPr>
      </w:pPr>
      <w:r w:rsidRPr="001532DA">
        <w:rPr>
          <w:rFonts w:ascii="Arial" w:hAnsi="Arial" w:cs="Arial"/>
        </w:rPr>
        <w:t xml:space="preserve">O Mini </w:t>
      </w:r>
      <w:proofErr w:type="spellStart"/>
      <w:proofErr w:type="gramStart"/>
      <w:r w:rsidRPr="001532DA">
        <w:rPr>
          <w:rFonts w:ascii="Arial" w:hAnsi="Arial" w:cs="Arial"/>
        </w:rPr>
        <w:t>BESTest</w:t>
      </w:r>
      <w:proofErr w:type="spellEnd"/>
      <w:proofErr w:type="gramEnd"/>
      <w:r w:rsidRPr="001532DA">
        <w:rPr>
          <w:rFonts w:ascii="Arial" w:hAnsi="Arial" w:cs="Arial"/>
        </w:rPr>
        <w:t xml:space="preserve"> foi traduzido e adaptado para o português com índice de confiabilidade </w:t>
      </w:r>
      <w:r w:rsidR="00C9685C" w:rsidRPr="001532DA">
        <w:rPr>
          <w:rFonts w:ascii="Arial" w:hAnsi="Arial" w:cs="Arial"/>
        </w:rPr>
        <w:t xml:space="preserve">de 0,99 para indivíduos idosos, com validade de constructo, estabilidade das respostas e capacidade de discriminação entre diferentes níveis de habilidade do equilíbrio corporal de idosos  (MAIA, 2012). </w:t>
      </w:r>
    </w:p>
    <w:p w14:paraId="6ECF5434" w14:textId="7AD65252" w:rsidR="00B26DC4" w:rsidRPr="001532DA" w:rsidRDefault="00C479CA" w:rsidP="00A872E6">
      <w:pPr>
        <w:pStyle w:val="PargrafodaLista"/>
        <w:numPr>
          <w:ilvl w:val="0"/>
          <w:numId w:val="17"/>
        </w:numPr>
        <w:spacing w:before="240" w:after="240"/>
        <w:rPr>
          <w:rFonts w:cs="Arial"/>
          <w:b/>
          <w:szCs w:val="24"/>
          <w:lang w:val="en-US"/>
        </w:rPr>
      </w:pPr>
      <w:r w:rsidRPr="001532DA">
        <w:rPr>
          <w:rFonts w:cs="Arial"/>
          <w:b/>
          <w:i/>
          <w:szCs w:val="24"/>
          <w:lang w:val="en-US"/>
        </w:rPr>
        <w:t>Short Physical Performance Battery</w:t>
      </w:r>
      <w:r w:rsidRPr="001532DA">
        <w:rPr>
          <w:rFonts w:cs="Arial"/>
          <w:b/>
          <w:szCs w:val="24"/>
          <w:lang w:val="en-US"/>
        </w:rPr>
        <w:t xml:space="preserve"> – SPPB </w:t>
      </w:r>
      <w:r w:rsidR="00C47E71" w:rsidRPr="001532DA">
        <w:rPr>
          <w:rFonts w:cs="Arial"/>
          <w:szCs w:val="24"/>
          <w:lang w:val="en-US"/>
        </w:rPr>
        <w:t>(ANEXO 03</w:t>
      </w:r>
      <w:r w:rsidR="002A3749" w:rsidRPr="001532DA">
        <w:rPr>
          <w:rFonts w:cs="Arial"/>
          <w:szCs w:val="24"/>
          <w:lang w:val="en-US"/>
        </w:rPr>
        <w:t>)</w:t>
      </w:r>
    </w:p>
    <w:p w14:paraId="22DE39F7" w14:textId="16278358" w:rsidR="00C479CA" w:rsidRPr="001532DA" w:rsidRDefault="00C479CA" w:rsidP="00A872E6">
      <w:pPr>
        <w:spacing w:before="240" w:after="240"/>
        <w:ind w:firstLine="708"/>
      </w:pPr>
      <w:r w:rsidRPr="001532DA">
        <w:t xml:space="preserve">O instrumento SPPB é composto por três testes que avaliam, na </w:t>
      </w:r>
      <w:proofErr w:type="spellStart"/>
      <w:r w:rsidRPr="001532DA">
        <w:t>seqüência</w:t>
      </w:r>
      <w:proofErr w:type="spellEnd"/>
      <w:r w:rsidRPr="001532DA">
        <w:t xml:space="preserve">, o equilíbrio estático em pé, a velocidade de marcha em passo habitual, medida em dois tempos em determinado percurso de ida e volta e, indiretamente, a força muscular dos MMII por meio do movimento de levantar-se da cadeira e </w:t>
      </w:r>
      <w:proofErr w:type="gramStart"/>
      <w:r w:rsidRPr="001532DA">
        <w:t>sentar-se</w:t>
      </w:r>
      <w:proofErr w:type="gramEnd"/>
      <w:r w:rsidRPr="001532DA">
        <w:t xml:space="preserve"> nela cinco vezes consecutivas e sem o auxílio dos membros</w:t>
      </w:r>
      <w:r w:rsidR="004704A2" w:rsidRPr="001532DA">
        <w:t xml:space="preserve"> superiores (NAKANO et al., 2007</w:t>
      </w:r>
      <w:r w:rsidRPr="001532DA">
        <w:t>).</w:t>
      </w:r>
    </w:p>
    <w:p w14:paraId="38B2D33A" w14:textId="29099524" w:rsidR="00A36479" w:rsidRPr="001532DA" w:rsidRDefault="00A36479" w:rsidP="00A872E6">
      <w:pPr>
        <w:spacing w:before="240" w:after="240"/>
        <w:ind w:firstLine="708"/>
      </w:pPr>
      <w:r w:rsidRPr="001532DA">
        <w:t>Trata-se de uma medida objetiva de avaliação do desempeno funcional do idoso independente de fatores socioculturais que estejam envolvidos em seu contexto. Ademais, o teste apresenta alta confiabilidade e validade.</w:t>
      </w:r>
    </w:p>
    <w:p w14:paraId="0F08684F" w14:textId="77777777" w:rsidR="00A82EF7" w:rsidRPr="001532DA" w:rsidRDefault="00A82EF7" w:rsidP="00A36479">
      <w:pPr>
        <w:spacing w:before="240" w:after="240"/>
        <w:ind w:firstLine="708"/>
      </w:pPr>
      <w:r w:rsidRPr="001532DA">
        <w:t>Para o teste de equilíbrio o participante deve conseguir manter-se em cada posição (</w:t>
      </w:r>
      <w:proofErr w:type="spellStart"/>
      <w:r w:rsidRPr="001532DA">
        <w:rPr>
          <w:i/>
        </w:rPr>
        <w:t>side-by-side</w:t>
      </w:r>
      <w:proofErr w:type="spellEnd"/>
      <w:r w:rsidRPr="001532DA">
        <w:rPr>
          <w:i/>
        </w:rPr>
        <w:t xml:space="preserve">, </w:t>
      </w:r>
      <w:proofErr w:type="spellStart"/>
      <w:r w:rsidRPr="001532DA">
        <w:rPr>
          <w:i/>
        </w:rPr>
        <w:t>semi-tandem</w:t>
      </w:r>
      <w:proofErr w:type="spellEnd"/>
      <w:r w:rsidRPr="001532DA">
        <w:rPr>
          <w:i/>
        </w:rPr>
        <w:t xml:space="preserve"> stand, tandem stand</w:t>
      </w:r>
      <w:r w:rsidRPr="001532DA">
        <w:t xml:space="preserve">) por 10 segundos. O escore é zero para o idoso incapaz de manter-se em equilíbrio na primeira posição por 10 seg. Caso permaneça na primeira posição por 10 seg, mas incapaz de manter a segunda posição, por 10 seg, o escore é um ponto. Atribui-se escore dois ao participante que consegue permanecer na segunda posição, por 10 </w:t>
      </w:r>
      <w:proofErr w:type="gramStart"/>
      <w:r w:rsidRPr="001532DA">
        <w:t>seg ,</w:t>
      </w:r>
      <w:proofErr w:type="gramEnd"/>
      <w:r w:rsidRPr="001532DA">
        <w:t xml:space="preserve"> e não o consegue na terceira posição, por mais de 3 seg. Atribui-se escore três para permanecer na terceira posição por 3 a 9 segundos e atribui-se o escore máximo de quatro pontos se conseguir ficar na terceira posição, por 10 seg (GURALNIK et al., 2000; </w:t>
      </w:r>
      <w:proofErr w:type="spellStart"/>
      <w:r w:rsidRPr="001532DA">
        <w:t>McDERMONT</w:t>
      </w:r>
      <w:proofErr w:type="spellEnd"/>
      <w:r w:rsidRPr="001532DA">
        <w:t xml:space="preserve"> et al., 2002). </w:t>
      </w:r>
    </w:p>
    <w:p w14:paraId="6D0BEA82" w14:textId="77777777" w:rsidR="00A82EF7" w:rsidRPr="001532DA" w:rsidRDefault="00A82EF7" w:rsidP="00A36479">
      <w:pPr>
        <w:spacing w:before="240" w:after="240"/>
        <w:ind w:firstLine="708"/>
      </w:pPr>
      <w:r w:rsidRPr="001532DA">
        <w:lastRenderedPageBreak/>
        <w:t xml:space="preserve">Para o teste de velocidade de marcha, pode-se utilizar a distância de 2.4 metros, três metros ou de quatro metros. Atribui-se escore zero ao participante incapaz de completar o teste. Atribui-se escore um para velocidade menor ou igual a 0,46 metros por segundo (m/s) ou para tempo maior que 8,70 seg; escore dois, para velocidade entre 0,47 a 0,64 m/s ou tempo entre 6,21 a 8,70 seg; escore três, para velocidade entre 0,65 a 0,82 m/s ou tempo entre 4,82 a 6,20 seg e escore máximo, quatro pontos, para velocidade maior que 0,83 m/s ou tempo menor que 4,82 seg para realização do teste. </w:t>
      </w:r>
    </w:p>
    <w:p w14:paraId="29F268B1" w14:textId="068A6572" w:rsidR="00A82EF7" w:rsidRPr="001532DA" w:rsidRDefault="00A82EF7" w:rsidP="00A36479">
      <w:pPr>
        <w:spacing w:before="240" w:after="240"/>
        <w:ind w:firstLine="708"/>
      </w:pPr>
      <w:r w:rsidRPr="001532DA">
        <w:t xml:space="preserve">No teste de levantar-se da cadeira o participante pontua zero, quando não completa o teste. Atribui-se escore um, para tempo de levantar-se da cadeira, nas cinco vezes consecutivas, maior que 16,7 seg; escore dois, para tempo entre 13,7 a 16,6 seg; escore três, para tempo entre 11,2 a 13,6 seg e o escore máximo, quatro pontos, para tempo menor que 11,1 seg (GURALNIK </w:t>
      </w:r>
      <w:proofErr w:type="gramStart"/>
      <w:r w:rsidRPr="001532DA">
        <w:t>et</w:t>
      </w:r>
      <w:proofErr w:type="gramEnd"/>
      <w:r w:rsidRPr="001532DA">
        <w:t xml:space="preserve"> al., 2000). O escore total da SPPB é obtido pela soma das pontuações de cada teste, variando de zero (pior desempenho) a 12 pontos (melhor desempenho). O resultado pode receber a seguinte graduação: 0 a 3 pontos (incapacidade ou desempenho muito ruim); 4 a 6 pontos (baixo desempenho); 7 a 9 pontos (moderado desempenho); 10 a 12 pontos (bom desempenho). </w:t>
      </w:r>
    </w:p>
    <w:p w14:paraId="5CCD93A5" w14:textId="71828A12" w:rsidR="004704A2" w:rsidRPr="001532DA" w:rsidRDefault="004704A2" w:rsidP="00A36479">
      <w:pPr>
        <w:spacing w:before="240" w:after="240"/>
        <w:ind w:firstLine="708"/>
      </w:pPr>
      <w:r w:rsidRPr="001532DA">
        <w:t xml:space="preserve">As análises de confiabilidade do SPPB versão português apresentaram consistência interna (α=0,725), por meio do coeficiente alfa de </w:t>
      </w:r>
      <w:proofErr w:type="spellStart"/>
      <w:r w:rsidRPr="001532DA">
        <w:t>Cronbach</w:t>
      </w:r>
      <w:proofErr w:type="spellEnd"/>
      <w:r w:rsidRPr="001532DA">
        <w:t xml:space="preserve">; </w:t>
      </w:r>
      <w:proofErr w:type="spellStart"/>
      <w:r w:rsidRPr="001532DA">
        <w:t>interobservador</w:t>
      </w:r>
      <w:proofErr w:type="spellEnd"/>
      <w:r w:rsidRPr="001532DA">
        <w:t xml:space="preserve"> (ICC=0,996) e teste-</w:t>
      </w:r>
      <w:proofErr w:type="spellStart"/>
      <w:r w:rsidRPr="001532DA">
        <w:t>reteste</w:t>
      </w:r>
      <w:proofErr w:type="spellEnd"/>
      <w:r w:rsidRPr="001532DA">
        <w:t xml:space="preserve"> (ICC=0,876), as duas últimas, por meio do coeficiente de correlação </w:t>
      </w:r>
      <w:proofErr w:type="spellStart"/>
      <w:proofErr w:type="gramStart"/>
      <w:r w:rsidRPr="001532DA">
        <w:t>intra-classe</w:t>
      </w:r>
      <w:proofErr w:type="spellEnd"/>
      <w:proofErr w:type="gramEnd"/>
      <w:r w:rsidRPr="001532DA">
        <w:t xml:space="preserve"> (ICC), com p&lt;0,001. Isso implica dizer que ouve uma boa confiabilidade (NAKANO, 2007). </w:t>
      </w:r>
    </w:p>
    <w:p w14:paraId="581F996C" w14:textId="73DE9D2E" w:rsidR="004E556D" w:rsidRPr="001532DA" w:rsidRDefault="00B940F7" w:rsidP="00A872E6">
      <w:pPr>
        <w:pStyle w:val="PargrafodaLista"/>
        <w:numPr>
          <w:ilvl w:val="0"/>
          <w:numId w:val="17"/>
        </w:numPr>
        <w:spacing w:before="240" w:after="240"/>
        <w:rPr>
          <w:rFonts w:cs="Arial"/>
          <w:b/>
          <w:szCs w:val="24"/>
        </w:rPr>
      </w:pPr>
      <w:r w:rsidRPr="001532DA">
        <w:rPr>
          <w:rFonts w:cs="Arial"/>
          <w:b/>
          <w:szCs w:val="24"/>
        </w:rPr>
        <w:t>Teste de M</w:t>
      </w:r>
      <w:r w:rsidR="007124F3" w:rsidRPr="001532DA">
        <w:rPr>
          <w:rFonts w:cs="Arial"/>
          <w:b/>
          <w:szCs w:val="24"/>
        </w:rPr>
        <w:t>arc</w:t>
      </w:r>
      <w:r w:rsidRPr="001532DA">
        <w:rPr>
          <w:rFonts w:cs="Arial"/>
          <w:b/>
          <w:szCs w:val="24"/>
        </w:rPr>
        <w:t>h</w:t>
      </w:r>
      <w:r w:rsidR="007124F3" w:rsidRPr="001532DA">
        <w:rPr>
          <w:rFonts w:cs="Arial"/>
          <w:b/>
          <w:szCs w:val="24"/>
        </w:rPr>
        <w:t xml:space="preserve">a </w:t>
      </w:r>
      <w:r w:rsidRPr="001532DA">
        <w:rPr>
          <w:rFonts w:cs="Arial"/>
          <w:b/>
          <w:szCs w:val="24"/>
        </w:rPr>
        <w:t>E</w:t>
      </w:r>
      <w:r w:rsidR="007124F3" w:rsidRPr="001532DA">
        <w:rPr>
          <w:rFonts w:cs="Arial"/>
          <w:b/>
          <w:szCs w:val="24"/>
        </w:rPr>
        <w:t xml:space="preserve">stacionária </w:t>
      </w:r>
      <w:r w:rsidRPr="001532DA">
        <w:rPr>
          <w:rFonts w:cs="Arial"/>
          <w:b/>
          <w:szCs w:val="24"/>
        </w:rPr>
        <w:t>de D</w:t>
      </w:r>
      <w:r w:rsidR="007124F3" w:rsidRPr="001532DA">
        <w:rPr>
          <w:rFonts w:cs="Arial"/>
          <w:b/>
          <w:szCs w:val="24"/>
        </w:rPr>
        <w:t xml:space="preserve">ois </w:t>
      </w:r>
      <w:r w:rsidRPr="001532DA">
        <w:rPr>
          <w:rFonts w:cs="Arial"/>
          <w:b/>
          <w:szCs w:val="24"/>
        </w:rPr>
        <w:t>M</w:t>
      </w:r>
      <w:r w:rsidR="007124F3" w:rsidRPr="001532DA">
        <w:rPr>
          <w:rFonts w:cs="Arial"/>
          <w:b/>
          <w:szCs w:val="24"/>
        </w:rPr>
        <w:t>inutos (TME2’)</w:t>
      </w:r>
      <w:r w:rsidR="004E556D" w:rsidRPr="001532DA">
        <w:rPr>
          <w:rFonts w:cs="Arial"/>
          <w:b/>
          <w:szCs w:val="24"/>
        </w:rPr>
        <w:t xml:space="preserve"> </w:t>
      </w:r>
    </w:p>
    <w:p w14:paraId="6EC49B6F" w14:textId="074C1B70" w:rsidR="004E556D" w:rsidRPr="001532DA" w:rsidRDefault="007124F3" w:rsidP="00A872E6">
      <w:pPr>
        <w:pStyle w:val="NormalWeb"/>
        <w:spacing w:before="240" w:beforeAutospacing="0" w:after="240" w:afterAutospacing="0" w:line="360" w:lineRule="auto"/>
        <w:ind w:firstLine="708"/>
        <w:jc w:val="both"/>
        <w:rPr>
          <w:rFonts w:ascii="Arial" w:hAnsi="Arial" w:cs="Arial"/>
        </w:rPr>
      </w:pPr>
      <w:r w:rsidRPr="001532DA">
        <w:rPr>
          <w:rFonts w:ascii="Arial" w:hAnsi="Arial" w:cs="Arial"/>
        </w:rPr>
        <w:t>É um teste prático, sem custos, de fácil aplicação e reprodutibilidade,</w:t>
      </w:r>
      <w:r w:rsidR="000969CA" w:rsidRPr="001532DA">
        <w:rPr>
          <w:rFonts w:ascii="Arial" w:hAnsi="Arial" w:cs="Arial"/>
        </w:rPr>
        <w:t xml:space="preserve"> </w:t>
      </w:r>
      <w:proofErr w:type="gramStart"/>
      <w:r w:rsidR="000969CA" w:rsidRPr="001532DA">
        <w:rPr>
          <w:rFonts w:ascii="Arial" w:hAnsi="Arial" w:cs="Arial"/>
        </w:rPr>
        <w:t>eu requer</w:t>
      </w:r>
      <w:proofErr w:type="gramEnd"/>
      <w:r w:rsidR="000969CA" w:rsidRPr="001532DA">
        <w:rPr>
          <w:rFonts w:ascii="Arial" w:hAnsi="Arial" w:cs="Arial"/>
        </w:rPr>
        <w:t xml:space="preserve"> um pequeno espaço para sua realização e é</w:t>
      </w:r>
      <w:r w:rsidRPr="001532DA">
        <w:rPr>
          <w:rFonts w:ascii="Arial" w:hAnsi="Arial" w:cs="Arial"/>
        </w:rPr>
        <w:t xml:space="preserve"> capaz de avaliar a capacidade funcional de idosos com comorbidades crônicas. </w:t>
      </w:r>
      <w:r w:rsidR="00E47E6E" w:rsidRPr="001532DA">
        <w:rPr>
          <w:rFonts w:ascii="Arial" w:hAnsi="Arial" w:cs="Arial"/>
        </w:rPr>
        <w:t xml:space="preserve"> </w:t>
      </w:r>
      <w:r w:rsidR="000969CA" w:rsidRPr="001532DA">
        <w:rPr>
          <w:rFonts w:ascii="Arial" w:hAnsi="Arial" w:cs="Arial"/>
        </w:rPr>
        <w:t xml:space="preserve">Ademais, este teste é capaz de substituir testes mais complexos e demorados, como o </w:t>
      </w:r>
      <w:proofErr w:type="spellStart"/>
      <w:r w:rsidR="000969CA" w:rsidRPr="001532DA">
        <w:rPr>
          <w:rFonts w:ascii="Arial" w:hAnsi="Arial" w:cs="Arial"/>
          <w:i/>
        </w:rPr>
        <w:t>Timed</w:t>
      </w:r>
      <w:proofErr w:type="spellEnd"/>
      <w:r w:rsidR="000969CA" w:rsidRPr="001532DA">
        <w:rPr>
          <w:rFonts w:ascii="Arial" w:hAnsi="Arial" w:cs="Arial"/>
          <w:i/>
        </w:rPr>
        <w:t xml:space="preserve"> </w:t>
      </w:r>
      <w:proofErr w:type="spellStart"/>
      <w:r w:rsidR="000969CA" w:rsidRPr="001532DA">
        <w:rPr>
          <w:rFonts w:ascii="Arial" w:hAnsi="Arial" w:cs="Arial"/>
          <w:i/>
        </w:rPr>
        <w:t>Up</w:t>
      </w:r>
      <w:proofErr w:type="spellEnd"/>
      <w:r w:rsidR="000969CA" w:rsidRPr="001532DA">
        <w:rPr>
          <w:rFonts w:ascii="Arial" w:hAnsi="Arial" w:cs="Arial"/>
          <w:i/>
        </w:rPr>
        <w:t xml:space="preserve"> </w:t>
      </w:r>
      <w:proofErr w:type="spellStart"/>
      <w:r w:rsidR="000969CA" w:rsidRPr="001532DA">
        <w:rPr>
          <w:rFonts w:ascii="Arial" w:hAnsi="Arial" w:cs="Arial"/>
          <w:i/>
        </w:rPr>
        <w:t>and</w:t>
      </w:r>
      <w:proofErr w:type="spellEnd"/>
      <w:r w:rsidR="000969CA" w:rsidRPr="001532DA">
        <w:rPr>
          <w:rFonts w:ascii="Arial" w:hAnsi="Arial" w:cs="Arial"/>
          <w:i/>
        </w:rPr>
        <w:t xml:space="preserve"> </w:t>
      </w:r>
      <w:proofErr w:type="gramStart"/>
      <w:r w:rsidR="000969CA" w:rsidRPr="001532DA">
        <w:rPr>
          <w:rFonts w:ascii="Arial" w:hAnsi="Arial" w:cs="Arial"/>
          <w:i/>
        </w:rPr>
        <w:t>Go</w:t>
      </w:r>
      <w:proofErr w:type="gramEnd"/>
      <w:r w:rsidR="000969CA" w:rsidRPr="001532DA">
        <w:rPr>
          <w:rFonts w:ascii="Arial" w:hAnsi="Arial" w:cs="Arial"/>
          <w:i/>
        </w:rPr>
        <w:t xml:space="preserve"> Test</w:t>
      </w:r>
      <w:r w:rsidR="000969CA" w:rsidRPr="001532DA">
        <w:rPr>
          <w:rFonts w:ascii="Arial" w:hAnsi="Arial" w:cs="Arial"/>
        </w:rPr>
        <w:t xml:space="preserve"> (TUGT) e o Teste de Caminhada de Seis Minutos. Inclusive, o teste apresent</w:t>
      </w:r>
      <w:r w:rsidR="00B940F7" w:rsidRPr="001532DA">
        <w:rPr>
          <w:rFonts w:ascii="Arial" w:hAnsi="Arial" w:cs="Arial"/>
        </w:rPr>
        <w:t>a</w:t>
      </w:r>
      <w:r w:rsidR="000969CA" w:rsidRPr="001532DA">
        <w:rPr>
          <w:rFonts w:ascii="Arial" w:hAnsi="Arial" w:cs="Arial"/>
        </w:rPr>
        <w:t xml:space="preserve"> sensibilidade de 80% (0,80) e especificidade de 54% (0,54) (GUEDES </w:t>
      </w:r>
      <w:proofErr w:type="gramStart"/>
      <w:r w:rsidR="000969CA" w:rsidRPr="001532DA">
        <w:rPr>
          <w:rFonts w:ascii="Arial" w:hAnsi="Arial" w:cs="Arial"/>
        </w:rPr>
        <w:t>et</w:t>
      </w:r>
      <w:proofErr w:type="gramEnd"/>
      <w:r w:rsidR="000969CA" w:rsidRPr="001532DA">
        <w:rPr>
          <w:rFonts w:ascii="Arial" w:hAnsi="Arial" w:cs="Arial"/>
        </w:rPr>
        <w:t xml:space="preserve"> al., 2015)</w:t>
      </w:r>
      <w:r w:rsidR="00B940F7" w:rsidRPr="001532DA">
        <w:rPr>
          <w:rFonts w:ascii="Arial" w:hAnsi="Arial" w:cs="Arial"/>
        </w:rPr>
        <w:t xml:space="preserve"> para idosos hipertensos e com outras comorbidades crônicas.</w:t>
      </w:r>
    </w:p>
    <w:p w14:paraId="078BF1FB" w14:textId="77777777" w:rsidR="00E27509" w:rsidRPr="001532DA" w:rsidRDefault="00E27509" w:rsidP="00A872E6">
      <w:pPr>
        <w:pStyle w:val="PargrafodaLista"/>
        <w:numPr>
          <w:ilvl w:val="0"/>
          <w:numId w:val="17"/>
        </w:numPr>
        <w:spacing w:before="240" w:after="240"/>
        <w:rPr>
          <w:rFonts w:cs="Arial"/>
          <w:b/>
          <w:szCs w:val="24"/>
        </w:rPr>
      </w:pPr>
      <w:r w:rsidRPr="001532DA">
        <w:rPr>
          <w:rFonts w:cs="Arial"/>
          <w:b/>
          <w:szCs w:val="24"/>
        </w:rPr>
        <w:lastRenderedPageBreak/>
        <w:t>Teste de força de preensão palmar</w:t>
      </w:r>
      <w:r w:rsidR="002A3749" w:rsidRPr="001532DA">
        <w:rPr>
          <w:rFonts w:cs="Arial"/>
          <w:b/>
          <w:szCs w:val="24"/>
        </w:rPr>
        <w:t xml:space="preserve"> </w:t>
      </w:r>
    </w:p>
    <w:p w14:paraId="1ECED904" w14:textId="77777777" w:rsidR="00E27509" w:rsidRPr="001532DA" w:rsidRDefault="00E27509" w:rsidP="00A872E6">
      <w:pPr>
        <w:spacing w:before="240" w:after="240"/>
        <w:ind w:firstLine="708"/>
        <w:rPr>
          <w:rFonts w:cs="Arial"/>
          <w:szCs w:val="24"/>
        </w:rPr>
      </w:pPr>
      <w:r w:rsidRPr="001532DA">
        <w:rPr>
          <w:rFonts w:cs="Arial"/>
          <w:szCs w:val="24"/>
        </w:rPr>
        <w:t xml:space="preserve">A mensuração será realizada através do Teste de Preensão Palmar (TPP). Este será realizado fazendo uso do Dinamômetro de Preensão Palmar de acordo com as orientações do fabricante e determinação dos estudos atuais do fenótipo de fragilidade. </w:t>
      </w:r>
    </w:p>
    <w:p w14:paraId="00683617" w14:textId="768E6252" w:rsidR="00E27509" w:rsidRPr="001532DA" w:rsidRDefault="00E27509" w:rsidP="00A872E6">
      <w:pPr>
        <w:spacing w:before="240" w:after="240"/>
        <w:ind w:firstLine="708"/>
        <w:rPr>
          <w:rFonts w:cs="Arial"/>
          <w:szCs w:val="24"/>
        </w:rPr>
      </w:pPr>
      <w:r w:rsidRPr="001532DA">
        <w:rPr>
          <w:rFonts w:cs="Arial"/>
          <w:szCs w:val="24"/>
        </w:rPr>
        <w:t xml:space="preserve">O paciente estará em sedestação em uma cadeira confortável, sem inclinação, pés apoiados sobre o chão formando um ângulo de 90º em relação à perna e o dinamômetro será segurado pelo paciente através de sua mão dominante. Desta forma, o braço da mão dominante deverá estar </w:t>
      </w:r>
      <w:r w:rsidR="00BF48DB" w:rsidRPr="001532DA">
        <w:rPr>
          <w:rFonts w:cs="Arial"/>
          <w:szCs w:val="24"/>
        </w:rPr>
        <w:t>neutro</w:t>
      </w:r>
      <w:r w:rsidRPr="001532DA">
        <w:rPr>
          <w:rFonts w:cs="Arial"/>
          <w:szCs w:val="24"/>
        </w:rPr>
        <w:t xml:space="preserve">, antebraço fletido a 90º e punho em posição neutra. O resultado será em Kg e será obtida a média em </w:t>
      </w:r>
      <w:proofErr w:type="gramStart"/>
      <w:r w:rsidRPr="001532DA">
        <w:rPr>
          <w:rFonts w:cs="Arial"/>
          <w:szCs w:val="24"/>
        </w:rPr>
        <w:t>3</w:t>
      </w:r>
      <w:proofErr w:type="gramEnd"/>
      <w:r w:rsidRPr="001532DA">
        <w:rPr>
          <w:rFonts w:cs="Arial"/>
          <w:szCs w:val="24"/>
        </w:rPr>
        <w:t xml:space="preserve"> tentativas (valor absol</w:t>
      </w:r>
      <w:r w:rsidR="00A54B65" w:rsidRPr="001532DA">
        <w:rPr>
          <w:rFonts w:cs="Arial"/>
          <w:szCs w:val="24"/>
        </w:rPr>
        <w:t>uto do paciente). Será</w:t>
      </w:r>
      <w:r w:rsidRPr="001532DA">
        <w:rPr>
          <w:rFonts w:cs="Arial"/>
          <w:szCs w:val="24"/>
        </w:rPr>
        <w:t xml:space="preserve"> respeitado o período de 1 minuto entre as tentativas (COSTA, NERI, 2011).</w:t>
      </w:r>
    </w:p>
    <w:p w14:paraId="38EFB658" w14:textId="77777777" w:rsidR="00E27509" w:rsidRPr="001532DA" w:rsidRDefault="00A54B65" w:rsidP="00A872E6">
      <w:pPr>
        <w:autoSpaceDE w:val="0"/>
        <w:autoSpaceDN w:val="0"/>
        <w:adjustRightInd w:val="0"/>
        <w:spacing w:before="240" w:after="240"/>
        <w:ind w:firstLine="708"/>
        <w:rPr>
          <w:rFonts w:cs="Arial"/>
          <w:szCs w:val="24"/>
        </w:rPr>
      </w:pPr>
      <w:r w:rsidRPr="001532DA">
        <w:rPr>
          <w:rFonts w:cs="Arial"/>
          <w:szCs w:val="24"/>
        </w:rPr>
        <w:t>Será positivo</w:t>
      </w:r>
      <w:r w:rsidR="00E27509" w:rsidRPr="001532DA">
        <w:rPr>
          <w:rFonts w:cs="Arial"/>
          <w:szCs w:val="24"/>
        </w:rPr>
        <w:t xml:space="preserve"> o item </w:t>
      </w:r>
      <w:r w:rsidRPr="001532DA">
        <w:rPr>
          <w:rFonts w:cs="Arial"/>
          <w:szCs w:val="24"/>
        </w:rPr>
        <w:t>cuja média das três medidas estiver</w:t>
      </w:r>
      <w:r w:rsidR="00E27509" w:rsidRPr="001532DA">
        <w:rPr>
          <w:rFonts w:cs="Arial"/>
          <w:szCs w:val="24"/>
        </w:rPr>
        <w:t xml:space="preserve"> entre os 20% menores valores da distribuição, com ajustamento por gênero e índice de massa corporal (IMC - peso/altura</w:t>
      </w:r>
      <w:r w:rsidR="00E27509" w:rsidRPr="001532DA">
        <w:rPr>
          <w:rFonts w:cs="Arial"/>
          <w:szCs w:val="24"/>
          <w:vertAlign w:val="superscript"/>
        </w:rPr>
        <w:t>2</w:t>
      </w:r>
      <w:r w:rsidR="00E27509" w:rsidRPr="001532DA">
        <w:rPr>
          <w:rFonts w:cs="Arial"/>
          <w:szCs w:val="24"/>
        </w:rPr>
        <w:t xml:space="preserve">), conforme as faixas sugeridas pela OMS (Quadro </w:t>
      </w:r>
      <w:proofErr w:type="gramStart"/>
      <w:r w:rsidR="00E27509" w:rsidRPr="001532DA">
        <w:rPr>
          <w:rFonts w:cs="Arial"/>
          <w:szCs w:val="24"/>
        </w:rPr>
        <w:t>1</w:t>
      </w:r>
      <w:proofErr w:type="gramEnd"/>
      <w:r w:rsidR="00E27509" w:rsidRPr="001532DA">
        <w:rPr>
          <w:rFonts w:cs="Arial"/>
          <w:szCs w:val="24"/>
        </w:rPr>
        <w:t xml:space="preserve">), citadas por </w:t>
      </w:r>
      <w:proofErr w:type="spellStart"/>
      <w:r w:rsidR="00E27509" w:rsidRPr="001532DA">
        <w:rPr>
          <w:rFonts w:cs="Arial"/>
          <w:szCs w:val="24"/>
        </w:rPr>
        <w:t>Marucci</w:t>
      </w:r>
      <w:proofErr w:type="spellEnd"/>
      <w:r w:rsidR="00E27509" w:rsidRPr="001532DA">
        <w:rPr>
          <w:rFonts w:cs="Arial"/>
          <w:szCs w:val="24"/>
        </w:rPr>
        <w:t xml:space="preserve"> e Barbosa (2003): </w:t>
      </w:r>
    </w:p>
    <w:tbl>
      <w:tblPr>
        <w:tblStyle w:val="Tabelacomgrade"/>
        <w:tblW w:w="0" w:type="auto"/>
        <w:jc w:val="center"/>
        <w:tblLook w:val="04A0" w:firstRow="1" w:lastRow="0" w:firstColumn="1" w:lastColumn="0" w:noHBand="0" w:noVBand="1"/>
      </w:tblPr>
      <w:tblGrid>
        <w:gridCol w:w="1935"/>
        <w:gridCol w:w="2296"/>
        <w:gridCol w:w="2131"/>
        <w:gridCol w:w="2358"/>
      </w:tblGrid>
      <w:tr w:rsidR="001532DA" w:rsidRPr="001532DA" w14:paraId="49122A2E" w14:textId="77777777" w:rsidTr="00E27509">
        <w:trPr>
          <w:jc w:val="center"/>
        </w:trPr>
        <w:tc>
          <w:tcPr>
            <w:tcW w:w="8720" w:type="dxa"/>
            <w:gridSpan w:val="4"/>
            <w:tcBorders>
              <w:top w:val="nil"/>
              <w:left w:val="nil"/>
              <w:right w:val="nil"/>
            </w:tcBorders>
          </w:tcPr>
          <w:p w14:paraId="5F332B54" w14:textId="77777777" w:rsidR="00E27509" w:rsidRPr="001532DA" w:rsidRDefault="00E27509" w:rsidP="00C23CD7">
            <w:pPr>
              <w:autoSpaceDE w:val="0"/>
              <w:autoSpaceDN w:val="0"/>
              <w:adjustRightInd w:val="0"/>
              <w:spacing w:line="360" w:lineRule="auto"/>
              <w:rPr>
                <w:rFonts w:cs="Arial"/>
                <w:szCs w:val="24"/>
              </w:rPr>
            </w:pPr>
            <w:r w:rsidRPr="001532DA">
              <w:rPr>
                <w:rFonts w:cs="Arial"/>
                <w:szCs w:val="24"/>
              </w:rPr>
              <w:t xml:space="preserve">Quadro </w:t>
            </w:r>
            <w:proofErr w:type="gramStart"/>
            <w:r w:rsidRPr="001532DA">
              <w:rPr>
                <w:rFonts w:cs="Arial"/>
                <w:szCs w:val="24"/>
              </w:rPr>
              <w:t>1</w:t>
            </w:r>
            <w:proofErr w:type="gramEnd"/>
            <w:r w:rsidRPr="001532DA">
              <w:rPr>
                <w:rFonts w:cs="Arial"/>
                <w:szCs w:val="24"/>
              </w:rPr>
              <w:t>: ajuste de gênero e IMC para a força de preensão manual</w:t>
            </w:r>
          </w:p>
        </w:tc>
      </w:tr>
      <w:tr w:rsidR="001532DA" w:rsidRPr="001532DA" w14:paraId="683FC8F7" w14:textId="77777777" w:rsidTr="00E27509">
        <w:trPr>
          <w:jc w:val="center"/>
        </w:trPr>
        <w:tc>
          <w:tcPr>
            <w:tcW w:w="4231" w:type="dxa"/>
            <w:gridSpan w:val="2"/>
          </w:tcPr>
          <w:p w14:paraId="58E8F96E" w14:textId="77777777" w:rsidR="00E27509" w:rsidRPr="001532DA" w:rsidRDefault="00E27509" w:rsidP="00C23CD7">
            <w:pPr>
              <w:autoSpaceDE w:val="0"/>
              <w:autoSpaceDN w:val="0"/>
              <w:adjustRightInd w:val="0"/>
              <w:spacing w:line="360" w:lineRule="auto"/>
              <w:jc w:val="center"/>
              <w:rPr>
                <w:rFonts w:cs="Arial"/>
                <w:b/>
                <w:szCs w:val="24"/>
              </w:rPr>
            </w:pPr>
            <w:r w:rsidRPr="001532DA">
              <w:rPr>
                <w:rFonts w:cs="Arial"/>
                <w:b/>
                <w:szCs w:val="24"/>
              </w:rPr>
              <w:t>Homens</w:t>
            </w:r>
          </w:p>
        </w:tc>
        <w:tc>
          <w:tcPr>
            <w:tcW w:w="4489" w:type="dxa"/>
            <w:gridSpan w:val="2"/>
          </w:tcPr>
          <w:p w14:paraId="7CB5DF2D" w14:textId="77777777" w:rsidR="00E27509" w:rsidRPr="001532DA" w:rsidRDefault="00E27509" w:rsidP="00C23CD7">
            <w:pPr>
              <w:autoSpaceDE w:val="0"/>
              <w:autoSpaceDN w:val="0"/>
              <w:adjustRightInd w:val="0"/>
              <w:spacing w:line="360" w:lineRule="auto"/>
              <w:jc w:val="center"/>
              <w:rPr>
                <w:rFonts w:cs="Arial"/>
                <w:b/>
                <w:szCs w:val="24"/>
              </w:rPr>
            </w:pPr>
            <w:r w:rsidRPr="001532DA">
              <w:rPr>
                <w:rFonts w:cs="Arial"/>
                <w:b/>
                <w:szCs w:val="24"/>
              </w:rPr>
              <w:t>Mulheres</w:t>
            </w:r>
          </w:p>
        </w:tc>
      </w:tr>
      <w:tr w:rsidR="001532DA" w:rsidRPr="001532DA" w14:paraId="76B612F2" w14:textId="77777777" w:rsidTr="00E27509">
        <w:trPr>
          <w:jc w:val="center"/>
        </w:trPr>
        <w:tc>
          <w:tcPr>
            <w:tcW w:w="1935" w:type="dxa"/>
          </w:tcPr>
          <w:p w14:paraId="720DA33D"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IMC</w:t>
            </w:r>
          </w:p>
        </w:tc>
        <w:tc>
          <w:tcPr>
            <w:tcW w:w="2296" w:type="dxa"/>
          </w:tcPr>
          <w:p w14:paraId="103C5080"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PONTO DE CORTE</w:t>
            </w:r>
          </w:p>
        </w:tc>
        <w:tc>
          <w:tcPr>
            <w:tcW w:w="2131" w:type="dxa"/>
          </w:tcPr>
          <w:p w14:paraId="74E9035B"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IMC</w:t>
            </w:r>
          </w:p>
        </w:tc>
        <w:tc>
          <w:tcPr>
            <w:tcW w:w="2358" w:type="dxa"/>
          </w:tcPr>
          <w:p w14:paraId="2A32B77D"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PONTO DE CORTE</w:t>
            </w:r>
          </w:p>
        </w:tc>
      </w:tr>
      <w:tr w:rsidR="001532DA" w:rsidRPr="001532DA" w14:paraId="7852094A" w14:textId="77777777" w:rsidTr="00E27509">
        <w:trPr>
          <w:jc w:val="center"/>
        </w:trPr>
        <w:tc>
          <w:tcPr>
            <w:tcW w:w="1935" w:type="dxa"/>
          </w:tcPr>
          <w:p w14:paraId="4201B444"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 xml:space="preserve">0 &lt; IMC </w:t>
            </w:r>
            <w:r w:rsidRPr="001532DA">
              <w:rPr>
                <w:rFonts w:eastAsia="SymbolMT" w:cs="Arial"/>
                <w:szCs w:val="24"/>
              </w:rPr>
              <w:t xml:space="preserve">≤ </w:t>
            </w:r>
            <w:r w:rsidRPr="001532DA">
              <w:rPr>
                <w:rFonts w:cs="Arial"/>
                <w:szCs w:val="24"/>
              </w:rPr>
              <w:t>23</w:t>
            </w:r>
          </w:p>
        </w:tc>
        <w:tc>
          <w:tcPr>
            <w:tcW w:w="2296" w:type="dxa"/>
          </w:tcPr>
          <w:p w14:paraId="566D7356"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27,00kgf</w:t>
            </w:r>
          </w:p>
        </w:tc>
        <w:tc>
          <w:tcPr>
            <w:tcW w:w="2131" w:type="dxa"/>
          </w:tcPr>
          <w:p w14:paraId="3FEE93E4"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 xml:space="preserve">0 &lt; IMC </w:t>
            </w:r>
            <w:r w:rsidRPr="001532DA">
              <w:rPr>
                <w:rFonts w:eastAsia="SymbolMT" w:cs="Arial"/>
                <w:szCs w:val="24"/>
              </w:rPr>
              <w:t xml:space="preserve">≤ </w:t>
            </w:r>
            <w:r w:rsidRPr="001532DA">
              <w:rPr>
                <w:rFonts w:cs="Arial"/>
                <w:szCs w:val="24"/>
              </w:rPr>
              <w:t>23</w:t>
            </w:r>
          </w:p>
        </w:tc>
        <w:tc>
          <w:tcPr>
            <w:tcW w:w="2358" w:type="dxa"/>
          </w:tcPr>
          <w:p w14:paraId="3EAC7003"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16,33 kgf</w:t>
            </w:r>
          </w:p>
        </w:tc>
      </w:tr>
      <w:tr w:rsidR="001532DA" w:rsidRPr="001532DA" w14:paraId="6A41BF25" w14:textId="77777777" w:rsidTr="00E27509">
        <w:trPr>
          <w:jc w:val="center"/>
        </w:trPr>
        <w:tc>
          <w:tcPr>
            <w:tcW w:w="1935" w:type="dxa"/>
          </w:tcPr>
          <w:p w14:paraId="7E3B52CA"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23 &lt; IMC &lt; 28</w:t>
            </w:r>
          </w:p>
        </w:tc>
        <w:tc>
          <w:tcPr>
            <w:tcW w:w="2296" w:type="dxa"/>
          </w:tcPr>
          <w:p w14:paraId="44E419C7"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28,67 kgf</w:t>
            </w:r>
          </w:p>
        </w:tc>
        <w:tc>
          <w:tcPr>
            <w:tcW w:w="2131" w:type="dxa"/>
          </w:tcPr>
          <w:p w14:paraId="7DBDADA6"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23 &lt; IMC &lt; 28</w:t>
            </w:r>
          </w:p>
        </w:tc>
        <w:tc>
          <w:tcPr>
            <w:tcW w:w="2358" w:type="dxa"/>
          </w:tcPr>
          <w:p w14:paraId="70BBA8A5"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16,67 kgf</w:t>
            </w:r>
          </w:p>
        </w:tc>
      </w:tr>
      <w:tr w:rsidR="001532DA" w:rsidRPr="001532DA" w14:paraId="7429144C" w14:textId="77777777" w:rsidTr="00E27509">
        <w:trPr>
          <w:jc w:val="center"/>
        </w:trPr>
        <w:tc>
          <w:tcPr>
            <w:tcW w:w="1935" w:type="dxa"/>
          </w:tcPr>
          <w:p w14:paraId="774EDC5C"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 xml:space="preserve">28 </w:t>
            </w:r>
            <w:r w:rsidRPr="001532DA">
              <w:rPr>
                <w:rFonts w:eastAsia="SymbolMT" w:cs="Arial"/>
                <w:szCs w:val="24"/>
              </w:rPr>
              <w:t xml:space="preserve">≤ </w:t>
            </w:r>
            <w:r w:rsidRPr="001532DA">
              <w:rPr>
                <w:rFonts w:cs="Arial"/>
                <w:szCs w:val="24"/>
              </w:rPr>
              <w:t>IMC &lt; 30</w:t>
            </w:r>
          </w:p>
        </w:tc>
        <w:tc>
          <w:tcPr>
            <w:tcW w:w="2296" w:type="dxa"/>
          </w:tcPr>
          <w:p w14:paraId="2768A12C"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29,50 kgf</w:t>
            </w:r>
          </w:p>
        </w:tc>
        <w:tc>
          <w:tcPr>
            <w:tcW w:w="2131" w:type="dxa"/>
          </w:tcPr>
          <w:p w14:paraId="73FBD040" w14:textId="77777777" w:rsidR="00E27509" w:rsidRPr="001532DA" w:rsidRDefault="00E27509" w:rsidP="00C23CD7">
            <w:pPr>
              <w:autoSpaceDE w:val="0"/>
              <w:autoSpaceDN w:val="0"/>
              <w:adjustRightInd w:val="0"/>
              <w:spacing w:line="360" w:lineRule="auto"/>
              <w:jc w:val="center"/>
              <w:rPr>
                <w:rFonts w:cs="Arial"/>
                <w:szCs w:val="24"/>
              </w:rPr>
            </w:pPr>
            <w:r w:rsidRPr="001532DA">
              <w:rPr>
                <w:rFonts w:cs="Arial"/>
                <w:szCs w:val="24"/>
              </w:rPr>
              <w:t xml:space="preserve">28 </w:t>
            </w:r>
            <w:r w:rsidRPr="001532DA">
              <w:rPr>
                <w:rFonts w:eastAsia="SymbolMT" w:cs="Arial"/>
                <w:szCs w:val="24"/>
              </w:rPr>
              <w:t xml:space="preserve">≤ </w:t>
            </w:r>
            <w:r w:rsidRPr="001532DA">
              <w:rPr>
                <w:rFonts w:cs="Arial"/>
                <w:szCs w:val="24"/>
              </w:rPr>
              <w:t>IMC &lt; 30</w:t>
            </w:r>
          </w:p>
        </w:tc>
        <w:tc>
          <w:tcPr>
            <w:tcW w:w="2358" w:type="dxa"/>
          </w:tcPr>
          <w:p w14:paraId="1E711B17"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17,33 kgf</w:t>
            </w:r>
          </w:p>
        </w:tc>
      </w:tr>
      <w:tr w:rsidR="001532DA" w:rsidRPr="001532DA" w14:paraId="47376F4E" w14:textId="77777777" w:rsidTr="00E27509">
        <w:trPr>
          <w:jc w:val="center"/>
        </w:trPr>
        <w:tc>
          <w:tcPr>
            <w:tcW w:w="1935" w:type="dxa"/>
          </w:tcPr>
          <w:p w14:paraId="66FCAABB"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30</w:t>
            </w:r>
          </w:p>
        </w:tc>
        <w:tc>
          <w:tcPr>
            <w:tcW w:w="2296" w:type="dxa"/>
          </w:tcPr>
          <w:p w14:paraId="062EC358"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28,67 kgf</w:t>
            </w:r>
          </w:p>
        </w:tc>
        <w:tc>
          <w:tcPr>
            <w:tcW w:w="2131" w:type="dxa"/>
          </w:tcPr>
          <w:p w14:paraId="4B08C0AA"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30</w:t>
            </w:r>
          </w:p>
        </w:tc>
        <w:tc>
          <w:tcPr>
            <w:tcW w:w="2358" w:type="dxa"/>
          </w:tcPr>
          <w:p w14:paraId="29D40E5B" w14:textId="77777777" w:rsidR="00E27509" w:rsidRPr="001532DA" w:rsidRDefault="00E27509" w:rsidP="00C23CD7">
            <w:pPr>
              <w:autoSpaceDE w:val="0"/>
              <w:autoSpaceDN w:val="0"/>
              <w:adjustRightInd w:val="0"/>
              <w:spacing w:line="360" w:lineRule="auto"/>
              <w:jc w:val="center"/>
              <w:rPr>
                <w:rFonts w:cs="Arial"/>
                <w:szCs w:val="24"/>
              </w:rPr>
            </w:pPr>
            <w:r w:rsidRPr="001532DA">
              <w:rPr>
                <w:rFonts w:eastAsia="SymbolMT" w:cs="Arial"/>
                <w:szCs w:val="24"/>
              </w:rPr>
              <w:t xml:space="preserve">≤ </w:t>
            </w:r>
            <w:r w:rsidRPr="001532DA">
              <w:rPr>
                <w:rFonts w:cs="Arial"/>
                <w:szCs w:val="24"/>
              </w:rPr>
              <w:t>16,67 kgf</w:t>
            </w:r>
          </w:p>
        </w:tc>
      </w:tr>
    </w:tbl>
    <w:p w14:paraId="34B5F0A8" w14:textId="241A3B9D" w:rsidR="00E27509" w:rsidRPr="001532DA" w:rsidRDefault="00D753BE" w:rsidP="00A872E6">
      <w:pPr>
        <w:spacing w:before="240" w:after="240"/>
        <w:rPr>
          <w:rFonts w:cs="Arial"/>
          <w:sz w:val="20"/>
          <w:szCs w:val="20"/>
        </w:rPr>
      </w:pPr>
      <w:r w:rsidRPr="001532DA">
        <w:rPr>
          <w:rFonts w:cs="Arial"/>
          <w:sz w:val="20"/>
          <w:szCs w:val="20"/>
        </w:rPr>
        <w:t>FONTE: MARUCCI</w:t>
      </w:r>
      <w:r w:rsidR="00E27509" w:rsidRPr="001532DA">
        <w:rPr>
          <w:rFonts w:cs="Arial"/>
          <w:sz w:val="20"/>
          <w:szCs w:val="20"/>
        </w:rPr>
        <w:t xml:space="preserve"> M., BARBOSA A. Estado nutricional e capacidade física. In: Lebrão ML, Duarte YAO, organizadores. SABE – Saúde, Bem-estar e Envelhecimento. Projeto SABE no município de São Paulo: uma abordagem inicial. Brasília: Organização </w:t>
      </w:r>
      <w:proofErr w:type="spellStart"/>
      <w:proofErr w:type="gramStart"/>
      <w:r w:rsidR="00E27509" w:rsidRPr="001532DA">
        <w:rPr>
          <w:rFonts w:cs="Arial"/>
          <w:sz w:val="20"/>
          <w:szCs w:val="20"/>
        </w:rPr>
        <w:t>PanAmericana</w:t>
      </w:r>
      <w:proofErr w:type="spellEnd"/>
      <w:proofErr w:type="gramEnd"/>
      <w:r w:rsidR="00E27509" w:rsidRPr="001532DA">
        <w:rPr>
          <w:rFonts w:cs="Arial"/>
          <w:sz w:val="20"/>
          <w:szCs w:val="20"/>
        </w:rPr>
        <w:t xml:space="preserve"> da Saúde; 2003. </w:t>
      </w:r>
      <w:proofErr w:type="gramStart"/>
      <w:r w:rsidR="00E27509" w:rsidRPr="001532DA">
        <w:rPr>
          <w:rFonts w:cs="Arial"/>
          <w:sz w:val="20"/>
          <w:szCs w:val="20"/>
        </w:rPr>
        <w:t>p.</w:t>
      </w:r>
      <w:proofErr w:type="gramEnd"/>
      <w:r w:rsidR="00E27509" w:rsidRPr="001532DA">
        <w:rPr>
          <w:rFonts w:cs="Arial"/>
          <w:sz w:val="20"/>
          <w:szCs w:val="20"/>
        </w:rPr>
        <w:t xml:space="preserve"> 93-118.</w:t>
      </w:r>
    </w:p>
    <w:p w14:paraId="42DE3765" w14:textId="3BA4F189" w:rsidR="00E27509" w:rsidRPr="001532DA" w:rsidRDefault="00E27509" w:rsidP="00A872E6">
      <w:pPr>
        <w:pStyle w:val="PargrafodaLista"/>
        <w:numPr>
          <w:ilvl w:val="0"/>
          <w:numId w:val="17"/>
        </w:numPr>
        <w:spacing w:before="240" w:after="240"/>
        <w:rPr>
          <w:rFonts w:cs="Arial"/>
          <w:b/>
          <w:szCs w:val="24"/>
        </w:rPr>
      </w:pPr>
      <w:proofErr w:type="spellStart"/>
      <w:r w:rsidRPr="001532DA">
        <w:rPr>
          <w:rFonts w:cs="Arial"/>
          <w:b/>
          <w:i/>
          <w:szCs w:val="24"/>
        </w:rPr>
        <w:t>Brazilian</w:t>
      </w:r>
      <w:proofErr w:type="spellEnd"/>
      <w:r w:rsidRPr="001532DA">
        <w:rPr>
          <w:rFonts w:cs="Arial"/>
          <w:b/>
          <w:i/>
          <w:szCs w:val="24"/>
        </w:rPr>
        <w:t xml:space="preserve"> OARS Multidimensional </w:t>
      </w:r>
      <w:proofErr w:type="spellStart"/>
      <w:r w:rsidRPr="001532DA">
        <w:rPr>
          <w:rFonts w:cs="Arial"/>
          <w:b/>
          <w:i/>
          <w:szCs w:val="24"/>
        </w:rPr>
        <w:t>Functional</w:t>
      </w:r>
      <w:proofErr w:type="spellEnd"/>
      <w:r w:rsidRPr="001532DA">
        <w:rPr>
          <w:rFonts w:cs="Arial"/>
          <w:b/>
          <w:i/>
          <w:szCs w:val="24"/>
        </w:rPr>
        <w:t xml:space="preserve"> </w:t>
      </w:r>
      <w:proofErr w:type="spellStart"/>
      <w:r w:rsidRPr="001532DA">
        <w:rPr>
          <w:rFonts w:cs="Arial"/>
          <w:b/>
          <w:i/>
          <w:szCs w:val="24"/>
        </w:rPr>
        <w:t>Assessment</w:t>
      </w:r>
      <w:proofErr w:type="spellEnd"/>
      <w:r w:rsidRPr="001532DA">
        <w:rPr>
          <w:rFonts w:cs="Arial"/>
          <w:b/>
          <w:i/>
          <w:szCs w:val="24"/>
        </w:rPr>
        <w:t xml:space="preserve"> </w:t>
      </w:r>
      <w:proofErr w:type="spellStart"/>
      <w:r w:rsidRPr="001532DA">
        <w:rPr>
          <w:rFonts w:cs="Arial"/>
          <w:b/>
          <w:i/>
          <w:szCs w:val="24"/>
        </w:rPr>
        <w:t>Questionaire</w:t>
      </w:r>
      <w:proofErr w:type="spellEnd"/>
      <w:r w:rsidR="002A3749" w:rsidRPr="001532DA">
        <w:rPr>
          <w:rFonts w:cs="Arial"/>
          <w:b/>
          <w:szCs w:val="24"/>
        </w:rPr>
        <w:t xml:space="preserve"> – BOMFAQ</w:t>
      </w:r>
      <w:r w:rsidR="00C47E71" w:rsidRPr="001532DA">
        <w:rPr>
          <w:rFonts w:cs="Arial"/>
          <w:szCs w:val="24"/>
        </w:rPr>
        <w:t xml:space="preserve"> (ANEXO 04</w:t>
      </w:r>
      <w:r w:rsidR="002A3749" w:rsidRPr="001532DA">
        <w:rPr>
          <w:rFonts w:cs="Arial"/>
          <w:szCs w:val="24"/>
        </w:rPr>
        <w:t>)</w:t>
      </w:r>
    </w:p>
    <w:p w14:paraId="61FFF9C7" w14:textId="77777777" w:rsidR="00E27509" w:rsidRPr="001532DA" w:rsidRDefault="00E27509" w:rsidP="00A872E6">
      <w:pPr>
        <w:spacing w:before="240" w:after="240"/>
        <w:ind w:firstLine="708"/>
        <w:rPr>
          <w:rFonts w:cs="Arial"/>
          <w:szCs w:val="24"/>
        </w:rPr>
      </w:pPr>
      <w:r w:rsidRPr="001532DA">
        <w:rPr>
          <w:rFonts w:cs="Arial"/>
          <w:szCs w:val="24"/>
        </w:rPr>
        <w:lastRenderedPageBreak/>
        <w:t xml:space="preserve">O BOMFAQ avalia a capacidade funcional sobre a dificuldade referida na realização de 15 atividades de vida diária (AVD), sendo oito atividades físicas de vida diária (AFVD) e sete atividades instrumentais de vida diária (AIVD). No questionário, quando há dificuldade em desempenhar alguma tarefa, esta é categorizada em “muita” ou “pouca” (RAMOS </w:t>
      </w:r>
      <w:proofErr w:type="gramStart"/>
      <w:r w:rsidRPr="001532DA">
        <w:rPr>
          <w:rFonts w:cs="Arial"/>
          <w:szCs w:val="24"/>
        </w:rPr>
        <w:t>et</w:t>
      </w:r>
      <w:proofErr w:type="gramEnd"/>
      <w:r w:rsidRPr="001532DA">
        <w:rPr>
          <w:rFonts w:cs="Arial"/>
          <w:szCs w:val="24"/>
        </w:rPr>
        <w:t xml:space="preserve"> al., 1993). Realiza-se a quantificação do número de AVD referidas como “difíceis” de realizar, que será igual ao total de atividades comprometidas. </w:t>
      </w:r>
    </w:p>
    <w:p w14:paraId="0BD79937" w14:textId="69EDB384" w:rsidR="00D328A5" w:rsidRPr="001532DA" w:rsidRDefault="00D328A5" w:rsidP="00A872E6">
      <w:pPr>
        <w:spacing w:before="240" w:after="240"/>
        <w:ind w:firstLine="708"/>
        <w:rPr>
          <w:rFonts w:cs="Arial"/>
          <w:szCs w:val="24"/>
        </w:rPr>
      </w:pPr>
      <w:r w:rsidRPr="001532DA">
        <w:rPr>
          <w:rFonts w:cs="Arial"/>
          <w:szCs w:val="24"/>
        </w:rPr>
        <w:t xml:space="preserve">Para a validade do BOMFAQ com idosos brasileiros, os coeficientes foram os seguintes: sensibilidade 82%, especificidade 77%, valor preditivo positivo 58%, valor preditivo negativo 92% e índice de erros 21%. Ou seja, trata-se de um instrumento válido, confiável e sensível (BLAY, RAMOS, MARI, 188). </w:t>
      </w:r>
    </w:p>
    <w:p w14:paraId="341E2A33" w14:textId="275AC486" w:rsidR="00B859EC" w:rsidRPr="001532DA" w:rsidRDefault="00B859EC" w:rsidP="00A872E6">
      <w:pPr>
        <w:pStyle w:val="PargrafodaLista"/>
        <w:numPr>
          <w:ilvl w:val="0"/>
          <w:numId w:val="17"/>
        </w:numPr>
        <w:spacing w:before="240" w:after="240"/>
        <w:rPr>
          <w:rFonts w:cs="Arial"/>
          <w:b/>
          <w:szCs w:val="24"/>
        </w:rPr>
      </w:pPr>
      <w:r w:rsidRPr="001532DA">
        <w:rPr>
          <w:rFonts w:cs="Arial"/>
          <w:b/>
          <w:szCs w:val="24"/>
        </w:rPr>
        <w:t xml:space="preserve">Escala de Confiança no Equilíbrio Específica para a Atividade </w:t>
      </w:r>
      <w:r w:rsidR="002A3749" w:rsidRPr="001532DA">
        <w:rPr>
          <w:rFonts w:cs="Arial"/>
          <w:b/>
          <w:szCs w:val="24"/>
        </w:rPr>
        <w:t xml:space="preserve">– </w:t>
      </w:r>
      <w:r w:rsidRPr="001532DA">
        <w:rPr>
          <w:rFonts w:cs="Arial"/>
          <w:b/>
          <w:szCs w:val="24"/>
        </w:rPr>
        <w:t>ABC</w:t>
      </w:r>
      <w:r w:rsidR="002A3749" w:rsidRPr="001532DA">
        <w:rPr>
          <w:rFonts w:cs="Arial"/>
          <w:b/>
          <w:szCs w:val="24"/>
        </w:rPr>
        <w:t xml:space="preserve"> </w:t>
      </w:r>
      <w:proofErr w:type="spellStart"/>
      <w:r w:rsidRPr="001532DA">
        <w:rPr>
          <w:rFonts w:cs="Arial"/>
          <w:b/>
          <w:i/>
          <w:szCs w:val="24"/>
        </w:rPr>
        <w:t>Scale</w:t>
      </w:r>
      <w:proofErr w:type="spellEnd"/>
      <w:r w:rsidR="002A3749" w:rsidRPr="001532DA">
        <w:rPr>
          <w:rFonts w:cs="Arial"/>
          <w:b/>
          <w:i/>
          <w:szCs w:val="24"/>
        </w:rPr>
        <w:t xml:space="preserve"> </w:t>
      </w:r>
      <w:r w:rsidR="00C47E71" w:rsidRPr="001532DA">
        <w:rPr>
          <w:rFonts w:cs="Arial"/>
          <w:szCs w:val="24"/>
        </w:rPr>
        <w:t>(ANEXO 05</w:t>
      </w:r>
      <w:r w:rsidR="002A3749" w:rsidRPr="001532DA">
        <w:rPr>
          <w:rFonts w:cs="Arial"/>
          <w:szCs w:val="24"/>
        </w:rPr>
        <w:t>)</w:t>
      </w:r>
    </w:p>
    <w:p w14:paraId="0445B761" w14:textId="44924DEF" w:rsidR="00B859EC" w:rsidRPr="001532DA" w:rsidRDefault="00B859EC" w:rsidP="00A872E6">
      <w:pPr>
        <w:spacing w:before="240" w:after="240"/>
        <w:ind w:firstLine="708"/>
        <w:rPr>
          <w:rFonts w:cs="Arial"/>
          <w:b/>
          <w:szCs w:val="24"/>
        </w:rPr>
      </w:pPr>
      <w:r w:rsidRPr="001532DA">
        <w:rPr>
          <w:szCs w:val="27"/>
        </w:rPr>
        <w:t>Consiste em avaliar o equilíbrio num conjunto de atividades cotidianas associadas a certas dificuldades. Ela é composta por 16 atividades, nas quais o avaliador questiona ao indivíduo sobre sua confiança no equilíbrio para desempenha</w:t>
      </w:r>
      <w:r w:rsidR="00227C89" w:rsidRPr="001532DA">
        <w:rPr>
          <w:szCs w:val="27"/>
        </w:rPr>
        <w:t xml:space="preserve">r as atividades das questões </w:t>
      </w:r>
      <w:r w:rsidRPr="001532DA">
        <w:rPr>
          <w:szCs w:val="27"/>
        </w:rPr>
        <w:t xml:space="preserve">em uma escala ordinal que varia entre “sem confiança – 0%” e “confiança </w:t>
      </w:r>
      <w:proofErr w:type="spellStart"/>
      <w:r w:rsidRPr="001532DA">
        <w:rPr>
          <w:szCs w:val="27"/>
        </w:rPr>
        <w:t>toral</w:t>
      </w:r>
      <w:proofErr w:type="spellEnd"/>
      <w:r w:rsidRPr="001532DA">
        <w:rPr>
          <w:szCs w:val="27"/>
        </w:rPr>
        <w:t xml:space="preserve"> – 100% (</w:t>
      </w:r>
      <w:proofErr w:type="gramStart"/>
      <w:r w:rsidRPr="001532DA">
        <w:rPr>
          <w:szCs w:val="27"/>
        </w:rPr>
        <w:t>BRANCO, 2010</w:t>
      </w:r>
      <w:proofErr w:type="gramEnd"/>
      <w:r w:rsidRPr="001532DA">
        <w:rPr>
          <w:szCs w:val="27"/>
        </w:rPr>
        <w:t>).</w:t>
      </w:r>
    </w:p>
    <w:p w14:paraId="0198B758" w14:textId="0C69AB06" w:rsidR="00B859EC" w:rsidRPr="001532DA" w:rsidRDefault="002A3749" w:rsidP="00A872E6">
      <w:pPr>
        <w:pStyle w:val="PargrafodaLista"/>
        <w:numPr>
          <w:ilvl w:val="0"/>
          <w:numId w:val="17"/>
        </w:numPr>
        <w:spacing w:before="240" w:after="240"/>
        <w:rPr>
          <w:rFonts w:cs="Arial"/>
          <w:b/>
          <w:szCs w:val="24"/>
          <w:lang w:val="en-US"/>
        </w:rPr>
      </w:pPr>
      <w:r w:rsidRPr="001532DA">
        <w:rPr>
          <w:rFonts w:cs="Arial"/>
          <w:b/>
          <w:i/>
          <w:szCs w:val="24"/>
          <w:lang w:val="en-US"/>
        </w:rPr>
        <w:t>Geriatric Depressio</w:t>
      </w:r>
      <w:r w:rsidR="0005584F" w:rsidRPr="001532DA">
        <w:rPr>
          <w:rFonts w:cs="Arial"/>
          <w:b/>
          <w:i/>
          <w:szCs w:val="24"/>
          <w:lang w:val="en-US"/>
        </w:rPr>
        <w:t>n</w:t>
      </w:r>
      <w:r w:rsidRPr="001532DA">
        <w:rPr>
          <w:rFonts w:cs="Arial"/>
          <w:b/>
          <w:i/>
          <w:szCs w:val="24"/>
          <w:lang w:val="en-US"/>
        </w:rPr>
        <w:t xml:space="preserve"> Scale</w:t>
      </w:r>
      <w:r w:rsidRPr="001532DA">
        <w:rPr>
          <w:rFonts w:cs="Arial"/>
          <w:b/>
          <w:szCs w:val="24"/>
          <w:lang w:val="en-US"/>
        </w:rPr>
        <w:t xml:space="preserve"> – GDS</w:t>
      </w:r>
      <w:r w:rsidR="00C47E71" w:rsidRPr="001532DA">
        <w:rPr>
          <w:rFonts w:cs="Arial"/>
          <w:szCs w:val="24"/>
          <w:lang w:val="en-US"/>
        </w:rPr>
        <w:t xml:space="preserve"> (ANEXO 06</w:t>
      </w:r>
      <w:r w:rsidRPr="001532DA">
        <w:rPr>
          <w:rFonts w:cs="Arial"/>
          <w:szCs w:val="24"/>
          <w:lang w:val="en-US"/>
        </w:rPr>
        <w:t>)</w:t>
      </w:r>
    </w:p>
    <w:p w14:paraId="5ABE59CC" w14:textId="77777777" w:rsidR="00B859EC" w:rsidRPr="001532DA" w:rsidRDefault="00B859EC" w:rsidP="00A872E6">
      <w:pPr>
        <w:spacing w:before="240" w:after="240"/>
        <w:ind w:firstLine="708"/>
        <w:rPr>
          <w:rFonts w:cs="Arial"/>
          <w:szCs w:val="24"/>
        </w:rPr>
      </w:pPr>
      <w:r w:rsidRPr="001532DA">
        <w:rPr>
          <w:rFonts w:cs="Arial"/>
          <w:szCs w:val="24"/>
        </w:rPr>
        <w:t xml:space="preserve">Trata-se de um instrumento de fácil e rápida aplicação, capaz de identificar sinais de depressão em pacientes idosos. Tal escala foi elaborada inicialmente com 30 questões buscando relacionar os itens mais presentes em pacientes diagnosticados com depressão. </w:t>
      </w:r>
    </w:p>
    <w:p w14:paraId="5387D51B" w14:textId="77777777" w:rsidR="00B859EC" w:rsidRPr="001532DA" w:rsidRDefault="00B859EC" w:rsidP="00A872E6">
      <w:pPr>
        <w:spacing w:before="240" w:after="240"/>
        <w:ind w:firstLine="708"/>
      </w:pPr>
      <w:r w:rsidRPr="001532DA">
        <w:rPr>
          <w:rFonts w:cs="Arial"/>
          <w:szCs w:val="24"/>
        </w:rPr>
        <w:t xml:space="preserve">Desta forma, a versão curta foi utilizada por </w:t>
      </w:r>
      <w:proofErr w:type="spellStart"/>
      <w:r w:rsidRPr="001532DA">
        <w:rPr>
          <w:rFonts w:cs="Arial"/>
          <w:szCs w:val="24"/>
        </w:rPr>
        <w:t>Paradela</w:t>
      </w:r>
      <w:proofErr w:type="spellEnd"/>
      <w:r w:rsidRPr="001532DA">
        <w:rPr>
          <w:rFonts w:cs="Arial"/>
          <w:szCs w:val="24"/>
        </w:rPr>
        <w:t xml:space="preserve">, Lourenço e Veras (2005) para gerar um rastreio de depressão em pacientes atendidos em ambulatórios, com a amostra semelhante à do presente estudo e, concluiu que </w:t>
      </w:r>
      <w:r w:rsidRPr="001532DA">
        <w:t xml:space="preserve">a GDS de 15 itens é um instrumento válido para o rastreamento dos transtornos do humor, sugerindo que a escala pode ser utilizada na prática clínica para a identificação destes transtornos na população geriátrica ambulatorial brasileira. </w:t>
      </w:r>
    </w:p>
    <w:p w14:paraId="1D0744A1" w14:textId="77777777" w:rsidR="00B859EC" w:rsidRPr="001532DA" w:rsidRDefault="00B859EC" w:rsidP="00A872E6">
      <w:pPr>
        <w:spacing w:before="240" w:after="240"/>
        <w:ind w:firstLine="708"/>
        <w:rPr>
          <w:rFonts w:cs="Arial"/>
          <w:szCs w:val="24"/>
        </w:rPr>
      </w:pPr>
      <w:r w:rsidRPr="001532DA">
        <w:rPr>
          <w:rFonts w:cs="Arial"/>
          <w:szCs w:val="24"/>
        </w:rPr>
        <w:lastRenderedPageBreak/>
        <w:t xml:space="preserve">Esta versão reduzida é composta por 15 questões diferentes uma da outra, em que os valores de 0 a 4 pontos indicam pacientes sem sintomas depressivos; de 5 a 10 pontos apresentam indícios de depressão leve ou moderada; e de </w:t>
      </w:r>
      <w:proofErr w:type="gramStart"/>
      <w:r w:rsidRPr="001532DA">
        <w:rPr>
          <w:rFonts w:cs="Arial"/>
          <w:szCs w:val="24"/>
        </w:rPr>
        <w:t>11 a 15 pontos, indício</w:t>
      </w:r>
      <w:proofErr w:type="gramEnd"/>
      <w:r w:rsidRPr="001532DA">
        <w:rPr>
          <w:rFonts w:cs="Arial"/>
          <w:szCs w:val="24"/>
        </w:rPr>
        <w:t xml:space="preserve"> de depressão grave ou intensa. </w:t>
      </w:r>
    </w:p>
    <w:p w14:paraId="3AE08378" w14:textId="77777777" w:rsidR="00B859EC" w:rsidRPr="001532DA" w:rsidRDefault="00A54B65" w:rsidP="00A872E6">
      <w:pPr>
        <w:spacing w:before="240" w:after="240"/>
        <w:ind w:firstLine="708"/>
        <w:rPr>
          <w:rFonts w:cs="Arial"/>
          <w:szCs w:val="24"/>
        </w:rPr>
      </w:pPr>
      <w:r w:rsidRPr="001532DA">
        <w:rPr>
          <w:rFonts w:cs="Arial"/>
          <w:szCs w:val="24"/>
        </w:rPr>
        <w:t>Vale ressaltar que esse instrumento</w:t>
      </w:r>
      <w:r w:rsidR="00B859EC" w:rsidRPr="001532DA">
        <w:rPr>
          <w:rFonts w:cs="Arial"/>
          <w:szCs w:val="24"/>
        </w:rPr>
        <w:t xml:space="preserve"> de rastreio de sintomas depressivos não </w:t>
      </w:r>
      <w:r w:rsidRPr="001532DA">
        <w:rPr>
          <w:rFonts w:cs="Arial"/>
          <w:szCs w:val="24"/>
        </w:rPr>
        <w:t>é capaz</w:t>
      </w:r>
      <w:r w:rsidR="00B859EC" w:rsidRPr="001532DA">
        <w:rPr>
          <w:rFonts w:cs="Arial"/>
          <w:szCs w:val="24"/>
        </w:rPr>
        <w:t xml:space="preserve"> de gerar diagnóstico de depressão ou de qualquer outra doença (BRETANHA </w:t>
      </w:r>
      <w:proofErr w:type="gramStart"/>
      <w:r w:rsidR="00B859EC" w:rsidRPr="001532DA">
        <w:rPr>
          <w:rFonts w:cs="Arial"/>
          <w:szCs w:val="24"/>
        </w:rPr>
        <w:t>et</w:t>
      </w:r>
      <w:proofErr w:type="gramEnd"/>
      <w:r w:rsidR="00B859EC" w:rsidRPr="001532DA">
        <w:rPr>
          <w:rFonts w:cs="Arial"/>
          <w:szCs w:val="24"/>
        </w:rPr>
        <w:t xml:space="preserve"> al., 2015). O GDS avalia os sintomas que tornam o idoso depressivo. Desta forma, caso haja a necessidade, o idoso com muitos sintomas </w:t>
      </w:r>
      <w:r w:rsidRPr="001532DA">
        <w:rPr>
          <w:rFonts w:cs="Arial"/>
          <w:szCs w:val="24"/>
        </w:rPr>
        <w:t>depressivos será encaminhado</w:t>
      </w:r>
      <w:r w:rsidR="00B859EC" w:rsidRPr="001532DA">
        <w:rPr>
          <w:rFonts w:cs="Arial"/>
          <w:szCs w:val="24"/>
        </w:rPr>
        <w:t xml:space="preserve"> para o setor de Psiquiatria e Psicologia do HUOL. </w:t>
      </w:r>
    </w:p>
    <w:p w14:paraId="0D1DA95F" w14:textId="6FDBEE57" w:rsidR="008F2928" w:rsidRPr="001532DA" w:rsidRDefault="008F2928" w:rsidP="00A872E6">
      <w:pPr>
        <w:spacing w:before="240" w:after="240"/>
        <w:ind w:firstLine="708"/>
        <w:rPr>
          <w:rFonts w:cs="Arial"/>
          <w:szCs w:val="24"/>
        </w:rPr>
      </w:pPr>
      <w:r w:rsidRPr="001532DA">
        <w:rPr>
          <w:rFonts w:cs="Arial"/>
          <w:shd w:val="clear" w:color="auto" w:fill="FFFFFF"/>
        </w:rPr>
        <w:t>A utilização da GDS para idosos atendidos em ambulatórios obteve sensibilidade de 81% e especificidade de 71%; e o valor da área sob a curva </w:t>
      </w:r>
      <w:proofErr w:type="spellStart"/>
      <w:r w:rsidRPr="001532DA">
        <w:rPr>
          <w:rFonts w:cs="Arial"/>
          <w:i/>
          <w:iCs/>
          <w:shd w:val="clear" w:color="auto" w:fill="FFFFFF"/>
        </w:rPr>
        <w:t>Receiver</w:t>
      </w:r>
      <w:proofErr w:type="spellEnd"/>
      <w:r w:rsidRPr="001532DA">
        <w:rPr>
          <w:rFonts w:cs="Arial"/>
          <w:i/>
          <w:iCs/>
          <w:shd w:val="clear" w:color="auto" w:fill="FFFFFF"/>
        </w:rPr>
        <w:t xml:space="preserve"> </w:t>
      </w:r>
      <w:proofErr w:type="spellStart"/>
      <w:r w:rsidRPr="001532DA">
        <w:rPr>
          <w:rFonts w:cs="Arial"/>
          <w:i/>
          <w:iCs/>
          <w:shd w:val="clear" w:color="auto" w:fill="FFFFFF"/>
        </w:rPr>
        <w:t>Operating</w:t>
      </w:r>
      <w:proofErr w:type="spellEnd"/>
      <w:r w:rsidRPr="001532DA">
        <w:rPr>
          <w:rFonts w:cs="Arial"/>
          <w:i/>
          <w:iCs/>
          <w:shd w:val="clear" w:color="auto" w:fill="FFFFFF"/>
        </w:rPr>
        <w:t xml:space="preserve"> </w:t>
      </w:r>
      <w:proofErr w:type="spellStart"/>
      <w:r w:rsidRPr="001532DA">
        <w:rPr>
          <w:rFonts w:cs="Arial"/>
          <w:i/>
          <w:iCs/>
          <w:shd w:val="clear" w:color="auto" w:fill="FFFFFF"/>
        </w:rPr>
        <w:t>Characteristic</w:t>
      </w:r>
      <w:proofErr w:type="spellEnd"/>
      <w:r w:rsidRPr="001532DA">
        <w:rPr>
          <w:rFonts w:cs="Arial"/>
          <w:shd w:val="clear" w:color="auto" w:fill="FFFFFF"/>
        </w:rPr>
        <w:t> foi de 0,85 (IC 95%: 0,79-0,91)</w:t>
      </w:r>
      <w:r w:rsidR="0056636F" w:rsidRPr="001532DA">
        <w:rPr>
          <w:rFonts w:cs="Arial"/>
          <w:shd w:val="clear" w:color="auto" w:fill="FFFFFF"/>
        </w:rPr>
        <w:t xml:space="preserve"> (</w:t>
      </w:r>
      <w:r w:rsidR="0056636F" w:rsidRPr="001532DA">
        <w:rPr>
          <w:rFonts w:cs="Arial"/>
          <w:szCs w:val="24"/>
        </w:rPr>
        <w:t>PARADELA, LOURENÇO, VERAS, 2005</w:t>
      </w:r>
      <w:r w:rsidR="0056636F" w:rsidRPr="001532DA">
        <w:rPr>
          <w:rFonts w:cs="Arial"/>
          <w:shd w:val="clear" w:color="auto" w:fill="FFFFFF"/>
        </w:rPr>
        <w:t>)</w:t>
      </w:r>
      <w:r w:rsidRPr="001532DA">
        <w:rPr>
          <w:rFonts w:cs="Arial"/>
          <w:shd w:val="clear" w:color="auto" w:fill="FFFFFF"/>
        </w:rPr>
        <w:t xml:space="preserve">. </w:t>
      </w:r>
    </w:p>
    <w:p w14:paraId="0E61B411" w14:textId="79FFD1CC" w:rsidR="002B4D46" w:rsidRPr="001532DA" w:rsidRDefault="002B4D46" w:rsidP="002B4D46">
      <w:pPr>
        <w:pStyle w:val="PargrafodaLista"/>
        <w:numPr>
          <w:ilvl w:val="0"/>
          <w:numId w:val="17"/>
        </w:numPr>
        <w:spacing w:before="240" w:after="240"/>
        <w:rPr>
          <w:rFonts w:cs="Arial"/>
          <w:b/>
          <w:szCs w:val="24"/>
        </w:rPr>
      </w:pPr>
      <w:r w:rsidRPr="001532DA">
        <w:rPr>
          <w:rFonts w:cs="Arial"/>
          <w:b/>
          <w:szCs w:val="24"/>
        </w:rPr>
        <w:t>Eventos Adversos no Seguimento</w:t>
      </w:r>
    </w:p>
    <w:p w14:paraId="6C0F1269" w14:textId="133D359C" w:rsidR="002B4D46" w:rsidRPr="001532DA" w:rsidRDefault="002B4D46" w:rsidP="002B4D46">
      <w:pPr>
        <w:ind w:firstLine="708"/>
        <w:rPr>
          <w:rFonts w:cs="Arial"/>
          <w:szCs w:val="24"/>
        </w:rPr>
      </w:pPr>
      <w:r w:rsidRPr="001532DA">
        <w:rPr>
          <w:rFonts w:cs="Arial"/>
          <w:szCs w:val="24"/>
        </w:rPr>
        <w:t xml:space="preserve">Para a avaliação de seguimento, </w:t>
      </w:r>
      <w:r w:rsidR="00A2250F" w:rsidRPr="001532DA">
        <w:rPr>
          <w:rFonts w:cs="Arial"/>
          <w:szCs w:val="24"/>
        </w:rPr>
        <w:t>os</w:t>
      </w:r>
      <w:r w:rsidR="007B3F57" w:rsidRPr="001532DA">
        <w:rPr>
          <w:rFonts w:cs="Arial"/>
          <w:szCs w:val="24"/>
        </w:rPr>
        <w:t xml:space="preserve"> participantes serão convidados a comparecer ao laboratório </w:t>
      </w:r>
      <w:proofErr w:type="gramStart"/>
      <w:r w:rsidR="00A2250F" w:rsidRPr="001532DA">
        <w:rPr>
          <w:rFonts w:cs="Arial"/>
          <w:szCs w:val="24"/>
        </w:rPr>
        <w:t>3</w:t>
      </w:r>
      <w:proofErr w:type="gramEnd"/>
      <w:r w:rsidR="00A2250F" w:rsidRPr="001532DA">
        <w:rPr>
          <w:rFonts w:cs="Arial"/>
          <w:szCs w:val="24"/>
        </w:rPr>
        <w:t xml:space="preserve"> meses após a finalização da última sessão do protocolo que ele executou. Ele será convocado em uma data previamente agendada e terá ligações mensais para relembrar este momento. A</w:t>
      </w:r>
      <w:r w:rsidRPr="001532DA">
        <w:rPr>
          <w:rFonts w:cs="Arial"/>
          <w:szCs w:val="24"/>
        </w:rPr>
        <w:t xml:space="preserve">lém dos dados coletados na primeira avaliação, serão coletadas informações adicionais, tais como hospitalizações, consulta médica fora da rotina, mudança na medicação, novo diagnóstico e presença de evento negativo. </w:t>
      </w:r>
    </w:p>
    <w:p w14:paraId="52206829" w14:textId="7A15DA02" w:rsidR="00E46796" w:rsidRPr="001532DA" w:rsidRDefault="00E46796" w:rsidP="00A872E6">
      <w:pPr>
        <w:spacing w:before="240" w:after="240"/>
        <w:ind w:firstLine="708"/>
        <w:rPr>
          <w:rFonts w:cs="Arial"/>
          <w:szCs w:val="24"/>
        </w:rPr>
      </w:pPr>
      <w:r w:rsidRPr="001532DA">
        <w:rPr>
          <w:rFonts w:cs="Arial"/>
          <w:szCs w:val="24"/>
        </w:rPr>
        <w:t>Todas as variáveis estudadas nesta pesquisa est</w:t>
      </w:r>
      <w:r w:rsidR="00B90251" w:rsidRPr="001532DA">
        <w:rPr>
          <w:rFonts w:cs="Arial"/>
          <w:szCs w:val="24"/>
        </w:rPr>
        <w:t>ão representadas no apêndice 03.</w:t>
      </w:r>
      <w:r w:rsidRPr="001532DA">
        <w:rPr>
          <w:rFonts w:cs="Arial"/>
          <w:szCs w:val="24"/>
        </w:rPr>
        <w:t xml:space="preserve"> </w:t>
      </w:r>
    </w:p>
    <w:p w14:paraId="64F58B58" w14:textId="55B096B9" w:rsidR="00C07251" w:rsidRPr="001532DA" w:rsidRDefault="00C07251" w:rsidP="00C07251">
      <w:pPr>
        <w:spacing w:before="240" w:after="240"/>
        <w:rPr>
          <w:rFonts w:cs="Arial"/>
          <w:szCs w:val="24"/>
        </w:rPr>
      </w:pPr>
      <w:r w:rsidRPr="001532DA">
        <w:rPr>
          <w:rFonts w:cs="Arial"/>
          <w:szCs w:val="24"/>
        </w:rPr>
        <w:t>5.7 PROCEDIMENTOS DA PESQUISA</w:t>
      </w:r>
    </w:p>
    <w:p w14:paraId="3AEFA8F4" w14:textId="77777777" w:rsidR="00C07251" w:rsidRPr="001532DA" w:rsidRDefault="00C07251" w:rsidP="00C07251">
      <w:pPr>
        <w:spacing w:before="240" w:after="240"/>
        <w:ind w:firstLine="708"/>
        <w:rPr>
          <w:rFonts w:cs="Arial"/>
          <w:szCs w:val="24"/>
        </w:rPr>
      </w:pPr>
      <w:r w:rsidRPr="001532DA">
        <w:rPr>
          <w:rFonts w:cs="Arial"/>
          <w:szCs w:val="24"/>
        </w:rPr>
        <w:t>Após a avaliação médica, aqueles que apresentarem diagnóstico clínico de DM2 serão encaminhados para a lista de espera do projeto de acordo com a disponibilidade do setor de avaliação e serão contatados por telefone na ordem da lista de espera para receber informações sobre a pesquisa. Aqueles que possuírem interesse e disponibilidade de participar do estudo serão agendados para verificar a elegibilidade. Assim, os sujeitos serão submetidos à avaliação nos períodos de pré-</w:t>
      </w:r>
      <w:r w:rsidRPr="001532DA">
        <w:rPr>
          <w:rFonts w:cs="Arial"/>
          <w:szCs w:val="24"/>
        </w:rPr>
        <w:lastRenderedPageBreak/>
        <w:t xml:space="preserve">intervenção, pós-intervenção e seguimento de três meses. O participante será cegado no protocolo que os grupos farão, ele não receberá informações sobre o que os demais participantes estão executando. </w:t>
      </w:r>
    </w:p>
    <w:p w14:paraId="17316765" w14:textId="77777777" w:rsidR="00C07251" w:rsidRPr="001532DA" w:rsidRDefault="00C07251" w:rsidP="00C07251">
      <w:pPr>
        <w:spacing w:before="240" w:after="240"/>
        <w:ind w:firstLine="709"/>
        <w:rPr>
          <w:rFonts w:cs="Arial"/>
          <w:szCs w:val="24"/>
        </w:rPr>
      </w:pPr>
      <w:r w:rsidRPr="001532DA">
        <w:rPr>
          <w:rFonts w:cs="Arial"/>
          <w:szCs w:val="24"/>
        </w:rPr>
        <w:t xml:space="preserve">Todo o protocolo de avaliação terá duração de, aproximadamente, 60 minutos, sendo realizadas pausas durante os testes para deixar o idoso confortável. No momento da avaliação do equilíbrio corporal, a segurança do idoso quanto ao risco de queda, será garantida pela presença de dois examinadores treinados, que permanecerão próximo a ele durante a execução dos testes e dos exercícios. Todos os procedimentos de avaliação serão realizados em uma sala ampla, ventilada e bem iluminada. Vale ressaltar que a avaliação e as intervenções acontecerão em dias distintos para que não aja sobrecarga funcional aos participantes da pesquisa. </w:t>
      </w:r>
    </w:p>
    <w:p w14:paraId="5D583D7F" w14:textId="77777777" w:rsidR="00C07251" w:rsidRPr="001532DA" w:rsidRDefault="00C07251" w:rsidP="00C07251">
      <w:pPr>
        <w:spacing w:before="240" w:after="240"/>
        <w:ind w:firstLine="709"/>
        <w:rPr>
          <w:rFonts w:cs="Arial"/>
          <w:szCs w:val="24"/>
        </w:rPr>
      </w:pPr>
      <w:r w:rsidRPr="001532DA">
        <w:rPr>
          <w:rFonts w:cs="Arial"/>
          <w:szCs w:val="24"/>
        </w:rPr>
        <w:t xml:space="preserve">O examinador principal dos desfechos será cego durante a alocação dos idosos nos grupos controle e intervenção e será responsável pela avaliação do participante nos dois períodos. O segundo avaliador também será cego e irá alocar a amostra e aplicará os protocolos. Os dados estatísticos serão analisados por um terceiro pesquisador, cego, que tratará os grupos por cores. Cada grupo terá uma cor específica que corresponderá ao protocolo que será executado, codificados pelas cores vermelho e azul. A equivalência entre grupos e cores só será revelada para os membros da equipe após a finalização da análise estatística. </w:t>
      </w:r>
    </w:p>
    <w:p w14:paraId="1D3C06A2" w14:textId="77777777" w:rsidR="00C07251" w:rsidRPr="001532DA" w:rsidRDefault="00C07251" w:rsidP="00C07251">
      <w:pPr>
        <w:spacing w:before="240" w:after="240"/>
        <w:ind w:firstLine="709"/>
        <w:rPr>
          <w:rFonts w:cs="Arial"/>
          <w:szCs w:val="24"/>
        </w:rPr>
      </w:pPr>
      <w:r w:rsidRPr="001532DA">
        <w:rPr>
          <w:rFonts w:cs="Arial"/>
          <w:szCs w:val="24"/>
        </w:rPr>
        <w:t xml:space="preserve">Caso o participante da pesquisa apresente alguma condição clínica que inviabilize a realização de algum procedimento no momento da avaliação e/ou intervenção (vertigem ou tontura [ANJOS, 2006]), será convidado a remarcar o procedimento de modo a comparecer ao laboratório após estabilidade física. </w:t>
      </w:r>
    </w:p>
    <w:p w14:paraId="4048D75E" w14:textId="05623DA1" w:rsidR="00DC14A1" w:rsidRPr="001532DA" w:rsidRDefault="00C47E71" w:rsidP="00407309">
      <w:pPr>
        <w:spacing w:before="240" w:after="240"/>
        <w:rPr>
          <w:rFonts w:cs="Arial"/>
          <w:szCs w:val="24"/>
        </w:rPr>
      </w:pPr>
      <w:r w:rsidRPr="001532DA">
        <w:rPr>
          <w:rFonts w:cs="Arial"/>
          <w:szCs w:val="24"/>
        </w:rPr>
        <w:t>5</w:t>
      </w:r>
      <w:r w:rsidR="006B0D67" w:rsidRPr="001532DA">
        <w:rPr>
          <w:rFonts w:cs="Arial"/>
          <w:szCs w:val="24"/>
        </w:rPr>
        <w:t>.8</w:t>
      </w:r>
      <w:r w:rsidR="00DC14A1" w:rsidRPr="001532DA">
        <w:rPr>
          <w:rFonts w:cs="Arial"/>
          <w:szCs w:val="24"/>
        </w:rPr>
        <w:t xml:space="preserve"> INTERVENÇÃO</w:t>
      </w:r>
    </w:p>
    <w:p w14:paraId="457B0F42" w14:textId="6A090F7B" w:rsidR="00B85636" w:rsidRPr="001532DA" w:rsidRDefault="00B85636" w:rsidP="00A872E6">
      <w:pPr>
        <w:spacing w:before="240" w:after="240"/>
        <w:rPr>
          <w:rFonts w:cs="Arial"/>
          <w:szCs w:val="24"/>
        </w:rPr>
      </w:pPr>
      <w:r w:rsidRPr="001532DA">
        <w:rPr>
          <w:rFonts w:cs="Arial"/>
          <w:szCs w:val="24"/>
        </w:rPr>
        <w:tab/>
        <w:t xml:space="preserve">A intervenção consistirá em dois protocolos distintos </w:t>
      </w:r>
      <w:r w:rsidR="005D2CEF" w:rsidRPr="001532DA">
        <w:rPr>
          <w:rFonts w:cs="Arial"/>
          <w:szCs w:val="24"/>
        </w:rPr>
        <w:t xml:space="preserve">conduzidos </w:t>
      </w:r>
      <w:r w:rsidRPr="001532DA">
        <w:rPr>
          <w:rFonts w:cs="Arial"/>
          <w:szCs w:val="24"/>
        </w:rPr>
        <w:t>pelo mesmo fisioterapeuta devidamente treinado e experiente em reabilitação do equilíbrio corporal no idoso.</w:t>
      </w:r>
    </w:p>
    <w:p w14:paraId="1D053636" w14:textId="7D22D522" w:rsidR="00311DB0" w:rsidRDefault="00311DB0" w:rsidP="0033335D">
      <w:pPr>
        <w:spacing w:before="240" w:after="240"/>
        <w:ind w:firstLine="708"/>
        <w:rPr>
          <w:rFonts w:cs="Arial"/>
          <w:szCs w:val="24"/>
        </w:rPr>
      </w:pPr>
      <w:r w:rsidRPr="001532DA">
        <w:rPr>
          <w:rFonts w:cs="Arial"/>
          <w:szCs w:val="24"/>
        </w:rPr>
        <w:t xml:space="preserve">Após a avaliação inicial, os pacientes serão randomizados entre os dois grupos pelo site </w:t>
      </w:r>
      <w:r w:rsidRPr="001532DA">
        <w:rPr>
          <w:rFonts w:cs="Arial"/>
          <w:i/>
          <w:szCs w:val="24"/>
        </w:rPr>
        <w:t>randomization.com</w:t>
      </w:r>
      <w:r w:rsidR="00373A3A" w:rsidRPr="001532DA">
        <w:rPr>
          <w:rFonts w:cs="Arial"/>
          <w:szCs w:val="24"/>
        </w:rPr>
        <w:t xml:space="preserve"> conforme o fluxograma adiante (figura 1):</w:t>
      </w:r>
    </w:p>
    <w:p w14:paraId="762D5DEC" w14:textId="77777777" w:rsidR="00AE2B9A" w:rsidRDefault="00AE2B9A" w:rsidP="0033335D">
      <w:pPr>
        <w:spacing w:before="240" w:after="240"/>
        <w:ind w:firstLine="708"/>
        <w:rPr>
          <w:rFonts w:cs="Arial"/>
          <w:szCs w:val="24"/>
        </w:rPr>
      </w:pPr>
    </w:p>
    <w:p w14:paraId="45792450" w14:textId="3C578731" w:rsidR="00AE2B9A" w:rsidRPr="001532DA" w:rsidRDefault="00AE2B9A" w:rsidP="0033335D">
      <w:pPr>
        <w:spacing w:before="240" w:after="240"/>
        <w:ind w:firstLine="708"/>
        <w:rPr>
          <w:rFonts w:cs="Arial"/>
          <w:szCs w:val="24"/>
        </w:rPr>
      </w:pPr>
      <w:r w:rsidRPr="001532DA">
        <w:rPr>
          <w:noProof/>
          <w:lang w:eastAsia="pt-BR"/>
        </w:rPr>
        <w:lastRenderedPageBreak/>
        <w:drawing>
          <wp:anchor distT="0" distB="0" distL="114300" distR="114300" simplePos="0" relativeHeight="251720704" behindDoc="1" locked="0" layoutInCell="1" allowOverlap="1" wp14:anchorId="651E6101" wp14:editId="796AFA2A">
            <wp:simplePos x="0" y="0"/>
            <wp:positionH relativeFrom="column">
              <wp:posOffset>1513840</wp:posOffset>
            </wp:positionH>
            <wp:positionV relativeFrom="paragraph">
              <wp:posOffset>13335</wp:posOffset>
            </wp:positionV>
            <wp:extent cx="2631440" cy="205930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4362" t="4282" r="28754" b="30467"/>
                    <a:stretch/>
                  </pic:blipFill>
                  <pic:spPr bwMode="auto">
                    <a:xfrm>
                      <a:off x="0" y="0"/>
                      <a:ext cx="2631440" cy="2059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FD8A49" w14:textId="6DF43381" w:rsidR="00373A3A" w:rsidRPr="001532DA" w:rsidRDefault="00373A3A" w:rsidP="00A45525">
      <w:pPr>
        <w:spacing w:before="240" w:after="240"/>
        <w:ind w:firstLine="708"/>
        <w:rPr>
          <w:rFonts w:cs="Arial"/>
          <w:szCs w:val="24"/>
        </w:rPr>
      </w:pPr>
    </w:p>
    <w:p w14:paraId="5EC0EF6B" w14:textId="77777777" w:rsidR="008769A6" w:rsidRPr="001532DA" w:rsidRDefault="008769A6" w:rsidP="00A45525">
      <w:pPr>
        <w:spacing w:before="240" w:after="240"/>
        <w:ind w:firstLine="708"/>
        <w:rPr>
          <w:rFonts w:cs="Arial"/>
          <w:szCs w:val="24"/>
        </w:rPr>
      </w:pPr>
    </w:p>
    <w:p w14:paraId="2AADC034" w14:textId="77777777" w:rsidR="008769A6" w:rsidRPr="001532DA" w:rsidRDefault="008769A6" w:rsidP="00A45525">
      <w:pPr>
        <w:spacing w:before="240" w:after="240"/>
        <w:ind w:firstLine="708"/>
        <w:rPr>
          <w:rFonts w:cs="Arial"/>
          <w:szCs w:val="24"/>
        </w:rPr>
      </w:pPr>
    </w:p>
    <w:p w14:paraId="66B346AE" w14:textId="77777777" w:rsidR="008769A6" w:rsidRPr="001532DA" w:rsidRDefault="008769A6" w:rsidP="00A45525">
      <w:pPr>
        <w:spacing w:before="240" w:after="240"/>
        <w:ind w:firstLine="708"/>
        <w:rPr>
          <w:rFonts w:cs="Arial"/>
          <w:szCs w:val="24"/>
        </w:rPr>
      </w:pPr>
    </w:p>
    <w:p w14:paraId="78AEF619" w14:textId="77777777" w:rsidR="00373A3A" w:rsidRPr="001532DA" w:rsidRDefault="00373A3A" w:rsidP="00373A3A">
      <w:pPr>
        <w:spacing w:before="240" w:after="240"/>
        <w:rPr>
          <w:rFonts w:cs="Arial"/>
          <w:sz w:val="22"/>
          <w:szCs w:val="24"/>
        </w:rPr>
      </w:pPr>
      <w:r w:rsidRPr="001532DA">
        <w:rPr>
          <w:rFonts w:cs="Arial"/>
          <w:sz w:val="22"/>
          <w:szCs w:val="24"/>
        </w:rPr>
        <w:t xml:space="preserve">Figura 1. Fluxograma referente </w:t>
      </w:r>
      <w:proofErr w:type="gramStart"/>
      <w:r w:rsidRPr="001532DA">
        <w:rPr>
          <w:rFonts w:cs="Arial"/>
          <w:sz w:val="22"/>
          <w:szCs w:val="24"/>
        </w:rPr>
        <w:t>a</w:t>
      </w:r>
      <w:proofErr w:type="gramEnd"/>
      <w:r w:rsidRPr="001532DA">
        <w:rPr>
          <w:rFonts w:cs="Arial"/>
          <w:sz w:val="22"/>
          <w:szCs w:val="24"/>
        </w:rPr>
        <w:t xml:space="preserve"> participação dos sujeitos em cada etapa da elaboração da pesquisa. </w:t>
      </w:r>
    </w:p>
    <w:p w14:paraId="6014B2D7" w14:textId="77777777" w:rsidR="00917D88" w:rsidRPr="001532DA" w:rsidRDefault="00917D88" w:rsidP="00917D88">
      <w:pPr>
        <w:pStyle w:val="PargrafodaLista"/>
        <w:numPr>
          <w:ilvl w:val="0"/>
          <w:numId w:val="22"/>
        </w:numPr>
        <w:spacing w:after="200"/>
        <w:rPr>
          <w:rFonts w:cs="Arial"/>
          <w:b/>
          <w:szCs w:val="24"/>
        </w:rPr>
      </w:pPr>
      <w:r w:rsidRPr="001532DA">
        <w:rPr>
          <w:rFonts w:cs="Arial"/>
          <w:b/>
          <w:szCs w:val="24"/>
        </w:rPr>
        <w:t>Orientações iniciais</w:t>
      </w:r>
    </w:p>
    <w:p w14:paraId="151DBD99" w14:textId="77777777" w:rsidR="00917D88" w:rsidRPr="001532DA" w:rsidRDefault="00917D88" w:rsidP="00227C89">
      <w:pPr>
        <w:spacing w:before="240"/>
        <w:ind w:firstLine="708"/>
        <w:rPr>
          <w:rFonts w:cs="Arial"/>
          <w:szCs w:val="24"/>
        </w:rPr>
      </w:pPr>
      <w:r w:rsidRPr="001532DA">
        <w:rPr>
          <w:rFonts w:cs="Arial"/>
          <w:szCs w:val="24"/>
        </w:rPr>
        <w:t>Antes do início das intervenções propostas nesta pesquisa ambos os grupos receberão orientações sobre cuidados gerais com o DM2 com base nas diretrizes da Sociedade Brasileira de Diabetes</w:t>
      </w:r>
      <w:r w:rsidR="00F4286F" w:rsidRPr="001532DA">
        <w:rPr>
          <w:rFonts w:cs="Arial"/>
          <w:szCs w:val="24"/>
        </w:rPr>
        <w:t xml:space="preserve"> (2015)</w:t>
      </w:r>
      <w:r w:rsidRPr="001532DA">
        <w:rPr>
          <w:rFonts w:cs="Arial"/>
          <w:szCs w:val="24"/>
        </w:rPr>
        <w:t>, contemplando informações sobre alimentação saudável, importância da atividade física, uso correto de medicações, entre outras</w:t>
      </w:r>
      <w:r w:rsidR="00E46796" w:rsidRPr="001532DA">
        <w:rPr>
          <w:rFonts w:cs="Arial"/>
          <w:szCs w:val="24"/>
        </w:rPr>
        <w:t xml:space="preserve"> (APÊNDICE 04</w:t>
      </w:r>
      <w:r w:rsidR="00F4286F" w:rsidRPr="001532DA">
        <w:rPr>
          <w:rFonts w:cs="Arial"/>
          <w:szCs w:val="24"/>
        </w:rPr>
        <w:t>)</w:t>
      </w:r>
      <w:r w:rsidRPr="001532DA">
        <w:rPr>
          <w:rFonts w:cs="Arial"/>
          <w:szCs w:val="24"/>
        </w:rPr>
        <w:t xml:space="preserve">. Este momento terá a duração de 10 minutos e será realizado apenas na primeira sessão de terapia. </w:t>
      </w:r>
    </w:p>
    <w:p w14:paraId="6749AA43" w14:textId="3BB1D668" w:rsidR="001A39C2" w:rsidRPr="001532DA" w:rsidRDefault="00E65FE5" w:rsidP="00A2181F">
      <w:pPr>
        <w:pStyle w:val="PargrafodaLista"/>
        <w:numPr>
          <w:ilvl w:val="0"/>
          <w:numId w:val="22"/>
        </w:numPr>
        <w:spacing w:before="240" w:after="240"/>
        <w:rPr>
          <w:rFonts w:cs="Arial"/>
          <w:b/>
          <w:szCs w:val="24"/>
        </w:rPr>
      </w:pPr>
      <w:r w:rsidRPr="001532DA">
        <w:rPr>
          <w:rFonts w:cs="Arial"/>
          <w:b/>
          <w:szCs w:val="24"/>
        </w:rPr>
        <w:t>Fortalecimento de membros inferiores</w:t>
      </w:r>
    </w:p>
    <w:p w14:paraId="4254B31C" w14:textId="1DDDD54C" w:rsidR="00A2181F" w:rsidRPr="001532DA" w:rsidRDefault="00A2181F" w:rsidP="00A2181F">
      <w:pPr>
        <w:spacing w:after="240"/>
        <w:ind w:firstLine="708"/>
        <w:rPr>
          <w:rFonts w:cs="Arial"/>
          <w:szCs w:val="24"/>
        </w:rPr>
      </w:pPr>
      <w:r w:rsidRPr="001532DA">
        <w:rPr>
          <w:rFonts w:cs="Arial"/>
          <w:szCs w:val="24"/>
        </w:rPr>
        <w:t xml:space="preserve">Ambos os grupos iniciarão seus protocolos com um treinamento de fortalecimento de membros inferiores adaptado de </w:t>
      </w:r>
      <w:proofErr w:type="spellStart"/>
      <w:r w:rsidRPr="001532DA">
        <w:rPr>
          <w:rFonts w:cs="Arial"/>
          <w:szCs w:val="24"/>
        </w:rPr>
        <w:t>Allet</w:t>
      </w:r>
      <w:proofErr w:type="spellEnd"/>
      <w:r w:rsidRPr="001532DA">
        <w:rPr>
          <w:rFonts w:cs="Arial"/>
          <w:szCs w:val="24"/>
        </w:rPr>
        <w:t xml:space="preserve"> </w:t>
      </w:r>
      <w:proofErr w:type="gramStart"/>
      <w:r w:rsidRPr="001532DA">
        <w:rPr>
          <w:rFonts w:cs="Arial"/>
          <w:szCs w:val="24"/>
        </w:rPr>
        <w:t>et</w:t>
      </w:r>
      <w:proofErr w:type="gramEnd"/>
      <w:r w:rsidRPr="001532DA">
        <w:rPr>
          <w:rFonts w:cs="Arial"/>
          <w:szCs w:val="24"/>
        </w:rPr>
        <w:t xml:space="preserve"> al. (2010) durante 10 minutos</w:t>
      </w:r>
      <w:r w:rsidR="00E517D4" w:rsidRPr="001532DA">
        <w:rPr>
          <w:rFonts w:cs="Arial"/>
          <w:szCs w:val="24"/>
        </w:rPr>
        <w:t xml:space="preserve"> (SOARES, SACHELLI, 2008)</w:t>
      </w:r>
      <w:r w:rsidRPr="001532DA">
        <w:rPr>
          <w:rFonts w:cs="Arial"/>
          <w:szCs w:val="24"/>
        </w:rPr>
        <w:t xml:space="preserve"> conforme descrito no quadro 02:</w:t>
      </w:r>
    </w:p>
    <w:p w14:paraId="20497880" w14:textId="0637DACD" w:rsidR="00A2181F" w:rsidRPr="001532DA" w:rsidRDefault="00A2181F" w:rsidP="00A2181F">
      <w:pPr>
        <w:rPr>
          <w:rFonts w:cs="Arial"/>
          <w:sz w:val="22"/>
          <w:szCs w:val="24"/>
        </w:rPr>
      </w:pPr>
      <w:r w:rsidRPr="001532DA">
        <w:rPr>
          <w:rFonts w:cs="Arial"/>
          <w:sz w:val="22"/>
          <w:szCs w:val="24"/>
        </w:rPr>
        <w:t xml:space="preserve">Quadro 02. Exercícios de fortalecimento de membros inferiores. </w:t>
      </w:r>
    </w:p>
    <w:tbl>
      <w:tblPr>
        <w:tblStyle w:val="Tabelacomgrade"/>
        <w:tblW w:w="0" w:type="auto"/>
        <w:tblLook w:val="04A0" w:firstRow="1" w:lastRow="0" w:firstColumn="1" w:lastColumn="0" w:noHBand="0" w:noVBand="1"/>
      </w:tblPr>
      <w:tblGrid>
        <w:gridCol w:w="3034"/>
        <w:gridCol w:w="2691"/>
        <w:gridCol w:w="2995"/>
      </w:tblGrid>
      <w:tr w:rsidR="001532DA" w:rsidRPr="001532DA" w14:paraId="07421585" w14:textId="77777777" w:rsidTr="00E517D4">
        <w:tc>
          <w:tcPr>
            <w:tcW w:w="3034" w:type="dxa"/>
          </w:tcPr>
          <w:p w14:paraId="466819FB" w14:textId="77777777" w:rsidR="00A2181F" w:rsidRPr="001532DA" w:rsidRDefault="00A2181F" w:rsidP="00A2181F">
            <w:pPr>
              <w:spacing w:line="360" w:lineRule="auto"/>
              <w:jc w:val="center"/>
              <w:rPr>
                <w:rFonts w:cs="Arial"/>
                <w:b/>
                <w:szCs w:val="24"/>
              </w:rPr>
            </w:pPr>
            <w:r w:rsidRPr="001532DA">
              <w:rPr>
                <w:rFonts w:cs="Arial"/>
                <w:b/>
                <w:szCs w:val="24"/>
              </w:rPr>
              <w:t>Exercício</w:t>
            </w:r>
          </w:p>
        </w:tc>
        <w:tc>
          <w:tcPr>
            <w:tcW w:w="2691" w:type="dxa"/>
          </w:tcPr>
          <w:p w14:paraId="22B97FBD" w14:textId="77777777" w:rsidR="00A2181F" w:rsidRPr="001532DA" w:rsidRDefault="00A2181F" w:rsidP="00A2181F">
            <w:pPr>
              <w:spacing w:line="360" w:lineRule="auto"/>
              <w:jc w:val="center"/>
              <w:rPr>
                <w:rFonts w:cs="Arial"/>
                <w:b/>
                <w:szCs w:val="24"/>
              </w:rPr>
            </w:pPr>
            <w:r w:rsidRPr="001532DA">
              <w:rPr>
                <w:rFonts w:cs="Arial"/>
                <w:b/>
                <w:szCs w:val="24"/>
              </w:rPr>
              <w:t>Evolução</w:t>
            </w:r>
          </w:p>
        </w:tc>
        <w:tc>
          <w:tcPr>
            <w:tcW w:w="2995" w:type="dxa"/>
          </w:tcPr>
          <w:p w14:paraId="41662910" w14:textId="77777777" w:rsidR="00A2181F" w:rsidRPr="001532DA" w:rsidRDefault="00A2181F" w:rsidP="00A2181F">
            <w:pPr>
              <w:spacing w:line="360" w:lineRule="auto"/>
              <w:jc w:val="center"/>
              <w:rPr>
                <w:rFonts w:cs="Arial"/>
                <w:b/>
                <w:szCs w:val="24"/>
              </w:rPr>
            </w:pPr>
            <w:r w:rsidRPr="001532DA">
              <w:rPr>
                <w:rFonts w:cs="Arial"/>
                <w:b/>
                <w:szCs w:val="24"/>
              </w:rPr>
              <w:t>Materiais utilizados</w:t>
            </w:r>
          </w:p>
        </w:tc>
      </w:tr>
      <w:tr w:rsidR="001532DA" w:rsidRPr="001532DA" w14:paraId="7F897B7F" w14:textId="77777777" w:rsidTr="00E517D4">
        <w:tc>
          <w:tcPr>
            <w:tcW w:w="3034" w:type="dxa"/>
          </w:tcPr>
          <w:p w14:paraId="0D404678" w14:textId="5E04A9BB" w:rsidR="00A2181F" w:rsidRPr="001532DA" w:rsidRDefault="005F5BC9" w:rsidP="00A2181F">
            <w:pPr>
              <w:spacing w:after="240" w:line="360" w:lineRule="auto"/>
              <w:rPr>
                <w:rFonts w:cs="Arial"/>
                <w:szCs w:val="24"/>
              </w:rPr>
            </w:pPr>
            <w:r w:rsidRPr="001532DA">
              <w:rPr>
                <w:rFonts w:cs="Arial"/>
                <w:szCs w:val="24"/>
              </w:rPr>
              <w:t xml:space="preserve">1. </w:t>
            </w:r>
            <w:r w:rsidR="00A2181F" w:rsidRPr="001532DA">
              <w:rPr>
                <w:rFonts w:cs="Arial"/>
                <w:szCs w:val="24"/>
              </w:rPr>
              <w:t>Levantar e sentar de uma cadeira.</w:t>
            </w:r>
          </w:p>
        </w:tc>
        <w:tc>
          <w:tcPr>
            <w:tcW w:w="2691" w:type="dxa"/>
          </w:tcPr>
          <w:p w14:paraId="75DC1114" w14:textId="77777777" w:rsidR="00A2181F" w:rsidRPr="001532DA" w:rsidRDefault="00A2181F" w:rsidP="00A2181F">
            <w:pPr>
              <w:spacing w:after="240" w:line="360" w:lineRule="auto"/>
              <w:rPr>
                <w:rFonts w:cs="Arial"/>
                <w:szCs w:val="24"/>
              </w:rPr>
            </w:pPr>
            <w:r w:rsidRPr="001532DA">
              <w:rPr>
                <w:rFonts w:cs="Arial"/>
                <w:szCs w:val="24"/>
              </w:rPr>
              <w:t>Mudança de solo.</w:t>
            </w:r>
          </w:p>
        </w:tc>
        <w:tc>
          <w:tcPr>
            <w:tcW w:w="2995" w:type="dxa"/>
          </w:tcPr>
          <w:p w14:paraId="168821E8" w14:textId="77777777" w:rsidR="00A2181F" w:rsidRPr="001532DA" w:rsidRDefault="00A2181F" w:rsidP="00A2181F">
            <w:pPr>
              <w:spacing w:after="240" w:line="360" w:lineRule="auto"/>
              <w:rPr>
                <w:rFonts w:cs="Arial"/>
                <w:szCs w:val="24"/>
              </w:rPr>
            </w:pPr>
            <w:r w:rsidRPr="001532DA">
              <w:rPr>
                <w:rFonts w:cs="Arial"/>
                <w:szCs w:val="24"/>
              </w:rPr>
              <w:t>Colchonete e espuma de média densidade.</w:t>
            </w:r>
          </w:p>
        </w:tc>
      </w:tr>
      <w:tr w:rsidR="001532DA" w:rsidRPr="001532DA" w14:paraId="0B52664B" w14:textId="77777777" w:rsidTr="00E517D4">
        <w:tc>
          <w:tcPr>
            <w:tcW w:w="3034" w:type="dxa"/>
          </w:tcPr>
          <w:p w14:paraId="5853BC82" w14:textId="6A3FC6C3" w:rsidR="00A2181F" w:rsidRPr="001532DA" w:rsidRDefault="005F5BC9" w:rsidP="00E517D4">
            <w:pPr>
              <w:spacing w:line="360" w:lineRule="auto"/>
              <w:rPr>
                <w:rFonts w:cs="Arial"/>
                <w:szCs w:val="24"/>
              </w:rPr>
            </w:pPr>
            <w:r w:rsidRPr="001532DA">
              <w:rPr>
                <w:rFonts w:cs="Arial"/>
                <w:szCs w:val="24"/>
              </w:rPr>
              <w:t xml:space="preserve">2. </w:t>
            </w:r>
            <w:r w:rsidR="00A2181F" w:rsidRPr="001532DA">
              <w:rPr>
                <w:rFonts w:cs="Arial"/>
                <w:szCs w:val="24"/>
              </w:rPr>
              <w:t>Subir e descer degraus.</w:t>
            </w:r>
          </w:p>
        </w:tc>
        <w:tc>
          <w:tcPr>
            <w:tcW w:w="2691" w:type="dxa"/>
          </w:tcPr>
          <w:p w14:paraId="1F73AD5B" w14:textId="77777777" w:rsidR="00A2181F" w:rsidRPr="001532DA" w:rsidRDefault="00A2181F" w:rsidP="00E517D4">
            <w:pPr>
              <w:spacing w:line="360" w:lineRule="auto"/>
              <w:rPr>
                <w:rFonts w:cs="Arial"/>
                <w:szCs w:val="24"/>
              </w:rPr>
            </w:pPr>
            <w:r w:rsidRPr="001532DA">
              <w:rPr>
                <w:rFonts w:cs="Arial"/>
                <w:szCs w:val="24"/>
              </w:rPr>
              <w:t>Aumentar a altura do degrau.</w:t>
            </w:r>
          </w:p>
        </w:tc>
        <w:tc>
          <w:tcPr>
            <w:tcW w:w="2995" w:type="dxa"/>
          </w:tcPr>
          <w:p w14:paraId="33CE45A4" w14:textId="53AC9E8C" w:rsidR="00A2181F" w:rsidRPr="001532DA" w:rsidRDefault="009D7CF1" w:rsidP="00E517D4">
            <w:pPr>
              <w:spacing w:line="360" w:lineRule="auto"/>
              <w:rPr>
                <w:rFonts w:cs="Arial"/>
                <w:szCs w:val="24"/>
              </w:rPr>
            </w:pPr>
            <w:r>
              <w:rPr>
                <w:rFonts w:cs="Arial"/>
                <w:szCs w:val="24"/>
              </w:rPr>
              <w:t xml:space="preserve">Acrescentar uma caneleira de </w:t>
            </w:r>
            <w:proofErr w:type="gramStart"/>
            <w:r>
              <w:rPr>
                <w:rFonts w:cs="Arial"/>
                <w:szCs w:val="24"/>
              </w:rPr>
              <w:t>1kg</w:t>
            </w:r>
            <w:proofErr w:type="gramEnd"/>
            <w:r>
              <w:rPr>
                <w:rFonts w:cs="Arial"/>
                <w:szCs w:val="24"/>
              </w:rPr>
              <w:t>.</w:t>
            </w:r>
          </w:p>
        </w:tc>
      </w:tr>
      <w:tr w:rsidR="001532DA" w:rsidRPr="001532DA" w14:paraId="441E8C1C" w14:textId="77777777" w:rsidTr="00E517D4">
        <w:tc>
          <w:tcPr>
            <w:tcW w:w="3034" w:type="dxa"/>
          </w:tcPr>
          <w:p w14:paraId="732B0A2F" w14:textId="2BB90C72" w:rsidR="00A2181F" w:rsidRPr="001532DA" w:rsidRDefault="005F5BC9" w:rsidP="00E517D4">
            <w:pPr>
              <w:spacing w:line="360" w:lineRule="auto"/>
              <w:rPr>
                <w:rFonts w:cs="Arial"/>
                <w:szCs w:val="24"/>
              </w:rPr>
            </w:pPr>
            <w:r w:rsidRPr="001532DA">
              <w:rPr>
                <w:rFonts w:cs="Arial"/>
                <w:szCs w:val="24"/>
              </w:rPr>
              <w:t xml:space="preserve">3. </w:t>
            </w:r>
            <w:r w:rsidR="00A2181F" w:rsidRPr="001532DA">
              <w:rPr>
                <w:rFonts w:cs="Arial"/>
                <w:szCs w:val="24"/>
              </w:rPr>
              <w:t>Fortalecimento de extensores de quadril.</w:t>
            </w:r>
          </w:p>
        </w:tc>
        <w:tc>
          <w:tcPr>
            <w:tcW w:w="2691" w:type="dxa"/>
          </w:tcPr>
          <w:p w14:paraId="55329D17" w14:textId="77777777" w:rsidR="00A2181F" w:rsidRPr="001532DA" w:rsidRDefault="00A2181F" w:rsidP="00E517D4">
            <w:pPr>
              <w:spacing w:line="360" w:lineRule="auto"/>
              <w:rPr>
                <w:rFonts w:cs="Arial"/>
                <w:szCs w:val="24"/>
              </w:rPr>
            </w:pPr>
            <w:r w:rsidRPr="001532DA">
              <w:rPr>
                <w:rFonts w:cs="Arial"/>
                <w:szCs w:val="24"/>
              </w:rPr>
              <w:t>Aumento do peso.</w:t>
            </w:r>
          </w:p>
        </w:tc>
        <w:tc>
          <w:tcPr>
            <w:tcW w:w="2995" w:type="dxa"/>
          </w:tcPr>
          <w:p w14:paraId="11C16A7A" w14:textId="77777777" w:rsidR="00A2181F" w:rsidRPr="001532DA" w:rsidRDefault="00A2181F" w:rsidP="00E517D4">
            <w:pPr>
              <w:spacing w:line="360" w:lineRule="auto"/>
              <w:rPr>
                <w:rFonts w:cs="Arial"/>
                <w:szCs w:val="24"/>
              </w:rPr>
            </w:pPr>
            <w:r w:rsidRPr="001532DA">
              <w:rPr>
                <w:rFonts w:cs="Arial"/>
                <w:szCs w:val="24"/>
              </w:rPr>
              <w:t xml:space="preserve">Caneleira de </w:t>
            </w:r>
            <w:proofErr w:type="gramStart"/>
            <w:r w:rsidRPr="001532DA">
              <w:rPr>
                <w:rFonts w:cs="Arial"/>
                <w:szCs w:val="24"/>
              </w:rPr>
              <w:t>1kg</w:t>
            </w:r>
            <w:proofErr w:type="gramEnd"/>
            <w:r w:rsidRPr="001532DA">
              <w:rPr>
                <w:rFonts w:cs="Arial"/>
                <w:szCs w:val="24"/>
              </w:rPr>
              <w:t xml:space="preserve"> e 2kg. </w:t>
            </w:r>
          </w:p>
        </w:tc>
      </w:tr>
      <w:tr w:rsidR="001532DA" w:rsidRPr="001532DA" w14:paraId="3356C5CD" w14:textId="77777777" w:rsidTr="00E517D4">
        <w:tc>
          <w:tcPr>
            <w:tcW w:w="3034" w:type="dxa"/>
          </w:tcPr>
          <w:p w14:paraId="62F1D414" w14:textId="751F3093" w:rsidR="00A2181F" w:rsidRPr="001532DA" w:rsidRDefault="005F5BC9" w:rsidP="00E517D4">
            <w:pPr>
              <w:spacing w:line="360" w:lineRule="auto"/>
              <w:rPr>
                <w:rFonts w:cs="Arial"/>
                <w:szCs w:val="24"/>
              </w:rPr>
            </w:pPr>
            <w:r w:rsidRPr="001532DA">
              <w:rPr>
                <w:rFonts w:cs="Arial"/>
                <w:szCs w:val="24"/>
              </w:rPr>
              <w:t xml:space="preserve">4. </w:t>
            </w:r>
            <w:r w:rsidR="00A2181F" w:rsidRPr="001532DA">
              <w:rPr>
                <w:rFonts w:cs="Arial"/>
                <w:szCs w:val="24"/>
              </w:rPr>
              <w:t xml:space="preserve">Elevação na ponta dos </w:t>
            </w:r>
            <w:r w:rsidR="00A2181F" w:rsidRPr="001532DA">
              <w:rPr>
                <w:rFonts w:cs="Arial"/>
                <w:szCs w:val="24"/>
              </w:rPr>
              <w:lastRenderedPageBreak/>
              <w:t>pés.</w:t>
            </w:r>
          </w:p>
        </w:tc>
        <w:tc>
          <w:tcPr>
            <w:tcW w:w="2691" w:type="dxa"/>
          </w:tcPr>
          <w:p w14:paraId="7261EF29" w14:textId="77777777" w:rsidR="00A2181F" w:rsidRPr="001532DA" w:rsidRDefault="00A2181F" w:rsidP="00E517D4">
            <w:pPr>
              <w:spacing w:line="360" w:lineRule="auto"/>
              <w:rPr>
                <w:rFonts w:cs="Arial"/>
                <w:szCs w:val="24"/>
              </w:rPr>
            </w:pPr>
            <w:r w:rsidRPr="001532DA">
              <w:rPr>
                <w:rFonts w:cs="Arial"/>
                <w:szCs w:val="24"/>
              </w:rPr>
              <w:lastRenderedPageBreak/>
              <w:t xml:space="preserve">Elevação em uma só </w:t>
            </w:r>
            <w:r w:rsidRPr="001532DA">
              <w:rPr>
                <w:rFonts w:cs="Arial"/>
                <w:szCs w:val="24"/>
              </w:rPr>
              <w:lastRenderedPageBreak/>
              <w:t xml:space="preserve">perna (unilateral); associação de peso. </w:t>
            </w:r>
          </w:p>
        </w:tc>
        <w:tc>
          <w:tcPr>
            <w:tcW w:w="2995" w:type="dxa"/>
          </w:tcPr>
          <w:p w14:paraId="3220E750" w14:textId="77777777" w:rsidR="00A2181F" w:rsidRPr="001532DA" w:rsidRDefault="00A2181F" w:rsidP="00E517D4">
            <w:pPr>
              <w:spacing w:line="360" w:lineRule="auto"/>
              <w:rPr>
                <w:rFonts w:cs="Arial"/>
                <w:szCs w:val="24"/>
              </w:rPr>
            </w:pPr>
            <w:r w:rsidRPr="001532DA">
              <w:rPr>
                <w:rFonts w:cs="Arial"/>
                <w:szCs w:val="24"/>
              </w:rPr>
              <w:lastRenderedPageBreak/>
              <w:t xml:space="preserve">Caneleira de </w:t>
            </w:r>
            <w:proofErr w:type="gramStart"/>
            <w:r w:rsidRPr="001532DA">
              <w:rPr>
                <w:rFonts w:cs="Arial"/>
                <w:szCs w:val="24"/>
              </w:rPr>
              <w:t>1kg</w:t>
            </w:r>
            <w:proofErr w:type="gramEnd"/>
            <w:r w:rsidRPr="001532DA">
              <w:rPr>
                <w:rFonts w:cs="Arial"/>
                <w:szCs w:val="24"/>
              </w:rPr>
              <w:t xml:space="preserve"> e 2kg. </w:t>
            </w:r>
          </w:p>
        </w:tc>
      </w:tr>
    </w:tbl>
    <w:p w14:paraId="22EF05DE" w14:textId="77777777" w:rsidR="00A2181F" w:rsidRPr="001532DA" w:rsidRDefault="00A2181F" w:rsidP="00A2181F">
      <w:pPr>
        <w:spacing w:after="240"/>
        <w:rPr>
          <w:rFonts w:cs="Arial"/>
          <w:sz w:val="22"/>
        </w:rPr>
      </w:pPr>
      <w:r w:rsidRPr="001532DA">
        <w:rPr>
          <w:rFonts w:cs="Arial"/>
          <w:sz w:val="22"/>
        </w:rPr>
        <w:lastRenderedPageBreak/>
        <w:t xml:space="preserve">FONTE: adaptado de </w:t>
      </w:r>
      <w:proofErr w:type="spellStart"/>
      <w:r w:rsidRPr="001532DA">
        <w:rPr>
          <w:rFonts w:cs="Arial"/>
          <w:sz w:val="22"/>
        </w:rPr>
        <w:t>Allet</w:t>
      </w:r>
      <w:proofErr w:type="spellEnd"/>
      <w:r w:rsidRPr="001532DA">
        <w:rPr>
          <w:rFonts w:cs="Arial"/>
          <w:sz w:val="22"/>
        </w:rPr>
        <w:t xml:space="preserve"> </w:t>
      </w:r>
      <w:proofErr w:type="gramStart"/>
      <w:r w:rsidRPr="001532DA">
        <w:rPr>
          <w:rFonts w:cs="Arial"/>
          <w:sz w:val="22"/>
        </w:rPr>
        <w:t>et</w:t>
      </w:r>
      <w:proofErr w:type="gramEnd"/>
      <w:r w:rsidRPr="001532DA">
        <w:rPr>
          <w:rFonts w:cs="Arial"/>
          <w:sz w:val="22"/>
        </w:rPr>
        <w:t xml:space="preserve"> al. (2010)</w:t>
      </w:r>
      <w:r w:rsidRPr="001532DA">
        <w:rPr>
          <w:rFonts w:cs="Arial"/>
        </w:rPr>
        <w:t xml:space="preserve">. </w:t>
      </w:r>
    </w:p>
    <w:p w14:paraId="46C0D88F" w14:textId="77777777" w:rsidR="00A2181F" w:rsidRPr="001532DA" w:rsidRDefault="00A2181F" w:rsidP="00A2181F">
      <w:pPr>
        <w:spacing w:after="240"/>
        <w:rPr>
          <w:rFonts w:cs="Arial"/>
          <w:szCs w:val="24"/>
        </w:rPr>
      </w:pPr>
      <w:r w:rsidRPr="001532DA">
        <w:rPr>
          <w:rFonts w:cs="Arial"/>
          <w:szCs w:val="24"/>
        </w:rPr>
        <w:tab/>
        <w:t xml:space="preserve">Cada exercício deverá ser executado respeitando o nível de adaptação do paciente, priorizando o treino ininterrupto de duas séries de 60 segundos, cada, com um descanso de 30 segundos entre elas. Ao chegar na 8ª sessão da execução do mesmo exercício, haverá uma evolução conforme descrito na tabela supracitada com a utilização dos materiais também descritos. Tudo isso acontecerá de modo que cada exercício sofra duas evoluções, respectivamente na 8ª e 16ª sessões. </w:t>
      </w:r>
    </w:p>
    <w:p w14:paraId="624C8DD0" w14:textId="424879B6" w:rsidR="00E517D4" w:rsidRPr="001532DA" w:rsidRDefault="00E517D4" w:rsidP="00A2181F">
      <w:pPr>
        <w:spacing w:after="240"/>
        <w:rPr>
          <w:rFonts w:cs="Arial"/>
          <w:szCs w:val="24"/>
        </w:rPr>
      </w:pPr>
      <w:r w:rsidRPr="001532DA">
        <w:rPr>
          <w:rFonts w:cs="Arial"/>
          <w:szCs w:val="24"/>
        </w:rPr>
        <w:tab/>
        <w:t>O fortalecimento muscular de me</w:t>
      </w:r>
      <w:r w:rsidR="00CB1C06" w:rsidRPr="001532DA">
        <w:rPr>
          <w:rFonts w:cs="Arial"/>
          <w:szCs w:val="24"/>
        </w:rPr>
        <w:t>mbros inferiores foi selecionado</w:t>
      </w:r>
      <w:r w:rsidRPr="001532DA">
        <w:rPr>
          <w:rFonts w:cs="Arial"/>
          <w:szCs w:val="24"/>
        </w:rPr>
        <w:t xml:space="preserve"> dentre as técnicas de cinesioterapia</w:t>
      </w:r>
      <w:r w:rsidR="00CB1C06" w:rsidRPr="001532DA">
        <w:rPr>
          <w:rFonts w:cs="Arial"/>
          <w:szCs w:val="24"/>
        </w:rPr>
        <w:t xml:space="preserve"> baseado na premissa de que indivíduos diabéticos apresentam redução de força e mobilidade em músculos do tornozelo, propiciando déficits importantes de marcha (ALLET </w:t>
      </w:r>
      <w:proofErr w:type="gramStart"/>
      <w:r w:rsidR="00CB1C06" w:rsidRPr="001532DA">
        <w:rPr>
          <w:rFonts w:cs="Arial"/>
          <w:szCs w:val="24"/>
        </w:rPr>
        <w:t>et</w:t>
      </w:r>
      <w:proofErr w:type="gramEnd"/>
      <w:r w:rsidR="00CB1C06" w:rsidRPr="001532DA">
        <w:rPr>
          <w:rFonts w:cs="Arial"/>
          <w:szCs w:val="24"/>
        </w:rPr>
        <w:t xml:space="preserve"> al., 2010). Ainda, a fraqueza muscular de membros inferiores esteve associada com as alterações espaço-temporais da marcha em idosos diabéticos (ALLET </w:t>
      </w:r>
      <w:proofErr w:type="gramStart"/>
      <w:r w:rsidR="00CB1C06" w:rsidRPr="001532DA">
        <w:rPr>
          <w:rFonts w:cs="Arial"/>
          <w:szCs w:val="24"/>
        </w:rPr>
        <w:t>et</w:t>
      </w:r>
      <w:proofErr w:type="gramEnd"/>
      <w:r w:rsidR="00CB1C06" w:rsidRPr="001532DA">
        <w:rPr>
          <w:rFonts w:cs="Arial"/>
          <w:szCs w:val="24"/>
        </w:rPr>
        <w:t xml:space="preserve"> al., 2009). A diminuição de força muscular de membros inferiores é um importante fator de risco para quedas em indivíduos idosos de uma forma geral, então o fortalecimento aparenta ser uma estratégia correta para melhora do equilíbrio de idosos diabéticos (BARNETT, 2003). </w:t>
      </w:r>
    </w:p>
    <w:p w14:paraId="30FF41BE" w14:textId="77777777" w:rsidR="00917D88" w:rsidRPr="001532DA" w:rsidRDefault="00917D88" w:rsidP="00227C89">
      <w:pPr>
        <w:pStyle w:val="PargrafodaLista"/>
        <w:numPr>
          <w:ilvl w:val="0"/>
          <w:numId w:val="19"/>
        </w:numPr>
        <w:spacing w:before="240" w:after="200"/>
        <w:rPr>
          <w:rFonts w:cs="Arial"/>
          <w:b/>
          <w:szCs w:val="24"/>
        </w:rPr>
      </w:pPr>
      <w:r w:rsidRPr="001532DA">
        <w:rPr>
          <w:rFonts w:cs="Arial"/>
          <w:b/>
          <w:szCs w:val="24"/>
        </w:rPr>
        <w:t>Grupo Controle (GC)</w:t>
      </w:r>
    </w:p>
    <w:p w14:paraId="4B89E17A" w14:textId="2B1E49FA" w:rsidR="00917D88" w:rsidRPr="001532DA" w:rsidRDefault="00917D88" w:rsidP="00227C89">
      <w:pPr>
        <w:spacing w:before="240"/>
        <w:ind w:firstLine="708"/>
        <w:rPr>
          <w:rFonts w:cs="Arial"/>
          <w:szCs w:val="24"/>
        </w:rPr>
      </w:pPr>
      <w:r w:rsidRPr="001532DA">
        <w:rPr>
          <w:rFonts w:cs="Arial"/>
          <w:szCs w:val="24"/>
        </w:rPr>
        <w:t xml:space="preserve">O grupo controle (GC) será formado por indivíduos que realizarão </w:t>
      </w:r>
      <w:r w:rsidR="002B4D46" w:rsidRPr="001532DA">
        <w:rPr>
          <w:rFonts w:cs="Arial"/>
          <w:szCs w:val="24"/>
        </w:rPr>
        <w:t xml:space="preserve">um protocolo </w:t>
      </w:r>
      <w:r w:rsidRPr="001532DA">
        <w:rPr>
          <w:rFonts w:cs="Arial"/>
          <w:szCs w:val="24"/>
        </w:rPr>
        <w:t>de cinesioterapia</w:t>
      </w:r>
      <w:r w:rsidR="002B4D46" w:rsidRPr="001532DA">
        <w:rPr>
          <w:rFonts w:cs="Arial"/>
          <w:szCs w:val="24"/>
        </w:rPr>
        <w:t xml:space="preserve"> (30 minutos)</w:t>
      </w:r>
      <w:r w:rsidRPr="001532DA">
        <w:rPr>
          <w:rFonts w:cs="Arial"/>
          <w:szCs w:val="24"/>
        </w:rPr>
        <w:t xml:space="preserve"> com foco no equilíbrio</w:t>
      </w:r>
      <w:r w:rsidR="002B4D46" w:rsidRPr="001532DA">
        <w:rPr>
          <w:rFonts w:cs="Arial"/>
          <w:szCs w:val="24"/>
        </w:rPr>
        <w:t xml:space="preserve"> </w:t>
      </w:r>
      <w:r w:rsidR="00A2181F" w:rsidRPr="001532DA">
        <w:rPr>
          <w:rFonts w:cs="Arial"/>
          <w:szCs w:val="24"/>
        </w:rPr>
        <w:t>acrescido do</w:t>
      </w:r>
      <w:r w:rsidR="002B4D46" w:rsidRPr="001532DA">
        <w:rPr>
          <w:rFonts w:cs="Arial"/>
          <w:szCs w:val="24"/>
        </w:rPr>
        <w:t xml:space="preserve"> fortalecimento de membros inferiores (10 minutos)</w:t>
      </w:r>
      <w:r w:rsidR="00A2181F" w:rsidRPr="001532DA">
        <w:rPr>
          <w:rFonts w:cs="Arial"/>
          <w:szCs w:val="24"/>
        </w:rPr>
        <w:t xml:space="preserve"> supracitado</w:t>
      </w:r>
      <w:r w:rsidRPr="001532DA">
        <w:rPr>
          <w:rFonts w:cs="Arial"/>
          <w:szCs w:val="24"/>
        </w:rPr>
        <w:t>. Esse treinamento acontecerá duas vezes por</w:t>
      </w:r>
      <w:r w:rsidR="002B4D46" w:rsidRPr="001532DA">
        <w:rPr>
          <w:rFonts w:cs="Arial"/>
          <w:szCs w:val="24"/>
        </w:rPr>
        <w:t xml:space="preserve"> semana, com duração de 40</w:t>
      </w:r>
      <w:r w:rsidRPr="001532DA">
        <w:rPr>
          <w:rFonts w:cs="Arial"/>
          <w:szCs w:val="24"/>
        </w:rPr>
        <w:t xml:space="preserve"> minutos, durante 12 semanas</w:t>
      </w:r>
      <w:r w:rsidR="00D679D7" w:rsidRPr="001532DA">
        <w:rPr>
          <w:rFonts w:cs="Arial"/>
          <w:szCs w:val="24"/>
        </w:rPr>
        <w:t xml:space="preserve"> (RIBEIRO, 2015)</w:t>
      </w:r>
      <w:r w:rsidRPr="001532DA">
        <w:rPr>
          <w:rFonts w:cs="Arial"/>
          <w:szCs w:val="24"/>
        </w:rPr>
        <w:t xml:space="preserve">. </w:t>
      </w:r>
    </w:p>
    <w:p w14:paraId="039BDBCB" w14:textId="28873132" w:rsidR="00917D88" w:rsidRPr="001532DA" w:rsidRDefault="00917D88" w:rsidP="005F5BC9">
      <w:pPr>
        <w:spacing w:after="240"/>
        <w:ind w:firstLine="708"/>
        <w:rPr>
          <w:rFonts w:cs="Arial"/>
          <w:szCs w:val="24"/>
        </w:rPr>
      </w:pPr>
      <w:r w:rsidRPr="001532DA">
        <w:rPr>
          <w:rFonts w:cs="Arial"/>
          <w:szCs w:val="24"/>
        </w:rPr>
        <w:t xml:space="preserve">O protocolo cinesioterapêutico proposto nesta pesquisa foi baseado em estudos prévios que contemplaram treinamento do equilíbrio </w:t>
      </w:r>
      <w:r w:rsidR="00B66BDE" w:rsidRPr="001532DA">
        <w:rPr>
          <w:rFonts w:cs="Arial"/>
          <w:szCs w:val="24"/>
        </w:rPr>
        <w:t xml:space="preserve">corporal </w:t>
      </w:r>
      <w:r w:rsidRPr="001532DA">
        <w:rPr>
          <w:rFonts w:cs="Arial"/>
          <w:szCs w:val="24"/>
        </w:rPr>
        <w:t xml:space="preserve">em indivíduos idosos (NASCIMENTO, PATRIZZI, OLIVEIRA, 2012; SOARES, SACHELLI, 2008; ALLET </w:t>
      </w:r>
      <w:proofErr w:type="gramStart"/>
      <w:r w:rsidRPr="001532DA">
        <w:rPr>
          <w:rFonts w:cs="Arial"/>
          <w:szCs w:val="24"/>
        </w:rPr>
        <w:t>et</w:t>
      </w:r>
      <w:proofErr w:type="gramEnd"/>
      <w:r w:rsidRPr="001532DA">
        <w:rPr>
          <w:rFonts w:cs="Arial"/>
          <w:szCs w:val="24"/>
        </w:rPr>
        <w:t xml:space="preserve"> al., 2010; RIBEIRO, 2015</w:t>
      </w:r>
      <w:r w:rsidR="00BA15A4" w:rsidRPr="001532DA">
        <w:rPr>
          <w:rFonts w:cs="Arial"/>
          <w:szCs w:val="24"/>
        </w:rPr>
        <w:t>; POMPEU, 2012</w:t>
      </w:r>
      <w:r w:rsidRPr="001532DA">
        <w:rPr>
          <w:rFonts w:cs="Arial"/>
          <w:szCs w:val="24"/>
        </w:rPr>
        <w:t>). Com base nesses estudos, foram selecionados exercícios que promo</w:t>
      </w:r>
      <w:r w:rsidR="00227C89" w:rsidRPr="001532DA">
        <w:rPr>
          <w:rFonts w:cs="Arial"/>
          <w:szCs w:val="24"/>
        </w:rPr>
        <w:t>vessem estímulos semelhantes à</w:t>
      </w:r>
      <w:r w:rsidRPr="001532DA">
        <w:rPr>
          <w:rFonts w:cs="Arial"/>
          <w:szCs w:val="24"/>
        </w:rPr>
        <w:t xml:space="preserve">queles contemplados no protocolo de realidade virtual do grupo experimental, visando </w:t>
      </w:r>
      <w:r w:rsidRPr="001532DA">
        <w:rPr>
          <w:rFonts w:cs="Arial"/>
          <w:szCs w:val="24"/>
        </w:rPr>
        <w:lastRenderedPageBreak/>
        <w:t>contemplar demandas sensório-motoras similares nos dois diferentes ambientes de intervenção, real e virtual.</w:t>
      </w:r>
    </w:p>
    <w:p w14:paraId="0D4B9F64" w14:textId="7055A21D" w:rsidR="00917D88" w:rsidRPr="001532DA" w:rsidRDefault="00917D88" w:rsidP="005F5BC9">
      <w:pPr>
        <w:spacing w:after="240"/>
        <w:ind w:firstLine="708"/>
        <w:rPr>
          <w:rFonts w:cs="Arial"/>
          <w:szCs w:val="24"/>
        </w:rPr>
      </w:pPr>
      <w:r w:rsidRPr="001532DA">
        <w:rPr>
          <w:rFonts w:cs="Arial"/>
          <w:szCs w:val="24"/>
        </w:rPr>
        <w:t xml:space="preserve">A sequência deste protocolo </w:t>
      </w:r>
      <w:r w:rsidR="00A2181F" w:rsidRPr="001532DA">
        <w:rPr>
          <w:rFonts w:cs="Arial"/>
          <w:szCs w:val="24"/>
        </w:rPr>
        <w:t>está descrita no quadro 03</w:t>
      </w:r>
      <w:r w:rsidR="00D679D7" w:rsidRPr="001532DA">
        <w:rPr>
          <w:rFonts w:cs="Arial"/>
          <w:szCs w:val="24"/>
        </w:rPr>
        <w:t xml:space="preserve">. </w:t>
      </w:r>
    </w:p>
    <w:p w14:paraId="74F18646" w14:textId="4C007DFB" w:rsidR="00D679D7" w:rsidRPr="001532DA" w:rsidRDefault="00D679D7" w:rsidP="005F5BC9">
      <w:pPr>
        <w:spacing w:after="240"/>
        <w:rPr>
          <w:rFonts w:cs="Arial"/>
          <w:szCs w:val="24"/>
        </w:rPr>
      </w:pPr>
      <w:r w:rsidRPr="001532DA">
        <w:rPr>
          <w:rFonts w:cs="Arial"/>
          <w:sz w:val="22"/>
          <w:szCs w:val="24"/>
        </w:rPr>
        <w:t xml:space="preserve">Quadro </w:t>
      </w:r>
      <w:r w:rsidR="00A2181F" w:rsidRPr="001532DA">
        <w:rPr>
          <w:rFonts w:cs="Arial"/>
          <w:sz w:val="22"/>
          <w:szCs w:val="24"/>
        </w:rPr>
        <w:t>03</w:t>
      </w:r>
      <w:r w:rsidRPr="001532DA">
        <w:rPr>
          <w:rFonts w:cs="Arial"/>
          <w:sz w:val="22"/>
          <w:szCs w:val="24"/>
        </w:rPr>
        <w:t>. Exercícios do protocolo cinesioterapêutico.</w:t>
      </w:r>
    </w:p>
    <w:tbl>
      <w:tblPr>
        <w:tblStyle w:val="Tabelacomgrade"/>
        <w:tblW w:w="0" w:type="auto"/>
        <w:tblLook w:val="04A0" w:firstRow="1" w:lastRow="0" w:firstColumn="1" w:lastColumn="0" w:noHBand="0" w:noVBand="1"/>
      </w:tblPr>
      <w:tblGrid>
        <w:gridCol w:w="3214"/>
        <w:gridCol w:w="2854"/>
        <w:gridCol w:w="3218"/>
      </w:tblGrid>
      <w:tr w:rsidR="001532DA" w:rsidRPr="001532DA" w14:paraId="0FE570E2" w14:textId="77777777" w:rsidTr="00917D88">
        <w:tc>
          <w:tcPr>
            <w:tcW w:w="3214" w:type="dxa"/>
          </w:tcPr>
          <w:p w14:paraId="70B92290" w14:textId="77777777" w:rsidR="00917D88" w:rsidRPr="001532DA" w:rsidRDefault="00917D88" w:rsidP="00D679D7">
            <w:pPr>
              <w:spacing w:line="360" w:lineRule="auto"/>
              <w:jc w:val="center"/>
              <w:rPr>
                <w:rFonts w:cs="Arial"/>
                <w:b/>
                <w:szCs w:val="24"/>
              </w:rPr>
            </w:pPr>
            <w:r w:rsidRPr="001532DA">
              <w:rPr>
                <w:rFonts w:cs="Arial"/>
                <w:b/>
                <w:szCs w:val="24"/>
              </w:rPr>
              <w:t>Exercício</w:t>
            </w:r>
          </w:p>
        </w:tc>
        <w:tc>
          <w:tcPr>
            <w:tcW w:w="2854" w:type="dxa"/>
          </w:tcPr>
          <w:p w14:paraId="096FE753" w14:textId="77777777" w:rsidR="00917D88" w:rsidRPr="001532DA" w:rsidRDefault="00917D88" w:rsidP="00D679D7">
            <w:pPr>
              <w:spacing w:line="360" w:lineRule="auto"/>
              <w:jc w:val="center"/>
              <w:rPr>
                <w:rFonts w:cs="Arial"/>
                <w:b/>
                <w:szCs w:val="24"/>
              </w:rPr>
            </w:pPr>
            <w:r w:rsidRPr="001532DA">
              <w:rPr>
                <w:rFonts w:cs="Arial"/>
                <w:b/>
                <w:szCs w:val="24"/>
              </w:rPr>
              <w:t>Evolução</w:t>
            </w:r>
          </w:p>
        </w:tc>
        <w:tc>
          <w:tcPr>
            <w:tcW w:w="3218" w:type="dxa"/>
          </w:tcPr>
          <w:p w14:paraId="250A1C1E" w14:textId="77777777" w:rsidR="00917D88" w:rsidRPr="001532DA" w:rsidRDefault="00917D88" w:rsidP="00D679D7">
            <w:pPr>
              <w:spacing w:line="360" w:lineRule="auto"/>
              <w:jc w:val="center"/>
              <w:rPr>
                <w:rFonts w:cs="Arial"/>
                <w:b/>
                <w:szCs w:val="24"/>
              </w:rPr>
            </w:pPr>
            <w:r w:rsidRPr="001532DA">
              <w:rPr>
                <w:rFonts w:cs="Arial"/>
                <w:b/>
                <w:szCs w:val="24"/>
              </w:rPr>
              <w:t>Materiais utilizados</w:t>
            </w:r>
          </w:p>
        </w:tc>
      </w:tr>
      <w:tr w:rsidR="001532DA" w:rsidRPr="001532DA" w14:paraId="44BEC737" w14:textId="77777777" w:rsidTr="00917D88">
        <w:tc>
          <w:tcPr>
            <w:tcW w:w="3214" w:type="dxa"/>
          </w:tcPr>
          <w:p w14:paraId="70285A9A" w14:textId="4804E017" w:rsidR="00917D88" w:rsidRPr="001532DA" w:rsidRDefault="005F5BC9" w:rsidP="005F5BC9">
            <w:pPr>
              <w:spacing w:line="360" w:lineRule="auto"/>
              <w:rPr>
                <w:rFonts w:cs="Arial"/>
                <w:szCs w:val="24"/>
              </w:rPr>
            </w:pPr>
            <w:r w:rsidRPr="001532DA">
              <w:rPr>
                <w:rFonts w:cs="Arial"/>
                <w:szCs w:val="24"/>
              </w:rPr>
              <w:t xml:space="preserve">1. </w:t>
            </w:r>
            <w:r w:rsidR="00917D88" w:rsidRPr="001532DA">
              <w:rPr>
                <w:rFonts w:cs="Arial"/>
                <w:szCs w:val="24"/>
              </w:rPr>
              <w:t>Treino de marcha em solo estável.</w:t>
            </w:r>
          </w:p>
        </w:tc>
        <w:tc>
          <w:tcPr>
            <w:tcW w:w="2854" w:type="dxa"/>
          </w:tcPr>
          <w:p w14:paraId="5728B13E" w14:textId="77777777" w:rsidR="00917D88" w:rsidRPr="001532DA" w:rsidRDefault="00917D88" w:rsidP="00D679D7">
            <w:pPr>
              <w:spacing w:line="360" w:lineRule="auto"/>
              <w:rPr>
                <w:rFonts w:cs="Arial"/>
                <w:szCs w:val="24"/>
              </w:rPr>
            </w:pPr>
            <w:r w:rsidRPr="001532DA">
              <w:rPr>
                <w:rFonts w:cs="Arial"/>
                <w:szCs w:val="24"/>
              </w:rPr>
              <w:t>Treino de marcha em solo instável; mudança na direção da marcha.</w:t>
            </w:r>
          </w:p>
        </w:tc>
        <w:tc>
          <w:tcPr>
            <w:tcW w:w="3218" w:type="dxa"/>
          </w:tcPr>
          <w:p w14:paraId="4F24758F" w14:textId="038A5A83" w:rsidR="00917D88" w:rsidRPr="001532DA" w:rsidRDefault="00917D88" w:rsidP="009D7CF1">
            <w:pPr>
              <w:spacing w:line="360" w:lineRule="auto"/>
              <w:rPr>
                <w:rFonts w:cs="Arial"/>
                <w:szCs w:val="24"/>
              </w:rPr>
            </w:pPr>
            <w:r w:rsidRPr="001532DA">
              <w:rPr>
                <w:rFonts w:cs="Arial"/>
                <w:szCs w:val="24"/>
              </w:rPr>
              <w:t>Colchonete</w:t>
            </w:r>
            <w:r w:rsidR="009D7CF1">
              <w:rPr>
                <w:rFonts w:cs="Arial"/>
                <w:szCs w:val="24"/>
              </w:rPr>
              <w:t>.</w:t>
            </w:r>
          </w:p>
        </w:tc>
      </w:tr>
      <w:tr w:rsidR="001532DA" w:rsidRPr="001532DA" w14:paraId="2CA6D74F" w14:textId="77777777" w:rsidTr="00E517D4">
        <w:tc>
          <w:tcPr>
            <w:tcW w:w="3214" w:type="dxa"/>
          </w:tcPr>
          <w:p w14:paraId="33A5DC58" w14:textId="585B7784" w:rsidR="00E65FE5" w:rsidRPr="001532DA" w:rsidRDefault="005F5BC9" w:rsidP="005F5BC9">
            <w:pPr>
              <w:spacing w:line="360" w:lineRule="auto"/>
              <w:rPr>
                <w:rFonts w:cs="Arial"/>
                <w:szCs w:val="24"/>
              </w:rPr>
            </w:pPr>
            <w:r w:rsidRPr="001532DA">
              <w:rPr>
                <w:rFonts w:cs="Arial"/>
                <w:szCs w:val="24"/>
              </w:rPr>
              <w:t xml:space="preserve">2. </w:t>
            </w:r>
            <w:r w:rsidR="00E65FE5" w:rsidRPr="001532DA">
              <w:rPr>
                <w:rFonts w:cs="Arial"/>
                <w:szCs w:val="24"/>
              </w:rPr>
              <w:t xml:space="preserve">Transferência e descarga de peso látero-lateral. </w:t>
            </w:r>
          </w:p>
        </w:tc>
        <w:tc>
          <w:tcPr>
            <w:tcW w:w="2854" w:type="dxa"/>
          </w:tcPr>
          <w:p w14:paraId="7D02FCC6" w14:textId="77777777" w:rsidR="00E65FE5" w:rsidRPr="001532DA" w:rsidRDefault="00E65FE5" w:rsidP="00E517D4">
            <w:pPr>
              <w:spacing w:line="360" w:lineRule="auto"/>
              <w:rPr>
                <w:rFonts w:cs="Arial"/>
                <w:szCs w:val="24"/>
              </w:rPr>
            </w:pPr>
            <w:r w:rsidRPr="001532DA">
              <w:rPr>
                <w:rFonts w:cs="Arial"/>
                <w:szCs w:val="24"/>
              </w:rPr>
              <w:t>Mudança de solo; movimentos oscilatórios.</w:t>
            </w:r>
          </w:p>
        </w:tc>
        <w:tc>
          <w:tcPr>
            <w:tcW w:w="3218" w:type="dxa"/>
          </w:tcPr>
          <w:p w14:paraId="76A82BD7" w14:textId="77777777" w:rsidR="00E65FE5" w:rsidRPr="001532DA" w:rsidRDefault="00E65FE5" w:rsidP="00E517D4">
            <w:pPr>
              <w:spacing w:line="360" w:lineRule="auto"/>
              <w:rPr>
                <w:rFonts w:cs="Arial"/>
                <w:szCs w:val="24"/>
              </w:rPr>
            </w:pPr>
            <w:r w:rsidRPr="001532DA">
              <w:rPr>
                <w:rFonts w:cs="Arial"/>
                <w:szCs w:val="24"/>
              </w:rPr>
              <w:t>Colchonete.</w:t>
            </w:r>
          </w:p>
        </w:tc>
      </w:tr>
      <w:tr w:rsidR="001532DA" w:rsidRPr="001532DA" w14:paraId="65EDD6DC" w14:textId="77777777" w:rsidTr="00917D88">
        <w:tc>
          <w:tcPr>
            <w:tcW w:w="3214" w:type="dxa"/>
          </w:tcPr>
          <w:p w14:paraId="65ED61C5" w14:textId="3A793E65" w:rsidR="00917D88" w:rsidRPr="001532DA" w:rsidRDefault="005F5BC9" w:rsidP="005F5BC9">
            <w:pPr>
              <w:spacing w:line="360" w:lineRule="auto"/>
              <w:rPr>
                <w:rFonts w:cs="Arial"/>
                <w:szCs w:val="24"/>
              </w:rPr>
            </w:pPr>
            <w:r w:rsidRPr="001532DA">
              <w:rPr>
                <w:rFonts w:cs="Arial"/>
                <w:szCs w:val="24"/>
              </w:rPr>
              <w:t xml:space="preserve">3. </w:t>
            </w:r>
            <w:r w:rsidR="00917D88" w:rsidRPr="001532DA">
              <w:rPr>
                <w:rFonts w:cs="Arial"/>
                <w:szCs w:val="24"/>
              </w:rPr>
              <w:t>Transferência e d</w:t>
            </w:r>
            <w:r w:rsidR="00E65FE5" w:rsidRPr="001532DA">
              <w:rPr>
                <w:rFonts w:cs="Arial"/>
                <w:szCs w:val="24"/>
              </w:rPr>
              <w:t>escarga de peso</w:t>
            </w:r>
            <w:r w:rsidR="00917D88" w:rsidRPr="001532DA">
              <w:rPr>
                <w:rFonts w:cs="Arial"/>
                <w:szCs w:val="24"/>
              </w:rPr>
              <w:t xml:space="preserve"> ântero-posterior. </w:t>
            </w:r>
          </w:p>
        </w:tc>
        <w:tc>
          <w:tcPr>
            <w:tcW w:w="2854" w:type="dxa"/>
          </w:tcPr>
          <w:p w14:paraId="5ECCA5C5" w14:textId="77777777" w:rsidR="00917D88" w:rsidRPr="001532DA" w:rsidRDefault="00917D88" w:rsidP="00D679D7">
            <w:pPr>
              <w:spacing w:line="360" w:lineRule="auto"/>
              <w:rPr>
                <w:rFonts w:cs="Arial"/>
                <w:szCs w:val="24"/>
              </w:rPr>
            </w:pPr>
            <w:r w:rsidRPr="001532DA">
              <w:rPr>
                <w:rFonts w:cs="Arial"/>
                <w:szCs w:val="24"/>
              </w:rPr>
              <w:t>Mudança de solo; movimentos oscilatórios.</w:t>
            </w:r>
          </w:p>
        </w:tc>
        <w:tc>
          <w:tcPr>
            <w:tcW w:w="3218" w:type="dxa"/>
          </w:tcPr>
          <w:p w14:paraId="6C006349" w14:textId="77777777" w:rsidR="00917D88" w:rsidRPr="001532DA" w:rsidRDefault="00917D88" w:rsidP="00D679D7">
            <w:pPr>
              <w:spacing w:line="360" w:lineRule="auto"/>
              <w:rPr>
                <w:rFonts w:cs="Arial"/>
                <w:szCs w:val="24"/>
              </w:rPr>
            </w:pPr>
            <w:r w:rsidRPr="001532DA">
              <w:rPr>
                <w:rFonts w:cs="Arial"/>
                <w:szCs w:val="24"/>
              </w:rPr>
              <w:t>Colchonete.</w:t>
            </w:r>
          </w:p>
        </w:tc>
      </w:tr>
      <w:tr w:rsidR="001532DA" w:rsidRPr="001532DA" w14:paraId="1374C1FC" w14:textId="77777777" w:rsidTr="00E517D4">
        <w:tc>
          <w:tcPr>
            <w:tcW w:w="3214" w:type="dxa"/>
          </w:tcPr>
          <w:p w14:paraId="1E8AA62D" w14:textId="581F0E6D" w:rsidR="00E65FE5" w:rsidRPr="001532DA" w:rsidRDefault="005F5BC9" w:rsidP="005F5BC9">
            <w:pPr>
              <w:spacing w:line="360" w:lineRule="auto"/>
              <w:rPr>
                <w:rFonts w:cs="Arial"/>
                <w:szCs w:val="24"/>
              </w:rPr>
            </w:pPr>
            <w:r w:rsidRPr="001532DA">
              <w:rPr>
                <w:rFonts w:cs="Arial"/>
                <w:szCs w:val="24"/>
              </w:rPr>
              <w:t xml:space="preserve">4. </w:t>
            </w:r>
            <w:r w:rsidR="00E65FE5" w:rsidRPr="001532DA">
              <w:rPr>
                <w:rFonts w:cs="Arial"/>
                <w:szCs w:val="24"/>
              </w:rPr>
              <w:t>Movimento cefálico látero-lateral com olhos abertos.</w:t>
            </w:r>
          </w:p>
        </w:tc>
        <w:tc>
          <w:tcPr>
            <w:tcW w:w="2854" w:type="dxa"/>
          </w:tcPr>
          <w:p w14:paraId="4815C452" w14:textId="77777777" w:rsidR="00E65FE5" w:rsidRPr="001532DA" w:rsidRDefault="00E65FE5" w:rsidP="00E517D4">
            <w:pPr>
              <w:spacing w:line="360" w:lineRule="auto"/>
              <w:rPr>
                <w:rFonts w:cs="Arial"/>
                <w:szCs w:val="24"/>
              </w:rPr>
            </w:pPr>
            <w:r w:rsidRPr="001532DA">
              <w:rPr>
                <w:rFonts w:cs="Arial"/>
                <w:szCs w:val="24"/>
              </w:rPr>
              <w:t xml:space="preserve">Mesmo movimento com olhos fechados. </w:t>
            </w:r>
          </w:p>
        </w:tc>
        <w:tc>
          <w:tcPr>
            <w:tcW w:w="3218" w:type="dxa"/>
          </w:tcPr>
          <w:p w14:paraId="06194B92" w14:textId="77777777" w:rsidR="00E65FE5" w:rsidRPr="001532DA" w:rsidRDefault="00E65FE5" w:rsidP="00E517D4">
            <w:pPr>
              <w:spacing w:line="360" w:lineRule="auto"/>
              <w:rPr>
                <w:rFonts w:cs="Arial"/>
                <w:szCs w:val="24"/>
              </w:rPr>
            </w:pPr>
            <w:r w:rsidRPr="001532DA">
              <w:rPr>
                <w:rFonts w:cs="Arial"/>
                <w:szCs w:val="24"/>
              </w:rPr>
              <w:t>Venda.</w:t>
            </w:r>
          </w:p>
        </w:tc>
      </w:tr>
      <w:tr w:rsidR="001532DA" w:rsidRPr="001532DA" w14:paraId="6EAB01DA" w14:textId="77777777" w:rsidTr="00917D88">
        <w:tc>
          <w:tcPr>
            <w:tcW w:w="3214" w:type="dxa"/>
          </w:tcPr>
          <w:p w14:paraId="7058B320" w14:textId="131CEF8F" w:rsidR="00917D88" w:rsidRPr="001532DA" w:rsidRDefault="005F5BC9" w:rsidP="005F5BC9">
            <w:pPr>
              <w:spacing w:line="360" w:lineRule="auto"/>
              <w:rPr>
                <w:rFonts w:cs="Arial"/>
                <w:szCs w:val="24"/>
              </w:rPr>
            </w:pPr>
            <w:r w:rsidRPr="001532DA">
              <w:rPr>
                <w:rFonts w:cs="Arial"/>
                <w:szCs w:val="24"/>
              </w:rPr>
              <w:t xml:space="preserve">5. </w:t>
            </w:r>
            <w:r w:rsidR="00917D88" w:rsidRPr="001532DA">
              <w:rPr>
                <w:rFonts w:cs="Arial"/>
                <w:szCs w:val="24"/>
              </w:rPr>
              <w:t>Movimento cefálico ântero-posterior com olhos abertos.</w:t>
            </w:r>
          </w:p>
        </w:tc>
        <w:tc>
          <w:tcPr>
            <w:tcW w:w="2854" w:type="dxa"/>
          </w:tcPr>
          <w:p w14:paraId="15DCC079" w14:textId="77777777" w:rsidR="00917D88" w:rsidRPr="001532DA" w:rsidRDefault="00917D88" w:rsidP="00D679D7">
            <w:pPr>
              <w:spacing w:line="360" w:lineRule="auto"/>
              <w:rPr>
                <w:rFonts w:cs="Arial"/>
                <w:szCs w:val="24"/>
              </w:rPr>
            </w:pPr>
            <w:r w:rsidRPr="001532DA">
              <w:rPr>
                <w:rFonts w:cs="Arial"/>
                <w:szCs w:val="24"/>
              </w:rPr>
              <w:t xml:space="preserve">Mesmo movimento com olhos fechados. </w:t>
            </w:r>
          </w:p>
        </w:tc>
        <w:tc>
          <w:tcPr>
            <w:tcW w:w="3218" w:type="dxa"/>
          </w:tcPr>
          <w:p w14:paraId="50D0A085" w14:textId="56B36FA4" w:rsidR="00917D88" w:rsidRPr="001532DA" w:rsidRDefault="000E3B51" w:rsidP="00D679D7">
            <w:pPr>
              <w:spacing w:line="360" w:lineRule="auto"/>
              <w:rPr>
                <w:rFonts w:cs="Arial"/>
                <w:szCs w:val="24"/>
              </w:rPr>
            </w:pPr>
            <w:r w:rsidRPr="001532DA">
              <w:rPr>
                <w:rFonts w:cs="Arial"/>
                <w:szCs w:val="24"/>
              </w:rPr>
              <w:t>Venda.</w:t>
            </w:r>
          </w:p>
        </w:tc>
      </w:tr>
      <w:tr w:rsidR="001532DA" w:rsidRPr="001532DA" w14:paraId="660AE8CF" w14:textId="77777777" w:rsidTr="00917D88">
        <w:tc>
          <w:tcPr>
            <w:tcW w:w="3214" w:type="dxa"/>
          </w:tcPr>
          <w:p w14:paraId="31730BD8" w14:textId="57AFECD1" w:rsidR="00917D88" w:rsidRPr="001532DA" w:rsidRDefault="005F5BC9" w:rsidP="005F5BC9">
            <w:pPr>
              <w:spacing w:line="360" w:lineRule="auto"/>
              <w:rPr>
                <w:rFonts w:cs="Arial"/>
                <w:szCs w:val="24"/>
              </w:rPr>
            </w:pPr>
            <w:r w:rsidRPr="001532DA">
              <w:rPr>
                <w:rFonts w:cs="Arial"/>
                <w:szCs w:val="24"/>
              </w:rPr>
              <w:t xml:space="preserve">6. </w:t>
            </w:r>
            <w:r w:rsidR="00D679D7" w:rsidRPr="001532DA">
              <w:rPr>
                <w:rFonts w:cs="Arial"/>
                <w:szCs w:val="24"/>
              </w:rPr>
              <w:t>Dissociação de cinturas escapular e pélvica</w:t>
            </w:r>
            <w:r w:rsidRPr="001532DA">
              <w:rPr>
                <w:rFonts w:cs="Arial"/>
                <w:szCs w:val="24"/>
              </w:rPr>
              <w:t>.</w:t>
            </w:r>
          </w:p>
        </w:tc>
        <w:tc>
          <w:tcPr>
            <w:tcW w:w="2854" w:type="dxa"/>
          </w:tcPr>
          <w:p w14:paraId="259A3CDB" w14:textId="77777777" w:rsidR="00917D88" w:rsidRPr="001532DA" w:rsidRDefault="00D679D7" w:rsidP="00D679D7">
            <w:pPr>
              <w:spacing w:line="360" w:lineRule="auto"/>
              <w:rPr>
                <w:rFonts w:cs="Arial"/>
                <w:szCs w:val="24"/>
              </w:rPr>
            </w:pPr>
            <w:r w:rsidRPr="001532DA">
              <w:rPr>
                <w:rFonts w:cs="Arial"/>
                <w:szCs w:val="24"/>
              </w:rPr>
              <w:t>Realizar o movimento com marcha estacionária.</w:t>
            </w:r>
          </w:p>
        </w:tc>
        <w:tc>
          <w:tcPr>
            <w:tcW w:w="3218" w:type="dxa"/>
          </w:tcPr>
          <w:p w14:paraId="291D59CD" w14:textId="595EDBA8" w:rsidR="00917D88" w:rsidRPr="001532DA" w:rsidRDefault="009D7CF1" w:rsidP="00D679D7">
            <w:pPr>
              <w:spacing w:line="360" w:lineRule="auto"/>
              <w:rPr>
                <w:rFonts w:cs="Arial"/>
                <w:szCs w:val="24"/>
              </w:rPr>
            </w:pPr>
            <w:r>
              <w:rPr>
                <w:rFonts w:cs="Arial"/>
                <w:szCs w:val="24"/>
              </w:rPr>
              <w:t>Colchonete.</w:t>
            </w:r>
          </w:p>
        </w:tc>
      </w:tr>
    </w:tbl>
    <w:p w14:paraId="56808E18" w14:textId="77777777" w:rsidR="00917D88" w:rsidRPr="001532DA" w:rsidRDefault="00D679D7" w:rsidP="00D679D7">
      <w:pPr>
        <w:spacing w:line="240" w:lineRule="auto"/>
        <w:rPr>
          <w:rFonts w:cs="Arial"/>
          <w:sz w:val="22"/>
          <w:szCs w:val="24"/>
        </w:rPr>
      </w:pPr>
      <w:r w:rsidRPr="001532DA">
        <w:rPr>
          <w:rFonts w:cs="Arial"/>
          <w:sz w:val="22"/>
          <w:szCs w:val="24"/>
        </w:rPr>
        <w:t xml:space="preserve">FONTE: Adaptado de Nascimento, </w:t>
      </w:r>
      <w:proofErr w:type="spellStart"/>
      <w:r w:rsidRPr="001532DA">
        <w:rPr>
          <w:rFonts w:cs="Arial"/>
          <w:sz w:val="22"/>
          <w:szCs w:val="24"/>
        </w:rPr>
        <w:t>Patrizzi</w:t>
      </w:r>
      <w:proofErr w:type="spellEnd"/>
      <w:r w:rsidRPr="001532DA">
        <w:rPr>
          <w:rFonts w:cs="Arial"/>
          <w:sz w:val="22"/>
          <w:szCs w:val="24"/>
        </w:rPr>
        <w:t xml:space="preserve">, Oliveira (2012); Soares, </w:t>
      </w:r>
      <w:proofErr w:type="spellStart"/>
      <w:r w:rsidRPr="001532DA">
        <w:rPr>
          <w:rFonts w:cs="Arial"/>
          <w:sz w:val="22"/>
          <w:szCs w:val="24"/>
        </w:rPr>
        <w:t>Sachelli</w:t>
      </w:r>
      <w:proofErr w:type="spellEnd"/>
      <w:r w:rsidRPr="001532DA">
        <w:rPr>
          <w:rFonts w:cs="Arial"/>
          <w:sz w:val="22"/>
          <w:szCs w:val="24"/>
        </w:rPr>
        <w:t xml:space="preserve"> (2008); </w:t>
      </w:r>
      <w:proofErr w:type="spellStart"/>
      <w:r w:rsidRPr="001532DA">
        <w:rPr>
          <w:rFonts w:cs="Arial"/>
          <w:sz w:val="22"/>
          <w:szCs w:val="24"/>
        </w:rPr>
        <w:t>Allet</w:t>
      </w:r>
      <w:proofErr w:type="spellEnd"/>
      <w:r w:rsidRPr="001532DA">
        <w:rPr>
          <w:rFonts w:cs="Arial"/>
          <w:sz w:val="22"/>
          <w:szCs w:val="24"/>
        </w:rPr>
        <w:t xml:space="preserve"> </w:t>
      </w:r>
      <w:proofErr w:type="gramStart"/>
      <w:r w:rsidRPr="001532DA">
        <w:rPr>
          <w:rFonts w:cs="Arial"/>
          <w:sz w:val="22"/>
          <w:szCs w:val="24"/>
        </w:rPr>
        <w:t>et</w:t>
      </w:r>
      <w:proofErr w:type="gramEnd"/>
      <w:r w:rsidRPr="001532DA">
        <w:rPr>
          <w:rFonts w:cs="Arial"/>
          <w:sz w:val="22"/>
          <w:szCs w:val="24"/>
        </w:rPr>
        <w:t xml:space="preserve"> al. (2010) e Ribeiro (2015). </w:t>
      </w:r>
    </w:p>
    <w:p w14:paraId="1CD80EA1" w14:textId="77777777" w:rsidR="00917D88" w:rsidRPr="001532DA" w:rsidRDefault="00917D88" w:rsidP="00917D88">
      <w:pPr>
        <w:ind w:firstLine="708"/>
        <w:rPr>
          <w:rFonts w:cs="Arial"/>
          <w:szCs w:val="24"/>
        </w:rPr>
      </w:pPr>
    </w:p>
    <w:p w14:paraId="68F7EF87" w14:textId="66D84002" w:rsidR="005F5BC9" w:rsidRPr="001532DA" w:rsidRDefault="005F5BC9" w:rsidP="005F5BC9">
      <w:pPr>
        <w:spacing w:before="240"/>
        <w:ind w:firstLine="708"/>
        <w:rPr>
          <w:rFonts w:cs="Arial"/>
          <w:szCs w:val="24"/>
        </w:rPr>
      </w:pPr>
      <w:r w:rsidRPr="001532DA">
        <w:rPr>
          <w:rFonts w:cs="Arial"/>
          <w:szCs w:val="24"/>
        </w:rPr>
        <w:t>O exercício (1) será executado em duas séries de três minutos, cada; os exercícios 2, 3, 4 e 5 serão executados em três séries de um minuto, cada; e o exercício seis será executado em três séries de dois minutos, cada. Para cada série executada, o participante terá direito a 30 segundos de descanso. Vale ressaltar que a progressão dos exercícios acontecer</w:t>
      </w:r>
      <w:r w:rsidR="00CF0EF1" w:rsidRPr="001532DA">
        <w:rPr>
          <w:rFonts w:cs="Arial"/>
          <w:szCs w:val="24"/>
        </w:rPr>
        <w:t>á</w:t>
      </w:r>
      <w:r w:rsidRPr="001532DA">
        <w:rPr>
          <w:rFonts w:cs="Arial"/>
          <w:szCs w:val="24"/>
        </w:rPr>
        <w:t xml:space="preserve"> mediante adaptação do paciente, preconizando duas evoluções, respectivamente na 8ª e 16ª sessões.</w:t>
      </w:r>
    </w:p>
    <w:p w14:paraId="27B5FD26" w14:textId="77777777" w:rsidR="00917D88" w:rsidRPr="001532DA" w:rsidRDefault="00917D88" w:rsidP="005F5BC9">
      <w:pPr>
        <w:pStyle w:val="PargrafodaLista"/>
        <w:numPr>
          <w:ilvl w:val="0"/>
          <w:numId w:val="19"/>
        </w:numPr>
        <w:spacing w:before="240" w:after="200"/>
        <w:rPr>
          <w:rFonts w:cs="Arial"/>
          <w:b/>
          <w:szCs w:val="24"/>
        </w:rPr>
      </w:pPr>
      <w:r w:rsidRPr="001532DA">
        <w:rPr>
          <w:rFonts w:cs="Arial"/>
          <w:b/>
          <w:szCs w:val="24"/>
        </w:rPr>
        <w:t>Grupo Experimental (GE)</w:t>
      </w:r>
    </w:p>
    <w:p w14:paraId="0BBD594C" w14:textId="7B6A4798" w:rsidR="00917D88" w:rsidRPr="001532DA" w:rsidRDefault="00917D88" w:rsidP="00917D88">
      <w:pPr>
        <w:ind w:firstLine="708"/>
        <w:rPr>
          <w:rFonts w:cs="Arial"/>
          <w:szCs w:val="24"/>
        </w:rPr>
      </w:pPr>
      <w:r w:rsidRPr="001532DA">
        <w:rPr>
          <w:rFonts w:cs="Arial"/>
          <w:szCs w:val="24"/>
        </w:rPr>
        <w:lastRenderedPageBreak/>
        <w:t xml:space="preserve">O grupo experimental (GE) será composto por indivíduos que participarão do protocolo </w:t>
      </w:r>
      <w:r w:rsidR="00CF0EF1" w:rsidRPr="001532DA">
        <w:rPr>
          <w:rFonts w:cs="Arial"/>
          <w:szCs w:val="24"/>
        </w:rPr>
        <w:t xml:space="preserve">de fortalecimento dos membros </w:t>
      </w:r>
      <w:proofErr w:type="gramStart"/>
      <w:r w:rsidR="00CF0EF1" w:rsidRPr="001532DA">
        <w:rPr>
          <w:rFonts w:cs="Arial"/>
          <w:szCs w:val="24"/>
        </w:rPr>
        <w:t>inferiores já mencionado</w:t>
      </w:r>
      <w:proofErr w:type="gramEnd"/>
      <w:r w:rsidR="00CF0EF1" w:rsidRPr="001532DA">
        <w:rPr>
          <w:rFonts w:cs="Arial"/>
          <w:szCs w:val="24"/>
        </w:rPr>
        <w:t xml:space="preserve"> </w:t>
      </w:r>
      <w:r w:rsidRPr="001532DA">
        <w:rPr>
          <w:rFonts w:cs="Arial"/>
          <w:szCs w:val="24"/>
        </w:rPr>
        <w:t>acrescido de um protocolo de sete jogos de realidade virtual com o aparelho do Nintendo Wii</w:t>
      </w:r>
      <w:r w:rsidRPr="001532DA">
        <w:rPr>
          <w:rFonts w:cs="Arial"/>
          <w:szCs w:val="24"/>
          <w:vertAlign w:val="superscript"/>
        </w:rPr>
        <w:t>®</w:t>
      </w:r>
      <w:r w:rsidRPr="001532DA">
        <w:rPr>
          <w:rFonts w:cs="Arial"/>
          <w:szCs w:val="24"/>
        </w:rPr>
        <w:t xml:space="preserve">, por meio de um console para armazenamento do jogo, que será o Wii </w:t>
      </w:r>
      <w:r w:rsidRPr="001532DA">
        <w:rPr>
          <w:rFonts w:cs="Arial"/>
          <w:i/>
          <w:szCs w:val="24"/>
        </w:rPr>
        <w:t>Fit Plus</w:t>
      </w:r>
      <w:r w:rsidRPr="001532DA">
        <w:rPr>
          <w:rFonts w:cs="Arial"/>
          <w:szCs w:val="24"/>
        </w:rPr>
        <w:t xml:space="preserve">. Os acessórios utilizados serão o Wii </w:t>
      </w:r>
      <w:r w:rsidRPr="001532DA">
        <w:rPr>
          <w:rFonts w:cs="Arial"/>
          <w:i/>
          <w:szCs w:val="24"/>
        </w:rPr>
        <w:t xml:space="preserve">Balance </w:t>
      </w:r>
      <w:proofErr w:type="spellStart"/>
      <w:r w:rsidRPr="001532DA">
        <w:rPr>
          <w:rFonts w:cs="Arial"/>
          <w:i/>
          <w:szCs w:val="24"/>
        </w:rPr>
        <w:t>Board</w:t>
      </w:r>
      <w:proofErr w:type="spellEnd"/>
      <w:r w:rsidRPr="001532DA">
        <w:rPr>
          <w:rFonts w:cs="Arial"/>
          <w:szCs w:val="24"/>
        </w:rPr>
        <w:t xml:space="preserve">, uma plataforma de equilíbrio corporal com sensores de pressão que detectam a oscilação do centro de gravidade e possui dimensões de apoio em </w:t>
      </w:r>
      <w:proofErr w:type="gramStart"/>
      <w:r w:rsidRPr="001532DA">
        <w:rPr>
          <w:rFonts w:cs="Arial"/>
          <w:szCs w:val="24"/>
        </w:rPr>
        <w:t>45cm</w:t>
      </w:r>
      <w:proofErr w:type="gramEnd"/>
      <w:r w:rsidRPr="001532DA">
        <w:rPr>
          <w:rFonts w:cs="Arial"/>
          <w:szCs w:val="24"/>
        </w:rPr>
        <w:t xml:space="preserve"> x 26,5cm; e o Wii </w:t>
      </w:r>
      <w:r w:rsidRPr="001532DA">
        <w:rPr>
          <w:rFonts w:cs="Arial"/>
          <w:i/>
          <w:szCs w:val="24"/>
        </w:rPr>
        <w:t xml:space="preserve">Remote </w:t>
      </w:r>
      <w:proofErr w:type="spellStart"/>
      <w:r w:rsidRPr="001532DA">
        <w:rPr>
          <w:rFonts w:cs="Arial"/>
          <w:i/>
          <w:szCs w:val="24"/>
        </w:rPr>
        <w:t>Controller</w:t>
      </w:r>
      <w:proofErr w:type="spellEnd"/>
      <w:r w:rsidRPr="001532DA">
        <w:rPr>
          <w:rFonts w:cs="Arial"/>
          <w:szCs w:val="24"/>
        </w:rPr>
        <w:t xml:space="preserve">, um controle capaz de detectar a aceleração e orientação em três dimensões do paciente.  Os jogos serão pré-estabelecidos com foco no equilíbrio e abordarão os mesmos estímulos do protocolo cinesioterapêutico. </w:t>
      </w:r>
    </w:p>
    <w:p w14:paraId="7A177ED0" w14:textId="7D2A4973" w:rsidR="00917D88" w:rsidRPr="001532DA" w:rsidRDefault="00917D88" w:rsidP="00917D88">
      <w:pPr>
        <w:ind w:firstLine="708"/>
        <w:rPr>
          <w:rFonts w:cs="Arial"/>
          <w:strike/>
          <w:szCs w:val="24"/>
        </w:rPr>
      </w:pPr>
      <w:r w:rsidRPr="001532DA">
        <w:rPr>
          <w:rFonts w:cs="Arial"/>
          <w:szCs w:val="24"/>
        </w:rPr>
        <w:t xml:space="preserve">Este protocolo totalizará </w:t>
      </w:r>
      <w:r w:rsidR="00CF0EF1" w:rsidRPr="001532DA">
        <w:rPr>
          <w:rFonts w:cs="Arial"/>
          <w:szCs w:val="24"/>
        </w:rPr>
        <w:t>40</w:t>
      </w:r>
      <w:r w:rsidRPr="001532DA">
        <w:rPr>
          <w:rFonts w:cs="Arial"/>
          <w:szCs w:val="24"/>
        </w:rPr>
        <w:t xml:space="preserve"> minutos de duração divididos em </w:t>
      </w:r>
      <w:r w:rsidR="00CF0EF1" w:rsidRPr="001532DA">
        <w:rPr>
          <w:rFonts w:cs="Arial"/>
          <w:szCs w:val="24"/>
        </w:rPr>
        <w:t>1</w:t>
      </w:r>
      <w:r w:rsidRPr="001532DA">
        <w:rPr>
          <w:rFonts w:cs="Arial"/>
          <w:szCs w:val="24"/>
        </w:rPr>
        <w:t xml:space="preserve">0 minutos do </w:t>
      </w:r>
      <w:r w:rsidR="00CF0EF1" w:rsidRPr="001532DA">
        <w:rPr>
          <w:rFonts w:cs="Arial"/>
          <w:szCs w:val="24"/>
        </w:rPr>
        <w:t xml:space="preserve">fortalecimento de membros inferiores </w:t>
      </w:r>
      <w:r w:rsidRPr="001532DA">
        <w:rPr>
          <w:rFonts w:cs="Arial"/>
          <w:szCs w:val="24"/>
        </w:rPr>
        <w:t xml:space="preserve">e 30 minutos do protocolo de realidade virtual. Os indivíduos alocados nesse grupo terão um momento inicial de adaptação ao Nintendo </w:t>
      </w:r>
      <w:r w:rsidRPr="001532DA">
        <w:rPr>
          <w:rFonts w:cs="Arial"/>
          <w:i/>
          <w:szCs w:val="24"/>
        </w:rPr>
        <w:t>Wii</w:t>
      </w:r>
      <w:r w:rsidRPr="001532DA">
        <w:rPr>
          <w:rFonts w:cs="Arial"/>
          <w:szCs w:val="24"/>
        </w:rPr>
        <w:t xml:space="preserve"> e seus componentes mencionados no trabalho. O protocolo será realizado respeitando o nível de adaptação do paciente.</w:t>
      </w:r>
    </w:p>
    <w:p w14:paraId="7268F954" w14:textId="77777777" w:rsidR="00917D88" w:rsidRPr="001532DA" w:rsidRDefault="00917D88" w:rsidP="00917D88">
      <w:pPr>
        <w:ind w:firstLine="708"/>
        <w:rPr>
          <w:rFonts w:cs="Arial"/>
          <w:szCs w:val="24"/>
        </w:rPr>
      </w:pPr>
      <w:r w:rsidRPr="001532DA">
        <w:rPr>
          <w:rFonts w:cs="Arial"/>
          <w:szCs w:val="24"/>
        </w:rPr>
        <w:t xml:space="preserve">Será utilizado um projetor multimídia e a Wii </w:t>
      </w:r>
      <w:r w:rsidRPr="001532DA">
        <w:rPr>
          <w:rFonts w:cs="Arial"/>
          <w:i/>
          <w:szCs w:val="24"/>
        </w:rPr>
        <w:t xml:space="preserve">Balance </w:t>
      </w:r>
      <w:proofErr w:type="spellStart"/>
      <w:r w:rsidRPr="001532DA">
        <w:rPr>
          <w:rFonts w:cs="Arial"/>
          <w:i/>
          <w:szCs w:val="24"/>
        </w:rPr>
        <w:t>Board</w:t>
      </w:r>
      <w:proofErr w:type="spellEnd"/>
      <w:r w:rsidRPr="001532DA">
        <w:rPr>
          <w:rFonts w:cs="Arial"/>
          <w:szCs w:val="24"/>
        </w:rPr>
        <w:t xml:space="preserve"> será posicionada a 1,50m de distância da projeção dos jogos na parede. A cada sessão haverá acompanhamento de um avaliador treinado posicionado póstero-lateralmente ao idoso por motivos de segurança. As pontuações obtidas em todos os jogos serão anotadas.</w:t>
      </w:r>
    </w:p>
    <w:p w14:paraId="403210D0" w14:textId="3E27AD70" w:rsidR="00917D88" w:rsidRPr="001532DA" w:rsidRDefault="00917D88" w:rsidP="00917D88">
      <w:pPr>
        <w:ind w:firstLine="708"/>
        <w:rPr>
          <w:rFonts w:cs="Arial"/>
          <w:szCs w:val="24"/>
        </w:rPr>
      </w:pPr>
      <w:r w:rsidRPr="001532DA">
        <w:rPr>
          <w:rFonts w:cs="Arial"/>
          <w:szCs w:val="24"/>
        </w:rPr>
        <w:t>A sequência de sete jogos será demonstrada com suas descrições e estímulos realizados de modo a trabalhar o equilíbrio na perspectiva de aprimoramento</w:t>
      </w:r>
      <w:r w:rsidR="00D679D7" w:rsidRPr="001532DA">
        <w:rPr>
          <w:rFonts w:cs="Arial"/>
          <w:szCs w:val="24"/>
        </w:rPr>
        <w:t xml:space="preserve"> no quadro </w:t>
      </w:r>
      <w:r w:rsidR="00A2181F" w:rsidRPr="001532DA">
        <w:rPr>
          <w:rFonts w:cs="Arial"/>
          <w:szCs w:val="24"/>
        </w:rPr>
        <w:t>04</w:t>
      </w:r>
      <w:r w:rsidRPr="001532DA">
        <w:rPr>
          <w:rFonts w:cs="Arial"/>
          <w:szCs w:val="24"/>
        </w:rPr>
        <w:t xml:space="preserve"> (</w:t>
      </w:r>
      <w:r w:rsidR="00BA15A4" w:rsidRPr="001532DA">
        <w:rPr>
          <w:rFonts w:cs="Arial"/>
          <w:szCs w:val="24"/>
        </w:rPr>
        <w:t xml:space="preserve">POMPEU, 2012; MENDES, 2012; </w:t>
      </w:r>
      <w:r w:rsidRPr="001532DA">
        <w:rPr>
          <w:rFonts w:cs="Arial"/>
          <w:szCs w:val="24"/>
        </w:rPr>
        <w:t xml:space="preserve">AGMON </w:t>
      </w:r>
      <w:proofErr w:type="gramStart"/>
      <w:r w:rsidRPr="001532DA">
        <w:rPr>
          <w:rFonts w:cs="Arial"/>
          <w:szCs w:val="24"/>
        </w:rPr>
        <w:t>et</w:t>
      </w:r>
      <w:proofErr w:type="gramEnd"/>
      <w:r w:rsidRPr="001532DA">
        <w:rPr>
          <w:rFonts w:cs="Arial"/>
          <w:szCs w:val="24"/>
        </w:rPr>
        <w:t xml:space="preserve"> al., 2012; SILVA, 2012). </w:t>
      </w:r>
      <w:r w:rsidR="00C27965" w:rsidRPr="001532DA">
        <w:rPr>
          <w:rFonts w:cs="Arial"/>
          <w:szCs w:val="24"/>
        </w:rPr>
        <w:t xml:space="preserve">Eles foram selecionados de acordo com a demanda motora baseado no equilíbrio. </w:t>
      </w:r>
      <w:r w:rsidRPr="001532DA">
        <w:rPr>
          <w:rFonts w:cs="Arial"/>
          <w:szCs w:val="24"/>
        </w:rPr>
        <w:t xml:space="preserve">Cada jogo terá a duração de três minutos com intervalo de descanso entre eles em torno de 1 minuto totalizando 30 minutos nesta etapa. </w:t>
      </w:r>
    </w:p>
    <w:p w14:paraId="5BBBDACC" w14:textId="77777777" w:rsidR="00822C2A" w:rsidRPr="001532DA" w:rsidRDefault="00822C2A" w:rsidP="00D679D7">
      <w:pPr>
        <w:rPr>
          <w:rFonts w:cs="Arial"/>
          <w:szCs w:val="24"/>
        </w:rPr>
      </w:pPr>
    </w:p>
    <w:p w14:paraId="50C598C7" w14:textId="4E60EE37" w:rsidR="00D679D7" w:rsidRPr="001532DA" w:rsidRDefault="00A2181F" w:rsidP="00D679D7">
      <w:pPr>
        <w:spacing w:line="240" w:lineRule="auto"/>
        <w:rPr>
          <w:rFonts w:cs="Arial"/>
          <w:sz w:val="22"/>
        </w:rPr>
      </w:pPr>
      <w:r w:rsidRPr="001532DA">
        <w:rPr>
          <w:rFonts w:cs="Arial"/>
          <w:sz w:val="22"/>
        </w:rPr>
        <w:t>Quadro 04</w:t>
      </w:r>
      <w:r w:rsidR="00D679D7" w:rsidRPr="001532DA">
        <w:rPr>
          <w:rFonts w:cs="Arial"/>
          <w:sz w:val="22"/>
        </w:rPr>
        <w:t xml:space="preserve">. Sequência de jogos, descrição e tipo de estímulo do protocolo de realidade virtual. </w:t>
      </w:r>
    </w:p>
    <w:tbl>
      <w:tblPr>
        <w:tblStyle w:val="Tabelacomgrade"/>
        <w:tblW w:w="0" w:type="auto"/>
        <w:tblLook w:val="04A0" w:firstRow="1" w:lastRow="0" w:firstColumn="1" w:lastColumn="0" w:noHBand="0" w:noVBand="1"/>
      </w:tblPr>
      <w:tblGrid>
        <w:gridCol w:w="3228"/>
        <w:gridCol w:w="3684"/>
        <w:gridCol w:w="2298"/>
      </w:tblGrid>
      <w:tr w:rsidR="001532DA" w:rsidRPr="001532DA" w14:paraId="4ABCFAA0" w14:textId="77777777" w:rsidTr="00FE26AE">
        <w:tc>
          <w:tcPr>
            <w:tcW w:w="3228" w:type="dxa"/>
          </w:tcPr>
          <w:p w14:paraId="4782EDDF" w14:textId="77777777" w:rsidR="00822C2A" w:rsidRPr="001532DA" w:rsidRDefault="00822C2A" w:rsidP="00FE26AE">
            <w:pPr>
              <w:spacing w:line="360" w:lineRule="auto"/>
              <w:jc w:val="center"/>
              <w:rPr>
                <w:rFonts w:cs="Arial"/>
                <w:b/>
                <w:lang w:val="en-US"/>
              </w:rPr>
            </w:pPr>
            <w:r w:rsidRPr="001532DA">
              <w:rPr>
                <w:rFonts w:cs="Arial"/>
                <w:b/>
                <w:lang w:val="en-US"/>
              </w:rPr>
              <w:t xml:space="preserve">Jogos do </w:t>
            </w:r>
            <w:r w:rsidRPr="001532DA">
              <w:rPr>
                <w:rFonts w:cs="Arial"/>
                <w:b/>
                <w:i/>
                <w:lang w:val="en-US"/>
              </w:rPr>
              <w:t>Wii Fit Plus</w:t>
            </w:r>
          </w:p>
        </w:tc>
        <w:tc>
          <w:tcPr>
            <w:tcW w:w="3684" w:type="dxa"/>
          </w:tcPr>
          <w:p w14:paraId="04EC6D37" w14:textId="77777777" w:rsidR="00822C2A" w:rsidRPr="001532DA" w:rsidRDefault="00822C2A" w:rsidP="00FE26AE">
            <w:pPr>
              <w:spacing w:line="360" w:lineRule="auto"/>
              <w:jc w:val="center"/>
              <w:rPr>
                <w:rFonts w:cs="Arial"/>
                <w:b/>
                <w:lang w:val="en-US"/>
              </w:rPr>
            </w:pPr>
            <w:r w:rsidRPr="001532DA">
              <w:rPr>
                <w:rFonts w:cs="Arial"/>
                <w:b/>
                <w:lang w:val="en-US"/>
              </w:rPr>
              <w:t>Descrição</w:t>
            </w:r>
          </w:p>
        </w:tc>
        <w:tc>
          <w:tcPr>
            <w:tcW w:w="2298" w:type="dxa"/>
          </w:tcPr>
          <w:p w14:paraId="7D268B5A" w14:textId="77777777" w:rsidR="00822C2A" w:rsidRPr="001532DA" w:rsidRDefault="00822C2A" w:rsidP="00FE26AE">
            <w:pPr>
              <w:spacing w:line="360" w:lineRule="auto"/>
              <w:jc w:val="center"/>
              <w:rPr>
                <w:rFonts w:cs="Arial"/>
                <w:b/>
                <w:lang w:val="en-US"/>
              </w:rPr>
            </w:pPr>
            <w:r w:rsidRPr="001532DA">
              <w:rPr>
                <w:rFonts w:cs="Arial"/>
                <w:b/>
                <w:lang w:val="en-US"/>
              </w:rPr>
              <w:t>Tipo de estímulo</w:t>
            </w:r>
          </w:p>
        </w:tc>
      </w:tr>
      <w:tr w:rsidR="001532DA" w:rsidRPr="001532DA" w14:paraId="32194E44" w14:textId="77777777" w:rsidTr="00FE26AE">
        <w:tc>
          <w:tcPr>
            <w:tcW w:w="3228" w:type="dxa"/>
          </w:tcPr>
          <w:p w14:paraId="4EE79A93" w14:textId="77777777" w:rsidR="00822C2A" w:rsidRPr="001532DA" w:rsidRDefault="00822C2A" w:rsidP="00FE26AE">
            <w:pPr>
              <w:spacing w:line="360" w:lineRule="auto"/>
              <w:jc w:val="center"/>
              <w:rPr>
                <w:rFonts w:cs="Arial"/>
                <w:b/>
                <w:i/>
                <w:lang w:val="en-US"/>
              </w:rPr>
            </w:pPr>
            <w:r w:rsidRPr="001532DA">
              <w:rPr>
                <w:rFonts w:cs="Arial"/>
                <w:noProof/>
                <w:lang w:eastAsia="pt-BR"/>
              </w:rPr>
              <w:drawing>
                <wp:anchor distT="0" distB="0" distL="114300" distR="114300" simplePos="0" relativeHeight="251713536" behindDoc="1" locked="0" layoutInCell="1" allowOverlap="1" wp14:anchorId="77654117" wp14:editId="027EFDE1">
                  <wp:simplePos x="0" y="0"/>
                  <wp:positionH relativeFrom="column">
                    <wp:posOffset>-28413</wp:posOffset>
                  </wp:positionH>
                  <wp:positionV relativeFrom="paragraph">
                    <wp:posOffset>219710</wp:posOffset>
                  </wp:positionV>
                  <wp:extent cx="1833806" cy="1031358"/>
                  <wp:effectExtent l="0" t="0" r="0" b="0"/>
                  <wp:wrapNone/>
                  <wp:docPr id="10" name="Imagem 10" descr="Resultado de imagem para wii free 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sultado de imagem para wii free ru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3806" cy="103135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2DA">
              <w:rPr>
                <w:rFonts w:cs="Arial"/>
                <w:b/>
                <w:i/>
                <w:lang w:val="en-US"/>
              </w:rPr>
              <w:t>Free run</w:t>
            </w:r>
            <w:r w:rsidRPr="001532DA">
              <w:rPr>
                <w:rFonts w:cs="Arial"/>
              </w:rPr>
              <w:t xml:space="preserve"> </w:t>
            </w:r>
          </w:p>
        </w:tc>
        <w:tc>
          <w:tcPr>
            <w:tcW w:w="3684" w:type="dxa"/>
          </w:tcPr>
          <w:p w14:paraId="2621DA10" w14:textId="75D9B078" w:rsidR="00822C2A" w:rsidRPr="001532DA" w:rsidRDefault="00822C2A" w:rsidP="009D7CF1">
            <w:pPr>
              <w:spacing w:line="360" w:lineRule="auto"/>
              <w:rPr>
                <w:rFonts w:cs="Arial"/>
              </w:rPr>
            </w:pPr>
            <w:r w:rsidRPr="001532DA">
              <w:rPr>
                <w:rFonts w:cs="Arial"/>
              </w:rPr>
              <w:t>Controle no bolso do paciente “marchando” em superfície firme</w:t>
            </w:r>
            <w:r w:rsidR="00D22851" w:rsidRPr="001532DA">
              <w:rPr>
                <w:rFonts w:cs="Arial"/>
              </w:rPr>
              <w:t>. Adaptação:</w:t>
            </w:r>
            <w:r w:rsidRPr="001532DA">
              <w:rPr>
                <w:rFonts w:cs="Arial"/>
              </w:rPr>
              <w:t xml:space="preserve"> </w:t>
            </w:r>
            <w:r w:rsidR="009D7CF1">
              <w:rPr>
                <w:rFonts w:cs="Arial"/>
                <w:szCs w:val="24"/>
              </w:rPr>
              <w:t>Colchonete</w:t>
            </w:r>
            <w:r w:rsidRPr="001532DA">
              <w:rPr>
                <w:rFonts w:cs="Arial"/>
              </w:rPr>
              <w:t xml:space="preserve">. </w:t>
            </w:r>
          </w:p>
        </w:tc>
        <w:tc>
          <w:tcPr>
            <w:tcW w:w="2298" w:type="dxa"/>
          </w:tcPr>
          <w:p w14:paraId="43A1D29B" w14:textId="3B53E787" w:rsidR="00822C2A" w:rsidRPr="009D7CF1" w:rsidRDefault="00822C2A" w:rsidP="009D7CF1">
            <w:pPr>
              <w:pStyle w:val="Default"/>
              <w:spacing w:line="360" w:lineRule="auto"/>
              <w:jc w:val="both"/>
              <w:rPr>
                <w:rFonts w:ascii="Arial" w:hAnsi="Arial" w:cs="Arial"/>
                <w:color w:val="auto"/>
              </w:rPr>
            </w:pPr>
            <w:r w:rsidRPr="001532DA">
              <w:rPr>
                <w:rFonts w:ascii="Arial" w:hAnsi="Arial" w:cs="Arial"/>
                <w:color w:val="auto"/>
              </w:rPr>
              <w:t xml:space="preserve">Estímulo sacádico, visuovestibular com movimento cefálico, estímulo </w:t>
            </w:r>
            <w:r w:rsidRPr="001532DA">
              <w:rPr>
                <w:rFonts w:ascii="Arial" w:hAnsi="Arial" w:cs="Arial"/>
                <w:color w:val="auto"/>
              </w:rPr>
              <w:lastRenderedPageBreak/>
              <w:t xml:space="preserve">proprioceptivo, treino de equilíbrio dinâmico e marcha estática. </w:t>
            </w:r>
          </w:p>
        </w:tc>
      </w:tr>
      <w:tr w:rsidR="001532DA" w:rsidRPr="001532DA" w14:paraId="0F209E06" w14:textId="77777777" w:rsidTr="00FE26AE">
        <w:tc>
          <w:tcPr>
            <w:tcW w:w="3228" w:type="dxa"/>
          </w:tcPr>
          <w:p w14:paraId="0FDC44E6" w14:textId="77777777" w:rsidR="00822C2A" w:rsidRPr="001532DA" w:rsidRDefault="00822C2A" w:rsidP="00FE26AE">
            <w:pPr>
              <w:spacing w:line="360" w:lineRule="auto"/>
              <w:jc w:val="center"/>
              <w:rPr>
                <w:rFonts w:cs="Arial"/>
              </w:rPr>
            </w:pPr>
            <w:r w:rsidRPr="001532DA">
              <w:rPr>
                <w:rFonts w:cs="Arial"/>
                <w:noProof/>
                <w:lang w:eastAsia="pt-BR"/>
              </w:rPr>
              <w:lastRenderedPageBreak/>
              <w:drawing>
                <wp:anchor distT="0" distB="0" distL="114300" distR="114300" simplePos="0" relativeHeight="251707392" behindDoc="1" locked="0" layoutInCell="1" allowOverlap="1" wp14:anchorId="5CDE5137" wp14:editId="57DE98D4">
                  <wp:simplePos x="0" y="0"/>
                  <wp:positionH relativeFrom="column">
                    <wp:posOffset>-38573</wp:posOffset>
                  </wp:positionH>
                  <wp:positionV relativeFrom="paragraph">
                    <wp:posOffset>241935</wp:posOffset>
                  </wp:positionV>
                  <wp:extent cx="1849612" cy="1041991"/>
                  <wp:effectExtent l="0" t="0" r="0" b="6350"/>
                  <wp:wrapNone/>
                  <wp:docPr id="11" name="Imagem 11" descr="Resultado de imagem para wii soccer h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wii soccer head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9612" cy="10419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2DA">
              <w:rPr>
                <w:rFonts w:cs="Arial"/>
                <w:b/>
                <w:i/>
              </w:rPr>
              <w:t>Soccer Heading</w:t>
            </w:r>
          </w:p>
        </w:tc>
        <w:tc>
          <w:tcPr>
            <w:tcW w:w="3684" w:type="dxa"/>
          </w:tcPr>
          <w:p w14:paraId="104BD5E4" w14:textId="3C2E5B07" w:rsidR="00822C2A" w:rsidRPr="001532DA" w:rsidRDefault="00822C2A" w:rsidP="00FE26AE">
            <w:pPr>
              <w:spacing w:line="360" w:lineRule="auto"/>
              <w:rPr>
                <w:rFonts w:cs="Arial"/>
              </w:rPr>
            </w:pPr>
            <w:r w:rsidRPr="001532DA">
              <w:rPr>
                <w:rFonts w:cs="Arial"/>
              </w:rPr>
              <w:t>Sobre a balança, realizar transferência de peso ântero-posterior e látero-lateral para “acertar” virtualmente a cabeça na bola. Com uma tentativa de 180 seg com lançamento de 80 bolas.</w:t>
            </w:r>
            <w:r w:rsidR="00D22851" w:rsidRPr="001532DA">
              <w:rPr>
                <w:rFonts w:cs="Arial"/>
              </w:rPr>
              <w:t xml:space="preserve"> Adaptação: </w:t>
            </w:r>
            <w:r w:rsidR="009D7CF1">
              <w:rPr>
                <w:rFonts w:cs="Arial"/>
                <w:szCs w:val="24"/>
              </w:rPr>
              <w:t>Colchonete</w:t>
            </w:r>
            <w:r w:rsidR="00D22851" w:rsidRPr="001532DA">
              <w:rPr>
                <w:rFonts w:cs="Arial"/>
              </w:rPr>
              <w:t xml:space="preserve">. </w:t>
            </w:r>
          </w:p>
        </w:tc>
        <w:tc>
          <w:tcPr>
            <w:tcW w:w="2298" w:type="dxa"/>
          </w:tcPr>
          <w:p w14:paraId="4859575B" w14:textId="77777777" w:rsidR="00822C2A" w:rsidRPr="001532DA" w:rsidRDefault="00822C2A" w:rsidP="00FE26AE">
            <w:pPr>
              <w:pStyle w:val="Default"/>
              <w:spacing w:line="360" w:lineRule="auto"/>
              <w:jc w:val="both"/>
              <w:rPr>
                <w:rFonts w:ascii="Arial" w:hAnsi="Arial" w:cs="Arial"/>
                <w:color w:val="auto"/>
              </w:rPr>
            </w:pPr>
            <w:r w:rsidRPr="001532DA">
              <w:rPr>
                <w:rFonts w:ascii="Arial" w:hAnsi="Arial" w:cs="Arial"/>
                <w:color w:val="auto"/>
              </w:rPr>
              <w:t xml:space="preserve">Estratégias de tornozelo e quadril, estímulos </w:t>
            </w:r>
            <w:proofErr w:type="spellStart"/>
            <w:r w:rsidRPr="001532DA">
              <w:rPr>
                <w:rFonts w:ascii="Arial" w:hAnsi="Arial" w:cs="Arial"/>
                <w:color w:val="auto"/>
              </w:rPr>
              <w:t>sacádicos</w:t>
            </w:r>
            <w:proofErr w:type="spellEnd"/>
            <w:r w:rsidRPr="001532DA">
              <w:rPr>
                <w:rFonts w:ascii="Arial" w:hAnsi="Arial" w:cs="Arial"/>
                <w:color w:val="auto"/>
              </w:rPr>
              <w:t xml:space="preserve">, movimento cefálico e treino de equilíbrio dinâmico. </w:t>
            </w:r>
          </w:p>
          <w:p w14:paraId="26791B7F" w14:textId="77777777" w:rsidR="00822C2A" w:rsidRPr="001532DA" w:rsidRDefault="00822C2A" w:rsidP="00FE26AE">
            <w:pPr>
              <w:spacing w:line="360" w:lineRule="auto"/>
              <w:rPr>
                <w:rFonts w:cs="Arial"/>
                <w:szCs w:val="24"/>
              </w:rPr>
            </w:pPr>
          </w:p>
        </w:tc>
      </w:tr>
      <w:tr w:rsidR="001532DA" w:rsidRPr="001532DA" w14:paraId="17734546" w14:textId="77777777" w:rsidTr="00FE26AE">
        <w:tc>
          <w:tcPr>
            <w:tcW w:w="3228" w:type="dxa"/>
          </w:tcPr>
          <w:p w14:paraId="715AF935" w14:textId="77777777" w:rsidR="00822C2A" w:rsidRPr="001532DA" w:rsidRDefault="00822C2A" w:rsidP="00FE26AE">
            <w:pPr>
              <w:spacing w:line="360" w:lineRule="auto"/>
              <w:jc w:val="center"/>
              <w:rPr>
                <w:rFonts w:cs="Arial"/>
              </w:rPr>
            </w:pPr>
            <w:r w:rsidRPr="001532DA">
              <w:rPr>
                <w:rFonts w:cs="Arial"/>
                <w:noProof/>
                <w:lang w:eastAsia="pt-BR"/>
              </w:rPr>
              <w:drawing>
                <wp:anchor distT="0" distB="0" distL="114300" distR="114300" simplePos="0" relativeHeight="251708416" behindDoc="1" locked="0" layoutInCell="1" allowOverlap="1" wp14:anchorId="1199D270" wp14:editId="552AC8DC">
                  <wp:simplePos x="0" y="0"/>
                  <wp:positionH relativeFrom="column">
                    <wp:posOffset>-38573</wp:posOffset>
                  </wp:positionH>
                  <wp:positionV relativeFrom="paragraph">
                    <wp:posOffset>196850</wp:posOffset>
                  </wp:positionV>
                  <wp:extent cx="1850065" cy="1038936"/>
                  <wp:effectExtent l="0" t="0" r="0" b="8890"/>
                  <wp:wrapNone/>
                  <wp:docPr id="12" name="Imagem 12" descr="Resultado de imagem para wii pinuim sl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wii pinuim sli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0065" cy="1038936"/>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2DA">
              <w:rPr>
                <w:rFonts w:cs="Arial"/>
                <w:b/>
                <w:i/>
              </w:rPr>
              <w:t>Pinguim Slide</w:t>
            </w:r>
          </w:p>
        </w:tc>
        <w:tc>
          <w:tcPr>
            <w:tcW w:w="3684" w:type="dxa"/>
          </w:tcPr>
          <w:p w14:paraId="7FB6BD2E" w14:textId="5D1A2B32" w:rsidR="00822C2A" w:rsidRPr="001532DA" w:rsidRDefault="00822C2A" w:rsidP="00FE26AE">
            <w:pPr>
              <w:spacing w:line="360" w:lineRule="auto"/>
              <w:rPr>
                <w:rFonts w:cs="Arial"/>
              </w:rPr>
            </w:pPr>
            <w:r w:rsidRPr="001532DA">
              <w:rPr>
                <w:rFonts w:cs="Arial"/>
              </w:rPr>
              <w:t>Sobre a balança, realizar transferência de peso látero-lateral com objetivo de “pegar” o maior número de peixes. Com três tentativas de 60seg.</w:t>
            </w:r>
            <w:r w:rsidR="00D22851" w:rsidRPr="001532DA">
              <w:rPr>
                <w:rFonts w:cs="Arial"/>
              </w:rPr>
              <w:t xml:space="preserve"> Adaptação: </w:t>
            </w:r>
            <w:r w:rsidR="009D7CF1">
              <w:rPr>
                <w:rFonts w:cs="Arial"/>
                <w:szCs w:val="24"/>
              </w:rPr>
              <w:t>Colchonete.</w:t>
            </w:r>
          </w:p>
        </w:tc>
        <w:tc>
          <w:tcPr>
            <w:tcW w:w="2298" w:type="dxa"/>
          </w:tcPr>
          <w:p w14:paraId="20848872" w14:textId="77777777" w:rsidR="00822C2A" w:rsidRPr="001532DA" w:rsidRDefault="00822C2A" w:rsidP="00FE26AE">
            <w:pPr>
              <w:pStyle w:val="Default"/>
              <w:spacing w:line="360" w:lineRule="auto"/>
              <w:jc w:val="both"/>
              <w:rPr>
                <w:rFonts w:ascii="Arial" w:hAnsi="Arial" w:cs="Arial"/>
                <w:color w:val="auto"/>
              </w:rPr>
            </w:pPr>
            <w:r w:rsidRPr="001532DA">
              <w:rPr>
                <w:rFonts w:ascii="Arial" w:hAnsi="Arial" w:cs="Arial"/>
                <w:color w:val="auto"/>
              </w:rPr>
              <w:t xml:space="preserve">Estímulo sacádico, controle fino do centro de pressão, treino de equilíbrio dinâmico. </w:t>
            </w:r>
          </w:p>
        </w:tc>
      </w:tr>
      <w:tr w:rsidR="001532DA" w:rsidRPr="001532DA" w14:paraId="176FC935" w14:textId="77777777" w:rsidTr="00FE26AE">
        <w:tc>
          <w:tcPr>
            <w:tcW w:w="3228" w:type="dxa"/>
          </w:tcPr>
          <w:p w14:paraId="3C354953" w14:textId="77777777" w:rsidR="00822C2A" w:rsidRPr="001532DA" w:rsidRDefault="00822C2A" w:rsidP="00FE26AE">
            <w:pPr>
              <w:spacing w:line="360" w:lineRule="auto"/>
              <w:jc w:val="center"/>
              <w:rPr>
                <w:rFonts w:cs="Arial"/>
              </w:rPr>
            </w:pPr>
            <w:r w:rsidRPr="001532DA">
              <w:rPr>
                <w:rFonts w:cs="Arial"/>
                <w:noProof/>
                <w:lang w:eastAsia="pt-BR"/>
              </w:rPr>
              <w:drawing>
                <wp:anchor distT="0" distB="0" distL="114300" distR="114300" simplePos="0" relativeHeight="251709440" behindDoc="1" locked="0" layoutInCell="1" allowOverlap="1" wp14:anchorId="65688646" wp14:editId="75F409E9">
                  <wp:simplePos x="0" y="0"/>
                  <wp:positionH relativeFrom="column">
                    <wp:posOffset>25651</wp:posOffset>
                  </wp:positionH>
                  <wp:positionV relativeFrom="paragraph">
                    <wp:posOffset>208959</wp:posOffset>
                  </wp:positionV>
                  <wp:extent cx="1711842" cy="1073889"/>
                  <wp:effectExtent l="0" t="0" r="3175" b="0"/>
                  <wp:wrapNone/>
                  <wp:docPr id="13" name="Imagem 13" descr="Resultado de imagem para wii island 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wii island cycl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1842" cy="1073889"/>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1532DA">
              <w:rPr>
                <w:rFonts w:cs="Arial"/>
                <w:b/>
                <w:i/>
              </w:rPr>
              <w:t>Iclisland</w:t>
            </w:r>
            <w:proofErr w:type="spellEnd"/>
            <w:r w:rsidRPr="001532DA">
              <w:rPr>
                <w:rFonts w:cs="Arial"/>
                <w:b/>
                <w:i/>
              </w:rPr>
              <w:t xml:space="preserve"> </w:t>
            </w:r>
            <w:proofErr w:type="spellStart"/>
            <w:r w:rsidRPr="001532DA">
              <w:rPr>
                <w:rFonts w:cs="Arial"/>
                <w:b/>
                <w:i/>
              </w:rPr>
              <w:t>Cyng</w:t>
            </w:r>
            <w:proofErr w:type="spellEnd"/>
          </w:p>
        </w:tc>
        <w:tc>
          <w:tcPr>
            <w:tcW w:w="3684" w:type="dxa"/>
          </w:tcPr>
          <w:p w14:paraId="634AC626" w14:textId="7918F885" w:rsidR="00822C2A" w:rsidRPr="001532DA" w:rsidRDefault="00822C2A" w:rsidP="00FE26AE">
            <w:pPr>
              <w:spacing w:line="360" w:lineRule="auto"/>
              <w:rPr>
                <w:rFonts w:cs="Arial"/>
              </w:rPr>
            </w:pPr>
            <w:r w:rsidRPr="001532DA">
              <w:rPr>
                <w:rFonts w:cs="Arial"/>
              </w:rPr>
              <w:t>Sobre a balança e com o controle nas mãos para “guiar” a bicicleta virtualmente. Marchando sobre a plataforma e usar o controle para realizar o movimento. Com três percursos de 60seg.</w:t>
            </w:r>
            <w:r w:rsidR="00D22851" w:rsidRPr="001532DA">
              <w:rPr>
                <w:rFonts w:cs="Arial"/>
              </w:rPr>
              <w:t xml:space="preserve"> Adaptação: </w:t>
            </w:r>
            <w:r w:rsidR="009D7CF1">
              <w:rPr>
                <w:rFonts w:cs="Arial"/>
                <w:szCs w:val="24"/>
              </w:rPr>
              <w:t>Colchonete.</w:t>
            </w:r>
          </w:p>
        </w:tc>
        <w:tc>
          <w:tcPr>
            <w:tcW w:w="2298" w:type="dxa"/>
          </w:tcPr>
          <w:p w14:paraId="46A08735" w14:textId="77777777" w:rsidR="00822C2A" w:rsidRPr="001532DA" w:rsidRDefault="00822C2A" w:rsidP="00FE26AE">
            <w:pPr>
              <w:pStyle w:val="Default"/>
              <w:spacing w:line="360" w:lineRule="auto"/>
              <w:jc w:val="both"/>
              <w:rPr>
                <w:rFonts w:ascii="Arial" w:hAnsi="Arial" w:cs="Arial"/>
                <w:color w:val="auto"/>
              </w:rPr>
            </w:pPr>
            <w:r w:rsidRPr="001532DA">
              <w:rPr>
                <w:rFonts w:ascii="Arial" w:hAnsi="Arial" w:cs="Arial"/>
                <w:color w:val="auto"/>
              </w:rPr>
              <w:t xml:space="preserve">Estímulo </w:t>
            </w:r>
            <w:proofErr w:type="spellStart"/>
            <w:r w:rsidRPr="001532DA">
              <w:rPr>
                <w:rFonts w:ascii="Arial" w:hAnsi="Arial" w:cs="Arial"/>
                <w:color w:val="auto"/>
              </w:rPr>
              <w:t>optocinético</w:t>
            </w:r>
            <w:proofErr w:type="spellEnd"/>
            <w:r w:rsidRPr="001532DA">
              <w:rPr>
                <w:rFonts w:ascii="Arial" w:hAnsi="Arial" w:cs="Arial"/>
                <w:color w:val="auto"/>
              </w:rPr>
              <w:t xml:space="preserve">, sacádico, dupla tarefa (motora), coordenação motora e marcha estática. </w:t>
            </w:r>
          </w:p>
        </w:tc>
      </w:tr>
      <w:tr w:rsidR="001532DA" w:rsidRPr="001532DA" w14:paraId="28B9D551" w14:textId="77777777" w:rsidTr="00FE26AE">
        <w:tc>
          <w:tcPr>
            <w:tcW w:w="3228" w:type="dxa"/>
          </w:tcPr>
          <w:p w14:paraId="3686BEA3" w14:textId="77777777" w:rsidR="00822C2A" w:rsidRPr="001532DA" w:rsidRDefault="00822C2A" w:rsidP="00FE26AE">
            <w:pPr>
              <w:spacing w:line="360" w:lineRule="auto"/>
              <w:jc w:val="center"/>
              <w:rPr>
                <w:rFonts w:cs="Arial"/>
              </w:rPr>
            </w:pPr>
            <w:r w:rsidRPr="001532DA">
              <w:rPr>
                <w:rFonts w:cs="Arial"/>
                <w:noProof/>
                <w:lang w:eastAsia="pt-BR"/>
              </w:rPr>
              <w:drawing>
                <wp:anchor distT="0" distB="0" distL="114300" distR="114300" simplePos="0" relativeHeight="251710464" behindDoc="1" locked="0" layoutInCell="1" allowOverlap="1" wp14:anchorId="2E2D31B9" wp14:editId="16D94646">
                  <wp:simplePos x="0" y="0"/>
                  <wp:positionH relativeFrom="column">
                    <wp:posOffset>-38573</wp:posOffset>
                  </wp:positionH>
                  <wp:positionV relativeFrom="paragraph">
                    <wp:posOffset>238125</wp:posOffset>
                  </wp:positionV>
                  <wp:extent cx="1871093" cy="1052623"/>
                  <wp:effectExtent l="0" t="0" r="0" b="0"/>
                  <wp:wrapNone/>
                  <wp:docPr id="14" name="Imagem 14" descr="Resultado de imagem para wii Tilt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m para wii Tilt Ta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1093" cy="1052623"/>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1532DA">
              <w:rPr>
                <w:rFonts w:cs="Arial"/>
                <w:b/>
                <w:i/>
              </w:rPr>
              <w:t>Tilt</w:t>
            </w:r>
            <w:proofErr w:type="spellEnd"/>
            <w:r w:rsidRPr="001532DA">
              <w:rPr>
                <w:rFonts w:cs="Arial"/>
                <w:b/>
                <w:i/>
              </w:rPr>
              <w:t xml:space="preserve"> </w:t>
            </w:r>
            <w:proofErr w:type="spellStart"/>
            <w:r w:rsidRPr="001532DA">
              <w:rPr>
                <w:rFonts w:cs="Arial"/>
                <w:b/>
                <w:i/>
              </w:rPr>
              <w:t>Table</w:t>
            </w:r>
            <w:proofErr w:type="spellEnd"/>
            <w:r w:rsidRPr="001532DA">
              <w:rPr>
                <w:rFonts w:cs="Arial"/>
              </w:rPr>
              <w:t xml:space="preserve"> </w:t>
            </w:r>
          </w:p>
        </w:tc>
        <w:tc>
          <w:tcPr>
            <w:tcW w:w="3684" w:type="dxa"/>
          </w:tcPr>
          <w:p w14:paraId="6A4C3885" w14:textId="64ED102F" w:rsidR="00822C2A" w:rsidRPr="001532DA" w:rsidRDefault="00822C2A" w:rsidP="00FE26AE">
            <w:pPr>
              <w:spacing w:line="360" w:lineRule="auto"/>
              <w:rPr>
                <w:rFonts w:cs="Arial"/>
              </w:rPr>
            </w:pPr>
            <w:r w:rsidRPr="001532DA">
              <w:rPr>
                <w:rFonts w:cs="Arial"/>
              </w:rPr>
              <w:t xml:space="preserve">Sobre a balança, realizar pequenos deslocamentos látero-lateral e ântero-posterior como simulação de uma prancha instável para colocar as bolas dentro buracos. Com </w:t>
            </w:r>
            <w:proofErr w:type="gramStart"/>
            <w:r w:rsidRPr="001532DA">
              <w:rPr>
                <w:rFonts w:cs="Arial"/>
              </w:rPr>
              <w:t>3</w:t>
            </w:r>
            <w:proofErr w:type="gramEnd"/>
            <w:r w:rsidRPr="001532DA">
              <w:rPr>
                <w:rFonts w:cs="Arial"/>
              </w:rPr>
              <w:t xml:space="preserve"> tentativas de 30seg iniciais. </w:t>
            </w:r>
            <w:proofErr w:type="gramStart"/>
            <w:r w:rsidRPr="001532DA">
              <w:rPr>
                <w:rFonts w:cs="Arial"/>
              </w:rPr>
              <w:t>Ganha-se</w:t>
            </w:r>
            <w:proofErr w:type="gramEnd"/>
            <w:r w:rsidRPr="001532DA">
              <w:rPr>
                <w:rFonts w:cs="Arial"/>
              </w:rPr>
              <w:t xml:space="preserve"> 20seg a cada 1 nível </w:t>
            </w:r>
            <w:r w:rsidRPr="001532DA">
              <w:rPr>
                <w:rFonts w:cs="Arial"/>
              </w:rPr>
              <w:lastRenderedPageBreak/>
              <w:t xml:space="preserve">atingido, de modo que não ultrapasse os 180seg de prova. </w:t>
            </w:r>
            <w:r w:rsidR="00D22851" w:rsidRPr="001532DA">
              <w:rPr>
                <w:rFonts w:cs="Arial"/>
              </w:rPr>
              <w:t xml:space="preserve">Adaptação: </w:t>
            </w:r>
            <w:r w:rsidR="009D7CF1">
              <w:rPr>
                <w:rFonts w:cs="Arial"/>
                <w:szCs w:val="24"/>
              </w:rPr>
              <w:t>Colchonete.</w:t>
            </w:r>
          </w:p>
        </w:tc>
        <w:tc>
          <w:tcPr>
            <w:tcW w:w="2298" w:type="dxa"/>
          </w:tcPr>
          <w:p w14:paraId="09214732" w14:textId="77777777" w:rsidR="00822C2A" w:rsidRPr="001532DA" w:rsidRDefault="00822C2A" w:rsidP="00FE26AE">
            <w:pPr>
              <w:pStyle w:val="Default"/>
              <w:spacing w:line="360" w:lineRule="auto"/>
              <w:jc w:val="both"/>
              <w:rPr>
                <w:rFonts w:ascii="Arial" w:hAnsi="Arial" w:cs="Arial"/>
                <w:color w:val="auto"/>
              </w:rPr>
            </w:pPr>
            <w:r w:rsidRPr="001532DA">
              <w:rPr>
                <w:rFonts w:ascii="Arial" w:hAnsi="Arial" w:cs="Arial"/>
                <w:color w:val="auto"/>
              </w:rPr>
              <w:lastRenderedPageBreak/>
              <w:t xml:space="preserve">Estratégia de tornozelo, ajuste fino do centro de pressão e coordenação motora. </w:t>
            </w:r>
          </w:p>
          <w:p w14:paraId="5CB50CD3" w14:textId="77777777" w:rsidR="00822C2A" w:rsidRPr="001532DA" w:rsidRDefault="00822C2A" w:rsidP="00FE26AE">
            <w:pPr>
              <w:spacing w:line="360" w:lineRule="auto"/>
              <w:rPr>
                <w:rFonts w:cs="Arial"/>
                <w:szCs w:val="24"/>
              </w:rPr>
            </w:pPr>
          </w:p>
        </w:tc>
      </w:tr>
      <w:tr w:rsidR="001532DA" w:rsidRPr="001532DA" w14:paraId="39FF29FE" w14:textId="77777777" w:rsidTr="00FE26AE">
        <w:tc>
          <w:tcPr>
            <w:tcW w:w="3228" w:type="dxa"/>
          </w:tcPr>
          <w:p w14:paraId="7C395605" w14:textId="77777777" w:rsidR="00822C2A" w:rsidRPr="001532DA" w:rsidRDefault="00822C2A" w:rsidP="00FE26AE">
            <w:pPr>
              <w:spacing w:line="360" w:lineRule="auto"/>
              <w:jc w:val="center"/>
              <w:rPr>
                <w:rFonts w:cs="Arial"/>
                <w:b/>
                <w:i/>
              </w:rPr>
            </w:pPr>
            <w:r w:rsidRPr="001532DA">
              <w:rPr>
                <w:rFonts w:cs="Arial"/>
                <w:noProof/>
                <w:lang w:eastAsia="pt-BR"/>
              </w:rPr>
              <w:lastRenderedPageBreak/>
              <w:drawing>
                <wp:anchor distT="0" distB="0" distL="114300" distR="114300" simplePos="0" relativeHeight="251711488" behindDoc="1" locked="0" layoutInCell="1" allowOverlap="1" wp14:anchorId="2869AA85" wp14:editId="78BF87E8">
                  <wp:simplePos x="0" y="0"/>
                  <wp:positionH relativeFrom="column">
                    <wp:posOffset>25651</wp:posOffset>
                  </wp:positionH>
                  <wp:positionV relativeFrom="paragraph">
                    <wp:posOffset>225706</wp:posOffset>
                  </wp:positionV>
                  <wp:extent cx="1690577" cy="1212111"/>
                  <wp:effectExtent l="0" t="0" r="5080" b="7620"/>
                  <wp:wrapNone/>
                  <wp:docPr id="15" name="Imagem 15" descr="Resultado de imagem para wii Free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ultado de imagem para wii Free Step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6213" cy="1216152"/>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1532DA">
              <w:rPr>
                <w:rFonts w:cs="Arial"/>
                <w:b/>
                <w:i/>
              </w:rPr>
              <w:t>Free</w:t>
            </w:r>
            <w:proofErr w:type="spellEnd"/>
            <w:r w:rsidRPr="001532DA">
              <w:rPr>
                <w:rFonts w:cs="Arial"/>
                <w:b/>
                <w:i/>
              </w:rPr>
              <w:t xml:space="preserve"> </w:t>
            </w:r>
            <w:proofErr w:type="spellStart"/>
            <w:r w:rsidRPr="001532DA">
              <w:rPr>
                <w:rFonts w:cs="Arial"/>
                <w:b/>
                <w:i/>
              </w:rPr>
              <w:t>Steps</w:t>
            </w:r>
            <w:proofErr w:type="spellEnd"/>
            <w:r w:rsidRPr="001532DA">
              <w:rPr>
                <w:rFonts w:cs="Arial"/>
              </w:rPr>
              <w:t xml:space="preserve"> </w:t>
            </w:r>
          </w:p>
        </w:tc>
        <w:tc>
          <w:tcPr>
            <w:tcW w:w="3684" w:type="dxa"/>
          </w:tcPr>
          <w:p w14:paraId="7FF2444A" w14:textId="03832C34" w:rsidR="00822C2A" w:rsidRPr="001532DA" w:rsidRDefault="00822C2A" w:rsidP="00FE26AE">
            <w:pPr>
              <w:spacing w:line="360" w:lineRule="auto"/>
              <w:rPr>
                <w:rFonts w:cs="Arial"/>
              </w:rPr>
            </w:pPr>
            <w:r w:rsidRPr="001532DA">
              <w:rPr>
                <w:rFonts w:cs="Arial"/>
              </w:rPr>
              <w:t>Subir e descer da balança, alternando os pés e com os olhos abertos, subir e descer de uma espuma de densidade média sobre a plataforma com os olhos abertos por 180seg.</w:t>
            </w:r>
            <w:r w:rsidR="00D22851" w:rsidRPr="001532DA">
              <w:rPr>
                <w:rFonts w:cs="Arial"/>
              </w:rPr>
              <w:t xml:space="preserve"> Adaptação: acréscimo de caneleira de </w:t>
            </w:r>
            <w:proofErr w:type="gramStart"/>
            <w:r w:rsidR="00D22851" w:rsidRPr="001532DA">
              <w:rPr>
                <w:rFonts w:cs="Arial"/>
              </w:rPr>
              <w:t>1kg</w:t>
            </w:r>
            <w:proofErr w:type="gramEnd"/>
            <w:r w:rsidR="00D22851" w:rsidRPr="001532DA">
              <w:rPr>
                <w:rFonts w:cs="Arial"/>
              </w:rPr>
              <w:t xml:space="preserve"> e 2kg.</w:t>
            </w:r>
          </w:p>
        </w:tc>
        <w:tc>
          <w:tcPr>
            <w:tcW w:w="2298" w:type="dxa"/>
          </w:tcPr>
          <w:p w14:paraId="0C32BCA1" w14:textId="77777777" w:rsidR="00822C2A" w:rsidRPr="001532DA" w:rsidRDefault="00822C2A" w:rsidP="00FE26AE">
            <w:pPr>
              <w:pStyle w:val="Default"/>
              <w:spacing w:line="360" w:lineRule="auto"/>
              <w:jc w:val="both"/>
              <w:rPr>
                <w:rFonts w:ascii="Arial" w:hAnsi="Arial" w:cs="Arial"/>
                <w:color w:val="auto"/>
              </w:rPr>
            </w:pPr>
            <w:r w:rsidRPr="001532DA">
              <w:rPr>
                <w:rFonts w:ascii="Arial" w:hAnsi="Arial" w:cs="Arial"/>
                <w:color w:val="auto"/>
              </w:rPr>
              <w:t xml:space="preserve">Equilíbrio Postural dinâmico e coordenação motora. </w:t>
            </w:r>
          </w:p>
          <w:p w14:paraId="117B15C7" w14:textId="77777777" w:rsidR="00822C2A" w:rsidRPr="001532DA" w:rsidRDefault="00822C2A" w:rsidP="00FE26AE">
            <w:pPr>
              <w:spacing w:line="360" w:lineRule="auto"/>
              <w:rPr>
                <w:rFonts w:cs="Arial"/>
                <w:szCs w:val="24"/>
              </w:rPr>
            </w:pPr>
          </w:p>
        </w:tc>
      </w:tr>
      <w:tr w:rsidR="001532DA" w:rsidRPr="001532DA" w14:paraId="72132833" w14:textId="77777777" w:rsidTr="00FE26AE">
        <w:tc>
          <w:tcPr>
            <w:tcW w:w="3228" w:type="dxa"/>
          </w:tcPr>
          <w:p w14:paraId="0CFABFAE" w14:textId="77777777" w:rsidR="00822C2A" w:rsidRPr="001532DA" w:rsidRDefault="00822C2A" w:rsidP="00FE26AE">
            <w:pPr>
              <w:spacing w:line="360" w:lineRule="auto"/>
              <w:jc w:val="center"/>
              <w:rPr>
                <w:rFonts w:cs="Arial"/>
                <w:b/>
                <w:i/>
                <w:lang w:val="en-US"/>
              </w:rPr>
            </w:pPr>
            <w:r w:rsidRPr="001532DA">
              <w:rPr>
                <w:rFonts w:cs="Arial"/>
                <w:noProof/>
                <w:lang w:eastAsia="pt-BR"/>
              </w:rPr>
              <w:drawing>
                <wp:anchor distT="0" distB="0" distL="114300" distR="114300" simplePos="0" relativeHeight="251712512" behindDoc="1" locked="0" layoutInCell="1" allowOverlap="1" wp14:anchorId="66CDB615" wp14:editId="7CCF258F">
                  <wp:simplePos x="0" y="0"/>
                  <wp:positionH relativeFrom="column">
                    <wp:posOffset>-17307</wp:posOffset>
                  </wp:positionH>
                  <wp:positionV relativeFrom="paragraph">
                    <wp:posOffset>198755</wp:posOffset>
                  </wp:positionV>
                  <wp:extent cx="1807535" cy="1133991"/>
                  <wp:effectExtent l="0" t="0" r="2540" b="9525"/>
                  <wp:wrapNone/>
                  <wp:docPr id="16" name="Imagem 16" descr="Imagem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m relacionad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7535" cy="11339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2DA">
              <w:rPr>
                <w:rFonts w:cs="Arial"/>
                <w:b/>
                <w:i/>
              </w:rPr>
              <w:t>B</w:t>
            </w:r>
            <w:proofErr w:type="spellStart"/>
            <w:r w:rsidRPr="001532DA">
              <w:rPr>
                <w:rFonts w:cs="Arial"/>
                <w:b/>
                <w:i/>
                <w:lang w:val="en-US"/>
              </w:rPr>
              <w:t>alance</w:t>
            </w:r>
            <w:proofErr w:type="spellEnd"/>
            <w:r w:rsidRPr="001532DA">
              <w:rPr>
                <w:rFonts w:cs="Arial"/>
                <w:b/>
                <w:i/>
                <w:lang w:val="en-US"/>
              </w:rPr>
              <w:t xml:space="preserve"> Bubble</w:t>
            </w:r>
            <w:r w:rsidRPr="001532DA">
              <w:rPr>
                <w:rFonts w:cs="Arial"/>
                <w:lang w:val="en-US"/>
              </w:rPr>
              <w:t xml:space="preserve"> </w:t>
            </w:r>
          </w:p>
        </w:tc>
        <w:tc>
          <w:tcPr>
            <w:tcW w:w="3684" w:type="dxa"/>
          </w:tcPr>
          <w:p w14:paraId="0CA35E2C" w14:textId="1CE1F0C1" w:rsidR="00822C2A" w:rsidRPr="001532DA" w:rsidRDefault="00822C2A" w:rsidP="00D22851">
            <w:pPr>
              <w:spacing w:line="360" w:lineRule="auto"/>
              <w:rPr>
                <w:rFonts w:cs="Arial"/>
              </w:rPr>
            </w:pPr>
            <w:r w:rsidRPr="001532DA">
              <w:rPr>
                <w:rFonts w:cs="Arial"/>
              </w:rPr>
              <w:t xml:space="preserve">Sobre a balança, realizar deslocamento corporal látero-lateral e ântero-posterior sem que a bolha toque as margens do rio virtual em </w:t>
            </w:r>
            <w:proofErr w:type="gramStart"/>
            <w:r w:rsidRPr="001532DA">
              <w:rPr>
                <w:rFonts w:cs="Arial"/>
              </w:rPr>
              <w:t>3</w:t>
            </w:r>
            <w:proofErr w:type="gramEnd"/>
            <w:r w:rsidRPr="001532DA">
              <w:rPr>
                <w:rFonts w:cs="Arial"/>
              </w:rPr>
              <w:t xml:space="preserve"> tentativas. </w:t>
            </w:r>
            <w:r w:rsidR="00D22851" w:rsidRPr="001532DA">
              <w:rPr>
                <w:rFonts w:cs="Arial"/>
              </w:rPr>
              <w:t xml:space="preserve">Adaptação: </w:t>
            </w:r>
            <w:r w:rsidR="009D7CF1">
              <w:rPr>
                <w:rFonts w:cs="Arial"/>
                <w:szCs w:val="24"/>
              </w:rPr>
              <w:t>Colchonete.</w:t>
            </w:r>
            <w:bookmarkStart w:id="0" w:name="_GoBack"/>
            <w:bookmarkEnd w:id="0"/>
          </w:p>
        </w:tc>
        <w:tc>
          <w:tcPr>
            <w:tcW w:w="2298" w:type="dxa"/>
          </w:tcPr>
          <w:p w14:paraId="72606565" w14:textId="77777777" w:rsidR="00822C2A" w:rsidRPr="001532DA" w:rsidRDefault="00822C2A" w:rsidP="00FE26AE">
            <w:pPr>
              <w:pStyle w:val="Default"/>
              <w:spacing w:line="360" w:lineRule="auto"/>
              <w:jc w:val="both"/>
              <w:rPr>
                <w:rFonts w:ascii="Arial" w:hAnsi="Arial" w:cs="Arial"/>
                <w:color w:val="auto"/>
              </w:rPr>
            </w:pPr>
            <w:r w:rsidRPr="001532DA">
              <w:rPr>
                <w:rFonts w:ascii="Arial" w:hAnsi="Arial" w:cs="Arial"/>
                <w:color w:val="auto"/>
              </w:rPr>
              <w:t xml:space="preserve">Coordenação motora e ajuste fino do centro de pressão. </w:t>
            </w:r>
          </w:p>
          <w:p w14:paraId="771EC25C" w14:textId="77777777" w:rsidR="00822C2A" w:rsidRPr="001532DA" w:rsidRDefault="00822C2A" w:rsidP="00FE26AE">
            <w:pPr>
              <w:spacing w:line="360" w:lineRule="auto"/>
              <w:rPr>
                <w:rFonts w:cs="Arial"/>
                <w:szCs w:val="24"/>
              </w:rPr>
            </w:pPr>
          </w:p>
        </w:tc>
      </w:tr>
    </w:tbl>
    <w:p w14:paraId="63FA1234" w14:textId="0F8CCA27" w:rsidR="00822C2A" w:rsidRPr="001532DA" w:rsidRDefault="00D679D7" w:rsidP="00D679D7">
      <w:pPr>
        <w:rPr>
          <w:rFonts w:cs="Arial"/>
          <w:sz w:val="22"/>
          <w:szCs w:val="24"/>
        </w:rPr>
      </w:pPr>
      <w:r w:rsidRPr="001532DA">
        <w:rPr>
          <w:rFonts w:cs="Arial"/>
          <w:sz w:val="22"/>
          <w:szCs w:val="24"/>
        </w:rPr>
        <w:t>FONTE: A</w:t>
      </w:r>
      <w:r w:rsidR="00A45525" w:rsidRPr="001532DA">
        <w:rPr>
          <w:rFonts w:cs="Arial"/>
          <w:sz w:val="22"/>
          <w:szCs w:val="24"/>
        </w:rPr>
        <w:t xml:space="preserve">daptado de </w:t>
      </w:r>
      <w:proofErr w:type="spellStart"/>
      <w:r w:rsidR="00A45525" w:rsidRPr="001532DA">
        <w:rPr>
          <w:rFonts w:cs="Arial"/>
          <w:sz w:val="22"/>
          <w:szCs w:val="24"/>
        </w:rPr>
        <w:t>Agmon</w:t>
      </w:r>
      <w:proofErr w:type="spellEnd"/>
      <w:r w:rsidR="00A45525" w:rsidRPr="001532DA">
        <w:rPr>
          <w:rFonts w:cs="Arial"/>
          <w:sz w:val="22"/>
          <w:szCs w:val="24"/>
        </w:rPr>
        <w:t xml:space="preserve"> </w:t>
      </w:r>
      <w:proofErr w:type="gramStart"/>
      <w:r w:rsidR="00A45525" w:rsidRPr="001532DA">
        <w:rPr>
          <w:rFonts w:cs="Arial"/>
          <w:sz w:val="22"/>
          <w:szCs w:val="24"/>
        </w:rPr>
        <w:t>et</w:t>
      </w:r>
      <w:proofErr w:type="gramEnd"/>
      <w:r w:rsidR="00A45525" w:rsidRPr="001532DA">
        <w:rPr>
          <w:rFonts w:cs="Arial"/>
          <w:sz w:val="22"/>
          <w:szCs w:val="24"/>
        </w:rPr>
        <w:t xml:space="preserve"> al. (2012);</w:t>
      </w:r>
      <w:r w:rsidRPr="001532DA">
        <w:rPr>
          <w:rFonts w:cs="Arial"/>
          <w:sz w:val="22"/>
          <w:szCs w:val="24"/>
        </w:rPr>
        <w:t xml:space="preserve"> Silva (2012)</w:t>
      </w:r>
      <w:r w:rsidR="00A45525" w:rsidRPr="001532DA">
        <w:rPr>
          <w:rFonts w:cs="Arial"/>
          <w:sz w:val="22"/>
          <w:szCs w:val="24"/>
        </w:rPr>
        <w:t>; Pompeu (2012) e Mendes (2012)</w:t>
      </w:r>
      <w:r w:rsidRPr="001532DA">
        <w:rPr>
          <w:rFonts w:cs="Arial"/>
          <w:sz w:val="22"/>
          <w:szCs w:val="24"/>
        </w:rPr>
        <w:t>.</w:t>
      </w:r>
    </w:p>
    <w:p w14:paraId="0B994177" w14:textId="77777777" w:rsidR="00917D88" w:rsidRPr="001532DA" w:rsidRDefault="00917D88" w:rsidP="00917D88">
      <w:pPr>
        <w:spacing w:before="240" w:after="240"/>
        <w:ind w:firstLine="708"/>
        <w:rPr>
          <w:rFonts w:cs="Arial"/>
          <w:szCs w:val="24"/>
        </w:rPr>
      </w:pPr>
      <w:r w:rsidRPr="001532DA">
        <w:rPr>
          <w:rFonts w:cs="Arial"/>
          <w:szCs w:val="24"/>
        </w:rPr>
        <w:t xml:space="preserve">Os pacientes executarão todos os jogos e serão estimulados a fazer da melhor forma possível, tendo </w:t>
      </w:r>
      <w:proofErr w:type="gramStart"/>
      <w:r w:rsidRPr="001532DA">
        <w:rPr>
          <w:rFonts w:cs="Arial"/>
          <w:i/>
          <w:szCs w:val="24"/>
        </w:rPr>
        <w:t>feedback</w:t>
      </w:r>
      <w:proofErr w:type="gramEnd"/>
      <w:r w:rsidRPr="001532DA">
        <w:rPr>
          <w:rFonts w:cs="Arial"/>
          <w:szCs w:val="24"/>
        </w:rPr>
        <w:t xml:space="preserve"> na sua pontuação do jogo. Essa prática buscará o treino do equilíbrio do idoso e diminuição da tontura com os estímulos </w:t>
      </w:r>
      <w:proofErr w:type="spellStart"/>
      <w:r w:rsidRPr="001532DA">
        <w:rPr>
          <w:rFonts w:cs="Arial"/>
          <w:szCs w:val="24"/>
        </w:rPr>
        <w:t>optocinéticos</w:t>
      </w:r>
      <w:proofErr w:type="spellEnd"/>
      <w:r w:rsidRPr="001532DA">
        <w:rPr>
          <w:rFonts w:cs="Arial"/>
          <w:szCs w:val="24"/>
        </w:rPr>
        <w:t>, sacádico, perseguição ocular lenta e interação visuovestibular/</w:t>
      </w:r>
      <w:proofErr w:type="spellStart"/>
      <w:r w:rsidRPr="001532DA">
        <w:rPr>
          <w:rFonts w:cs="Arial"/>
          <w:szCs w:val="24"/>
        </w:rPr>
        <w:t>somatossensorial</w:t>
      </w:r>
      <w:proofErr w:type="spellEnd"/>
      <w:r w:rsidRPr="001532DA">
        <w:rPr>
          <w:rFonts w:cs="Arial"/>
          <w:szCs w:val="24"/>
        </w:rPr>
        <w:t xml:space="preserve">, controle fino do centro de pressão, estratégias de tornozelo e quadril, dupla tarefa (motora e cognitiva) e da coordenação motora geral. </w:t>
      </w:r>
    </w:p>
    <w:p w14:paraId="11712D47" w14:textId="77777777" w:rsidR="00917D88" w:rsidRPr="001532DA" w:rsidRDefault="00917D88" w:rsidP="00917D88">
      <w:pPr>
        <w:ind w:firstLine="708"/>
        <w:rPr>
          <w:rFonts w:cs="Arial"/>
          <w:szCs w:val="24"/>
        </w:rPr>
      </w:pPr>
      <w:r w:rsidRPr="001532DA">
        <w:rPr>
          <w:rFonts w:cs="Arial"/>
          <w:szCs w:val="24"/>
        </w:rPr>
        <w:t xml:space="preserve">O protocolo de realidade virtual será realizado individualmente, duas vezes por semana, durante 12 semanas (total de 24 sessões), seguindo o descrito em uma </w:t>
      </w:r>
      <w:proofErr w:type="spellStart"/>
      <w:r w:rsidRPr="001532DA">
        <w:rPr>
          <w:rFonts w:cs="Arial"/>
          <w:szCs w:val="24"/>
        </w:rPr>
        <w:t>metanálise</w:t>
      </w:r>
      <w:proofErr w:type="spellEnd"/>
      <w:r w:rsidRPr="001532DA">
        <w:rPr>
          <w:rFonts w:cs="Arial"/>
          <w:szCs w:val="24"/>
        </w:rPr>
        <w:t xml:space="preserve"> por Yang </w:t>
      </w:r>
      <w:proofErr w:type="gramStart"/>
      <w:r w:rsidRPr="001532DA">
        <w:rPr>
          <w:rFonts w:cs="Arial"/>
          <w:szCs w:val="24"/>
        </w:rPr>
        <w:t>et</w:t>
      </w:r>
      <w:proofErr w:type="gramEnd"/>
      <w:r w:rsidRPr="001532DA">
        <w:rPr>
          <w:rFonts w:cs="Arial"/>
          <w:szCs w:val="24"/>
        </w:rPr>
        <w:t xml:space="preserve"> al. (2014); </w:t>
      </w:r>
      <w:proofErr w:type="spellStart"/>
      <w:r w:rsidRPr="001532DA">
        <w:rPr>
          <w:rFonts w:cs="Arial"/>
          <w:szCs w:val="24"/>
        </w:rPr>
        <w:t>Allet</w:t>
      </w:r>
      <w:proofErr w:type="spellEnd"/>
      <w:r w:rsidRPr="001532DA">
        <w:rPr>
          <w:rFonts w:cs="Arial"/>
          <w:szCs w:val="24"/>
        </w:rPr>
        <w:t xml:space="preserve"> et al. (2010) e Ribeiro (2015). </w:t>
      </w:r>
    </w:p>
    <w:p w14:paraId="3DE2B55D" w14:textId="659A9AA6" w:rsidR="00917D88" w:rsidRPr="001532DA" w:rsidRDefault="00917D88" w:rsidP="00917D88">
      <w:pPr>
        <w:spacing w:before="240" w:after="240"/>
        <w:ind w:firstLine="708"/>
        <w:rPr>
          <w:rFonts w:cs="Arial"/>
          <w:szCs w:val="24"/>
        </w:rPr>
      </w:pPr>
      <w:r w:rsidRPr="001532DA">
        <w:rPr>
          <w:rFonts w:cs="Arial"/>
          <w:szCs w:val="24"/>
        </w:rPr>
        <w:t>Em cada sessão serão registradas as faltas, manifestações de sintomas adversos, ocorrência de desequilíbrio e/ou quedas. Independente do protocolo, os idosos deverão manter suas atividades e continuar o tratamento médico usual (consultas e manutenção).</w:t>
      </w:r>
    </w:p>
    <w:p w14:paraId="3D548FF2" w14:textId="77777777" w:rsidR="00917D88" w:rsidRPr="001532DA" w:rsidRDefault="00917D88" w:rsidP="00917D88">
      <w:pPr>
        <w:pStyle w:val="PargrafodaLista"/>
        <w:numPr>
          <w:ilvl w:val="0"/>
          <w:numId w:val="19"/>
        </w:numPr>
        <w:spacing w:after="200"/>
        <w:rPr>
          <w:rFonts w:cs="Arial"/>
          <w:b/>
          <w:szCs w:val="24"/>
        </w:rPr>
      </w:pPr>
      <w:r w:rsidRPr="001532DA">
        <w:rPr>
          <w:rFonts w:cs="Arial"/>
          <w:b/>
          <w:szCs w:val="24"/>
        </w:rPr>
        <w:lastRenderedPageBreak/>
        <w:t>Orientações finais</w:t>
      </w:r>
    </w:p>
    <w:p w14:paraId="7023049D" w14:textId="5902FF90" w:rsidR="00917D88" w:rsidRPr="001532DA" w:rsidRDefault="00917D88" w:rsidP="00917D88">
      <w:pPr>
        <w:ind w:firstLine="708"/>
        <w:rPr>
          <w:rFonts w:cs="Arial"/>
          <w:szCs w:val="24"/>
        </w:rPr>
      </w:pPr>
      <w:r w:rsidRPr="001532DA">
        <w:rPr>
          <w:rFonts w:cs="Arial"/>
          <w:szCs w:val="24"/>
        </w:rPr>
        <w:t xml:space="preserve">Após o término das intervenções, ambos os grupos receberão orientações sobre a continuidade dos cuidados gerais com o DM2 com base nas diretrizes da Sociedade Brasileira de Diabetes, e responderão a um questionário sobre frequência e intensidade da atividade física realizada durante o período das intervenções. </w:t>
      </w:r>
      <w:r w:rsidR="00713038" w:rsidRPr="001532DA">
        <w:rPr>
          <w:rFonts w:cs="Arial"/>
          <w:szCs w:val="24"/>
        </w:rPr>
        <w:t xml:space="preserve">Além disso, serão convidados a retornar ao laboratório para avaliação de seguimento três meses após a avaliação pós-intervenção. </w:t>
      </w:r>
      <w:r w:rsidRPr="001532DA">
        <w:rPr>
          <w:rFonts w:cs="Arial"/>
          <w:szCs w:val="24"/>
        </w:rPr>
        <w:t xml:space="preserve">Este momento terá a duração de 10 minutos e será realizado apenas após a última sessão de terapia. </w:t>
      </w:r>
    </w:p>
    <w:p w14:paraId="0A74E2BD" w14:textId="19BCD2A6" w:rsidR="002E4AA5" w:rsidRPr="001532DA" w:rsidRDefault="00C47E71" w:rsidP="002E4AA5">
      <w:pPr>
        <w:spacing w:before="240" w:after="240"/>
        <w:rPr>
          <w:rFonts w:cs="Arial"/>
          <w:szCs w:val="24"/>
        </w:rPr>
      </w:pPr>
      <w:proofErr w:type="gramStart"/>
      <w:r w:rsidRPr="001532DA">
        <w:rPr>
          <w:rFonts w:cs="Arial"/>
          <w:szCs w:val="24"/>
        </w:rPr>
        <w:t>5</w:t>
      </w:r>
      <w:r w:rsidR="006B0D67" w:rsidRPr="001532DA">
        <w:rPr>
          <w:rFonts w:cs="Arial"/>
          <w:szCs w:val="24"/>
        </w:rPr>
        <w:t>.9</w:t>
      </w:r>
      <w:r w:rsidR="002E4AA5" w:rsidRPr="001532DA">
        <w:rPr>
          <w:rFonts w:cs="Arial"/>
          <w:szCs w:val="24"/>
        </w:rPr>
        <w:t xml:space="preserve"> </w:t>
      </w:r>
      <w:r w:rsidR="00407309" w:rsidRPr="001532DA">
        <w:rPr>
          <w:rFonts w:cs="Arial"/>
          <w:szCs w:val="24"/>
        </w:rPr>
        <w:t>ANÁLISE</w:t>
      </w:r>
      <w:proofErr w:type="gramEnd"/>
      <w:r w:rsidR="00407309" w:rsidRPr="001532DA">
        <w:rPr>
          <w:rFonts w:cs="Arial"/>
          <w:szCs w:val="24"/>
        </w:rPr>
        <w:t xml:space="preserve"> DOS DADOS</w:t>
      </w:r>
    </w:p>
    <w:p w14:paraId="0F865778" w14:textId="77777777" w:rsidR="00515D31" w:rsidRPr="001532DA" w:rsidRDefault="002E4AA5" w:rsidP="002E4AA5">
      <w:pPr>
        <w:spacing w:before="240" w:after="240"/>
        <w:ind w:firstLine="708"/>
        <w:rPr>
          <w:rFonts w:cs="Arial"/>
        </w:rPr>
      </w:pPr>
      <w:r w:rsidRPr="001532DA">
        <w:rPr>
          <w:rFonts w:cs="Arial"/>
        </w:rPr>
        <w:t xml:space="preserve">Será utilizado o </w:t>
      </w:r>
      <w:r w:rsidRPr="001532DA">
        <w:rPr>
          <w:rFonts w:cs="Arial"/>
          <w:i/>
        </w:rPr>
        <w:t xml:space="preserve">software </w:t>
      </w:r>
      <w:r w:rsidRPr="001532DA">
        <w:rPr>
          <w:rFonts w:cs="Arial"/>
        </w:rPr>
        <w:t xml:space="preserve">SPSS (versão 20.0, IBM, New York, USA) e adotado o nível de significância de 5% para os testes estatísticos. A estatística descritiva (média aritmética, desvio padrão, mediana, valores mínimo e máximo, e intervalo de confiança de 95%) será calculada. As variáveis qualitativas serão apresentadas por frequência absoluta (n) e relativa (percentuais). </w:t>
      </w:r>
    </w:p>
    <w:p w14:paraId="412B2F1F" w14:textId="2FD6487F" w:rsidR="002E4AA5" w:rsidRPr="001532DA" w:rsidRDefault="002E4AA5" w:rsidP="002E4AA5">
      <w:pPr>
        <w:spacing w:before="240" w:after="240"/>
        <w:ind w:firstLine="708"/>
        <w:rPr>
          <w:rFonts w:cs="Arial"/>
        </w:rPr>
      </w:pPr>
      <w:r w:rsidRPr="001532DA">
        <w:rPr>
          <w:rFonts w:cs="Arial"/>
        </w:rPr>
        <w:t xml:space="preserve">Será utilizado o teste de </w:t>
      </w:r>
      <w:proofErr w:type="spellStart"/>
      <w:r w:rsidRPr="001532DA">
        <w:rPr>
          <w:rFonts w:cs="Arial"/>
          <w:i/>
        </w:rPr>
        <w:t>Kolmogorov-Smirnov</w:t>
      </w:r>
      <w:proofErr w:type="spellEnd"/>
      <w:r w:rsidRPr="001532DA">
        <w:rPr>
          <w:rFonts w:cs="Arial"/>
        </w:rPr>
        <w:t xml:space="preserve"> para analisar a distribuição das variáveis quantitativas da amostra. Para análise dos efeitos da realidade virtual nos desfechos do estudo, será utilizada a ANOVA de medidas repetidas 2x</w:t>
      </w:r>
      <w:r w:rsidR="00A45525" w:rsidRPr="001532DA">
        <w:rPr>
          <w:rFonts w:cs="Arial"/>
        </w:rPr>
        <w:t>2</w:t>
      </w:r>
      <w:r w:rsidRPr="001532DA">
        <w:rPr>
          <w:rFonts w:cs="Arial"/>
        </w:rPr>
        <w:t xml:space="preserve"> considerando como fator intergrupo, os grupos de intervenção</w:t>
      </w:r>
      <w:r w:rsidR="00A45525" w:rsidRPr="001532DA">
        <w:rPr>
          <w:rFonts w:cs="Arial"/>
        </w:rPr>
        <w:t xml:space="preserve"> e controle</w:t>
      </w:r>
      <w:r w:rsidRPr="001532DA">
        <w:rPr>
          <w:rFonts w:cs="Arial"/>
        </w:rPr>
        <w:t xml:space="preserve">; e o </w:t>
      </w:r>
      <w:proofErr w:type="spellStart"/>
      <w:r w:rsidRPr="001532DA">
        <w:rPr>
          <w:rFonts w:cs="Arial"/>
        </w:rPr>
        <w:t>intragrupos</w:t>
      </w:r>
      <w:proofErr w:type="spellEnd"/>
      <w:r w:rsidRPr="001532DA">
        <w:rPr>
          <w:rFonts w:cs="Arial"/>
        </w:rPr>
        <w:t xml:space="preserve">, as </w:t>
      </w:r>
      <w:r w:rsidR="00A45525" w:rsidRPr="001532DA">
        <w:rPr>
          <w:rFonts w:cs="Arial"/>
        </w:rPr>
        <w:t>duas</w:t>
      </w:r>
      <w:r w:rsidRPr="001532DA">
        <w:rPr>
          <w:rFonts w:cs="Arial"/>
        </w:rPr>
        <w:t xml:space="preserve"> avaliações a serem realizadas. Será exibido o tamanho do efeito (F) e o intervalo de confiança (IC) de 95%.</w:t>
      </w:r>
    </w:p>
    <w:p w14:paraId="4AA808ED" w14:textId="784F8B3B" w:rsidR="00515D31" w:rsidRPr="001532DA" w:rsidRDefault="00515D31" w:rsidP="00A81FCD">
      <w:pPr>
        <w:spacing w:before="240" w:after="240"/>
        <w:ind w:firstLine="708"/>
        <w:rPr>
          <w:rFonts w:cs="Arial"/>
        </w:rPr>
      </w:pPr>
      <w:r w:rsidRPr="001532DA">
        <w:rPr>
          <w:rFonts w:cs="Arial"/>
        </w:rPr>
        <w:t>Para relacionar as comorbidades do DM2 (categorias) com as características clínicas dos idosos (categorias</w:t>
      </w:r>
      <w:r w:rsidR="00B1747C">
        <w:rPr>
          <w:rFonts w:cs="Arial"/>
        </w:rPr>
        <w:t xml:space="preserve"> e quantitativas</w:t>
      </w:r>
      <w:r w:rsidRPr="001532DA">
        <w:rPr>
          <w:rFonts w:cs="Arial"/>
        </w:rPr>
        <w:t xml:space="preserve">), será utilizado o Teste de </w:t>
      </w:r>
      <w:proofErr w:type="spellStart"/>
      <w:r w:rsidRPr="001532DA">
        <w:rPr>
          <w:rFonts w:cs="Arial"/>
        </w:rPr>
        <w:t>Qui</w:t>
      </w:r>
      <w:proofErr w:type="spellEnd"/>
      <w:r w:rsidRPr="001532DA">
        <w:rPr>
          <w:rFonts w:cs="Arial"/>
        </w:rPr>
        <w:t>-quadrado</w:t>
      </w:r>
      <w:r w:rsidR="00B1747C">
        <w:rPr>
          <w:rFonts w:cs="Arial"/>
        </w:rPr>
        <w:t xml:space="preserve"> ou as correlações de Pearson ou Spearman (a depender da normalidade dos dados)</w:t>
      </w:r>
      <w:r w:rsidRPr="001532DA">
        <w:rPr>
          <w:rFonts w:cs="Arial"/>
        </w:rPr>
        <w:t xml:space="preserve">; </w:t>
      </w:r>
      <w:r w:rsidR="00A81FCD" w:rsidRPr="001532DA">
        <w:rPr>
          <w:rFonts w:cs="Arial"/>
        </w:rPr>
        <w:t>para avaliar a influência das variáveis da caracterização clínica com o equilíbrio corporal dos idosos será realizada uma regressão logística; para comparar o equilíbrio dos idosos antes e depois de cada um dos protocolos</w:t>
      </w:r>
      <w:r w:rsidR="00BF48DB" w:rsidRPr="001532DA">
        <w:rPr>
          <w:rFonts w:cs="Arial"/>
        </w:rPr>
        <w:t xml:space="preserve"> e do seguimento</w:t>
      </w:r>
      <w:r w:rsidR="00A81FCD" w:rsidRPr="001532DA">
        <w:rPr>
          <w:rFonts w:cs="Arial"/>
        </w:rPr>
        <w:t xml:space="preserve"> será utilizado o teste T pareado ou o de </w:t>
      </w:r>
      <w:proofErr w:type="spellStart"/>
      <w:r w:rsidR="00A81FCD" w:rsidRPr="001532DA">
        <w:rPr>
          <w:rFonts w:cs="Arial"/>
        </w:rPr>
        <w:t>Wilcoxon</w:t>
      </w:r>
      <w:proofErr w:type="spellEnd"/>
      <w:r w:rsidR="00A81FCD" w:rsidRPr="001532DA">
        <w:rPr>
          <w:rFonts w:cs="Arial"/>
        </w:rPr>
        <w:t xml:space="preserve">, a depender da normalidade dos dados. </w:t>
      </w:r>
    </w:p>
    <w:p w14:paraId="278A597D" w14:textId="77777777" w:rsidR="00407309" w:rsidRPr="001532DA" w:rsidRDefault="00407309" w:rsidP="002E4AA5">
      <w:pPr>
        <w:spacing w:before="240" w:after="240"/>
        <w:ind w:firstLine="708"/>
        <w:rPr>
          <w:rFonts w:cs="Arial"/>
          <w:szCs w:val="24"/>
        </w:rPr>
      </w:pPr>
    </w:p>
    <w:p w14:paraId="0197DCD7" w14:textId="091BD755" w:rsidR="00975739" w:rsidRPr="001532DA" w:rsidRDefault="00C47E71" w:rsidP="00407309">
      <w:pPr>
        <w:autoSpaceDE w:val="0"/>
        <w:autoSpaceDN w:val="0"/>
        <w:adjustRightInd w:val="0"/>
        <w:spacing w:before="240" w:after="240"/>
        <w:rPr>
          <w:rFonts w:eastAsia="Calibri" w:cs="Arial"/>
          <w:b/>
          <w:szCs w:val="24"/>
        </w:rPr>
      </w:pPr>
      <w:proofErr w:type="gramStart"/>
      <w:r w:rsidRPr="001532DA">
        <w:rPr>
          <w:rFonts w:eastAsia="Calibri" w:cs="Arial"/>
          <w:b/>
          <w:szCs w:val="24"/>
        </w:rPr>
        <w:t>6</w:t>
      </w:r>
      <w:proofErr w:type="gramEnd"/>
      <w:r w:rsidR="00975739" w:rsidRPr="001532DA">
        <w:rPr>
          <w:rFonts w:eastAsia="Calibri" w:cs="Arial"/>
          <w:b/>
          <w:szCs w:val="24"/>
        </w:rPr>
        <w:t xml:space="preserve"> RESULTADOS ESPERADOS</w:t>
      </w:r>
    </w:p>
    <w:p w14:paraId="39FFE212" w14:textId="2D093ECB" w:rsidR="002E4AA5" w:rsidRPr="001532DA" w:rsidRDefault="002E4AA5" w:rsidP="00A872E6">
      <w:pPr>
        <w:spacing w:before="240" w:after="240"/>
        <w:ind w:firstLine="708"/>
        <w:rPr>
          <w:rFonts w:cs="Arial"/>
          <w:szCs w:val="24"/>
        </w:rPr>
      </w:pPr>
      <w:r w:rsidRPr="001532DA">
        <w:rPr>
          <w:rFonts w:cs="Arial"/>
          <w:szCs w:val="24"/>
        </w:rPr>
        <w:lastRenderedPageBreak/>
        <w:t xml:space="preserve">Com o presente estudo, espera-se descobrir se o protocolo de realidade virtual possui um efeito benéfico para a reabilitação do equilíbrio corporal em idosos diabéticos. </w:t>
      </w:r>
      <w:r w:rsidR="00BF48DB" w:rsidRPr="001532DA">
        <w:rPr>
          <w:rFonts w:cs="Arial"/>
          <w:szCs w:val="24"/>
        </w:rPr>
        <w:t xml:space="preserve">Ainda, espera-se descobrir se esses efeitos serão duradouros ou não mesmo após a finalização das intervenções. </w:t>
      </w:r>
    </w:p>
    <w:p w14:paraId="2890AEB3" w14:textId="65770F0C" w:rsidR="002E4AA5" w:rsidRPr="001532DA" w:rsidRDefault="002E4AA5" w:rsidP="00A872E6">
      <w:pPr>
        <w:spacing w:before="240" w:after="240"/>
        <w:ind w:firstLine="708"/>
        <w:rPr>
          <w:rFonts w:cs="Arial"/>
          <w:szCs w:val="24"/>
        </w:rPr>
      </w:pPr>
      <w:r w:rsidRPr="001532DA">
        <w:rPr>
          <w:rFonts w:cs="Arial"/>
          <w:szCs w:val="24"/>
        </w:rPr>
        <w:t xml:space="preserve">Sabendo-se disso, o direcionamento da terapêutica mais adequada será efetivo, proporcionando resultados </w:t>
      </w:r>
      <w:r w:rsidR="00A45525" w:rsidRPr="001532DA">
        <w:rPr>
          <w:rFonts w:cs="Arial"/>
          <w:szCs w:val="24"/>
        </w:rPr>
        <w:t xml:space="preserve">mais precisos </w:t>
      </w:r>
      <w:r w:rsidRPr="001532DA">
        <w:rPr>
          <w:rFonts w:cs="Arial"/>
          <w:szCs w:val="24"/>
        </w:rPr>
        <w:t xml:space="preserve">na saúde desses idosos. Desta forma, a ênfase do tratamento do idoso diabético na prática clínica abarcará a redução do risco de quedas, o aprimoramento da marcha, o foco nas estratégias de manutenção do equilíbrio </w:t>
      </w:r>
      <w:r w:rsidR="00B66BDE" w:rsidRPr="001532DA">
        <w:rPr>
          <w:rFonts w:cs="Arial"/>
          <w:szCs w:val="24"/>
        </w:rPr>
        <w:t xml:space="preserve">corporal </w:t>
      </w:r>
      <w:r w:rsidRPr="001532DA">
        <w:rPr>
          <w:rFonts w:cs="Arial"/>
          <w:szCs w:val="24"/>
        </w:rPr>
        <w:t xml:space="preserve">e os ajustes corporais necessários para uma boa qualidade de vida pelo direcionamento fisioterapêutico. </w:t>
      </w:r>
    </w:p>
    <w:p w14:paraId="518AC605" w14:textId="77777777" w:rsidR="00974AD1" w:rsidRPr="001532DA" w:rsidRDefault="002E4AA5" w:rsidP="00A872E6">
      <w:pPr>
        <w:spacing w:before="240" w:after="240"/>
        <w:ind w:firstLine="708"/>
        <w:rPr>
          <w:rFonts w:cs="Arial"/>
          <w:szCs w:val="24"/>
        </w:rPr>
      </w:pPr>
      <w:r w:rsidRPr="001532DA">
        <w:rPr>
          <w:rFonts w:cs="Arial"/>
          <w:szCs w:val="24"/>
        </w:rPr>
        <w:t xml:space="preserve">Por fim, havendo a comprovação científica da eficácia desse protocolo, os âmbitos acadêmicos e científicos se beneficiarão da qualidade de um tratamento padronizado, trazendo resultados mais específicos e duradouros. </w:t>
      </w:r>
      <w:r w:rsidR="00974AD1" w:rsidRPr="001532DA">
        <w:rPr>
          <w:rFonts w:cs="Arial"/>
          <w:szCs w:val="24"/>
        </w:rPr>
        <w:t xml:space="preserve"> </w:t>
      </w:r>
    </w:p>
    <w:p w14:paraId="53DB821C" w14:textId="77777777" w:rsidR="00974AD1" w:rsidRPr="001532DA" w:rsidRDefault="00974AD1" w:rsidP="00A872E6">
      <w:pPr>
        <w:spacing w:before="240" w:after="240"/>
        <w:rPr>
          <w:rFonts w:eastAsia="Calibri" w:cs="Arial"/>
          <w:szCs w:val="24"/>
        </w:rPr>
      </w:pPr>
      <w:r w:rsidRPr="001532DA">
        <w:rPr>
          <w:rFonts w:cs="Arial"/>
          <w:szCs w:val="24"/>
        </w:rPr>
        <w:tab/>
      </w:r>
      <w:r w:rsidRPr="001532DA">
        <w:rPr>
          <w:rFonts w:eastAsia="Calibri" w:cs="Arial"/>
          <w:szCs w:val="23"/>
        </w:rPr>
        <w:t>Outros resultados esperados com esse projeto:</w:t>
      </w:r>
    </w:p>
    <w:p w14:paraId="271B5346" w14:textId="77777777" w:rsidR="00974AD1" w:rsidRPr="001532DA" w:rsidRDefault="00974AD1" w:rsidP="00A872E6">
      <w:pPr>
        <w:pStyle w:val="Default"/>
        <w:numPr>
          <w:ilvl w:val="0"/>
          <w:numId w:val="8"/>
        </w:numPr>
        <w:spacing w:before="240" w:after="240" w:line="360" w:lineRule="auto"/>
        <w:ind w:right="-1"/>
        <w:jc w:val="both"/>
        <w:rPr>
          <w:rFonts w:ascii="Arial" w:hAnsi="Arial" w:cs="Arial"/>
          <w:color w:val="auto"/>
        </w:rPr>
      </w:pPr>
      <w:r w:rsidRPr="001532DA">
        <w:rPr>
          <w:rFonts w:ascii="Arial" w:hAnsi="Arial" w:cs="Arial"/>
          <w:color w:val="auto"/>
        </w:rPr>
        <w:t>Elaboração e envio de resumos de trabalho para a apresentação em eventos científicos da área;</w:t>
      </w:r>
    </w:p>
    <w:p w14:paraId="5E567BDF" w14:textId="77777777" w:rsidR="00974AD1" w:rsidRPr="001532DA" w:rsidRDefault="00974AD1" w:rsidP="00A872E6">
      <w:pPr>
        <w:pStyle w:val="Default"/>
        <w:numPr>
          <w:ilvl w:val="0"/>
          <w:numId w:val="8"/>
        </w:numPr>
        <w:spacing w:before="240" w:after="240" w:line="360" w:lineRule="auto"/>
        <w:ind w:right="-1"/>
        <w:jc w:val="both"/>
        <w:rPr>
          <w:rFonts w:ascii="Arial" w:hAnsi="Arial" w:cs="Arial"/>
          <w:color w:val="auto"/>
        </w:rPr>
      </w:pPr>
      <w:r w:rsidRPr="001532DA">
        <w:rPr>
          <w:rFonts w:ascii="Arial" w:hAnsi="Arial" w:cs="Arial"/>
          <w:color w:val="auto"/>
        </w:rPr>
        <w:t>Elaboração e envio de artigos científicos em revistas indexadas;</w:t>
      </w:r>
    </w:p>
    <w:p w14:paraId="08A4658D" w14:textId="6DE24B8C" w:rsidR="00974AD1" w:rsidRPr="001532DA" w:rsidRDefault="00974AD1" w:rsidP="005E6F0E">
      <w:pPr>
        <w:pStyle w:val="Default"/>
        <w:numPr>
          <w:ilvl w:val="0"/>
          <w:numId w:val="8"/>
        </w:numPr>
        <w:spacing w:before="240" w:after="240" w:line="360" w:lineRule="auto"/>
        <w:ind w:right="-1"/>
        <w:jc w:val="both"/>
        <w:rPr>
          <w:rFonts w:cs="Arial"/>
          <w:color w:val="auto"/>
        </w:rPr>
      </w:pPr>
      <w:r w:rsidRPr="001532DA">
        <w:rPr>
          <w:rFonts w:ascii="Arial" w:hAnsi="Arial" w:cs="Arial"/>
          <w:color w:val="auto"/>
        </w:rPr>
        <w:t xml:space="preserve">Sugestão de encaminhamento de idosos diabéticos e com problemas relacionados à marcha para os </w:t>
      </w:r>
      <w:r w:rsidR="00A45525" w:rsidRPr="001532DA">
        <w:rPr>
          <w:rFonts w:ascii="Arial" w:hAnsi="Arial" w:cs="Arial"/>
          <w:color w:val="auto"/>
        </w:rPr>
        <w:t xml:space="preserve">cuidados no Setor de </w:t>
      </w:r>
      <w:r w:rsidRPr="001532DA">
        <w:rPr>
          <w:rFonts w:ascii="Arial" w:hAnsi="Arial" w:cs="Arial"/>
          <w:color w:val="auto"/>
        </w:rPr>
        <w:t>Fisioterapia da UFRN.</w:t>
      </w:r>
    </w:p>
    <w:p w14:paraId="25D89476" w14:textId="77777777" w:rsidR="0040528C" w:rsidRPr="001532DA" w:rsidRDefault="0040528C" w:rsidP="00975739">
      <w:pPr>
        <w:spacing w:line="240" w:lineRule="auto"/>
        <w:rPr>
          <w:rFonts w:eastAsia="Calibri" w:cs="Arial"/>
          <w:b/>
          <w:szCs w:val="24"/>
        </w:rPr>
        <w:sectPr w:rsidR="0040528C" w:rsidRPr="001532DA" w:rsidSect="00144780">
          <w:headerReference w:type="even" r:id="rId16"/>
          <w:headerReference w:type="default" r:id="rId17"/>
          <w:pgSz w:w="11906" w:h="16838" w:code="9"/>
          <w:pgMar w:top="1418" w:right="1418" w:bottom="1418" w:left="1418" w:header="709" w:footer="709" w:gutter="0"/>
          <w:pgNumType w:start="0"/>
          <w:cols w:space="708"/>
          <w:docGrid w:linePitch="360"/>
        </w:sectPr>
      </w:pPr>
    </w:p>
    <w:p w14:paraId="00C43C3A" w14:textId="5C795881" w:rsidR="00975739" w:rsidRPr="001532DA" w:rsidRDefault="00C47E71" w:rsidP="00975739">
      <w:pPr>
        <w:spacing w:line="240" w:lineRule="auto"/>
        <w:rPr>
          <w:rFonts w:eastAsia="Calibri" w:cs="Arial"/>
          <w:b/>
          <w:szCs w:val="24"/>
        </w:rPr>
      </w:pPr>
      <w:proofErr w:type="gramStart"/>
      <w:r w:rsidRPr="001532DA">
        <w:rPr>
          <w:rFonts w:eastAsia="Calibri" w:cs="Arial"/>
          <w:b/>
          <w:szCs w:val="24"/>
        </w:rPr>
        <w:lastRenderedPageBreak/>
        <w:t>7</w:t>
      </w:r>
      <w:proofErr w:type="gramEnd"/>
      <w:r w:rsidR="00975739" w:rsidRPr="001532DA">
        <w:rPr>
          <w:rFonts w:eastAsia="Calibri" w:cs="Arial"/>
          <w:b/>
          <w:szCs w:val="24"/>
        </w:rPr>
        <w:t xml:space="preserve"> CRONOGRAMA</w:t>
      </w:r>
    </w:p>
    <w:p w14:paraId="034729E2" w14:textId="77777777" w:rsidR="00975739" w:rsidRPr="001532DA" w:rsidRDefault="00975739" w:rsidP="00975739">
      <w:pPr>
        <w:rPr>
          <w:rFonts w:cs="Arial"/>
          <w:szCs w:val="24"/>
        </w:rPr>
      </w:pPr>
    </w:p>
    <w:tbl>
      <w:tblPr>
        <w:tblpPr w:leftFromText="141" w:rightFromText="141" w:vertAnchor="text" w:horzAnchor="margin" w:tblpX="-34" w:tblpY="574"/>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7"/>
        <w:gridCol w:w="425"/>
        <w:gridCol w:w="425"/>
        <w:gridCol w:w="426"/>
        <w:gridCol w:w="425"/>
        <w:gridCol w:w="382"/>
        <w:gridCol w:w="425"/>
        <w:gridCol w:w="475"/>
        <w:gridCol w:w="425"/>
        <w:gridCol w:w="425"/>
        <w:gridCol w:w="425"/>
        <w:gridCol w:w="426"/>
        <w:gridCol w:w="425"/>
        <w:gridCol w:w="375"/>
        <w:gridCol w:w="469"/>
        <w:gridCol w:w="426"/>
        <w:gridCol w:w="425"/>
      </w:tblGrid>
      <w:tr w:rsidR="001532DA" w:rsidRPr="001532DA" w14:paraId="0CF4F58E" w14:textId="77777777" w:rsidTr="00D95E3F">
        <w:trPr>
          <w:trHeight w:val="260"/>
        </w:trPr>
        <w:tc>
          <w:tcPr>
            <w:tcW w:w="2087" w:type="dxa"/>
            <w:vMerge w:val="restart"/>
            <w:shd w:val="clear" w:color="auto" w:fill="auto"/>
          </w:tcPr>
          <w:p w14:paraId="5C1E680A" w14:textId="77777777" w:rsidR="002E4AA5" w:rsidRPr="001532DA" w:rsidRDefault="002E4AA5" w:rsidP="00D95E3F">
            <w:pPr>
              <w:spacing w:line="240" w:lineRule="auto"/>
              <w:jc w:val="center"/>
              <w:rPr>
                <w:rFonts w:cs="Arial"/>
                <w:b/>
              </w:rPr>
            </w:pPr>
          </w:p>
          <w:p w14:paraId="158A4207" w14:textId="77777777" w:rsidR="002E4AA5" w:rsidRPr="001532DA" w:rsidRDefault="002E4AA5" w:rsidP="00D95E3F">
            <w:pPr>
              <w:spacing w:line="240" w:lineRule="auto"/>
              <w:jc w:val="center"/>
              <w:rPr>
                <w:rFonts w:cs="Arial"/>
                <w:b/>
              </w:rPr>
            </w:pPr>
          </w:p>
          <w:p w14:paraId="7413D178" w14:textId="77777777" w:rsidR="002E4AA5" w:rsidRPr="001532DA" w:rsidRDefault="002E4AA5" w:rsidP="00D95E3F">
            <w:pPr>
              <w:spacing w:line="240" w:lineRule="auto"/>
              <w:jc w:val="center"/>
              <w:rPr>
                <w:rFonts w:cs="Arial"/>
                <w:b/>
              </w:rPr>
            </w:pPr>
            <w:r w:rsidRPr="001532DA">
              <w:rPr>
                <w:rFonts w:cs="Arial"/>
                <w:b/>
                <w:sz w:val="22"/>
              </w:rPr>
              <w:t>Etapas/atividades</w:t>
            </w:r>
          </w:p>
        </w:tc>
        <w:tc>
          <w:tcPr>
            <w:tcW w:w="1701" w:type="dxa"/>
            <w:gridSpan w:val="4"/>
            <w:shd w:val="clear" w:color="auto" w:fill="auto"/>
          </w:tcPr>
          <w:p w14:paraId="3757DB03" w14:textId="77777777" w:rsidR="002E4AA5" w:rsidRPr="001532DA" w:rsidRDefault="002E4AA5" w:rsidP="00D95E3F">
            <w:pPr>
              <w:spacing w:line="240" w:lineRule="auto"/>
              <w:jc w:val="center"/>
              <w:rPr>
                <w:rFonts w:cs="Arial"/>
                <w:b/>
              </w:rPr>
            </w:pPr>
            <w:r w:rsidRPr="001532DA">
              <w:rPr>
                <w:rFonts w:cs="Arial"/>
                <w:b/>
                <w:sz w:val="22"/>
              </w:rPr>
              <w:t>2018</w:t>
            </w:r>
          </w:p>
        </w:tc>
        <w:tc>
          <w:tcPr>
            <w:tcW w:w="1707" w:type="dxa"/>
            <w:gridSpan w:val="4"/>
            <w:shd w:val="clear" w:color="auto" w:fill="auto"/>
          </w:tcPr>
          <w:p w14:paraId="4079C3A7" w14:textId="77777777" w:rsidR="002E4AA5" w:rsidRPr="001532DA" w:rsidRDefault="002E4AA5" w:rsidP="00D95E3F">
            <w:pPr>
              <w:spacing w:line="240" w:lineRule="auto"/>
              <w:jc w:val="center"/>
              <w:rPr>
                <w:rFonts w:cs="Arial"/>
                <w:b/>
              </w:rPr>
            </w:pPr>
            <w:r w:rsidRPr="001532DA">
              <w:rPr>
                <w:rFonts w:cs="Arial"/>
                <w:b/>
                <w:sz w:val="22"/>
              </w:rPr>
              <w:t>2019</w:t>
            </w:r>
          </w:p>
        </w:tc>
        <w:tc>
          <w:tcPr>
            <w:tcW w:w="1701" w:type="dxa"/>
            <w:gridSpan w:val="4"/>
            <w:shd w:val="clear" w:color="auto" w:fill="auto"/>
          </w:tcPr>
          <w:p w14:paraId="1A53B509" w14:textId="77777777" w:rsidR="002E4AA5" w:rsidRPr="001532DA" w:rsidRDefault="002E4AA5" w:rsidP="00D95E3F">
            <w:pPr>
              <w:spacing w:line="240" w:lineRule="auto"/>
              <w:jc w:val="center"/>
              <w:rPr>
                <w:rFonts w:cs="Arial"/>
                <w:b/>
              </w:rPr>
            </w:pPr>
            <w:r w:rsidRPr="001532DA">
              <w:rPr>
                <w:rFonts w:cs="Arial"/>
                <w:b/>
                <w:sz w:val="22"/>
              </w:rPr>
              <w:t>2020</w:t>
            </w:r>
          </w:p>
        </w:tc>
        <w:tc>
          <w:tcPr>
            <w:tcW w:w="1695" w:type="dxa"/>
            <w:gridSpan w:val="4"/>
            <w:shd w:val="clear" w:color="auto" w:fill="auto"/>
          </w:tcPr>
          <w:p w14:paraId="1854EC2B" w14:textId="77777777" w:rsidR="002E4AA5" w:rsidRPr="001532DA" w:rsidRDefault="002E4AA5" w:rsidP="00D95E3F">
            <w:pPr>
              <w:spacing w:line="240" w:lineRule="auto"/>
              <w:jc w:val="center"/>
              <w:rPr>
                <w:rFonts w:cs="Arial"/>
                <w:b/>
              </w:rPr>
            </w:pPr>
            <w:r w:rsidRPr="001532DA">
              <w:rPr>
                <w:rFonts w:cs="Arial"/>
                <w:b/>
                <w:sz w:val="22"/>
              </w:rPr>
              <w:t>2021</w:t>
            </w:r>
          </w:p>
        </w:tc>
      </w:tr>
      <w:tr w:rsidR="001532DA" w:rsidRPr="001532DA" w14:paraId="0564F0D3" w14:textId="77777777" w:rsidTr="00D95E3F">
        <w:trPr>
          <w:trHeight w:val="1542"/>
        </w:trPr>
        <w:tc>
          <w:tcPr>
            <w:tcW w:w="2087" w:type="dxa"/>
            <w:vMerge/>
            <w:shd w:val="clear" w:color="auto" w:fill="auto"/>
          </w:tcPr>
          <w:p w14:paraId="2C7D0A73" w14:textId="77777777" w:rsidR="002E4AA5" w:rsidRPr="001532DA" w:rsidRDefault="002E4AA5" w:rsidP="00D95E3F">
            <w:pPr>
              <w:spacing w:line="240" w:lineRule="auto"/>
              <w:rPr>
                <w:rFonts w:cs="Arial"/>
              </w:rPr>
            </w:pPr>
          </w:p>
        </w:tc>
        <w:tc>
          <w:tcPr>
            <w:tcW w:w="425" w:type="dxa"/>
            <w:shd w:val="clear" w:color="auto" w:fill="auto"/>
            <w:textDirection w:val="btLr"/>
          </w:tcPr>
          <w:p w14:paraId="5406AAA7" w14:textId="77777777" w:rsidR="002E4AA5" w:rsidRPr="001532DA" w:rsidRDefault="002E4AA5" w:rsidP="00D95E3F">
            <w:pPr>
              <w:spacing w:line="240" w:lineRule="auto"/>
              <w:ind w:left="113" w:right="113"/>
              <w:rPr>
                <w:rFonts w:cs="Arial"/>
              </w:rPr>
            </w:pPr>
            <w:r w:rsidRPr="001532DA">
              <w:rPr>
                <w:rFonts w:cs="Arial"/>
                <w:sz w:val="22"/>
              </w:rPr>
              <w:t>Jan/</w:t>
            </w:r>
            <w:proofErr w:type="spellStart"/>
            <w:r w:rsidRPr="001532DA">
              <w:rPr>
                <w:rFonts w:cs="Arial"/>
                <w:sz w:val="22"/>
              </w:rPr>
              <w:t>Fev</w:t>
            </w:r>
            <w:proofErr w:type="spellEnd"/>
            <w:r w:rsidRPr="001532DA">
              <w:rPr>
                <w:rFonts w:cs="Arial"/>
                <w:sz w:val="22"/>
              </w:rPr>
              <w:t>/Mar</w:t>
            </w:r>
          </w:p>
        </w:tc>
        <w:tc>
          <w:tcPr>
            <w:tcW w:w="425" w:type="dxa"/>
            <w:textDirection w:val="btLr"/>
          </w:tcPr>
          <w:p w14:paraId="1ECDB072" w14:textId="77777777" w:rsidR="002E4AA5" w:rsidRPr="001532DA" w:rsidRDefault="002E4AA5" w:rsidP="00D95E3F">
            <w:pPr>
              <w:spacing w:line="240" w:lineRule="auto"/>
              <w:ind w:left="113" w:right="113"/>
              <w:rPr>
                <w:rFonts w:cs="Arial"/>
              </w:rPr>
            </w:pPr>
            <w:proofErr w:type="spellStart"/>
            <w:r w:rsidRPr="001532DA">
              <w:rPr>
                <w:rFonts w:cs="Arial"/>
                <w:sz w:val="22"/>
              </w:rPr>
              <w:t>Abr</w:t>
            </w:r>
            <w:proofErr w:type="spellEnd"/>
            <w:r w:rsidRPr="001532DA">
              <w:rPr>
                <w:rFonts w:cs="Arial"/>
                <w:sz w:val="22"/>
              </w:rPr>
              <w:t>/Mai/</w:t>
            </w:r>
            <w:proofErr w:type="spellStart"/>
            <w:r w:rsidRPr="001532DA">
              <w:rPr>
                <w:rFonts w:cs="Arial"/>
                <w:sz w:val="22"/>
              </w:rPr>
              <w:t>Jun</w:t>
            </w:r>
            <w:proofErr w:type="spellEnd"/>
          </w:p>
        </w:tc>
        <w:tc>
          <w:tcPr>
            <w:tcW w:w="426" w:type="dxa"/>
            <w:textDirection w:val="btLr"/>
          </w:tcPr>
          <w:p w14:paraId="53F6CED8" w14:textId="77777777" w:rsidR="002E4AA5" w:rsidRPr="001532DA" w:rsidRDefault="002E4AA5" w:rsidP="00D95E3F">
            <w:pPr>
              <w:spacing w:line="240" w:lineRule="auto"/>
              <w:ind w:left="113" w:right="113"/>
              <w:rPr>
                <w:rFonts w:cs="Arial"/>
              </w:rPr>
            </w:pPr>
            <w:proofErr w:type="spellStart"/>
            <w:r w:rsidRPr="001532DA">
              <w:rPr>
                <w:rFonts w:cs="Arial"/>
                <w:sz w:val="22"/>
              </w:rPr>
              <w:t>Jul</w:t>
            </w:r>
            <w:proofErr w:type="spellEnd"/>
            <w:r w:rsidRPr="001532DA">
              <w:rPr>
                <w:rFonts w:cs="Arial"/>
                <w:sz w:val="22"/>
              </w:rPr>
              <w:t>/</w:t>
            </w:r>
            <w:proofErr w:type="spellStart"/>
            <w:r w:rsidRPr="001532DA">
              <w:rPr>
                <w:rFonts w:cs="Arial"/>
                <w:sz w:val="22"/>
              </w:rPr>
              <w:t>Ago</w:t>
            </w:r>
            <w:proofErr w:type="spellEnd"/>
            <w:r w:rsidRPr="001532DA">
              <w:rPr>
                <w:rFonts w:cs="Arial"/>
                <w:sz w:val="22"/>
              </w:rPr>
              <w:t>/Set</w:t>
            </w:r>
          </w:p>
        </w:tc>
        <w:tc>
          <w:tcPr>
            <w:tcW w:w="425" w:type="dxa"/>
            <w:textDirection w:val="btLr"/>
          </w:tcPr>
          <w:p w14:paraId="3E6A0E9C" w14:textId="77777777" w:rsidR="002E4AA5" w:rsidRPr="001532DA" w:rsidRDefault="002E4AA5" w:rsidP="00D95E3F">
            <w:pPr>
              <w:spacing w:line="240" w:lineRule="auto"/>
              <w:ind w:left="113" w:right="113"/>
              <w:rPr>
                <w:rFonts w:cs="Arial"/>
              </w:rPr>
            </w:pPr>
            <w:r w:rsidRPr="001532DA">
              <w:rPr>
                <w:rFonts w:cs="Arial"/>
                <w:sz w:val="22"/>
              </w:rPr>
              <w:t>Out/</w:t>
            </w:r>
            <w:proofErr w:type="spellStart"/>
            <w:r w:rsidRPr="001532DA">
              <w:rPr>
                <w:rFonts w:cs="Arial"/>
                <w:sz w:val="22"/>
              </w:rPr>
              <w:t>Nov</w:t>
            </w:r>
            <w:proofErr w:type="spellEnd"/>
            <w:r w:rsidRPr="001532DA">
              <w:rPr>
                <w:rFonts w:cs="Arial"/>
                <w:sz w:val="22"/>
              </w:rPr>
              <w:t>/Dez</w:t>
            </w:r>
          </w:p>
        </w:tc>
        <w:tc>
          <w:tcPr>
            <w:tcW w:w="382" w:type="dxa"/>
            <w:textDirection w:val="btLr"/>
          </w:tcPr>
          <w:p w14:paraId="05BF3DDC" w14:textId="77777777" w:rsidR="002E4AA5" w:rsidRPr="001532DA" w:rsidRDefault="002E4AA5" w:rsidP="00D95E3F">
            <w:pPr>
              <w:spacing w:line="240" w:lineRule="auto"/>
              <w:ind w:left="113" w:right="113"/>
              <w:rPr>
                <w:rFonts w:cs="Arial"/>
              </w:rPr>
            </w:pPr>
            <w:r w:rsidRPr="001532DA">
              <w:rPr>
                <w:rFonts w:cs="Arial"/>
                <w:sz w:val="22"/>
              </w:rPr>
              <w:t>Jan/</w:t>
            </w:r>
            <w:proofErr w:type="spellStart"/>
            <w:r w:rsidRPr="001532DA">
              <w:rPr>
                <w:rFonts w:cs="Arial"/>
                <w:sz w:val="22"/>
              </w:rPr>
              <w:t>Fev</w:t>
            </w:r>
            <w:proofErr w:type="spellEnd"/>
            <w:r w:rsidRPr="001532DA">
              <w:rPr>
                <w:rFonts w:cs="Arial"/>
                <w:sz w:val="22"/>
              </w:rPr>
              <w:t>/Mar</w:t>
            </w:r>
          </w:p>
        </w:tc>
        <w:tc>
          <w:tcPr>
            <w:tcW w:w="425" w:type="dxa"/>
            <w:textDirection w:val="btLr"/>
          </w:tcPr>
          <w:p w14:paraId="14B4C377" w14:textId="77777777" w:rsidR="002E4AA5" w:rsidRPr="001532DA" w:rsidRDefault="002E4AA5" w:rsidP="00D95E3F">
            <w:pPr>
              <w:spacing w:line="240" w:lineRule="auto"/>
              <w:ind w:left="113" w:right="113"/>
              <w:rPr>
                <w:rFonts w:cs="Arial"/>
              </w:rPr>
            </w:pPr>
            <w:proofErr w:type="spellStart"/>
            <w:r w:rsidRPr="001532DA">
              <w:rPr>
                <w:rFonts w:cs="Arial"/>
                <w:sz w:val="22"/>
              </w:rPr>
              <w:t>Abr</w:t>
            </w:r>
            <w:proofErr w:type="spellEnd"/>
            <w:r w:rsidRPr="001532DA">
              <w:rPr>
                <w:rFonts w:cs="Arial"/>
                <w:sz w:val="22"/>
              </w:rPr>
              <w:t>/Mai/</w:t>
            </w:r>
            <w:proofErr w:type="spellStart"/>
            <w:r w:rsidRPr="001532DA">
              <w:rPr>
                <w:rFonts w:cs="Arial"/>
                <w:sz w:val="22"/>
              </w:rPr>
              <w:t>Jun</w:t>
            </w:r>
            <w:proofErr w:type="spellEnd"/>
          </w:p>
        </w:tc>
        <w:tc>
          <w:tcPr>
            <w:tcW w:w="475" w:type="dxa"/>
            <w:textDirection w:val="btLr"/>
          </w:tcPr>
          <w:p w14:paraId="75BB7BF4" w14:textId="77777777" w:rsidR="002E4AA5" w:rsidRPr="001532DA" w:rsidRDefault="002E4AA5" w:rsidP="00D95E3F">
            <w:pPr>
              <w:spacing w:line="240" w:lineRule="auto"/>
              <w:ind w:left="113" w:right="113"/>
              <w:rPr>
                <w:rFonts w:cs="Arial"/>
              </w:rPr>
            </w:pPr>
            <w:proofErr w:type="spellStart"/>
            <w:r w:rsidRPr="001532DA">
              <w:rPr>
                <w:rFonts w:cs="Arial"/>
                <w:sz w:val="22"/>
              </w:rPr>
              <w:t>Jul</w:t>
            </w:r>
            <w:proofErr w:type="spellEnd"/>
            <w:r w:rsidRPr="001532DA">
              <w:rPr>
                <w:rFonts w:cs="Arial"/>
                <w:sz w:val="22"/>
              </w:rPr>
              <w:t>/</w:t>
            </w:r>
            <w:proofErr w:type="spellStart"/>
            <w:r w:rsidRPr="001532DA">
              <w:rPr>
                <w:rFonts w:cs="Arial"/>
                <w:sz w:val="22"/>
              </w:rPr>
              <w:t>Ago</w:t>
            </w:r>
            <w:proofErr w:type="spellEnd"/>
            <w:r w:rsidRPr="001532DA">
              <w:rPr>
                <w:rFonts w:cs="Arial"/>
                <w:sz w:val="22"/>
              </w:rPr>
              <w:t>/Set</w:t>
            </w:r>
          </w:p>
        </w:tc>
        <w:tc>
          <w:tcPr>
            <w:tcW w:w="425" w:type="dxa"/>
            <w:textDirection w:val="btLr"/>
          </w:tcPr>
          <w:p w14:paraId="348F23AC" w14:textId="77777777" w:rsidR="002E4AA5" w:rsidRPr="001532DA" w:rsidRDefault="002E4AA5" w:rsidP="00D95E3F">
            <w:pPr>
              <w:spacing w:line="240" w:lineRule="auto"/>
              <w:ind w:left="113" w:right="113"/>
              <w:rPr>
                <w:rFonts w:cs="Arial"/>
              </w:rPr>
            </w:pPr>
            <w:r w:rsidRPr="001532DA">
              <w:rPr>
                <w:rFonts w:cs="Arial"/>
                <w:sz w:val="22"/>
              </w:rPr>
              <w:t>Out/</w:t>
            </w:r>
            <w:proofErr w:type="spellStart"/>
            <w:r w:rsidRPr="001532DA">
              <w:rPr>
                <w:rFonts w:cs="Arial"/>
                <w:sz w:val="22"/>
              </w:rPr>
              <w:t>Nov</w:t>
            </w:r>
            <w:proofErr w:type="spellEnd"/>
            <w:r w:rsidRPr="001532DA">
              <w:rPr>
                <w:rFonts w:cs="Arial"/>
                <w:sz w:val="22"/>
              </w:rPr>
              <w:t>/Dez</w:t>
            </w:r>
          </w:p>
        </w:tc>
        <w:tc>
          <w:tcPr>
            <w:tcW w:w="425" w:type="dxa"/>
            <w:textDirection w:val="btLr"/>
          </w:tcPr>
          <w:p w14:paraId="725843D7" w14:textId="77777777" w:rsidR="002E4AA5" w:rsidRPr="001532DA" w:rsidRDefault="002E4AA5" w:rsidP="00D95E3F">
            <w:pPr>
              <w:spacing w:line="240" w:lineRule="auto"/>
              <w:ind w:left="113" w:right="113"/>
              <w:rPr>
                <w:rFonts w:cs="Arial"/>
              </w:rPr>
            </w:pPr>
            <w:r w:rsidRPr="001532DA">
              <w:rPr>
                <w:rFonts w:cs="Arial"/>
                <w:sz w:val="22"/>
              </w:rPr>
              <w:t>Jan/</w:t>
            </w:r>
            <w:proofErr w:type="spellStart"/>
            <w:r w:rsidRPr="001532DA">
              <w:rPr>
                <w:rFonts w:cs="Arial"/>
                <w:sz w:val="22"/>
              </w:rPr>
              <w:t>Fev</w:t>
            </w:r>
            <w:proofErr w:type="spellEnd"/>
            <w:r w:rsidRPr="001532DA">
              <w:rPr>
                <w:rFonts w:cs="Arial"/>
                <w:sz w:val="22"/>
              </w:rPr>
              <w:t>/Mar</w:t>
            </w:r>
          </w:p>
        </w:tc>
        <w:tc>
          <w:tcPr>
            <w:tcW w:w="425" w:type="dxa"/>
            <w:textDirection w:val="btLr"/>
          </w:tcPr>
          <w:p w14:paraId="3F2F7E73" w14:textId="77777777" w:rsidR="002E4AA5" w:rsidRPr="001532DA" w:rsidRDefault="002E4AA5" w:rsidP="00D95E3F">
            <w:pPr>
              <w:spacing w:line="240" w:lineRule="auto"/>
              <w:ind w:left="113" w:right="113"/>
              <w:rPr>
                <w:rFonts w:cs="Arial"/>
              </w:rPr>
            </w:pPr>
            <w:proofErr w:type="spellStart"/>
            <w:r w:rsidRPr="001532DA">
              <w:rPr>
                <w:rFonts w:cs="Arial"/>
                <w:sz w:val="22"/>
              </w:rPr>
              <w:t>Abr</w:t>
            </w:r>
            <w:proofErr w:type="spellEnd"/>
            <w:r w:rsidRPr="001532DA">
              <w:rPr>
                <w:rFonts w:cs="Arial"/>
                <w:sz w:val="22"/>
              </w:rPr>
              <w:t>/Mai/</w:t>
            </w:r>
            <w:proofErr w:type="spellStart"/>
            <w:r w:rsidRPr="001532DA">
              <w:rPr>
                <w:rFonts w:cs="Arial"/>
                <w:sz w:val="22"/>
              </w:rPr>
              <w:t>Jun</w:t>
            </w:r>
            <w:proofErr w:type="spellEnd"/>
          </w:p>
        </w:tc>
        <w:tc>
          <w:tcPr>
            <w:tcW w:w="426" w:type="dxa"/>
            <w:textDirection w:val="btLr"/>
          </w:tcPr>
          <w:p w14:paraId="1C12D89F" w14:textId="77777777" w:rsidR="002E4AA5" w:rsidRPr="001532DA" w:rsidRDefault="002E4AA5" w:rsidP="00D95E3F">
            <w:pPr>
              <w:spacing w:line="240" w:lineRule="auto"/>
              <w:ind w:left="113" w:right="113"/>
              <w:rPr>
                <w:rFonts w:cs="Arial"/>
              </w:rPr>
            </w:pPr>
            <w:proofErr w:type="spellStart"/>
            <w:r w:rsidRPr="001532DA">
              <w:rPr>
                <w:rFonts w:cs="Arial"/>
                <w:sz w:val="22"/>
              </w:rPr>
              <w:t>Jul</w:t>
            </w:r>
            <w:proofErr w:type="spellEnd"/>
            <w:r w:rsidRPr="001532DA">
              <w:rPr>
                <w:rFonts w:cs="Arial"/>
                <w:sz w:val="22"/>
              </w:rPr>
              <w:t>/</w:t>
            </w:r>
            <w:proofErr w:type="spellStart"/>
            <w:r w:rsidRPr="001532DA">
              <w:rPr>
                <w:rFonts w:cs="Arial"/>
                <w:sz w:val="22"/>
              </w:rPr>
              <w:t>Ago</w:t>
            </w:r>
            <w:proofErr w:type="spellEnd"/>
            <w:r w:rsidRPr="001532DA">
              <w:rPr>
                <w:rFonts w:cs="Arial"/>
                <w:sz w:val="22"/>
              </w:rPr>
              <w:t>/Set</w:t>
            </w:r>
          </w:p>
        </w:tc>
        <w:tc>
          <w:tcPr>
            <w:tcW w:w="425" w:type="dxa"/>
            <w:textDirection w:val="btLr"/>
          </w:tcPr>
          <w:p w14:paraId="1A0D133F" w14:textId="77777777" w:rsidR="002E4AA5" w:rsidRPr="001532DA" w:rsidRDefault="002E4AA5" w:rsidP="00D95E3F">
            <w:pPr>
              <w:spacing w:line="240" w:lineRule="auto"/>
              <w:ind w:left="113" w:right="113"/>
              <w:rPr>
                <w:rFonts w:cs="Arial"/>
              </w:rPr>
            </w:pPr>
            <w:r w:rsidRPr="001532DA">
              <w:rPr>
                <w:rFonts w:cs="Arial"/>
                <w:sz w:val="22"/>
              </w:rPr>
              <w:t>Out/</w:t>
            </w:r>
            <w:proofErr w:type="spellStart"/>
            <w:r w:rsidRPr="001532DA">
              <w:rPr>
                <w:rFonts w:cs="Arial"/>
                <w:sz w:val="22"/>
              </w:rPr>
              <w:t>Nov</w:t>
            </w:r>
            <w:proofErr w:type="spellEnd"/>
            <w:r w:rsidRPr="001532DA">
              <w:rPr>
                <w:rFonts w:cs="Arial"/>
                <w:sz w:val="22"/>
              </w:rPr>
              <w:t>/Dez</w:t>
            </w:r>
          </w:p>
        </w:tc>
        <w:tc>
          <w:tcPr>
            <w:tcW w:w="375" w:type="dxa"/>
            <w:textDirection w:val="btLr"/>
          </w:tcPr>
          <w:p w14:paraId="02A8164E" w14:textId="77777777" w:rsidR="002E4AA5" w:rsidRPr="001532DA" w:rsidRDefault="002E4AA5" w:rsidP="00D95E3F">
            <w:pPr>
              <w:spacing w:line="240" w:lineRule="auto"/>
              <w:ind w:left="113" w:right="113"/>
              <w:rPr>
                <w:rFonts w:cs="Arial"/>
              </w:rPr>
            </w:pPr>
            <w:r w:rsidRPr="001532DA">
              <w:rPr>
                <w:rFonts w:cs="Arial"/>
                <w:sz w:val="22"/>
              </w:rPr>
              <w:t>Jan/</w:t>
            </w:r>
            <w:proofErr w:type="spellStart"/>
            <w:r w:rsidRPr="001532DA">
              <w:rPr>
                <w:rFonts w:cs="Arial"/>
                <w:sz w:val="22"/>
              </w:rPr>
              <w:t>Fev</w:t>
            </w:r>
            <w:proofErr w:type="spellEnd"/>
            <w:r w:rsidRPr="001532DA">
              <w:rPr>
                <w:rFonts w:cs="Arial"/>
                <w:sz w:val="22"/>
              </w:rPr>
              <w:t>/Mar</w:t>
            </w:r>
          </w:p>
        </w:tc>
        <w:tc>
          <w:tcPr>
            <w:tcW w:w="469" w:type="dxa"/>
            <w:textDirection w:val="btLr"/>
          </w:tcPr>
          <w:p w14:paraId="056C6D94" w14:textId="77777777" w:rsidR="002E4AA5" w:rsidRPr="001532DA" w:rsidRDefault="002E4AA5" w:rsidP="00D95E3F">
            <w:pPr>
              <w:spacing w:line="240" w:lineRule="auto"/>
              <w:ind w:left="113" w:right="113"/>
              <w:rPr>
                <w:rFonts w:cs="Arial"/>
              </w:rPr>
            </w:pPr>
            <w:proofErr w:type="spellStart"/>
            <w:r w:rsidRPr="001532DA">
              <w:rPr>
                <w:rFonts w:cs="Arial"/>
                <w:sz w:val="22"/>
              </w:rPr>
              <w:t>Abr</w:t>
            </w:r>
            <w:proofErr w:type="spellEnd"/>
            <w:r w:rsidRPr="001532DA">
              <w:rPr>
                <w:rFonts w:cs="Arial"/>
                <w:sz w:val="22"/>
              </w:rPr>
              <w:t>/Mai/</w:t>
            </w:r>
            <w:proofErr w:type="spellStart"/>
            <w:r w:rsidRPr="001532DA">
              <w:rPr>
                <w:rFonts w:cs="Arial"/>
                <w:sz w:val="22"/>
              </w:rPr>
              <w:t>Jun</w:t>
            </w:r>
            <w:proofErr w:type="spellEnd"/>
          </w:p>
        </w:tc>
        <w:tc>
          <w:tcPr>
            <w:tcW w:w="426" w:type="dxa"/>
            <w:textDirection w:val="btLr"/>
          </w:tcPr>
          <w:p w14:paraId="2BB485EF" w14:textId="77777777" w:rsidR="002E4AA5" w:rsidRPr="001532DA" w:rsidRDefault="002E4AA5" w:rsidP="00D95E3F">
            <w:pPr>
              <w:spacing w:line="240" w:lineRule="auto"/>
              <w:ind w:left="113" w:right="113"/>
              <w:rPr>
                <w:rFonts w:cs="Arial"/>
              </w:rPr>
            </w:pPr>
            <w:proofErr w:type="spellStart"/>
            <w:r w:rsidRPr="001532DA">
              <w:rPr>
                <w:rFonts w:cs="Arial"/>
                <w:sz w:val="22"/>
              </w:rPr>
              <w:t>Jul</w:t>
            </w:r>
            <w:proofErr w:type="spellEnd"/>
            <w:r w:rsidRPr="001532DA">
              <w:rPr>
                <w:rFonts w:cs="Arial"/>
                <w:sz w:val="22"/>
              </w:rPr>
              <w:t>/</w:t>
            </w:r>
            <w:proofErr w:type="spellStart"/>
            <w:r w:rsidRPr="001532DA">
              <w:rPr>
                <w:rFonts w:cs="Arial"/>
                <w:sz w:val="22"/>
              </w:rPr>
              <w:t>Ago</w:t>
            </w:r>
            <w:proofErr w:type="spellEnd"/>
            <w:r w:rsidRPr="001532DA">
              <w:rPr>
                <w:rFonts w:cs="Arial"/>
                <w:sz w:val="22"/>
              </w:rPr>
              <w:t>/Set</w:t>
            </w:r>
          </w:p>
        </w:tc>
        <w:tc>
          <w:tcPr>
            <w:tcW w:w="425" w:type="dxa"/>
            <w:textDirection w:val="btLr"/>
          </w:tcPr>
          <w:p w14:paraId="4782F104" w14:textId="77777777" w:rsidR="002E4AA5" w:rsidRPr="001532DA" w:rsidRDefault="002E4AA5" w:rsidP="00D95E3F">
            <w:pPr>
              <w:spacing w:line="240" w:lineRule="auto"/>
              <w:ind w:left="113" w:right="113"/>
              <w:rPr>
                <w:rFonts w:cs="Arial"/>
              </w:rPr>
            </w:pPr>
            <w:r w:rsidRPr="001532DA">
              <w:rPr>
                <w:rFonts w:cs="Arial"/>
                <w:sz w:val="22"/>
              </w:rPr>
              <w:t>Out/</w:t>
            </w:r>
            <w:proofErr w:type="spellStart"/>
            <w:r w:rsidRPr="001532DA">
              <w:rPr>
                <w:rFonts w:cs="Arial"/>
                <w:sz w:val="22"/>
              </w:rPr>
              <w:t>Nov</w:t>
            </w:r>
            <w:proofErr w:type="spellEnd"/>
            <w:r w:rsidRPr="001532DA">
              <w:rPr>
                <w:rFonts w:cs="Arial"/>
                <w:sz w:val="22"/>
              </w:rPr>
              <w:t>/Dez</w:t>
            </w:r>
          </w:p>
        </w:tc>
      </w:tr>
      <w:tr w:rsidR="001532DA" w:rsidRPr="001532DA" w14:paraId="69933D70" w14:textId="77777777" w:rsidTr="00D95E3F">
        <w:trPr>
          <w:trHeight w:val="258"/>
        </w:trPr>
        <w:tc>
          <w:tcPr>
            <w:tcW w:w="2087" w:type="dxa"/>
            <w:shd w:val="clear" w:color="auto" w:fill="F2F2F2" w:themeFill="background1" w:themeFillShade="F2"/>
          </w:tcPr>
          <w:p w14:paraId="0C7779AA"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Pesquisa científica</w:t>
            </w:r>
          </w:p>
        </w:tc>
        <w:tc>
          <w:tcPr>
            <w:tcW w:w="425" w:type="dxa"/>
            <w:shd w:val="clear" w:color="auto" w:fill="F2F2F2" w:themeFill="background1" w:themeFillShade="F2"/>
          </w:tcPr>
          <w:p w14:paraId="5E832C46" w14:textId="67208574"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69465823" w14:textId="2D82E77A" w:rsidR="002E4AA5" w:rsidRPr="001532DA" w:rsidRDefault="00A45525" w:rsidP="00D95E3F">
            <w:pPr>
              <w:spacing w:line="240" w:lineRule="auto"/>
              <w:jc w:val="center"/>
              <w:rPr>
                <w:rFonts w:cs="Arial"/>
                <w:b/>
              </w:rPr>
            </w:pPr>
            <w:r w:rsidRPr="001532DA">
              <w:rPr>
                <w:rFonts w:cs="Arial"/>
                <w:b/>
                <w:sz w:val="22"/>
              </w:rPr>
              <w:t>x</w:t>
            </w:r>
          </w:p>
        </w:tc>
        <w:tc>
          <w:tcPr>
            <w:tcW w:w="426" w:type="dxa"/>
            <w:shd w:val="clear" w:color="auto" w:fill="F2F2F2" w:themeFill="background1" w:themeFillShade="F2"/>
          </w:tcPr>
          <w:p w14:paraId="4AB02755" w14:textId="4DE04E25"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62E1C1F1" w14:textId="1B5AF7A2" w:rsidR="002E4AA5" w:rsidRPr="001532DA" w:rsidRDefault="00A45525" w:rsidP="00D95E3F">
            <w:pPr>
              <w:spacing w:line="240" w:lineRule="auto"/>
              <w:jc w:val="center"/>
              <w:rPr>
                <w:rFonts w:cs="Arial"/>
                <w:b/>
              </w:rPr>
            </w:pPr>
            <w:r w:rsidRPr="001532DA">
              <w:rPr>
                <w:rFonts w:cs="Arial"/>
                <w:b/>
                <w:sz w:val="22"/>
              </w:rPr>
              <w:t>x</w:t>
            </w:r>
          </w:p>
        </w:tc>
        <w:tc>
          <w:tcPr>
            <w:tcW w:w="382" w:type="dxa"/>
            <w:shd w:val="clear" w:color="auto" w:fill="F2F2F2" w:themeFill="background1" w:themeFillShade="F2"/>
          </w:tcPr>
          <w:p w14:paraId="09DA2122" w14:textId="64001FEE"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1035BC05" w14:textId="6F7056EC" w:rsidR="002E4AA5" w:rsidRPr="001532DA" w:rsidRDefault="00A45525" w:rsidP="00D95E3F">
            <w:pPr>
              <w:spacing w:line="240" w:lineRule="auto"/>
              <w:jc w:val="center"/>
              <w:rPr>
                <w:rFonts w:cs="Arial"/>
                <w:b/>
              </w:rPr>
            </w:pPr>
            <w:r w:rsidRPr="001532DA">
              <w:rPr>
                <w:rFonts w:cs="Arial"/>
                <w:b/>
                <w:sz w:val="22"/>
              </w:rPr>
              <w:t>x</w:t>
            </w:r>
          </w:p>
        </w:tc>
        <w:tc>
          <w:tcPr>
            <w:tcW w:w="475" w:type="dxa"/>
            <w:shd w:val="clear" w:color="auto" w:fill="F2F2F2" w:themeFill="background1" w:themeFillShade="F2"/>
          </w:tcPr>
          <w:p w14:paraId="787AB4CD" w14:textId="3E87C2DF"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16770407" w14:textId="68F12DDC"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6EE23537" w14:textId="530BBCAD" w:rsidR="002E4AA5" w:rsidRPr="001532DA" w:rsidRDefault="00B1747C" w:rsidP="00D95E3F">
            <w:pPr>
              <w:spacing w:line="240" w:lineRule="auto"/>
              <w:jc w:val="center"/>
              <w:rPr>
                <w:rFonts w:cs="Arial"/>
                <w:b/>
              </w:rPr>
            </w:pPr>
            <w:r>
              <w:rPr>
                <w:rFonts w:cs="Arial"/>
                <w:b/>
              </w:rPr>
              <w:t>x</w:t>
            </w:r>
          </w:p>
        </w:tc>
        <w:tc>
          <w:tcPr>
            <w:tcW w:w="425" w:type="dxa"/>
            <w:shd w:val="clear" w:color="auto" w:fill="F2F2F2" w:themeFill="background1" w:themeFillShade="F2"/>
          </w:tcPr>
          <w:p w14:paraId="7720736A" w14:textId="5427D5FB" w:rsidR="002E4AA5" w:rsidRPr="001532DA" w:rsidRDefault="00A45525" w:rsidP="00D95E3F">
            <w:pPr>
              <w:spacing w:line="240" w:lineRule="auto"/>
              <w:jc w:val="center"/>
              <w:rPr>
                <w:rFonts w:cs="Arial"/>
                <w:b/>
              </w:rPr>
            </w:pPr>
            <w:r w:rsidRPr="001532DA">
              <w:rPr>
                <w:rFonts w:cs="Arial"/>
                <w:b/>
                <w:sz w:val="22"/>
              </w:rPr>
              <w:t>x</w:t>
            </w:r>
          </w:p>
        </w:tc>
        <w:tc>
          <w:tcPr>
            <w:tcW w:w="426" w:type="dxa"/>
            <w:shd w:val="clear" w:color="auto" w:fill="F2F2F2" w:themeFill="background1" w:themeFillShade="F2"/>
          </w:tcPr>
          <w:p w14:paraId="32F8B434" w14:textId="603DF3BB"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0A25EAC3" w14:textId="715CBD6F" w:rsidR="002E4AA5" w:rsidRPr="001532DA" w:rsidRDefault="00B1747C" w:rsidP="00D95E3F">
            <w:pPr>
              <w:spacing w:line="240" w:lineRule="auto"/>
              <w:jc w:val="center"/>
              <w:rPr>
                <w:rFonts w:cs="Arial"/>
                <w:b/>
              </w:rPr>
            </w:pPr>
            <w:r>
              <w:rPr>
                <w:rFonts w:cs="Arial"/>
                <w:b/>
                <w:sz w:val="22"/>
              </w:rPr>
              <w:t>x</w:t>
            </w:r>
          </w:p>
        </w:tc>
        <w:tc>
          <w:tcPr>
            <w:tcW w:w="375" w:type="dxa"/>
            <w:shd w:val="clear" w:color="auto" w:fill="F2F2F2" w:themeFill="background1" w:themeFillShade="F2"/>
          </w:tcPr>
          <w:p w14:paraId="6BABF355" w14:textId="4888835E" w:rsidR="002E4AA5" w:rsidRPr="001532DA" w:rsidRDefault="00A45525" w:rsidP="00D95E3F">
            <w:pPr>
              <w:spacing w:line="240" w:lineRule="auto"/>
              <w:jc w:val="center"/>
              <w:rPr>
                <w:rFonts w:cs="Arial"/>
                <w:b/>
              </w:rPr>
            </w:pPr>
            <w:r w:rsidRPr="001532DA">
              <w:rPr>
                <w:rFonts w:cs="Arial"/>
                <w:b/>
                <w:sz w:val="22"/>
              </w:rPr>
              <w:t>x</w:t>
            </w:r>
          </w:p>
        </w:tc>
        <w:tc>
          <w:tcPr>
            <w:tcW w:w="469" w:type="dxa"/>
            <w:shd w:val="clear" w:color="auto" w:fill="F2F2F2" w:themeFill="background1" w:themeFillShade="F2"/>
          </w:tcPr>
          <w:p w14:paraId="3EA3026F" w14:textId="6ABD7C34" w:rsidR="002E4AA5" w:rsidRPr="001532DA" w:rsidRDefault="00A45525" w:rsidP="00D95E3F">
            <w:pPr>
              <w:spacing w:line="240" w:lineRule="auto"/>
              <w:jc w:val="center"/>
              <w:rPr>
                <w:rFonts w:cs="Arial"/>
                <w:b/>
              </w:rPr>
            </w:pPr>
            <w:r w:rsidRPr="001532DA">
              <w:rPr>
                <w:rFonts w:cs="Arial"/>
                <w:b/>
                <w:sz w:val="22"/>
              </w:rPr>
              <w:t>x</w:t>
            </w:r>
          </w:p>
        </w:tc>
        <w:tc>
          <w:tcPr>
            <w:tcW w:w="426" w:type="dxa"/>
            <w:shd w:val="clear" w:color="auto" w:fill="F2F2F2" w:themeFill="background1" w:themeFillShade="F2"/>
          </w:tcPr>
          <w:p w14:paraId="0EA12E39" w14:textId="3BF36958"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587708A3" w14:textId="6DBF2DB3" w:rsidR="002E4AA5" w:rsidRPr="001532DA" w:rsidRDefault="00A45525" w:rsidP="00D95E3F">
            <w:pPr>
              <w:spacing w:line="240" w:lineRule="auto"/>
              <w:jc w:val="center"/>
              <w:rPr>
                <w:rFonts w:cs="Arial"/>
                <w:b/>
              </w:rPr>
            </w:pPr>
            <w:r w:rsidRPr="001532DA">
              <w:rPr>
                <w:rFonts w:cs="Arial"/>
                <w:b/>
                <w:sz w:val="22"/>
              </w:rPr>
              <w:t>x</w:t>
            </w:r>
          </w:p>
        </w:tc>
      </w:tr>
      <w:tr w:rsidR="001532DA" w:rsidRPr="001532DA" w14:paraId="688936BD" w14:textId="77777777" w:rsidTr="00D95E3F">
        <w:trPr>
          <w:trHeight w:val="532"/>
        </w:trPr>
        <w:tc>
          <w:tcPr>
            <w:tcW w:w="2087" w:type="dxa"/>
            <w:shd w:val="clear" w:color="auto" w:fill="auto"/>
          </w:tcPr>
          <w:p w14:paraId="50A8E4ED"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Envio ao comitê de ética do HUOL</w:t>
            </w:r>
          </w:p>
        </w:tc>
        <w:tc>
          <w:tcPr>
            <w:tcW w:w="425" w:type="dxa"/>
            <w:shd w:val="clear" w:color="auto" w:fill="auto"/>
          </w:tcPr>
          <w:p w14:paraId="7A633FDF" w14:textId="43B70AAB" w:rsidR="002E4AA5" w:rsidRPr="001532DA" w:rsidRDefault="00A45525" w:rsidP="00D95E3F">
            <w:pPr>
              <w:spacing w:line="240" w:lineRule="auto"/>
              <w:jc w:val="center"/>
              <w:rPr>
                <w:rFonts w:cs="Arial"/>
              </w:rPr>
            </w:pPr>
            <w:r w:rsidRPr="001532DA">
              <w:rPr>
                <w:rFonts w:cs="Arial"/>
              </w:rPr>
              <w:t>-</w:t>
            </w:r>
          </w:p>
        </w:tc>
        <w:tc>
          <w:tcPr>
            <w:tcW w:w="425" w:type="dxa"/>
          </w:tcPr>
          <w:p w14:paraId="4C963DCE" w14:textId="6EF8B808" w:rsidR="002E4AA5" w:rsidRPr="001532DA" w:rsidRDefault="00A45525" w:rsidP="00D95E3F">
            <w:pPr>
              <w:spacing w:line="240" w:lineRule="auto"/>
              <w:jc w:val="center"/>
              <w:rPr>
                <w:rFonts w:cs="Arial"/>
              </w:rPr>
            </w:pPr>
            <w:r w:rsidRPr="001532DA">
              <w:rPr>
                <w:rFonts w:cs="Arial"/>
              </w:rPr>
              <w:t>-</w:t>
            </w:r>
          </w:p>
        </w:tc>
        <w:tc>
          <w:tcPr>
            <w:tcW w:w="426" w:type="dxa"/>
          </w:tcPr>
          <w:p w14:paraId="3ACDE1FA" w14:textId="1181FEA7" w:rsidR="002E4AA5" w:rsidRPr="001532DA" w:rsidRDefault="00A45525" w:rsidP="00D95E3F">
            <w:pPr>
              <w:spacing w:line="240" w:lineRule="auto"/>
              <w:jc w:val="center"/>
              <w:rPr>
                <w:rFonts w:cs="Arial"/>
              </w:rPr>
            </w:pPr>
            <w:r w:rsidRPr="001532DA">
              <w:rPr>
                <w:rFonts w:cs="Arial"/>
              </w:rPr>
              <w:t>-</w:t>
            </w:r>
          </w:p>
        </w:tc>
        <w:tc>
          <w:tcPr>
            <w:tcW w:w="425" w:type="dxa"/>
          </w:tcPr>
          <w:p w14:paraId="0762FB02" w14:textId="4B74F78D" w:rsidR="002E4AA5" w:rsidRPr="001532DA" w:rsidRDefault="00A45525" w:rsidP="00D95E3F">
            <w:pPr>
              <w:spacing w:line="240" w:lineRule="auto"/>
              <w:jc w:val="center"/>
              <w:rPr>
                <w:rFonts w:cs="Arial"/>
                <w:b/>
              </w:rPr>
            </w:pPr>
            <w:r w:rsidRPr="001532DA">
              <w:rPr>
                <w:rFonts w:cs="Arial"/>
                <w:b/>
                <w:sz w:val="22"/>
              </w:rPr>
              <w:t>x</w:t>
            </w:r>
          </w:p>
        </w:tc>
        <w:tc>
          <w:tcPr>
            <w:tcW w:w="382" w:type="dxa"/>
          </w:tcPr>
          <w:p w14:paraId="7B441E44" w14:textId="77777777" w:rsidR="002E4AA5" w:rsidRPr="001532DA" w:rsidRDefault="002E4AA5" w:rsidP="00D95E3F">
            <w:pPr>
              <w:spacing w:line="240" w:lineRule="auto"/>
              <w:jc w:val="center"/>
              <w:rPr>
                <w:rFonts w:cs="Arial"/>
                <w:b/>
              </w:rPr>
            </w:pPr>
          </w:p>
        </w:tc>
        <w:tc>
          <w:tcPr>
            <w:tcW w:w="425" w:type="dxa"/>
          </w:tcPr>
          <w:p w14:paraId="7F4A0CC9" w14:textId="77777777" w:rsidR="002E4AA5" w:rsidRPr="001532DA" w:rsidRDefault="002E4AA5" w:rsidP="00D95E3F">
            <w:pPr>
              <w:spacing w:line="240" w:lineRule="auto"/>
              <w:jc w:val="center"/>
              <w:rPr>
                <w:rFonts w:cs="Arial"/>
                <w:b/>
              </w:rPr>
            </w:pPr>
          </w:p>
        </w:tc>
        <w:tc>
          <w:tcPr>
            <w:tcW w:w="475" w:type="dxa"/>
          </w:tcPr>
          <w:p w14:paraId="56D98569" w14:textId="77777777" w:rsidR="002E4AA5" w:rsidRPr="001532DA" w:rsidRDefault="002E4AA5" w:rsidP="00D95E3F">
            <w:pPr>
              <w:spacing w:line="240" w:lineRule="auto"/>
              <w:jc w:val="center"/>
              <w:rPr>
                <w:rFonts w:cs="Arial"/>
                <w:b/>
              </w:rPr>
            </w:pPr>
          </w:p>
        </w:tc>
        <w:tc>
          <w:tcPr>
            <w:tcW w:w="425" w:type="dxa"/>
          </w:tcPr>
          <w:p w14:paraId="71DFF9DD" w14:textId="77777777" w:rsidR="002E4AA5" w:rsidRPr="001532DA" w:rsidRDefault="002E4AA5" w:rsidP="00D95E3F">
            <w:pPr>
              <w:spacing w:line="240" w:lineRule="auto"/>
              <w:jc w:val="center"/>
              <w:rPr>
                <w:rFonts w:cs="Arial"/>
                <w:b/>
              </w:rPr>
            </w:pPr>
          </w:p>
        </w:tc>
        <w:tc>
          <w:tcPr>
            <w:tcW w:w="425" w:type="dxa"/>
          </w:tcPr>
          <w:p w14:paraId="388182A1" w14:textId="77777777" w:rsidR="002E4AA5" w:rsidRPr="001532DA" w:rsidRDefault="002E4AA5" w:rsidP="00D95E3F">
            <w:pPr>
              <w:spacing w:line="240" w:lineRule="auto"/>
              <w:jc w:val="center"/>
              <w:rPr>
                <w:rFonts w:cs="Arial"/>
                <w:b/>
              </w:rPr>
            </w:pPr>
          </w:p>
        </w:tc>
        <w:tc>
          <w:tcPr>
            <w:tcW w:w="425" w:type="dxa"/>
          </w:tcPr>
          <w:p w14:paraId="5B7D3154" w14:textId="77777777" w:rsidR="002E4AA5" w:rsidRPr="001532DA" w:rsidRDefault="002E4AA5" w:rsidP="00D95E3F">
            <w:pPr>
              <w:spacing w:line="240" w:lineRule="auto"/>
              <w:jc w:val="center"/>
              <w:rPr>
                <w:rFonts w:cs="Arial"/>
                <w:b/>
              </w:rPr>
            </w:pPr>
          </w:p>
        </w:tc>
        <w:tc>
          <w:tcPr>
            <w:tcW w:w="426" w:type="dxa"/>
          </w:tcPr>
          <w:p w14:paraId="6CDA515C" w14:textId="77777777" w:rsidR="002E4AA5" w:rsidRPr="001532DA" w:rsidRDefault="002E4AA5" w:rsidP="00D95E3F">
            <w:pPr>
              <w:spacing w:line="240" w:lineRule="auto"/>
              <w:jc w:val="center"/>
              <w:rPr>
                <w:rFonts w:cs="Arial"/>
                <w:b/>
              </w:rPr>
            </w:pPr>
          </w:p>
        </w:tc>
        <w:tc>
          <w:tcPr>
            <w:tcW w:w="425" w:type="dxa"/>
          </w:tcPr>
          <w:p w14:paraId="0E701B34" w14:textId="77777777" w:rsidR="002E4AA5" w:rsidRPr="001532DA" w:rsidRDefault="002E4AA5" w:rsidP="00D95E3F">
            <w:pPr>
              <w:spacing w:line="240" w:lineRule="auto"/>
              <w:jc w:val="center"/>
              <w:rPr>
                <w:rFonts w:cs="Arial"/>
                <w:b/>
              </w:rPr>
            </w:pPr>
          </w:p>
        </w:tc>
        <w:tc>
          <w:tcPr>
            <w:tcW w:w="375" w:type="dxa"/>
          </w:tcPr>
          <w:p w14:paraId="7DD05934" w14:textId="77777777" w:rsidR="002E4AA5" w:rsidRPr="001532DA" w:rsidRDefault="002E4AA5" w:rsidP="00D95E3F">
            <w:pPr>
              <w:spacing w:line="240" w:lineRule="auto"/>
              <w:jc w:val="center"/>
              <w:rPr>
                <w:rFonts w:cs="Arial"/>
                <w:b/>
              </w:rPr>
            </w:pPr>
          </w:p>
        </w:tc>
        <w:tc>
          <w:tcPr>
            <w:tcW w:w="469" w:type="dxa"/>
          </w:tcPr>
          <w:p w14:paraId="3CFB0C63" w14:textId="77777777" w:rsidR="002E4AA5" w:rsidRPr="001532DA" w:rsidRDefault="002E4AA5" w:rsidP="00D95E3F">
            <w:pPr>
              <w:spacing w:line="240" w:lineRule="auto"/>
              <w:jc w:val="center"/>
              <w:rPr>
                <w:rFonts w:cs="Arial"/>
                <w:b/>
              </w:rPr>
            </w:pPr>
          </w:p>
        </w:tc>
        <w:tc>
          <w:tcPr>
            <w:tcW w:w="426" w:type="dxa"/>
          </w:tcPr>
          <w:p w14:paraId="06170C68" w14:textId="77777777" w:rsidR="002E4AA5" w:rsidRPr="001532DA" w:rsidRDefault="002E4AA5" w:rsidP="00D95E3F">
            <w:pPr>
              <w:spacing w:line="240" w:lineRule="auto"/>
              <w:jc w:val="center"/>
              <w:rPr>
                <w:rFonts w:cs="Arial"/>
                <w:b/>
              </w:rPr>
            </w:pPr>
          </w:p>
        </w:tc>
        <w:tc>
          <w:tcPr>
            <w:tcW w:w="425" w:type="dxa"/>
          </w:tcPr>
          <w:p w14:paraId="3D43AE79" w14:textId="77777777" w:rsidR="002E4AA5" w:rsidRPr="001532DA" w:rsidRDefault="002E4AA5" w:rsidP="00D95E3F">
            <w:pPr>
              <w:spacing w:line="240" w:lineRule="auto"/>
              <w:jc w:val="center"/>
              <w:rPr>
                <w:rFonts w:cs="Arial"/>
                <w:b/>
              </w:rPr>
            </w:pPr>
          </w:p>
        </w:tc>
      </w:tr>
      <w:tr w:rsidR="001532DA" w:rsidRPr="001532DA" w14:paraId="03BE23CC" w14:textId="77777777" w:rsidTr="00D95E3F">
        <w:trPr>
          <w:trHeight w:val="517"/>
        </w:trPr>
        <w:tc>
          <w:tcPr>
            <w:tcW w:w="2087" w:type="dxa"/>
            <w:shd w:val="clear" w:color="auto" w:fill="F2F2F2" w:themeFill="background1" w:themeFillShade="F2"/>
          </w:tcPr>
          <w:p w14:paraId="7305E83E"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Capacitação da equipe de pesquisa</w:t>
            </w:r>
          </w:p>
        </w:tc>
        <w:tc>
          <w:tcPr>
            <w:tcW w:w="425" w:type="dxa"/>
            <w:shd w:val="clear" w:color="auto" w:fill="F2F2F2" w:themeFill="background1" w:themeFillShade="F2"/>
          </w:tcPr>
          <w:p w14:paraId="44AB8ED4" w14:textId="65F99D0A"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0493420C" w14:textId="1161803D" w:rsidR="002E4AA5" w:rsidRPr="001532DA" w:rsidRDefault="00A45525" w:rsidP="00D95E3F">
            <w:pPr>
              <w:spacing w:line="240" w:lineRule="auto"/>
              <w:jc w:val="center"/>
              <w:rPr>
                <w:rFonts w:cs="Arial"/>
              </w:rPr>
            </w:pPr>
            <w:r w:rsidRPr="001532DA">
              <w:rPr>
                <w:rFonts w:cs="Arial"/>
              </w:rPr>
              <w:t>-</w:t>
            </w:r>
          </w:p>
        </w:tc>
        <w:tc>
          <w:tcPr>
            <w:tcW w:w="426" w:type="dxa"/>
            <w:shd w:val="clear" w:color="auto" w:fill="F2F2F2" w:themeFill="background1" w:themeFillShade="F2"/>
          </w:tcPr>
          <w:p w14:paraId="20597079" w14:textId="52ACA722"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223C8895" w14:textId="16BDB730" w:rsidR="002E4AA5" w:rsidRPr="001532DA" w:rsidRDefault="00A45525" w:rsidP="00D95E3F">
            <w:pPr>
              <w:spacing w:line="240" w:lineRule="auto"/>
              <w:jc w:val="center"/>
              <w:rPr>
                <w:rFonts w:cs="Arial"/>
                <w:b/>
              </w:rPr>
            </w:pPr>
            <w:r w:rsidRPr="001532DA">
              <w:rPr>
                <w:rFonts w:cs="Arial"/>
                <w:b/>
                <w:sz w:val="22"/>
              </w:rPr>
              <w:t>x</w:t>
            </w:r>
          </w:p>
        </w:tc>
        <w:tc>
          <w:tcPr>
            <w:tcW w:w="382" w:type="dxa"/>
            <w:shd w:val="clear" w:color="auto" w:fill="F2F2F2" w:themeFill="background1" w:themeFillShade="F2"/>
          </w:tcPr>
          <w:p w14:paraId="07507F91"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363AA36F" w14:textId="77777777" w:rsidR="002E4AA5" w:rsidRPr="001532DA" w:rsidRDefault="002E4AA5" w:rsidP="00D95E3F">
            <w:pPr>
              <w:spacing w:line="240" w:lineRule="auto"/>
              <w:jc w:val="center"/>
              <w:rPr>
                <w:rFonts w:cs="Arial"/>
                <w:b/>
              </w:rPr>
            </w:pPr>
          </w:p>
        </w:tc>
        <w:tc>
          <w:tcPr>
            <w:tcW w:w="475" w:type="dxa"/>
            <w:shd w:val="clear" w:color="auto" w:fill="F2F2F2" w:themeFill="background1" w:themeFillShade="F2"/>
          </w:tcPr>
          <w:p w14:paraId="029CB74A"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51303CD1"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4299FAD7"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2838DD94" w14:textId="77777777" w:rsidR="002E4AA5" w:rsidRPr="001532DA" w:rsidRDefault="002E4AA5" w:rsidP="00D95E3F">
            <w:pPr>
              <w:spacing w:line="240" w:lineRule="auto"/>
              <w:jc w:val="center"/>
              <w:rPr>
                <w:rFonts w:cs="Arial"/>
                <w:b/>
              </w:rPr>
            </w:pPr>
          </w:p>
        </w:tc>
        <w:tc>
          <w:tcPr>
            <w:tcW w:w="426" w:type="dxa"/>
            <w:shd w:val="clear" w:color="auto" w:fill="F2F2F2" w:themeFill="background1" w:themeFillShade="F2"/>
          </w:tcPr>
          <w:p w14:paraId="28993795"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18F6072E" w14:textId="77777777" w:rsidR="002E4AA5" w:rsidRPr="001532DA" w:rsidRDefault="002E4AA5" w:rsidP="00D95E3F">
            <w:pPr>
              <w:spacing w:line="240" w:lineRule="auto"/>
              <w:jc w:val="center"/>
              <w:rPr>
                <w:rFonts w:cs="Arial"/>
                <w:b/>
              </w:rPr>
            </w:pPr>
          </w:p>
        </w:tc>
        <w:tc>
          <w:tcPr>
            <w:tcW w:w="375" w:type="dxa"/>
            <w:shd w:val="clear" w:color="auto" w:fill="F2F2F2" w:themeFill="background1" w:themeFillShade="F2"/>
          </w:tcPr>
          <w:p w14:paraId="317E1E18" w14:textId="77777777" w:rsidR="002E4AA5" w:rsidRPr="001532DA" w:rsidRDefault="002E4AA5" w:rsidP="00D95E3F">
            <w:pPr>
              <w:spacing w:line="240" w:lineRule="auto"/>
              <w:jc w:val="center"/>
              <w:rPr>
                <w:rFonts w:cs="Arial"/>
                <w:b/>
              </w:rPr>
            </w:pPr>
          </w:p>
        </w:tc>
        <w:tc>
          <w:tcPr>
            <w:tcW w:w="469" w:type="dxa"/>
            <w:shd w:val="clear" w:color="auto" w:fill="F2F2F2" w:themeFill="background1" w:themeFillShade="F2"/>
          </w:tcPr>
          <w:p w14:paraId="4E5542E7" w14:textId="77777777" w:rsidR="002E4AA5" w:rsidRPr="001532DA" w:rsidRDefault="002E4AA5" w:rsidP="00D95E3F">
            <w:pPr>
              <w:spacing w:line="240" w:lineRule="auto"/>
              <w:jc w:val="center"/>
              <w:rPr>
                <w:rFonts w:cs="Arial"/>
                <w:b/>
              </w:rPr>
            </w:pPr>
          </w:p>
        </w:tc>
        <w:tc>
          <w:tcPr>
            <w:tcW w:w="426" w:type="dxa"/>
            <w:shd w:val="clear" w:color="auto" w:fill="F2F2F2" w:themeFill="background1" w:themeFillShade="F2"/>
          </w:tcPr>
          <w:p w14:paraId="37F47CFF"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396C1DC0" w14:textId="77777777" w:rsidR="002E4AA5" w:rsidRPr="001532DA" w:rsidRDefault="002E4AA5" w:rsidP="00D95E3F">
            <w:pPr>
              <w:spacing w:line="240" w:lineRule="auto"/>
              <w:jc w:val="center"/>
              <w:rPr>
                <w:rFonts w:cs="Arial"/>
                <w:b/>
              </w:rPr>
            </w:pPr>
          </w:p>
        </w:tc>
      </w:tr>
      <w:tr w:rsidR="001532DA" w:rsidRPr="001532DA" w14:paraId="775DBDA3" w14:textId="77777777" w:rsidTr="00D95E3F">
        <w:trPr>
          <w:trHeight w:val="258"/>
        </w:trPr>
        <w:tc>
          <w:tcPr>
            <w:tcW w:w="2087" w:type="dxa"/>
            <w:shd w:val="clear" w:color="auto" w:fill="auto"/>
          </w:tcPr>
          <w:p w14:paraId="307002CE"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Recrutamento dos voluntários</w:t>
            </w:r>
          </w:p>
        </w:tc>
        <w:tc>
          <w:tcPr>
            <w:tcW w:w="425" w:type="dxa"/>
            <w:shd w:val="clear" w:color="auto" w:fill="auto"/>
          </w:tcPr>
          <w:p w14:paraId="54286D6E" w14:textId="5B2BB057" w:rsidR="002E4AA5" w:rsidRPr="001532DA" w:rsidRDefault="00A45525" w:rsidP="00D95E3F">
            <w:pPr>
              <w:spacing w:line="240" w:lineRule="auto"/>
              <w:jc w:val="center"/>
              <w:rPr>
                <w:rFonts w:cs="Arial"/>
              </w:rPr>
            </w:pPr>
            <w:r w:rsidRPr="001532DA">
              <w:rPr>
                <w:rFonts w:cs="Arial"/>
              </w:rPr>
              <w:t>-</w:t>
            </w:r>
          </w:p>
        </w:tc>
        <w:tc>
          <w:tcPr>
            <w:tcW w:w="425" w:type="dxa"/>
          </w:tcPr>
          <w:p w14:paraId="2DFAF193" w14:textId="72F89CA0" w:rsidR="002E4AA5" w:rsidRPr="001532DA" w:rsidRDefault="00A45525" w:rsidP="00D95E3F">
            <w:pPr>
              <w:spacing w:line="240" w:lineRule="auto"/>
              <w:jc w:val="center"/>
              <w:rPr>
                <w:rFonts w:cs="Arial"/>
              </w:rPr>
            </w:pPr>
            <w:r w:rsidRPr="001532DA">
              <w:rPr>
                <w:rFonts w:cs="Arial"/>
              </w:rPr>
              <w:t>-</w:t>
            </w:r>
          </w:p>
        </w:tc>
        <w:tc>
          <w:tcPr>
            <w:tcW w:w="426" w:type="dxa"/>
          </w:tcPr>
          <w:p w14:paraId="0F125B5D" w14:textId="260EB834" w:rsidR="002E4AA5" w:rsidRPr="001532DA" w:rsidRDefault="00A45525" w:rsidP="00D95E3F">
            <w:pPr>
              <w:spacing w:line="240" w:lineRule="auto"/>
              <w:jc w:val="center"/>
              <w:rPr>
                <w:rFonts w:cs="Arial"/>
              </w:rPr>
            </w:pPr>
            <w:r w:rsidRPr="001532DA">
              <w:rPr>
                <w:rFonts w:cs="Arial"/>
              </w:rPr>
              <w:t>-</w:t>
            </w:r>
          </w:p>
        </w:tc>
        <w:tc>
          <w:tcPr>
            <w:tcW w:w="425" w:type="dxa"/>
          </w:tcPr>
          <w:p w14:paraId="4E47B2C9" w14:textId="77777777" w:rsidR="002E4AA5" w:rsidRPr="001532DA" w:rsidRDefault="002E4AA5" w:rsidP="00D95E3F">
            <w:pPr>
              <w:spacing w:line="240" w:lineRule="auto"/>
              <w:jc w:val="center"/>
              <w:rPr>
                <w:rFonts w:cs="Arial"/>
                <w:b/>
              </w:rPr>
            </w:pPr>
          </w:p>
        </w:tc>
        <w:tc>
          <w:tcPr>
            <w:tcW w:w="382" w:type="dxa"/>
          </w:tcPr>
          <w:p w14:paraId="2FA2A51C" w14:textId="0508B5EB" w:rsidR="002E4AA5" w:rsidRPr="001532DA" w:rsidRDefault="00A45525" w:rsidP="00D95E3F">
            <w:pPr>
              <w:spacing w:line="240" w:lineRule="auto"/>
              <w:jc w:val="center"/>
              <w:rPr>
                <w:rFonts w:cs="Arial"/>
                <w:b/>
              </w:rPr>
            </w:pPr>
            <w:r w:rsidRPr="001532DA">
              <w:rPr>
                <w:rFonts w:cs="Arial"/>
                <w:b/>
                <w:sz w:val="22"/>
              </w:rPr>
              <w:t>x</w:t>
            </w:r>
          </w:p>
        </w:tc>
        <w:tc>
          <w:tcPr>
            <w:tcW w:w="425" w:type="dxa"/>
          </w:tcPr>
          <w:p w14:paraId="0DA4DFB8" w14:textId="77777777" w:rsidR="002E4AA5" w:rsidRPr="001532DA" w:rsidRDefault="002E4AA5" w:rsidP="00D95E3F">
            <w:pPr>
              <w:spacing w:line="240" w:lineRule="auto"/>
              <w:jc w:val="center"/>
              <w:rPr>
                <w:rFonts w:cs="Arial"/>
                <w:b/>
              </w:rPr>
            </w:pPr>
          </w:p>
        </w:tc>
        <w:tc>
          <w:tcPr>
            <w:tcW w:w="475" w:type="dxa"/>
          </w:tcPr>
          <w:p w14:paraId="09274055" w14:textId="77777777" w:rsidR="002E4AA5" w:rsidRPr="001532DA" w:rsidRDefault="002E4AA5" w:rsidP="00D95E3F">
            <w:pPr>
              <w:spacing w:line="240" w:lineRule="auto"/>
              <w:jc w:val="center"/>
              <w:rPr>
                <w:rFonts w:cs="Arial"/>
                <w:b/>
              </w:rPr>
            </w:pPr>
          </w:p>
        </w:tc>
        <w:tc>
          <w:tcPr>
            <w:tcW w:w="425" w:type="dxa"/>
          </w:tcPr>
          <w:p w14:paraId="41DBAFFB" w14:textId="77777777" w:rsidR="002E4AA5" w:rsidRPr="001532DA" w:rsidRDefault="002E4AA5" w:rsidP="00D95E3F">
            <w:pPr>
              <w:spacing w:line="240" w:lineRule="auto"/>
              <w:jc w:val="center"/>
              <w:rPr>
                <w:rFonts w:cs="Arial"/>
                <w:b/>
              </w:rPr>
            </w:pPr>
          </w:p>
        </w:tc>
        <w:tc>
          <w:tcPr>
            <w:tcW w:w="425" w:type="dxa"/>
          </w:tcPr>
          <w:p w14:paraId="23FB0561" w14:textId="77777777" w:rsidR="002E4AA5" w:rsidRPr="001532DA" w:rsidRDefault="002E4AA5" w:rsidP="00D95E3F">
            <w:pPr>
              <w:spacing w:line="240" w:lineRule="auto"/>
              <w:jc w:val="center"/>
              <w:rPr>
                <w:rFonts w:cs="Arial"/>
                <w:b/>
              </w:rPr>
            </w:pPr>
          </w:p>
        </w:tc>
        <w:tc>
          <w:tcPr>
            <w:tcW w:w="425" w:type="dxa"/>
          </w:tcPr>
          <w:p w14:paraId="700A21DE" w14:textId="77777777" w:rsidR="002E4AA5" w:rsidRPr="001532DA" w:rsidRDefault="002E4AA5" w:rsidP="00D95E3F">
            <w:pPr>
              <w:spacing w:line="240" w:lineRule="auto"/>
              <w:jc w:val="center"/>
              <w:rPr>
                <w:rFonts w:cs="Arial"/>
                <w:b/>
              </w:rPr>
            </w:pPr>
          </w:p>
        </w:tc>
        <w:tc>
          <w:tcPr>
            <w:tcW w:w="426" w:type="dxa"/>
          </w:tcPr>
          <w:p w14:paraId="4FC2345D" w14:textId="77777777" w:rsidR="002E4AA5" w:rsidRPr="001532DA" w:rsidRDefault="002E4AA5" w:rsidP="00D95E3F">
            <w:pPr>
              <w:spacing w:line="240" w:lineRule="auto"/>
              <w:jc w:val="center"/>
              <w:rPr>
                <w:rFonts w:cs="Arial"/>
                <w:b/>
              </w:rPr>
            </w:pPr>
          </w:p>
        </w:tc>
        <w:tc>
          <w:tcPr>
            <w:tcW w:w="425" w:type="dxa"/>
          </w:tcPr>
          <w:p w14:paraId="685FB138" w14:textId="77777777" w:rsidR="002E4AA5" w:rsidRPr="001532DA" w:rsidRDefault="002E4AA5" w:rsidP="00D95E3F">
            <w:pPr>
              <w:spacing w:line="240" w:lineRule="auto"/>
              <w:jc w:val="center"/>
              <w:rPr>
                <w:rFonts w:cs="Arial"/>
                <w:b/>
              </w:rPr>
            </w:pPr>
          </w:p>
        </w:tc>
        <w:tc>
          <w:tcPr>
            <w:tcW w:w="375" w:type="dxa"/>
          </w:tcPr>
          <w:p w14:paraId="3A1E9E97" w14:textId="77777777" w:rsidR="002E4AA5" w:rsidRPr="001532DA" w:rsidRDefault="002E4AA5" w:rsidP="00D95E3F">
            <w:pPr>
              <w:spacing w:line="240" w:lineRule="auto"/>
              <w:jc w:val="center"/>
              <w:rPr>
                <w:rFonts w:cs="Arial"/>
                <w:b/>
              </w:rPr>
            </w:pPr>
          </w:p>
        </w:tc>
        <w:tc>
          <w:tcPr>
            <w:tcW w:w="469" w:type="dxa"/>
          </w:tcPr>
          <w:p w14:paraId="43B6DA40" w14:textId="77777777" w:rsidR="002E4AA5" w:rsidRPr="001532DA" w:rsidRDefault="002E4AA5" w:rsidP="00D95E3F">
            <w:pPr>
              <w:spacing w:line="240" w:lineRule="auto"/>
              <w:jc w:val="center"/>
              <w:rPr>
                <w:rFonts w:cs="Arial"/>
                <w:b/>
              </w:rPr>
            </w:pPr>
          </w:p>
        </w:tc>
        <w:tc>
          <w:tcPr>
            <w:tcW w:w="426" w:type="dxa"/>
          </w:tcPr>
          <w:p w14:paraId="58DFA975" w14:textId="77777777" w:rsidR="002E4AA5" w:rsidRPr="001532DA" w:rsidRDefault="002E4AA5" w:rsidP="00D95E3F">
            <w:pPr>
              <w:spacing w:line="240" w:lineRule="auto"/>
              <w:jc w:val="center"/>
              <w:rPr>
                <w:rFonts w:cs="Arial"/>
                <w:b/>
              </w:rPr>
            </w:pPr>
          </w:p>
        </w:tc>
        <w:tc>
          <w:tcPr>
            <w:tcW w:w="425" w:type="dxa"/>
          </w:tcPr>
          <w:p w14:paraId="1774D00A" w14:textId="77777777" w:rsidR="002E4AA5" w:rsidRPr="001532DA" w:rsidRDefault="002E4AA5" w:rsidP="00D95E3F">
            <w:pPr>
              <w:spacing w:line="240" w:lineRule="auto"/>
              <w:jc w:val="center"/>
              <w:rPr>
                <w:rFonts w:cs="Arial"/>
                <w:b/>
              </w:rPr>
            </w:pPr>
          </w:p>
        </w:tc>
      </w:tr>
      <w:tr w:rsidR="001532DA" w:rsidRPr="001532DA" w14:paraId="4B96AF17" w14:textId="77777777" w:rsidTr="00D95E3F">
        <w:trPr>
          <w:trHeight w:val="258"/>
        </w:trPr>
        <w:tc>
          <w:tcPr>
            <w:tcW w:w="2087" w:type="dxa"/>
            <w:shd w:val="clear" w:color="auto" w:fill="F2F2F2" w:themeFill="background1" w:themeFillShade="F2"/>
          </w:tcPr>
          <w:p w14:paraId="62410448"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Estudo piloto</w:t>
            </w:r>
          </w:p>
        </w:tc>
        <w:tc>
          <w:tcPr>
            <w:tcW w:w="425" w:type="dxa"/>
            <w:shd w:val="clear" w:color="auto" w:fill="F2F2F2" w:themeFill="background1" w:themeFillShade="F2"/>
          </w:tcPr>
          <w:p w14:paraId="734E37E9" w14:textId="037DE461"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1AC3EC38" w14:textId="4C181785" w:rsidR="002E4AA5" w:rsidRPr="001532DA" w:rsidRDefault="00A45525" w:rsidP="00D95E3F">
            <w:pPr>
              <w:spacing w:line="240" w:lineRule="auto"/>
              <w:jc w:val="center"/>
              <w:rPr>
                <w:rFonts w:cs="Arial"/>
              </w:rPr>
            </w:pPr>
            <w:r w:rsidRPr="001532DA">
              <w:rPr>
                <w:rFonts w:cs="Arial"/>
              </w:rPr>
              <w:t>-</w:t>
            </w:r>
          </w:p>
        </w:tc>
        <w:tc>
          <w:tcPr>
            <w:tcW w:w="426" w:type="dxa"/>
            <w:shd w:val="clear" w:color="auto" w:fill="F2F2F2" w:themeFill="background1" w:themeFillShade="F2"/>
          </w:tcPr>
          <w:p w14:paraId="6949DC82" w14:textId="05A75AAA"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519D61F5" w14:textId="77777777" w:rsidR="002E4AA5" w:rsidRPr="001532DA" w:rsidRDefault="002E4AA5" w:rsidP="00D95E3F">
            <w:pPr>
              <w:spacing w:line="240" w:lineRule="auto"/>
              <w:jc w:val="center"/>
              <w:rPr>
                <w:rFonts w:cs="Arial"/>
                <w:b/>
              </w:rPr>
            </w:pPr>
          </w:p>
        </w:tc>
        <w:tc>
          <w:tcPr>
            <w:tcW w:w="382" w:type="dxa"/>
            <w:shd w:val="clear" w:color="auto" w:fill="F2F2F2" w:themeFill="background1" w:themeFillShade="F2"/>
          </w:tcPr>
          <w:p w14:paraId="1DC3E213" w14:textId="43FE8F0D"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2F2F2" w:themeFill="background1" w:themeFillShade="F2"/>
          </w:tcPr>
          <w:p w14:paraId="7EC4C638" w14:textId="23AC4959" w:rsidR="002E4AA5" w:rsidRPr="001532DA" w:rsidRDefault="00A45525" w:rsidP="00D95E3F">
            <w:pPr>
              <w:spacing w:line="240" w:lineRule="auto"/>
              <w:jc w:val="center"/>
              <w:rPr>
                <w:rFonts w:cs="Arial"/>
                <w:b/>
              </w:rPr>
            </w:pPr>
            <w:r w:rsidRPr="001532DA">
              <w:rPr>
                <w:rFonts w:cs="Arial"/>
                <w:b/>
                <w:sz w:val="22"/>
              </w:rPr>
              <w:t>x</w:t>
            </w:r>
          </w:p>
        </w:tc>
        <w:tc>
          <w:tcPr>
            <w:tcW w:w="475" w:type="dxa"/>
            <w:shd w:val="clear" w:color="auto" w:fill="F2F2F2" w:themeFill="background1" w:themeFillShade="F2"/>
          </w:tcPr>
          <w:p w14:paraId="5DF551F2"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275597A5"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19A7498B"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41BD209A" w14:textId="77777777" w:rsidR="002E4AA5" w:rsidRPr="001532DA" w:rsidRDefault="002E4AA5" w:rsidP="00D95E3F">
            <w:pPr>
              <w:spacing w:line="240" w:lineRule="auto"/>
              <w:jc w:val="center"/>
              <w:rPr>
                <w:rFonts w:cs="Arial"/>
                <w:b/>
              </w:rPr>
            </w:pPr>
          </w:p>
        </w:tc>
        <w:tc>
          <w:tcPr>
            <w:tcW w:w="426" w:type="dxa"/>
            <w:shd w:val="clear" w:color="auto" w:fill="F2F2F2" w:themeFill="background1" w:themeFillShade="F2"/>
          </w:tcPr>
          <w:p w14:paraId="0F989C40"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6CAEF0BB" w14:textId="77777777" w:rsidR="002E4AA5" w:rsidRPr="001532DA" w:rsidRDefault="002E4AA5" w:rsidP="00D95E3F">
            <w:pPr>
              <w:spacing w:line="240" w:lineRule="auto"/>
              <w:jc w:val="center"/>
              <w:rPr>
                <w:rFonts w:cs="Arial"/>
                <w:b/>
              </w:rPr>
            </w:pPr>
          </w:p>
        </w:tc>
        <w:tc>
          <w:tcPr>
            <w:tcW w:w="375" w:type="dxa"/>
            <w:shd w:val="clear" w:color="auto" w:fill="F2F2F2" w:themeFill="background1" w:themeFillShade="F2"/>
          </w:tcPr>
          <w:p w14:paraId="0E561997" w14:textId="77777777" w:rsidR="002E4AA5" w:rsidRPr="001532DA" w:rsidRDefault="002E4AA5" w:rsidP="00D95E3F">
            <w:pPr>
              <w:spacing w:line="240" w:lineRule="auto"/>
              <w:jc w:val="center"/>
              <w:rPr>
                <w:rFonts w:cs="Arial"/>
                <w:b/>
              </w:rPr>
            </w:pPr>
          </w:p>
        </w:tc>
        <w:tc>
          <w:tcPr>
            <w:tcW w:w="469" w:type="dxa"/>
            <w:shd w:val="clear" w:color="auto" w:fill="F2F2F2" w:themeFill="background1" w:themeFillShade="F2"/>
          </w:tcPr>
          <w:p w14:paraId="18207FD0" w14:textId="77777777" w:rsidR="002E4AA5" w:rsidRPr="001532DA" w:rsidRDefault="002E4AA5" w:rsidP="00D95E3F">
            <w:pPr>
              <w:spacing w:line="240" w:lineRule="auto"/>
              <w:jc w:val="center"/>
              <w:rPr>
                <w:rFonts w:cs="Arial"/>
                <w:b/>
              </w:rPr>
            </w:pPr>
          </w:p>
        </w:tc>
        <w:tc>
          <w:tcPr>
            <w:tcW w:w="426" w:type="dxa"/>
            <w:shd w:val="clear" w:color="auto" w:fill="F2F2F2" w:themeFill="background1" w:themeFillShade="F2"/>
          </w:tcPr>
          <w:p w14:paraId="31D40CC1"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2EFA18D0" w14:textId="77777777" w:rsidR="002E4AA5" w:rsidRPr="001532DA" w:rsidRDefault="002E4AA5" w:rsidP="00D95E3F">
            <w:pPr>
              <w:spacing w:line="240" w:lineRule="auto"/>
              <w:jc w:val="center"/>
              <w:rPr>
                <w:rFonts w:cs="Arial"/>
                <w:b/>
              </w:rPr>
            </w:pPr>
          </w:p>
        </w:tc>
      </w:tr>
      <w:tr w:rsidR="001532DA" w:rsidRPr="001532DA" w14:paraId="40EA37A9" w14:textId="77777777" w:rsidTr="00D95E3F">
        <w:trPr>
          <w:trHeight w:val="258"/>
        </w:trPr>
        <w:tc>
          <w:tcPr>
            <w:tcW w:w="2087" w:type="dxa"/>
            <w:shd w:val="clear" w:color="auto" w:fill="FFFFFF" w:themeFill="background1"/>
          </w:tcPr>
          <w:p w14:paraId="6EC7E2CA"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 xml:space="preserve">Coleta de dados </w:t>
            </w:r>
          </w:p>
        </w:tc>
        <w:tc>
          <w:tcPr>
            <w:tcW w:w="425" w:type="dxa"/>
            <w:shd w:val="clear" w:color="auto" w:fill="FFFFFF" w:themeFill="background1"/>
          </w:tcPr>
          <w:p w14:paraId="05544CA2" w14:textId="00B3583D" w:rsidR="002E4AA5" w:rsidRPr="001532DA" w:rsidRDefault="00A45525" w:rsidP="00D95E3F">
            <w:pPr>
              <w:spacing w:line="240" w:lineRule="auto"/>
              <w:jc w:val="center"/>
              <w:rPr>
                <w:rFonts w:cs="Arial"/>
              </w:rPr>
            </w:pPr>
            <w:r w:rsidRPr="001532DA">
              <w:rPr>
                <w:rFonts w:cs="Arial"/>
              </w:rPr>
              <w:t>-</w:t>
            </w:r>
          </w:p>
        </w:tc>
        <w:tc>
          <w:tcPr>
            <w:tcW w:w="425" w:type="dxa"/>
            <w:shd w:val="clear" w:color="auto" w:fill="FFFFFF" w:themeFill="background1"/>
          </w:tcPr>
          <w:p w14:paraId="0E0C9009" w14:textId="4E50402B" w:rsidR="002E4AA5" w:rsidRPr="001532DA" w:rsidRDefault="00A45525" w:rsidP="00D95E3F">
            <w:pPr>
              <w:spacing w:line="240" w:lineRule="auto"/>
              <w:jc w:val="center"/>
              <w:rPr>
                <w:rFonts w:cs="Arial"/>
              </w:rPr>
            </w:pPr>
            <w:r w:rsidRPr="001532DA">
              <w:rPr>
                <w:rFonts w:cs="Arial"/>
              </w:rPr>
              <w:t>-</w:t>
            </w:r>
          </w:p>
        </w:tc>
        <w:tc>
          <w:tcPr>
            <w:tcW w:w="426" w:type="dxa"/>
            <w:shd w:val="clear" w:color="auto" w:fill="FFFFFF" w:themeFill="background1"/>
          </w:tcPr>
          <w:p w14:paraId="12FE710E" w14:textId="4DCC59C6" w:rsidR="002E4AA5" w:rsidRPr="001532DA" w:rsidRDefault="00A45525" w:rsidP="00D95E3F">
            <w:pPr>
              <w:spacing w:line="240" w:lineRule="auto"/>
              <w:jc w:val="center"/>
              <w:rPr>
                <w:rFonts w:cs="Arial"/>
              </w:rPr>
            </w:pPr>
            <w:r w:rsidRPr="001532DA">
              <w:rPr>
                <w:rFonts w:cs="Arial"/>
              </w:rPr>
              <w:t>-</w:t>
            </w:r>
          </w:p>
        </w:tc>
        <w:tc>
          <w:tcPr>
            <w:tcW w:w="425" w:type="dxa"/>
            <w:shd w:val="clear" w:color="auto" w:fill="FFFFFF" w:themeFill="background1"/>
          </w:tcPr>
          <w:p w14:paraId="4643DA03" w14:textId="77777777" w:rsidR="002E4AA5" w:rsidRPr="001532DA" w:rsidRDefault="002E4AA5" w:rsidP="00D95E3F">
            <w:pPr>
              <w:spacing w:line="240" w:lineRule="auto"/>
              <w:jc w:val="center"/>
              <w:rPr>
                <w:rFonts w:cs="Arial"/>
                <w:b/>
              </w:rPr>
            </w:pPr>
          </w:p>
        </w:tc>
        <w:tc>
          <w:tcPr>
            <w:tcW w:w="382" w:type="dxa"/>
            <w:shd w:val="clear" w:color="auto" w:fill="FFFFFF" w:themeFill="background1"/>
          </w:tcPr>
          <w:p w14:paraId="340F7A36"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50D02A48" w14:textId="2713A01D" w:rsidR="002E4AA5" w:rsidRPr="001532DA" w:rsidRDefault="00A45525" w:rsidP="00D95E3F">
            <w:pPr>
              <w:spacing w:line="240" w:lineRule="auto"/>
              <w:jc w:val="center"/>
              <w:rPr>
                <w:rFonts w:cs="Arial"/>
                <w:b/>
              </w:rPr>
            </w:pPr>
            <w:r w:rsidRPr="001532DA">
              <w:rPr>
                <w:rFonts w:cs="Arial"/>
                <w:b/>
                <w:sz w:val="22"/>
              </w:rPr>
              <w:t>x</w:t>
            </w:r>
          </w:p>
        </w:tc>
        <w:tc>
          <w:tcPr>
            <w:tcW w:w="475" w:type="dxa"/>
            <w:shd w:val="clear" w:color="auto" w:fill="FFFFFF" w:themeFill="background1"/>
          </w:tcPr>
          <w:p w14:paraId="5CF2DCA1" w14:textId="085209EE"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FFFFF" w:themeFill="background1"/>
          </w:tcPr>
          <w:p w14:paraId="6C06E979" w14:textId="7C2845A1"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FFFFF" w:themeFill="background1"/>
          </w:tcPr>
          <w:p w14:paraId="6037B0C1" w14:textId="5A592A7B" w:rsidR="002E4AA5" w:rsidRPr="001532DA" w:rsidRDefault="00B1747C" w:rsidP="00D95E3F">
            <w:pPr>
              <w:spacing w:line="240" w:lineRule="auto"/>
              <w:jc w:val="center"/>
              <w:rPr>
                <w:rFonts w:cs="Arial"/>
                <w:b/>
              </w:rPr>
            </w:pPr>
            <w:r>
              <w:rPr>
                <w:rFonts w:cs="Arial"/>
                <w:b/>
                <w:sz w:val="22"/>
              </w:rPr>
              <w:t>x</w:t>
            </w:r>
          </w:p>
        </w:tc>
        <w:tc>
          <w:tcPr>
            <w:tcW w:w="425" w:type="dxa"/>
            <w:shd w:val="clear" w:color="auto" w:fill="FFFFFF" w:themeFill="background1"/>
          </w:tcPr>
          <w:p w14:paraId="5384C83C" w14:textId="541F87F0" w:rsidR="002E4AA5" w:rsidRPr="001532DA" w:rsidRDefault="00A45525" w:rsidP="00D95E3F">
            <w:pPr>
              <w:spacing w:line="240" w:lineRule="auto"/>
              <w:jc w:val="center"/>
              <w:rPr>
                <w:rFonts w:cs="Arial"/>
                <w:b/>
              </w:rPr>
            </w:pPr>
            <w:r w:rsidRPr="001532DA">
              <w:rPr>
                <w:rFonts w:cs="Arial"/>
                <w:b/>
                <w:sz w:val="22"/>
              </w:rPr>
              <w:t>x</w:t>
            </w:r>
          </w:p>
        </w:tc>
        <w:tc>
          <w:tcPr>
            <w:tcW w:w="426" w:type="dxa"/>
            <w:shd w:val="clear" w:color="auto" w:fill="FFFFFF" w:themeFill="background1"/>
          </w:tcPr>
          <w:p w14:paraId="280283C2" w14:textId="488C1B15" w:rsidR="002E4AA5" w:rsidRPr="001532DA" w:rsidRDefault="00A45525" w:rsidP="00D95E3F">
            <w:pPr>
              <w:spacing w:line="240" w:lineRule="auto"/>
              <w:jc w:val="center"/>
              <w:rPr>
                <w:rFonts w:cs="Arial"/>
                <w:b/>
              </w:rPr>
            </w:pPr>
            <w:r w:rsidRPr="001532DA">
              <w:rPr>
                <w:rFonts w:cs="Arial"/>
                <w:b/>
                <w:sz w:val="22"/>
              </w:rPr>
              <w:t>x</w:t>
            </w:r>
          </w:p>
        </w:tc>
        <w:tc>
          <w:tcPr>
            <w:tcW w:w="425" w:type="dxa"/>
            <w:shd w:val="clear" w:color="auto" w:fill="FFFFFF" w:themeFill="background1"/>
          </w:tcPr>
          <w:p w14:paraId="03857AC7" w14:textId="362911B8" w:rsidR="002E4AA5" w:rsidRPr="001532DA" w:rsidRDefault="00B1747C" w:rsidP="00D95E3F">
            <w:pPr>
              <w:spacing w:line="240" w:lineRule="auto"/>
              <w:jc w:val="center"/>
              <w:rPr>
                <w:rFonts w:cs="Arial"/>
                <w:b/>
              </w:rPr>
            </w:pPr>
            <w:r>
              <w:rPr>
                <w:rFonts w:cs="Arial"/>
                <w:b/>
                <w:sz w:val="22"/>
              </w:rPr>
              <w:t>x</w:t>
            </w:r>
          </w:p>
        </w:tc>
        <w:tc>
          <w:tcPr>
            <w:tcW w:w="375" w:type="dxa"/>
            <w:shd w:val="clear" w:color="auto" w:fill="FFFFFF" w:themeFill="background1"/>
          </w:tcPr>
          <w:p w14:paraId="32C3DAD8" w14:textId="77777777" w:rsidR="002E4AA5" w:rsidRPr="001532DA" w:rsidRDefault="002E4AA5" w:rsidP="00D95E3F">
            <w:pPr>
              <w:spacing w:line="240" w:lineRule="auto"/>
              <w:jc w:val="center"/>
              <w:rPr>
                <w:rFonts w:cs="Arial"/>
                <w:b/>
              </w:rPr>
            </w:pPr>
          </w:p>
        </w:tc>
        <w:tc>
          <w:tcPr>
            <w:tcW w:w="469" w:type="dxa"/>
            <w:shd w:val="clear" w:color="auto" w:fill="FFFFFF" w:themeFill="background1"/>
          </w:tcPr>
          <w:p w14:paraId="1EAF4CF0" w14:textId="77777777" w:rsidR="002E4AA5" w:rsidRPr="001532DA" w:rsidRDefault="002E4AA5" w:rsidP="00D95E3F">
            <w:pPr>
              <w:spacing w:line="240" w:lineRule="auto"/>
              <w:jc w:val="center"/>
              <w:rPr>
                <w:rFonts w:cs="Arial"/>
                <w:b/>
              </w:rPr>
            </w:pPr>
          </w:p>
        </w:tc>
        <w:tc>
          <w:tcPr>
            <w:tcW w:w="426" w:type="dxa"/>
            <w:shd w:val="clear" w:color="auto" w:fill="FFFFFF" w:themeFill="background1"/>
          </w:tcPr>
          <w:p w14:paraId="46275D11"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6F2A32C2" w14:textId="77777777" w:rsidR="002E4AA5" w:rsidRPr="001532DA" w:rsidRDefault="002E4AA5" w:rsidP="00D95E3F">
            <w:pPr>
              <w:spacing w:line="240" w:lineRule="auto"/>
              <w:jc w:val="center"/>
              <w:rPr>
                <w:rFonts w:cs="Arial"/>
                <w:b/>
              </w:rPr>
            </w:pPr>
          </w:p>
        </w:tc>
      </w:tr>
      <w:tr w:rsidR="001532DA" w:rsidRPr="001532DA" w14:paraId="0601C869" w14:textId="77777777" w:rsidTr="00D95E3F">
        <w:trPr>
          <w:trHeight w:val="303"/>
        </w:trPr>
        <w:tc>
          <w:tcPr>
            <w:tcW w:w="2087" w:type="dxa"/>
            <w:shd w:val="clear" w:color="auto" w:fill="F2F2F2" w:themeFill="background1" w:themeFillShade="F2"/>
          </w:tcPr>
          <w:p w14:paraId="7466198B"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 xml:space="preserve">Análise dos dados </w:t>
            </w:r>
          </w:p>
        </w:tc>
        <w:tc>
          <w:tcPr>
            <w:tcW w:w="425" w:type="dxa"/>
            <w:shd w:val="clear" w:color="auto" w:fill="F2F2F2" w:themeFill="background1" w:themeFillShade="F2"/>
          </w:tcPr>
          <w:p w14:paraId="0BEEF0D2" w14:textId="4B515F8A"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68995D90" w14:textId="06D86AFD" w:rsidR="002E4AA5" w:rsidRPr="001532DA" w:rsidRDefault="00A45525" w:rsidP="00D95E3F">
            <w:pPr>
              <w:spacing w:line="240" w:lineRule="auto"/>
              <w:jc w:val="center"/>
              <w:rPr>
                <w:rFonts w:cs="Arial"/>
              </w:rPr>
            </w:pPr>
            <w:r w:rsidRPr="001532DA">
              <w:rPr>
                <w:rFonts w:cs="Arial"/>
              </w:rPr>
              <w:t>-</w:t>
            </w:r>
          </w:p>
        </w:tc>
        <w:tc>
          <w:tcPr>
            <w:tcW w:w="426" w:type="dxa"/>
            <w:shd w:val="clear" w:color="auto" w:fill="F2F2F2" w:themeFill="background1" w:themeFillShade="F2"/>
          </w:tcPr>
          <w:p w14:paraId="5EA73CC5" w14:textId="3A255FB8"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50D33B24" w14:textId="77777777" w:rsidR="002E4AA5" w:rsidRPr="001532DA" w:rsidRDefault="002E4AA5" w:rsidP="00D95E3F">
            <w:pPr>
              <w:spacing w:line="240" w:lineRule="auto"/>
              <w:jc w:val="center"/>
              <w:rPr>
                <w:rFonts w:cs="Arial"/>
                <w:b/>
              </w:rPr>
            </w:pPr>
          </w:p>
        </w:tc>
        <w:tc>
          <w:tcPr>
            <w:tcW w:w="382" w:type="dxa"/>
            <w:shd w:val="clear" w:color="auto" w:fill="F2F2F2" w:themeFill="background1" w:themeFillShade="F2"/>
          </w:tcPr>
          <w:p w14:paraId="5290AB4B"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13084693" w14:textId="77777777" w:rsidR="002E4AA5" w:rsidRPr="001532DA" w:rsidRDefault="002E4AA5" w:rsidP="00D95E3F">
            <w:pPr>
              <w:spacing w:line="240" w:lineRule="auto"/>
              <w:jc w:val="center"/>
              <w:rPr>
                <w:rFonts w:cs="Arial"/>
                <w:b/>
              </w:rPr>
            </w:pPr>
          </w:p>
        </w:tc>
        <w:tc>
          <w:tcPr>
            <w:tcW w:w="475" w:type="dxa"/>
            <w:shd w:val="clear" w:color="auto" w:fill="F2F2F2" w:themeFill="background1" w:themeFillShade="F2"/>
          </w:tcPr>
          <w:p w14:paraId="3F881F36"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64224217"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114E66A4"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07C465D7" w14:textId="77777777" w:rsidR="002E4AA5" w:rsidRPr="001532DA" w:rsidRDefault="002E4AA5" w:rsidP="00D95E3F">
            <w:pPr>
              <w:spacing w:line="240" w:lineRule="auto"/>
              <w:jc w:val="center"/>
              <w:rPr>
                <w:rFonts w:cs="Arial"/>
                <w:b/>
              </w:rPr>
            </w:pPr>
          </w:p>
        </w:tc>
        <w:tc>
          <w:tcPr>
            <w:tcW w:w="426" w:type="dxa"/>
            <w:shd w:val="clear" w:color="auto" w:fill="F2F2F2" w:themeFill="background1" w:themeFillShade="F2"/>
          </w:tcPr>
          <w:p w14:paraId="1483AECB"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1AD55261" w14:textId="77777777" w:rsidR="002E4AA5" w:rsidRPr="001532DA" w:rsidRDefault="002E4AA5" w:rsidP="00D95E3F">
            <w:pPr>
              <w:spacing w:line="240" w:lineRule="auto"/>
              <w:jc w:val="center"/>
              <w:rPr>
                <w:rFonts w:cs="Arial"/>
                <w:b/>
              </w:rPr>
            </w:pPr>
          </w:p>
        </w:tc>
        <w:tc>
          <w:tcPr>
            <w:tcW w:w="375" w:type="dxa"/>
            <w:shd w:val="clear" w:color="auto" w:fill="F2F2F2" w:themeFill="background1" w:themeFillShade="F2"/>
          </w:tcPr>
          <w:p w14:paraId="04C6024C" w14:textId="15761F7C" w:rsidR="002E4AA5" w:rsidRPr="001532DA" w:rsidRDefault="00A45525" w:rsidP="00D95E3F">
            <w:pPr>
              <w:spacing w:line="240" w:lineRule="auto"/>
              <w:jc w:val="center"/>
              <w:rPr>
                <w:rFonts w:cs="Arial"/>
                <w:b/>
              </w:rPr>
            </w:pPr>
            <w:r w:rsidRPr="001532DA">
              <w:rPr>
                <w:rFonts w:cs="Arial"/>
                <w:b/>
                <w:sz w:val="22"/>
              </w:rPr>
              <w:t>x</w:t>
            </w:r>
          </w:p>
        </w:tc>
        <w:tc>
          <w:tcPr>
            <w:tcW w:w="469" w:type="dxa"/>
            <w:shd w:val="clear" w:color="auto" w:fill="F2F2F2" w:themeFill="background1" w:themeFillShade="F2"/>
          </w:tcPr>
          <w:p w14:paraId="3B52D3C8" w14:textId="4D3C1DE8" w:rsidR="002E4AA5" w:rsidRPr="001532DA" w:rsidRDefault="00A45525" w:rsidP="00D95E3F">
            <w:pPr>
              <w:spacing w:line="240" w:lineRule="auto"/>
              <w:jc w:val="center"/>
              <w:rPr>
                <w:rFonts w:cs="Arial"/>
                <w:b/>
              </w:rPr>
            </w:pPr>
            <w:r w:rsidRPr="001532DA">
              <w:rPr>
                <w:rFonts w:cs="Arial"/>
                <w:b/>
                <w:sz w:val="22"/>
              </w:rPr>
              <w:t>x</w:t>
            </w:r>
          </w:p>
        </w:tc>
        <w:tc>
          <w:tcPr>
            <w:tcW w:w="426" w:type="dxa"/>
            <w:shd w:val="clear" w:color="auto" w:fill="F2F2F2" w:themeFill="background1" w:themeFillShade="F2"/>
          </w:tcPr>
          <w:p w14:paraId="73938601"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7D88D935" w14:textId="77777777" w:rsidR="002E4AA5" w:rsidRPr="001532DA" w:rsidRDefault="002E4AA5" w:rsidP="00D95E3F">
            <w:pPr>
              <w:spacing w:line="240" w:lineRule="auto"/>
              <w:jc w:val="center"/>
              <w:rPr>
                <w:rFonts w:cs="Arial"/>
                <w:b/>
              </w:rPr>
            </w:pPr>
          </w:p>
        </w:tc>
      </w:tr>
      <w:tr w:rsidR="001532DA" w:rsidRPr="001532DA" w14:paraId="7F905D13" w14:textId="77777777" w:rsidTr="00D95E3F">
        <w:trPr>
          <w:trHeight w:val="306"/>
        </w:trPr>
        <w:tc>
          <w:tcPr>
            <w:tcW w:w="2087" w:type="dxa"/>
            <w:shd w:val="clear" w:color="auto" w:fill="FFFFFF" w:themeFill="background1"/>
          </w:tcPr>
          <w:p w14:paraId="0D7204E4"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Qualificação</w:t>
            </w:r>
          </w:p>
        </w:tc>
        <w:tc>
          <w:tcPr>
            <w:tcW w:w="425" w:type="dxa"/>
            <w:shd w:val="clear" w:color="auto" w:fill="FFFFFF" w:themeFill="background1"/>
          </w:tcPr>
          <w:p w14:paraId="6A3260C3" w14:textId="36BB12EF" w:rsidR="002E4AA5" w:rsidRPr="001532DA" w:rsidRDefault="00A45525" w:rsidP="00D95E3F">
            <w:pPr>
              <w:spacing w:line="240" w:lineRule="auto"/>
              <w:jc w:val="center"/>
              <w:rPr>
                <w:rFonts w:cs="Arial"/>
              </w:rPr>
            </w:pPr>
            <w:r w:rsidRPr="001532DA">
              <w:rPr>
                <w:rFonts w:cs="Arial"/>
              </w:rPr>
              <w:t>-</w:t>
            </w:r>
          </w:p>
        </w:tc>
        <w:tc>
          <w:tcPr>
            <w:tcW w:w="425" w:type="dxa"/>
            <w:shd w:val="clear" w:color="auto" w:fill="FFFFFF" w:themeFill="background1"/>
          </w:tcPr>
          <w:p w14:paraId="29B7130D" w14:textId="35838EBA" w:rsidR="002E4AA5" w:rsidRPr="001532DA" w:rsidRDefault="00A45525" w:rsidP="00D95E3F">
            <w:pPr>
              <w:spacing w:line="240" w:lineRule="auto"/>
              <w:jc w:val="center"/>
              <w:rPr>
                <w:rFonts w:cs="Arial"/>
              </w:rPr>
            </w:pPr>
            <w:r w:rsidRPr="001532DA">
              <w:rPr>
                <w:rFonts w:cs="Arial"/>
              </w:rPr>
              <w:t>-</w:t>
            </w:r>
          </w:p>
        </w:tc>
        <w:tc>
          <w:tcPr>
            <w:tcW w:w="426" w:type="dxa"/>
            <w:shd w:val="clear" w:color="auto" w:fill="FFFFFF" w:themeFill="background1"/>
          </w:tcPr>
          <w:p w14:paraId="6F629703" w14:textId="1A6741DB" w:rsidR="002E4AA5" w:rsidRPr="001532DA" w:rsidRDefault="00A45525" w:rsidP="00D95E3F">
            <w:pPr>
              <w:spacing w:line="240" w:lineRule="auto"/>
              <w:jc w:val="center"/>
              <w:rPr>
                <w:rFonts w:cs="Arial"/>
              </w:rPr>
            </w:pPr>
            <w:r w:rsidRPr="001532DA">
              <w:rPr>
                <w:rFonts w:cs="Arial"/>
              </w:rPr>
              <w:t>-</w:t>
            </w:r>
          </w:p>
        </w:tc>
        <w:tc>
          <w:tcPr>
            <w:tcW w:w="425" w:type="dxa"/>
            <w:shd w:val="clear" w:color="auto" w:fill="FFFFFF" w:themeFill="background1"/>
          </w:tcPr>
          <w:p w14:paraId="34483E42" w14:textId="30844F08" w:rsidR="002E4AA5" w:rsidRPr="001532DA" w:rsidRDefault="00A45525" w:rsidP="00D95E3F">
            <w:pPr>
              <w:spacing w:line="240" w:lineRule="auto"/>
              <w:jc w:val="center"/>
              <w:rPr>
                <w:rFonts w:cs="Arial"/>
                <w:b/>
              </w:rPr>
            </w:pPr>
            <w:r w:rsidRPr="001532DA">
              <w:rPr>
                <w:rFonts w:cs="Arial"/>
                <w:b/>
                <w:sz w:val="22"/>
              </w:rPr>
              <w:t>x</w:t>
            </w:r>
          </w:p>
        </w:tc>
        <w:tc>
          <w:tcPr>
            <w:tcW w:w="382" w:type="dxa"/>
            <w:shd w:val="clear" w:color="auto" w:fill="FFFFFF" w:themeFill="background1"/>
          </w:tcPr>
          <w:p w14:paraId="528940AB"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7682C007" w14:textId="77777777" w:rsidR="002E4AA5" w:rsidRPr="001532DA" w:rsidRDefault="002E4AA5" w:rsidP="00D95E3F">
            <w:pPr>
              <w:spacing w:line="240" w:lineRule="auto"/>
              <w:jc w:val="center"/>
              <w:rPr>
                <w:rFonts w:cs="Arial"/>
                <w:b/>
              </w:rPr>
            </w:pPr>
          </w:p>
        </w:tc>
        <w:tc>
          <w:tcPr>
            <w:tcW w:w="475" w:type="dxa"/>
            <w:shd w:val="clear" w:color="auto" w:fill="FFFFFF" w:themeFill="background1"/>
          </w:tcPr>
          <w:p w14:paraId="110DB991"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5694AE3D"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20ED4DB4"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4ACAA950" w14:textId="77777777" w:rsidR="002E4AA5" w:rsidRPr="001532DA" w:rsidRDefault="002E4AA5" w:rsidP="00D95E3F">
            <w:pPr>
              <w:spacing w:line="240" w:lineRule="auto"/>
              <w:jc w:val="center"/>
              <w:rPr>
                <w:rFonts w:cs="Arial"/>
                <w:b/>
              </w:rPr>
            </w:pPr>
          </w:p>
        </w:tc>
        <w:tc>
          <w:tcPr>
            <w:tcW w:w="426" w:type="dxa"/>
            <w:shd w:val="clear" w:color="auto" w:fill="FFFFFF" w:themeFill="background1"/>
          </w:tcPr>
          <w:p w14:paraId="5BCE415F"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12AEB527" w14:textId="77777777" w:rsidR="002E4AA5" w:rsidRPr="001532DA" w:rsidRDefault="002E4AA5" w:rsidP="00D95E3F">
            <w:pPr>
              <w:spacing w:line="240" w:lineRule="auto"/>
              <w:jc w:val="center"/>
              <w:rPr>
                <w:rFonts w:cs="Arial"/>
                <w:b/>
              </w:rPr>
            </w:pPr>
          </w:p>
        </w:tc>
        <w:tc>
          <w:tcPr>
            <w:tcW w:w="375" w:type="dxa"/>
            <w:shd w:val="clear" w:color="auto" w:fill="FFFFFF" w:themeFill="background1"/>
          </w:tcPr>
          <w:p w14:paraId="53685243" w14:textId="77777777" w:rsidR="002E4AA5" w:rsidRPr="001532DA" w:rsidRDefault="002E4AA5" w:rsidP="00D95E3F">
            <w:pPr>
              <w:spacing w:line="240" w:lineRule="auto"/>
              <w:jc w:val="center"/>
              <w:rPr>
                <w:rFonts w:cs="Arial"/>
                <w:b/>
              </w:rPr>
            </w:pPr>
          </w:p>
        </w:tc>
        <w:tc>
          <w:tcPr>
            <w:tcW w:w="469" w:type="dxa"/>
            <w:shd w:val="clear" w:color="auto" w:fill="FFFFFF" w:themeFill="background1"/>
          </w:tcPr>
          <w:p w14:paraId="6428BDE9" w14:textId="77777777" w:rsidR="002E4AA5" w:rsidRPr="001532DA" w:rsidRDefault="002E4AA5" w:rsidP="00D95E3F">
            <w:pPr>
              <w:spacing w:line="240" w:lineRule="auto"/>
              <w:jc w:val="center"/>
              <w:rPr>
                <w:rFonts w:cs="Arial"/>
                <w:b/>
              </w:rPr>
            </w:pPr>
          </w:p>
        </w:tc>
        <w:tc>
          <w:tcPr>
            <w:tcW w:w="426" w:type="dxa"/>
            <w:shd w:val="clear" w:color="auto" w:fill="FFFFFF" w:themeFill="background1"/>
          </w:tcPr>
          <w:p w14:paraId="0A0A913A" w14:textId="77777777" w:rsidR="002E4AA5" w:rsidRPr="001532DA" w:rsidRDefault="002E4AA5" w:rsidP="00D95E3F">
            <w:pPr>
              <w:spacing w:line="240" w:lineRule="auto"/>
              <w:jc w:val="center"/>
              <w:rPr>
                <w:rFonts w:cs="Arial"/>
                <w:b/>
              </w:rPr>
            </w:pPr>
          </w:p>
        </w:tc>
        <w:tc>
          <w:tcPr>
            <w:tcW w:w="425" w:type="dxa"/>
            <w:shd w:val="clear" w:color="auto" w:fill="FFFFFF" w:themeFill="background1"/>
          </w:tcPr>
          <w:p w14:paraId="52722208" w14:textId="77777777" w:rsidR="002E4AA5" w:rsidRPr="001532DA" w:rsidRDefault="002E4AA5" w:rsidP="00D95E3F">
            <w:pPr>
              <w:spacing w:line="240" w:lineRule="auto"/>
              <w:jc w:val="center"/>
              <w:rPr>
                <w:rFonts w:cs="Arial"/>
                <w:b/>
              </w:rPr>
            </w:pPr>
          </w:p>
        </w:tc>
      </w:tr>
      <w:tr w:rsidR="001532DA" w:rsidRPr="001532DA" w14:paraId="76343C62" w14:textId="77777777" w:rsidTr="00D95E3F">
        <w:trPr>
          <w:trHeight w:val="276"/>
        </w:trPr>
        <w:tc>
          <w:tcPr>
            <w:tcW w:w="2087" w:type="dxa"/>
            <w:shd w:val="clear" w:color="auto" w:fill="F2F2F2" w:themeFill="background1" w:themeFillShade="F2"/>
          </w:tcPr>
          <w:p w14:paraId="604FAFBD" w14:textId="77777777" w:rsidR="002E4AA5" w:rsidRPr="001532DA" w:rsidRDefault="002E4AA5" w:rsidP="00D95E3F">
            <w:pPr>
              <w:pStyle w:val="Default"/>
              <w:rPr>
                <w:rFonts w:ascii="Arial" w:hAnsi="Arial" w:cs="Arial"/>
                <w:color w:val="auto"/>
                <w:sz w:val="22"/>
                <w:szCs w:val="22"/>
              </w:rPr>
            </w:pPr>
            <w:r w:rsidRPr="001532DA">
              <w:rPr>
                <w:rFonts w:ascii="Arial" w:hAnsi="Arial" w:cs="Arial"/>
                <w:color w:val="auto"/>
                <w:sz w:val="22"/>
                <w:szCs w:val="22"/>
              </w:rPr>
              <w:t>Defesa da tese</w:t>
            </w:r>
          </w:p>
        </w:tc>
        <w:tc>
          <w:tcPr>
            <w:tcW w:w="425" w:type="dxa"/>
            <w:shd w:val="clear" w:color="auto" w:fill="F2F2F2" w:themeFill="background1" w:themeFillShade="F2"/>
          </w:tcPr>
          <w:p w14:paraId="6C15E004" w14:textId="389D7DF6"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1E3FEB0C" w14:textId="580DB0A2" w:rsidR="002E4AA5" w:rsidRPr="001532DA" w:rsidRDefault="00A45525" w:rsidP="00D95E3F">
            <w:pPr>
              <w:spacing w:line="240" w:lineRule="auto"/>
              <w:jc w:val="center"/>
              <w:rPr>
                <w:rFonts w:cs="Arial"/>
              </w:rPr>
            </w:pPr>
            <w:r w:rsidRPr="001532DA">
              <w:rPr>
                <w:rFonts w:cs="Arial"/>
              </w:rPr>
              <w:t>-</w:t>
            </w:r>
          </w:p>
        </w:tc>
        <w:tc>
          <w:tcPr>
            <w:tcW w:w="426" w:type="dxa"/>
            <w:shd w:val="clear" w:color="auto" w:fill="F2F2F2" w:themeFill="background1" w:themeFillShade="F2"/>
          </w:tcPr>
          <w:p w14:paraId="1528ECED" w14:textId="0A3B0F25" w:rsidR="002E4AA5" w:rsidRPr="001532DA" w:rsidRDefault="00A45525" w:rsidP="00D95E3F">
            <w:pPr>
              <w:spacing w:line="240" w:lineRule="auto"/>
              <w:jc w:val="center"/>
              <w:rPr>
                <w:rFonts w:cs="Arial"/>
              </w:rPr>
            </w:pPr>
            <w:r w:rsidRPr="001532DA">
              <w:rPr>
                <w:rFonts w:cs="Arial"/>
              </w:rPr>
              <w:t>-</w:t>
            </w:r>
          </w:p>
        </w:tc>
        <w:tc>
          <w:tcPr>
            <w:tcW w:w="425" w:type="dxa"/>
            <w:shd w:val="clear" w:color="auto" w:fill="F2F2F2" w:themeFill="background1" w:themeFillShade="F2"/>
          </w:tcPr>
          <w:p w14:paraId="5E15F119" w14:textId="77777777" w:rsidR="002E4AA5" w:rsidRPr="001532DA" w:rsidRDefault="002E4AA5" w:rsidP="00D95E3F">
            <w:pPr>
              <w:spacing w:line="240" w:lineRule="auto"/>
              <w:jc w:val="center"/>
              <w:rPr>
                <w:rFonts w:cs="Arial"/>
                <w:b/>
              </w:rPr>
            </w:pPr>
          </w:p>
        </w:tc>
        <w:tc>
          <w:tcPr>
            <w:tcW w:w="382" w:type="dxa"/>
            <w:shd w:val="clear" w:color="auto" w:fill="F2F2F2" w:themeFill="background1" w:themeFillShade="F2"/>
          </w:tcPr>
          <w:p w14:paraId="0ACF4458"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4C7DABE6" w14:textId="77777777" w:rsidR="002E4AA5" w:rsidRPr="001532DA" w:rsidRDefault="002E4AA5" w:rsidP="00D95E3F">
            <w:pPr>
              <w:spacing w:line="240" w:lineRule="auto"/>
              <w:jc w:val="center"/>
              <w:rPr>
                <w:rFonts w:cs="Arial"/>
                <w:b/>
              </w:rPr>
            </w:pPr>
          </w:p>
        </w:tc>
        <w:tc>
          <w:tcPr>
            <w:tcW w:w="475" w:type="dxa"/>
            <w:shd w:val="clear" w:color="auto" w:fill="F2F2F2" w:themeFill="background1" w:themeFillShade="F2"/>
          </w:tcPr>
          <w:p w14:paraId="0C387EC9"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6E648B88"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2249C82F"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03917C95" w14:textId="77777777" w:rsidR="002E4AA5" w:rsidRPr="001532DA" w:rsidRDefault="002E4AA5" w:rsidP="00D95E3F">
            <w:pPr>
              <w:spacing w:line="240" w:lineRule="auto"/>
              <w:jc w:val="center"/>
              <w:rPr>
                <w:rFonts w:cs="Arial"/>
                <w:b/>
              </w:rPr>
            </w:pPr>
          </w:p>
        </w:tc>
        <w:tc>
          <w:tcPr>
            <w:tcW w:w="426" w:type="dxa"/>
            <w:shd w:val="clear" w:color="auto" w:fill="F2F2F2" w:themeFill="background1" w:themeFillShade="F2"/>
          </w:tcPr>
          <w:p w14:paraId="7F651ADF"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64C4C66F" w14:textId="77777777" w:rsidR="002E4AA5" w:rsidRPr="001532DA" w:rsidRDefault="002E4AA5" w:rsidP="00D95E3F">
            <w:pPr>
              <w:spacing w:line="240" w:lineRule="auto"/>
              <w:jc w:val="center"/>
              <w:rPr>
                <w:rFonts w:cs="Arial"/>
                <w:b/>
              </w:rPr>
            </w:pPr>
          </w:p>
        </w:tc>
        <w:tc>
          <w:tcPr>
            <w:tcW w:w="375" w:type="dxa"/>
            <w:shd w:val="clear" w:color="auto" w:fill="F2F2F2" w:themeFill="background1" w:themeFillShade="F2"/>
          </w:tcPr>
          <w:p w14:paraId="6BFD800A" w14:textId="77777777" w:rsidR="002E4AA5" w:rsidRPr="001532DA" w:rsidRDefault="002E4AA5" w:rsidP="00D95E3F">
            <w:pPr>
              <w:spacing w:line="240" w:lineRule="auto"/>
              <w:jc w:val="center"/>
              <w:rPr>
                <w:rFonts w:cs="Arial"/>
                <w:b/>
              </w:rPr>
            </w:pPr>
          </w:p>
        </w:tc>
        <w:tc>
          <w:tcPr>
            <w:tcW w:w="469" w:type="dxa"/>
            <w:shd w:val="clear" w:color="auto" w:fill="F2F2F2" w:themeFill="background1" w:themeFillShade="F2"/>
          </w:tcPr>
          <w:p w14:paraId="7725F92A" w14:textId="77777777" w:rsidR="002E4AA5" w:rsidRPr="001532DA" w:rsidRDefault="002E4AA5" w:rsidP="00D95E3F">
            <w:pPr>
              <w:spacing w:line="240" w:lineRule="auto"/>
              <w:jc w:val="center"/>
              <w:rPr>
                <w:rFonts w:cs="Arial"/>
                <w:b/>
              </w:rPr>
            </w:pPr>
          </w:p>
        </w:tc>
        <w:tc>
          <w:tcPr>
            <w:tcW w:w="426" w:type="dxa"/>
            <w:shd w:val="clear" w:color="auto" w:fill="F2F2F2" w:themeFill="background1" w:themeFillShade="F2"/>
          </w:tcPr>
          <w:p w14:paraId="06D4B214" w14:textId="77777777" w:rsidR="002E4AA5" w:rsidRPr="001532DA" w:rsidRDefault="002E4AA5" w:rsidP="00D95E3F">
            <w:pPr>
              <w:spacing w:line="240" w:lineRule="auto"/>
              <w:jc w:val="center"/>
              <w:rPr>
                <w:rFonts w:cs="Arial"/>
                <w:b/>
              </w:rPr>
            </w:pPr>
          </w:p>
        </w:tc>
        <w:tc>
          <w:tcPr>
            <w:tcW w:w="425" w:type="dxa"/>
            <w:shd w:val="clear" w:color="auto" w:fill="F2F2F2" w:themeFill="background1" w:themeFillShade="F2"/>
          </w:tcPr>
          <w:p w14:paraId="28C05972" w14:textId="7B8CFDFC" w:rsidR="002E4AA5" w:rsidRPr="001532DA" w:rsidRDefault="00A45525" w:rsidP="00D95E3F">
            <w:pPr>
              <w:spacing w:line="240" w:lineRule="auto"/>
              <w:jc w:val="center"/>
              <w:rPr>
                <w:rFonts w:cs="Arial"/>
                <w:b/>
              </w:rPr>
            </w:pPr>
            <w:r w:rsidRPr="001532DA">
              <w:rPr>
                <w:rFonts w:cs="Arial"/>
                <w:b/>
                <w:sz w:val="22"/>
              </w:rPr>
              <w:t>x</w:t>
            </w:r>
          </w:p>
        </w:tc>
      </w:tr>
    </w:tbl>
    <w:p w14:paraId="4CFD70DD" w14:textId="77777777" w:rsidR="005E6F0E" w:rsidRPr="001532DA" w:rsidRDefault="005E6F0E" w:rsidP="00975739">
      <w:pPr>
        <w:rPr>
          <w:rFonts w:cs="Arial"/>
          <w:szCs w:val="24"/>
        </w:rPr>
      </w:pPr>
    </w:p>
    <w:p w14:paraId="31DFB277" w14:textId="77777777" w:rsidR="0040528C" w:rsidRPr="001532DA" w:rsidRDefault="0040528C" w:rsidP="00975739">
      <w:pPr>
        <w:rPr>
          <w:rFonts w:cs="Arial"/>
          <w:szCs w:val="24"/>
        </w:rPr>
        <w:sectPr w:rsidR="0040528C" w:rsidRPr="001532DA" w:rsidSect="002E4AA5">
          <w:pgSz w:w="11906" w:h="16838" w:code="9"/>
          <w:pgMar w:top="1418" w:right="1701" w:bottom="1418" w:left="1701" w:header="709" w:footer="709" w:gutter="0"/>
          <w:cols w:space="708"/>
          <w:docGrid w:linePitch="360"/>
        </w:sectPr>
      </w:pPr>
    </w:p>
    <w:p w14:paraId="6DCE5373" w14:textId="259201E4" w:rsidR="00975739" w:rsidRPr="001532DA" w:rsidRDefault="00C47E71" w:rsidP="00975739">
      <w:pPr>
        <w:rPr>
          <w:rFonts w:cs="Arial"/>
          <w:b/>
          <w:szCs w:val="24"/>
        </w:rPr>
      </w:pPr>
      <w:proofErr w:type="gramStart"/>
      <w:r w:rsidRPr="001532DA">
        <w:rPr>
          <w:rFonts w:eastAsia="Calibri" w:cs="Arial"/>
          <w:b/>
          <w:szCs w:val="24"/>
        </w:rPr>
        <w:lastRenderedPageBreak/>
        <w:t>8</w:t>
      </w:r>
      <w:proofErr w:type="gramEnd"/>
      <w:r w:rsidR="00975739" w:rsidRPr="001532DA">
        <w:rPr>
          <w:rFonts w:eastAsia="Calibri" w:cs="Arial"/>
          <w:b/>
          <w:szCs w:val="24"/>
        </w:rPr>
        <w:t xml:space="preserve"> ORÇAMENTO</w:t>
      </w:r>
      <w:r w:rsidR="00C2133A" w:rsidRPr="001532DA">
        <w:rPr>
          <w:rFonts w:eastAsia="Calibri" w:cs="Arial"/>
          <w:b/>
          <w:szCs w:val="24"/>
        </w:rPr>
        <w:t xml:space="preserve"> (FONTE</w:t>
      </w:r>
      <w:r w:rsidR="000D7C7F" w:rsidRPr="001532DA">
        <w:rPr>
          <w:rFonts w:eastAsia="Calibri" w:cs="Arial"/>
          <w:b/>
          <w:szCs w:val="24"/>
        </w:rPr>
        <w:t xml:space="preserve"> FINANCIADORA</w:t>
      </w:r>
      <w:r w:rsidR="00C2133A" w:rsidRPr="001532DA">
        <w:rPr>
          <w:rFonts w:eastAsia="Calibri" w:cs="Arial"/>
          <w:b/>
          <w:szCs w:val="24"/>
        </w:rPr>
        <w:t xml:space="preserve">: </w:t>
      </w:r>
      <w:r w:rsidR="00A45525" w:rsidRPr="001532DA">
        <w:rPr>
          <w:rFonts w:eastAsia="Calibri" w:cs="Arial"/>
          <w:b/>
          <w:szCs w:val="24"/>
        </w:rPr>
        <w:t>CAPES)</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08"/>
        <w:gridCol w:w="1735"/>
        <w:gridCol w:w="108"/>
        <w:gridCol w:w="1451"/>
        <w:gridCol w:w="149"/>
        <w:gridCol w:w="1410"/>
      </w:tblGrid>
      <w:tr w:rsidR="001532DA" w:rsidRPr="001532DA" w14:paraId="1863B644" w14:textId="77777777" w:rsidTr="00627506">
        <w:trPr>
          <w:jc w:val="center"/>
        </w:trPr>
        <w:tc>
          <w:tcPr>
            <w:tcW w:w="4111" w:type="dxa"/>
            <w:tcBorders>
              <w:top w:val="thinThickSmallGap" w:sz="24" w:space="0" w:color="1F497D"/>
              <w:left w:val="nil"/>
              <w:bottom w:val="nil"/>
              <w:right w:val="nil"/>
            </w:tcBorders>
            <w:shd w:val="clear" w:color="auto" w:fill="F2F2F2"/>
          </w:tcPr>
          <w:p w14:paraId="1F6442EA" w14:textId="77777777" w:rsidR="00466497" w:rsidRPr="001532DA" w:rsidRDefault="00466497" w:rsidP="00627506">
            <w:pPr>
              <w:rPr>
                <w:rFonts w:eastAsia="Calibri" w:cs="Arial"/>
                <w:b/>
                <w:szCs w:val="24"/>
              </w:rPr>
            </w:pPr>
            <w:r w:rsidRPr="001532DA">
              <w:rPr>
                <w:rFonts w:eastAsia="Calibri" w:cs="Arial"/>
                <w:b/>
                <w:szCs w:val="24"/>
              </w:rPr>
              <w:t>Descrição</w:t>
            </w:r>
          </w:p>
        </w:tc>
        <w:tc>
          <w:tcPr>
            <w:tcW w:w="1843" w:type="dxa"/>
            <w:gridSpan w:val="2"/>
            <w:tcBorders>
              <w:top w:val="thinThickSmallGap" w:sz="24" w:space="0" w:color="1F497D"/>
              <w:left w:val="nil"/>
              <w:bottom w:val="nil"/>
              <w:right w:val="nil"/>
            </w:tcBorders>
            <w:shd w:val="clear" w:color="auto" w:fill="F2F2F2"/>
          </w:tcPr>
          <w:p w14:paraId="6467C048" w14:textId="77777777" w:rsidR="00466497" w:rsidRPr="001532DA" w:rsidRDefault="00466497" w:rsidP="00627506">
            <w:pPr>
              <w:rPr>
                <w:rFonts w:eastAsia="Calibri" w:cs="Arial"/>
                <w:b/>
                <w:szCs w:val="24"/>
              </w:rPr>
            </w:pPr>
            <w:r w:rsidRPr="001532DA">
              <w:rPr>
                <w:rFonts w:eastAsia="Calibri" w:cs="Arial"/>
                <w:b/>
                <w:szCs w:val="24"/>
              </w:rPr>
              <w:t>Valor Unitário</w:t>
            </w:r>
          </w:p>
          <w:p w14:paraId="7B48699D" w14:textId="77777777" w:rsidR="00466497" w:rsidRPr="001532DA" w:rsidRDefault="00466497" w:rsidP="00627506">
            <w:pPr>
              <w:jc w:val="center"/>
              <w:rPr>
                <w:rFonts w:eastAsia="Calibri" w:cs="Arial"/>
                <w:b/>
                <w:szCs w:val="24"/>
              </w:rPr>
            </w:pPr>
            <w:r w:rsidRPr="001532DA">
              <w:rPr>
                <w:rFonts w:eastAsia="Calibri" w:cs="Arial"/>
                <w:b/>
                <w:szCs w:val="24"/>
              </w:rPr>
              <w:t>(R$)</w:t>
            </w:r>
          </w:p>
        </w:tc>
        <w:tc>
          <w:tcPr>
            <w:tcW w:w="1559" w:type="dxa"/>
            <w:gridSpan w:val="2"/>
            <w:tcBorders>
              <w:top w:val="thinThickSmallGap" w:sz="24" w:space="0" w:color="1F497D"/>
              <w:left w:val="nil"/>
              <w:bottom w:val="nil"/>
              <w:right w:val="nil"/>
            </w:tcBorders>
            <w:shd w:val="clear" w:color="auto" w:fill="F2F2F2"/>
          </w:tcPr>
          <w:p w14:paraId="2408959C" w14:textId="77777777" w:rsidR="00466497" w:rsidRPr="001532DA" w:rsidRDefault="00466497" w:rsidP="00627506">
            <w:pPr>
              <w:rPr>
                <w:rFonts w:eastAsia="Calibri" w:cs="Arial"/>
                <w:b/>
                <w:szCs w:val="24"/>
              </w:rPr>
            </w:pPr>
            <w:r w:rsidRPr="001532DA">
              <w:rPr>
                <w:rFonts w:eastAsia="Calibri" w:cs="Arial"/>
                <w:b/>
                <w:szCs w:val="24"/>
              </w:rPr>
              <w:t>Quantidade</w:t>
            </w:r>
          </w:p>
          <w:p w14:paraId="786058F6" w14:textId="77777777" w:rsidR="00466497" w:rsidRPr="001532DA" w:rsidRDefault="00466497" w:rsidP="00627506">
            <w:pPr>
              <w:jc w:val="center"/>
              <w:rPr>
                <w:rFonts w:eastAsia="Calibri" w:cs="Arial"/>
                <w:b/>
                <w:szCs w:val="24"/>
              </w:rPr>
            </w:pPr>
            <w:r w:rsidRPr="001532DA">
              <w:rPr>
                <w:rFonts w:eastAsia="Calibri" w:cs="Arial"/>
                <w:b/>
                <w:szCs w:val="24"/>
              </w:rPr>
              <w:t>(n)</w:t>
            </w:r>
          </w:p>
        </w:tc>
        <w:tc>
          <w:tcPr>
            <w:tcW w:w="1559" w:type="dxa"/>
            <w:gridSpan w:val="2"/>
            <w:tcBorders>
              <w:top w:val="thinThickSmallGap" w:sz="24" w:space="0" w:color="1F497D"/>
              <w:left w:val="nil"/>
              <w:bottom w:val="nil"/>
              <w:right w:val="nil"/>
            </w:tcBorders>
            <w:shd w:val="clear" w:color="auto" w:fill="F2F2F2"/>
          </w:tcPr>
          <w:p w14:paraId="2341C6A9" w14:textId="77777777" w:rsidR="00466497" w:rsidRPr="001532DA" w:rsidRDefault="00466497" w:rsidP="00627506">
            <w:pPr>
              <w:rPr>
                <w:rFonts w:eastAsia="Calibri" w:cs="Arial"/>
                <w:b/>
                <w:szCs w:val="24"/>
              </w:rPr>
            </w:pPr>
            <w:r w:rsidRPr="001532DA">
              <w:rPr>
                <w:rFonts w:eastAsia="Calibri" w:cs="Arial"/>
                <w:b/>
                <w:szCs w:val="24"/>
              </w:rPr>
              <w:t>Valor Total</w:t>
            </w:r>
          </w:p>
          <w:p w14:paraId="2D6F0D73" w14:textId="77777777" w:rsidR="00466497" w:rsidRPr="001532DA" w:rsidRDefault="00466497" w:rsidP="00627506">
            <w:pPr>
              <w:jc w:val="center"/>
              <w:rPr>
                <w:rFonts w:eastAsia="Calibri" w:cs="Arial"/>
                <w:b/>
                <w:szCs w:val="24"/>
              </w:rPr>
            </w:pPr>
            <w:r w:rsidRPr="001532DA">
              <w:rPr>
                <w:rFonts w:eastAsia="Calibri" w:cs="Arial"/>
                <w:b/>
                <w:szCs w:val="24"/>
              </w:rPr>
              <w:t>(R$)</w:t>
            </w:r>
          </w:p>
        </w:tc>
      </w:tr>
      <w:tr w:rsidR="001532DA" w:rsidRPr="001532DA" w14:paraId="6A39FE76" w14:textId="77777777" w:rsidTr="00627506">
        <w:trPr>
          <w:jc w:val="center"/>
        </w:trPr>
        <w:tc>
          <w:tcPr>
            <w:tcW w:w="9072" w:type="dxa"/>
            <w:gridSpan w:val="7"/>
            <w:tcBorders>
              <w:top w:val="nil"/>
              <w:left w:val="nil"/>
              <w:bottom w:val="nil"/>
              <w:right w:val="nil"/>
            </w:tcBorders>
            <w:shd w:val="clear" w:color="auto" w:fill="DBE5F1"/>
          </w:tcPr>
          <w:p w14:paraId="44541F1A" w14:textId="77777777" w:rsidR="00466497" w:rsidRPr="001532DA" w:rsidRDefault="00466497" w:rsidP="00627506">
            <w:pPr>
              <w:rPr>
                <w:rFonts w:eastAsia="Calibri" w:cs="Arial"/>
                <w:b/>
                <w:szCs w:val="24"/>
              </w:rPr>
            </w:pPr>
            <w:r w:rsidRPr="001532DA">
              <w:rPr>
                <w:rFonts w:eastAsia="Calibri" w:cs="Arial"/>
                <w:b/>
                <w:szCs w:val="24"/>
              </w:rPr>
              <w:t>MATERIAL DE CONSUMO</w:t>
            </w:r>
          </w:p>
        </w:tc>
      </w:tr>
      <w:tr w:rsidR="001532DA" w:rsidRPr="001532DA" w14:paraId="78FC5A5B" w14:textId="77777777" w:rsidTr="00627506">
        <w:trPr>
          <w:jc w:val="center"/>
        </w:trPr>
        <w:tc>
          <w:tcPr>
            <w:tcW w:w="4219" w:type="dxa"/>
            <w:gridSpan w:val="2"/>
            <w:tcBorders>
              <w:top w:val="nil"/>
              <w:left w:val="nil"/>
              <w:bottom w:val="nil"/>
              <w:right w:val="nil"/>
            </w:tcBorders>
            <w:shd w:val="clear" w:color="auto" w:fill="auto"/>
          </w:tcPr>
          <w:p w14:paraId="4DE3E2C9" w14:textId="77777777" w:rsidR="00466497" w:rsidRPr="001532DA" w:rsidRDefault="00466497" w:rsidP="00627506">
            <w:pPr>
              <w:rPr>
                <w:rFonts w:eastAsia="Calibri" w:cs="Arial"/>
                <w:szCs w:val="24"/>
              </w:rPr>
            </w:pPr>
            <w:r w:rsidRPr="001532DA">
              <w:rPr>
                <w:rFonts w:eastAsia="Calibri" w:cs="Arial"/>
                <w:szCs w:val="24"/>
              </w:rPr>
              <w:t xml:space="preserve">Impressão de Material (TCLE, ficha de avaliação, </w:t>
            </w:r>
            <w:r w:rsidRPr="001532DA">
              <w:rPr>
                <w:rFonts w:cs="Arial"/>
                <w:szCs w:val="24"/>
              </w:rPr>
              <w:t>documentos adicionais</w:t>
            </w:r>
            <w:proofErr w:type="gramStart"/>
            <w:r w:rsidRPr="001532DA">
              <w:rPr>
                <w:rFonts w:eastAsia="Calibri" w:cs="Arial"/>
                <w:szCs w:val="24"/>
              </w:rPr>
              <w:t>)</w:t>
            </w:r>
            <w:proofErr w:type="gramEnd"/>
          </w:p>
        </w:tc>
        <w:tc>
          <w:tcPr>
            <w:tcW w:w="1843" w:type="dxa"/>
            <w:gridSpan w:val="2"/>
            <w:tcBorders>
              <w:top w:val="nil"/>
              <w:left w:val="nil"/>
              <w:bottom w:val="nil"/>
              <w:right w:val="nil"/>
            </w:tcBorders>
            <w:shd w:val="clear" w:color="auto" w:fill="auto"/>
          </w:tcPr>
          <w:p w14:paraId="3A8024C4" w14:textId="77777777" w:rsidR="00466497" w:rsidRPr="001532DA" w:rsidRDefault="00466497" w:rsidP="00627506">
            <w:pPr>
              <w:jc w:val="center"/>
              <w:rPr>
                <w:rFonts w:eastAsia="Calibri" w:cs="Arial"/>
                <w:szCs w:val="24"/>
              </w:rPr>
            </w:pPr>
            <w:r w:rsidRPr="001532DA">
              <w:rPr>
                <w:rFonts w:eastAsia="Calibri" w:cs="Arial"/>
                <w:szCs w:val="24"/>
              </w:rPr>
              <w:t>0,20</w:t>
            </w:r>
          </w:p>
        </w:tc>
        <w:tc>
          <w:tcPr>
            <w:tcW w:w="1600" w:type="dxa"/>
            <w:gridSpan w:val="2"/>
            <w:tcBorders>
              <w:top w:val="nil"/>
              <w:left w:val="nil"/>
              <w:bottom w:val="nil"/>
              <w:right w:val="nil"/>
            </w:tcBorders>
            <w:shd w:val="clear" w:color="auto" w:fill="auto"/>
          </w:tcPr>
          <w:p w14:paraId="610F54AF" w14:textId="77777777" w:rsidR="00466497" w:rsidRPr="001532DA" w:rsidRDefault="00466497" w:rsidP="00627506">
            <w:pPr>
              <w:jc w:val="center"/>
              <w:rPr>
                <w:rFonts w:eastAsia="Calibri" w:cs="Arial"/>
                <w:szCs w:val="24"/>
              </w:rPr>
            </w:pPr>
            <w:r w:rsidRPr="001532DA">
              <w:rPr>
                <w:rFonts w:eastAsia="Calibri" w:cs="Arial"/>
                <w:szCs w:val="24"/>
              </w:rPr>
              <w:t>5.</w:t>
            </w:r>
            <w:r w:rsidRPr="001532DA">
              <w:rPr>
                <w:rFonts w:cs="Arial"/>
                <w:szCs w:val="24"/>
              </w:rPr>
              <w:t>000</w:t>
            </w:r>
          </w:p>
        </w:tc>
        <w:tc>
          <w:tcPr>
            <w:tcW w:w="1410" w:type="dxa"/>
            <w:tcBorders>
              <w:top w:val="nil"/>
              <w:left w:val="nil"/>
              <w:bottom w:val="nil"/>
              <w:right w:val="nil"/>
            </w:tcBorders>
            <w:shd w:val="clear" w:color="auto" w:fill="auto"/>
          </w:tcPr>
          <w:p w14:paraId="2430A37B" w14:textId="77777777" w:rsidR="00466497" w:rsidRPr="001532DA" w:rsidRDefault="00466497" w:rsidP="00627506">
            <w:pPr>
              <w:jc w:val="center"/>
              <w:rPr>
                <w:rFonts w:eastAsia="Calibri" w:cs="Arial"/>
                <w:szCs w:val="24"/>
              </w:rPr>
            </w:pPr>
            <w:r w:rsidRPr="001532DA">
              <w:rPr>
                <w:rFonts w:cs="Arial"/>
                <w:szCs w:val="24"/>
              </w:rPr>
              <w:t>1000</w:t>
            </w:r>
            <w:r w:rsidRPr="001532DA">
              <w:rPr>
                <w:rFonts w:eastAsia="Calibri" w:cs="Arial"/>
                <w:szCs w:val="24"/>
              </w:rPr>
              <w:t>,00</w:t>
            </w:r>
          </w:p>
        </w:tc>
      </w:tr>
      <w:tr w:rsidR="001532DA" w:rsidRPr="001532DA" w14:paraId="042C8606" w14:textId="77777777" w:rsidTr="00627506">
        <w:trPr>
          <w:jc w:val="center"/>
        </w:trPr>
        <w:tc>
          <w:tcPr>
            <w:tcW w:w="4219" w:type="dxa"/>
            <w:gridSpan w:val="2"/>
            <w:tcBorders>
              <w:top w:val="nil"/>
              <w:left w:val="nil"/>
              <w:bottom w:val="nil"/>
              <w:right w:val="nil"/>
            </w:tcBorders>
            <w:shd w:val="clear" w:color="auto" w:fill="auto"/>
          </w:tcPr>
          <w:p w14:paraId="04234980" w14:textId="77777777" w:rsidR="00466497" w:rsidRPr="001532DA" w:rsidRDefault="00466497" w:rsidP="00627506">
            <w:pPr>
              <w:rPr>
                <w:rFonts w:cs="Arial"/>
                <w:szCs w:val="24"/>
              </w:rPr>
            </w:pPr>
            <w:r w:rsidRPr="001532DA">
              <w:rPr>
                <w:rFonts w:eastAsia="Calibri" w:cs="Arial"/>
                <w:szCs w:val="24"/>
              </w:rPr>
              <w:t>Confecção de banner para evento científico</w:t>
            </w:r>
          </w:p>
          <w:p w14:paraId="58C77177" w14:textId="77777777" w:rsidR="00466497" w:rsidRPr="001532DA" w:rsidRDefault="00466497" w:rsidP="00627506">
            <w:pPr>
              <w:rPr>
                <w:rFonts w:cs="Arial"/>
                <w:szCs w:val="24"/>
              </w:rPr>
            </w:pPr>
            <w:r w:rsidRPr="001532DA">
              <w:rPr>
                <w:rFonts w:cs="Arial"/>
                <w:szCs w:val="24"/>
              </w:rPr>
              <w:t xml:space="preserve">Canetas </w:t>
            </w:r>
          </w:p>
          <w:p w14:paraId="7658C462" w14:textId="77777777" w:rsidR="00466497" w:rsidRPr="001532DA" w:rsidRDefault="00466497" w:rsidP="00627506">
            <w:pPr>
              <w:rPr>
                <w:rFonts w:cs="Arial"/>
                <w:szCs w:val="24"/>
              </w:rPr>
            </w:pPr>
            <w:r w:rsidRPr="001532DA">
              <w:rPr>
                <w:rFonts w:cs="Arial"/>
                <w:szCs w:val="24"/>
              </w:rPr>
              <w:t xml:space="preserve">Lápis </w:t>
            </w:r>
          </w:p>
          <w:p w14:paraId="4672E1DB" w14:textId="77777777" w:rsidR="00466497" w:rsidRPr="001532DA" w:rsidRDefault="00466497" w:rsidP="00627506">
            <w:pPr>
              <w:rPr>
                <w:rFonts w:cs="Arial"/>
                <w:szCs w:val="24"/>
              </w:rPr>
            </w:pPr>
            <w:r w:rsidRPr="001532DA">
              <w:rPr>
                <w:rFonts w:cs="Arial"/>
                <w:szCs w:val="24"/>
              </w:rPr>
              <w:t>Grampeador</w:t>
            </w:r>
          </w:p>
          <w:p w14:paraId="404F6AF2" w14:textId="77777777" w:rsidR="00466497" w:rsidRPr="001532DA" w:rsidRDefault="00466497" w:rsidP="00627506">
            <w:pPr>
              <w:rPr>
                <w:rFonts w:cs="Arial"/>
                <w:szCs w:val="24"/>
              </w:rPr>
            </w:pPr>
            <w:r w:rsidRPr="001532DA">
              <w:rPr>
                <w:rFonts w:cs="Arial"/>
                <w:szCs w:val="24"/>
              </w:rPr>
              <w:t>Grampos</w:t>
            </w:r>
          </w:p>
          <w:p w14:paraId="41C69E54" w14:textId="77777777" w:rsidR="00466497" w:rsidRPr="001532DA" w:rsidRDefault="00466497" w:rsidP="00627506">
            <w:pPr>
              <w:rPr>
                <w:rFonts w:cs="Arial"/>
                <w:szCs w:val="24"/>
              </w:rPr>
            </w:pPr>
            <w:r w:rsidRPr="001532DA">
              <w:rPr>
                <w:rFonts w:cs="Arial"/>
                <w:szCs w:val="24"/>
              </w:rPr>
              <w:t>Corretivo</w:t>
            </w:r>
          </w:p>
          <w:p w14:paraId="7BB4E33D" w14:textId="77777777" w:rsidR="00466497" w:rsidRPr="001532DA" w:rsidRDefault="00466497" w:rsidP="00627506">
            <w:pPr>
              <w:rPr>
                <w:rFonts w:cs="Arial"/>
                <w:szCs w:val="24"/>
                <w:shd w:val="clear" w:color="auto" w:fill="D9D9D9" w:themeFill="background1" w:themeFillShade="D9"/>
              </w:rPr>
            </w:pPr>
            <w:r w:rsidRPr="001532DA">
              <w:rPr>
                <w:rFonts w:cs="Arial"/>
                <w:szCs w:val="24"/>
              </w:rPr>
              <w:t xml:space="preserve">Borracha </w:t>
            </w:r>
          </w:p>
          <w:p w14:paraId="657E9C7C" w14:textId="77777777" w:rsidR="00466497" w:rsidRPr="001532DA" w:rsidRDefault="00466497" w:rsidP="00627506">
            <w:pPr>
              <w:rPr>
                <w:rFonts w:cs="Arial"/>
                <w:szCs w:val="24"/>
              </w:rPr>
            </w:pPr>
            <w:r w:rsidRPr="001532DA">
              <w:rPr>
                <w:rFonts w:cs="Arial"/>
                <w:szCs w:val="24"/>
              </w:rPr>
              <w:t xml:space="preserve">Apontador </w:t>
            </w:r>
          </w:p>
          <w:p w14:paraId="45462EAB" w14:textId="77777777" w:rsidR="00466497" w:rsidRPr="001532DA" w:rsidRDefault="000A4F1E" w:rsidP="00627506">
            <w:pPr>
              <w:rPr>
                <w:rFonts w:cs="Arial"/>
                <w:szCs w:val="24"/>
              </w:rPr>
            </w:pPr>
            <w:r w:rsidRPr="001532DA">
              <w:rPr>
                <w:rFonts w:cs="Arial"/>
                <w:szCs w:val="24"/>
              </w:rPr>
              <w:t>Caderno para anotações</w:t>
            </w:r>
          </w:p>
        </w:tc>
        <w:tc>
          <w:tcPr>
            <w:tcW w:w="1843" w:type="dxa"/>
            <w:gridSpan w:val="2"/>
            <w:tcBorders>
              <w:top w:val="nil"/>
              <w:left w:val="nil"/>
              <w:bottom w:val="nil"/>
              <w:right w:val="nil"/>
            </w:tcBorders>
            <w:shd w:val="clear" w:color="auto" w:fill="auto"/>
          </w:tcPr>
          <w:p w14:paraId="307925FF" w14:textId="77777777" w:rsidR="00466497" w:rsidRPr="001532DA" w:rsidRDefault="00466497" w:rsidP="00627506">
            <w:pPr>
              <w:jc w:val="center"/>
              <w:rPr>
                <w:rFonts w:cs="Arial"/>
                <w:szCs w:val="24"/>
              </w:rPr>
            </w:pPr>
            <w:r w:rsidRPr="001532DA">
              <w:rPr>
                <w:rFonts w:eastAsia="Calibri" w:cs="Arial"/>
                <w:szCs w:val="24"/>
              </w:rPr>
              <w:t>35,00</w:t>
            </w:r>
          </w:p>
          <w:p w14:paraId="32B3733E" w14:textId="77777777" w:rsidR="00466497" w:rsidRPr="001532DA" w:rsidRDefault="00466497" w:rsidP="00627506">
            <w:pPr>
              <w:jc w:val="center"/>
              <w:rPr>
                <w:rFonts w:cs="Arial"/>
                <w:szCs w:val="24"/>
              </w:rPr>
            </w:pPr>
          </w:p>
          <w:p w14:paraId="2958CF91" w14:textId="77777777" w:rsidR="00466497" w:rsidRPr="001532DA" w:rsidRDefault="00466497" w:rsidP="00627506">
            <w:pPr>
              <w:jc w:val="center"/>
              <w:rPr>
                <w:rFonts w:cs="Arial"/>
                <w:szCs w:val="24"/>
              </w:rPr>
            </w:pPr>
            <w:r w:rsidRPr="001532DA">
              <w:rPr>
                <w:rFonts w:cs="Arial"/>
                <w:szCs w:val="24"/>
              </w:rPr>
              <w:t>2,00</w:t>
            </w:r>
          </w:p>
          <w:p w14:paraId="4F1FB070" w14:textId="77777777" w:rsidR="00466497" w:rsidRPr="001532DA" w:rsidRDefault="00466497" w:rsidP="00627506">
            <w:pPr>
              <w:jc w:val="center"/>
              <w:rPr>
                <w:rFonts w:cs="Arial"/>
                <w:szCs w:val="24"/>
              </w:rPr>
            </w:pPr>
            <w:r w:rsidRPr="001532DA">
              <w:rPr>
                <w:rFonts w:cs="Arial"/>
                <w:szCs w:val="24"/>
              </w:rPr>
              <w:t>1,00</w:t>
            </w:r>
          </w:p>
          <w:p w14:paraId="0DC08C76" w14:textId="77777777" w:rsidR="00466497" w:rsidRPr="001532DA" w:rsidRDefault="00466497" w:rsidP="00627506">
            <w:pPr>
              <w:jc w:val="center"/>
              <w:rPr>
                <w:rFonts w:cs="Arial"/>
                <w:szCs w:val="24"/>
              </w:rPr>
            </w:pPr>
            <w:r w:rsidRPr="001532DA">
              <w:rPr>
                <w:rFonts w:cs="Arial"/>
                <w:szCs w:val="24"/>
              </w:rPr>
              <w:t>5,00</w:t>
            </w:r>
          </w:p>
          <w:p w14:paraId="2ED94131" w14:textId="77777777" w:rsidR="00466497" w:rsidRPr="001532DA" w:rsidRDefault="00466497" w:rsidP="00627506">
            <w:pPr>
              <w:jc w:val="center"/>
              <w:rPr>
                <w:rFonts w:cs="Arial"/>
                <w:szCs w:val="24"/>
              </w:rPr>
            </w:pPr>
            <w:r w:rsidRPr="001532DA">
              <w:rPr>
                <w:rFonts w:cs="Arial"/>
                <w:szCs w:val="24"/>
              </w:rPr>
              <w:t>5,00</w:t>
            </w:r>
          </w:p>
          <w:p w14:paraId="5FA6C2B9" w14:textId="77777777" w:rsidR="00466497" w:rsidRPr="001532DA" w:rsidRDefault="00466497" w:rsidP="00627506">
            <w:pPr>
              <w:jc w:val="center"/>
              <w:rPr>
                <w:rFonts w:cs="Arial"/>
                <w:szCs w:val="24"/>
              </w:rPr>
            </w:pPr>
            <w:r w:rsidRPr="001532DA">
              <w:rPr>
                <w:rFonts w:cs="Arial"/>
                <w:szCs w:val="24"/>
              </w:rPr>
              <w:t>2,00</w:t>
            </w:r>
          </w:p>
          <w:p w14:paraId="1B892FD1" w14:textId="77777777" w:rsidR="00466497" w:rsidRPr="001532DA" w:rsidRDefault="00466497" w:rsidP="00627506">
            <w:pPr>
              <w:jc w:val="center"/>
              <w:rPr>
                <w:rFonts w:cs="Arial"/>
                <w:szCs w:val="24"/>
              </w:rPr>
            </w:pPr>
            <w:r w:rsidRPr="001532DA">
              <w:rPr>
                <w:rFonts w:cs="Arial"/>
                <w:szCs w:val="24"/>
              </w:rPr>
              <w:t>1,00</w:t>
            </w:r>
          </w:p>
          <w:p w14:paraId="78FC1B05" w14:textId="77777777" w:rsidR="00466497" w:rsidRPr="001532DA" w:rsidRDefault="00466497" w:rsidP="00627506">
            <w:pPr>
              <w:jc w:val="center"/>
              <w:rPr>
                <w:rFonts w:cs="Arial"/>
                <w:szCs w:val="24"/>
              </w:rPr>
            </w:pPr>
            <w:r w:rsidRPr="001532DA">
              <w:rPr>
                <w:rFonts w:cs="Arial"/>
                <w:szCs w:val="24"/>
              </w:rPr>
              <w:t>0,50</w:t>
            </w:r>
          </w:p>
          <w:p w14:paraId="7AA5948F" w14:textId="77777777" w:rsidR="00466497" w:rsidRPr="001532DA" w:rsidRDefault="00466497" w:rsidP="00627506">
            <w:pPr>
              <w:jc w:val="center"/>
              <w:rPr>
                <w:rFonts w:cs="Arial"/>
                <w:szCs w:val="24"/>
              </w:rPr>
            </w:pPr>
            <w:r w:rsidRPr="001532DA">
              <w:rPr>
                <w:rFonts w:cs="Arial"/>
                <w:szCs w:val="24"/>
              </w:rPr>
              <w:t>10,00</w:t>
            </w:r>
          </w:p>
          <w:p w14:paraId="3D413AFE" w14:textId="77777777" w:rsidR="00466497" w:rsidRPr="001532DA" w:rsidRDefault="00466497" w:rsidP="00627506">
            <w:pPr>
              <w:jc w:val="center"/>
              <w:rPr>
                <w:rFonts w:eastAsia="Calibri" w:cs="Arial"/>
                <w:szCs w:val="24"/>
              </w:rPr>
            </w:pPr>
          </w:p>
        </w:tc>
        <w:tc>
          <w:tcPr>
            <w:tcW w:w="1600" w:type="dxa"/>
            <w:gridSpan w:val="2"/>
            <w:tcBorders>
              <w:top w:val="nil"/>
              <w:left w:val="nil"/>
              <w:bottom w:val="nil"/>
              <w:right w:val="nil"/>
            </w:tcBorders>
            <w:shd w:val="clear" w:color="auto" w:fill="auto"/>
          </w:tcPr>
          <w:p w14:paraId="0A8104A8" w14:textId="77777777" w:rsidR="00466497" w:rsidRPr="001532DA" w:rsidRDefault="00466497" w:rsidP="00627506">
            <w:pPr>
              <w:jc w:val="center"/>
              <w:rPr>
                <w:rFonts w:cs="Arial"/>
                <w:szCs w:val="24"/>
              </w:rPr>
            </w:pPr>
            <w:r w:rsidRPr="001532DA">
              <w:rPr>
                <w:rFonts w:eastAsia="Calibri" w:cs="Arial"/>
                <w:szCs w:val="24"/>
              </w:rPr>
              <w:t>10</w:t>
            </w:r>
          </w:p>
          <w:p w14:paraId="129C6778" w14:textId="77777777" w:rsidR="00466497" w:rsidRPr="001532DA" w:rsidRDefault="00466497" w:rsidP="00627506">
            <w:pPr>
              <w:jc w:val="center"/>
              <w:rPr>
                <w:rFonts w:cs="Arial"/>
                <w:szCs w:val="24"/>
              </w:rPr>
            </w:pPr>
          </w:p>
          <w:p w14:paraId="153A102F" w14:textId="77777777" w:rsidR="00466497" w:rsidRPr="001532DA" w:rsidRDefault="00466497" w:rsidP="00627506">
            <w:pPr>
              <w:jc w:val="center"/>
              <w:rPr>
                <w:rFonts w:cs="Arial"/>
                <w:szCs w:val="24"/>
              </w:rPr>
            </w:pPr>
            <w:r w:rsidRPr="001532DA">
              <w:rPr>
                <w:rFonts w:cs="Arial"/>
                <w:szCs w:val="24"/>
              </w:rPr>
              <w:t>50</w:t>
            </w:r>
          </w:p>
          <w:p w14:paraId="6F8B8748" w14:textId="77777777" w:rsidR="00466497" w:rsidRPr="001532DA" w:rsidRDefault="00466497" w:rsidP="00627506">
            <w:pPr>
              <w:jc w:val="center"/>
              <w:rPr>
                <w:rFonts w:cs="Arial"/>
                <w:szCs w:val="24"/>
              </w:rPr>
            </w:pPr>
            <w:r w:rsidRPr="001532DA">
              <w:rPr>
                <w:rFonts w:cs="Arial"/>
                <w:szCs w:val="24"/>
              </w:rPr>
              <w:t>50</w:t>
            </w:r>
          </w:p>
          <w:p w14:paraId="56D1B570" w14:textId="77777777" w:rsidR="00466497" w:rsidRPr="001532DA" w:rsidRDefault="00466497" w:rsidP="00627506">
            <w:pPr>
              <w:jc w:val="center"/>
              <w:rPr>
                <w:rFonts w:cs="Arial"/>
                <w:szCs w:val="24"/>
              </w:rPr>
            </w:pPr>
            <w:proofErr w:type="gramStart"/>
            <w:r w:rsidRPr="001532DA">
              <w:rPr>
                <w:rFonts w:cs="Arial"/>
                <w:szCs w:val="24"/>
              </w:rPr>
              <w:t>5</w:t>
            </w:r>
            <w:proofErr w:type="gramEnd"/>
          </w:p>
          <w:p w14:paraId="462A7343" w14:textId="77777777" w:rsidR="00466497" w:rsidRPr="001532DA" w:rsidRDefault="00466497" w:rsidP="00627506">
            <w:pPr>
              <w:jc w:val="center"/>
              <w:rPr>
                <w:rFonts w:cs="Arial"/>
                <w:szCs w:val="24"/>
              </w:rPr>
            </w:pPr>
            <w:proofErr w:type="gramStart"/>
            <w:r w:rsidRPr="001532DA">
              <w:rPr>
                <w:rFonts w:cs="Arial"/>
                <w:szCs w:val="24"/>
              </w:rPr>
              <w:t>5</w:t>
            </w:r>
            <w:proofErr w:type="gramEnd"/>
          </w:p>
          <w:p w14:paraId="6594A88E" w14:textId="77777777" w:rsidR="00466497" w:rsidRPr="001532DA" w:rsidRDefault="00466497" w:rsidP="00627506">
            <w:pPr>
              <w:jc w:val="center"/>
              <w:rPr>
                <w:rFonts w:cs="Arial"/>
                <w:szCs w:val="24"/>
              </w:rPr>
            </w:pPr>
            <w:proofErr w:type="gramStart"/>
            <w:r w:rsidRPr="001532DA">
              <w:rPr>
                <w:rFonts w:cs="Arial"/>
                <w:szCs w:val="24"/>
              </w:rPr>
              <w:t>3</w:t>
            </w:r>
            <w:proofErr w:type="gramEnd"/>
          </w:p>
          <w:p w14:paraId="131339EA" w14:textId="77777777" w:rsidR="00466497" w:rsidRPr="001532DA" w:rsidRDefault="00466497" w:rsidP="00627506">
            <w:pPr>
              <w:jc w:val="center"/>
              <w:rPr>
                <w:rFonts w:cs="Arial"/>
                <w:szCs w:val="24"/>
              </w:rPr>
            </w:pPr>
            <w:proofErr w:type="gramStart"/>
            <w:r w:rsidRPr="001532DA">
              <w:rPr>
                <w:rFonts w:cs="Arial"/>
                <w:szCs w:val="24"/>
              </w:rPr>
              <w:t>5</w:t>
            </w:r>
            <w:proofErr w:type="gramEnd"/>
          </w:p>
          <w:p w14:paraId="63A16FD1" w14:textId="77777777" w:rsidR="00466497" w:rsidRPr="001532DA" w:rsidRDefault="00466497" w:rsidP="00627506">
            <w:pPr>
              <w:jc w:val="center"/>
              <w:rPr>
                <w:rFonts w:cs="Arial"/>
                <w:szCs w:val="24"/>
              </w:rPr>
            </w:pPr>
            <w:proofErr w:type="gramStart"/>
            <w:r w:rsidRPr="001532DA">
              <w:rPr>
                <w:rFonts w:cs="Arial"/>
                <w:szCs w:val="24"/>
              </w:rPr>
              <w:t>4</w:t>
            </w:r>
            <w:proofErr w:type="gramEnd"/>
          </w:p>
          <w:p w14:paraId="434B8C67" w14:textId="77777777" w:rsidR="00466497" w:rsidRPr="001532DA" w:rsidRDefault="00466497" w:rsidP="00627506">
            <w:pPr>
              <w:jc w:val="center"/>
              <w:rPr>
                <w:rFonts w:cs="Arial"/>
                <w:szCs w:val="24"/>
              </w:rPr>
            </w:pPr>
            <w:proofErr w:type="gramStart"/>
            <w:r w:rsidRPr="001532DA">
              <w:rPr>
                <w:rFonts w:cs="Arial"/>
                <w:szCs w:val="24"/>
              </w:rPr>
              <w:t>5</w:t>
            </w:r>
            <w:proofErr w:type="gramEnd"/>
          </w:p>
          <w:p w14:paraId="44561F56" w14:textId="77777777" w:rsidR="00466497" w:rsidRPr="001532DA" w:rsidRDefault="00466497" w:rsidP="000A4F1E">
            <w:pPr>
              <w:rPr>
                <w:rFonts w:eastAsia="Calibri" w:cs="Arial"/>
                <w:szCs w:val="24"/>
              </w:rPr>
            </w:pPr>
          </w:p>
        </w:tc>
        <w:tc>
          <w:tcPr>
            <w:tcW w:w="1410" w:type="dxa"/>
            <w:tcBorders>
              <w:top w:val="nil"/>
              <w:left w:val="nil"/>
              <w:bottom w:val="nil"/>
              <w:right w:val="nil"/>
            </w:tcBorders>
            <w:shd w:val="clear" w:color="auto" w:fill="auto"/>
          </w:tcPr>
          <w:p w14:paraId="36FD10DE" w14:textId="77777777" w:rsidR="00466497" w:rsidRPr="001532DA" w:rsidRDefault="00466497" w:rsidP="00627506">
            <w:pPr>
              <w:jc w:val="center"/>
              <w:rPr>
                <w:rFonts w:cs="Arial"/>
                <w:szCs w:val="24"/>
              </w:rPr>
            </w:pPr>
            <w:r w:rsidRPr="001532DA">
              <w:rPr>
                <w:rFonts w:eastAsia="Calibri" w:cs="Arial"/>
                <w:szCs w:val="24"/>
              </w:rPr>
              <w:t>350,00</w:t>
            </w:r>
          </w:p>
          <w:p w14:paraId="257CDA55" w14:textId="77777777" w:rsidR="00466497" w:rsidRPr="001532DA" w:rsidRDefault="00466497" w:rsidP="00627506">
            <w:pPr>
              <w:jc w:val="center"/>
              <w:rPr>
                <w:rFonts w:cs="Arial"/>
                <w:szCs w:val="24"/>
              </w:rPr>
            </w:pPr>
          </w:p>
          <w:p w14:paraId="41D0C5DF" w14:textId="77777777" w:rsidR="00466497" w:rsidRPr="001532DA" w:rsidRDefault="00466497" w:rsidP="00627506">
            <w:pPr>
              <w:jc w:val="center"/>
              <w:rPr>
                <w:rFonts w:cs="Arial"/>
                <w:szCs w:val="24"/>
              </w:rPr>
            </w:pPr>
            <w:r w:rsidRPr="001532DA">
              <w:rPr>
                <w:rFonts w:cs="Arial"/>
                <w:szCs w:val="24"/>
              </w:rPr>
              <w:t>100,00</w:t>
            </w:r>
          </w:p>
          <w:p w14:paraId="0143D16F" w14:textId="77777777" w:rsidR="00466497" w:rsidRPr="001532DA" w:rsidRDefault="00466497" w:rsidP="00627506">
            <w:pPr>
              <w:jc w:val="center"/>
              <w:rPr>
                <w:rFonts w:cs="Arial"/>
                <w:szCs w:val="24"/>
              </w:rPr>
            </w:pPr>
            <w:r w:rsidRPr="001532DA">
              <w:rPr>
                <w:rFonts w:cs="Arial"/>
                <w:szCs w:val="24"/>
              </w:rPr>
              <w:t>50,00</w:t>
            </w:r>
          </w:p>
          <w:p w14:paraId="21C64580" w14:textId="77777777" w:rsidR="00466497" w:rsidRPr="001532DA" w:rsidRDefault="00466497" w:rsidP="00627506">
            <w:pPr>
              <w:jc w:val="center"/>
              <w:rPr>
                <w:rFonts w:cs="Arial"/>
                <w:szCs w:val="24"/>
              </w:rPr>
            </w:pPr>
            <w:r w:rsidRPr="001532DA">
              <w:rPr>
                <w:rFonts w:cs="Arial"/>
                <w:szCs w:val="24"/>
              </w:rPr>
              <w:t>25,00</w:t>
            </w:r>
          </w:p>
          <w:p w14:paraId="4E64FF7D" w14:textId="77777777" w:rsidR="00466497" w:rsidRPr="001532DA" w:rsidRDefault="00466497" w:rsidP="00627506">
            <w:pPr>
              <w:jc w:val="center"/>
              <w:rPr>
                <w:rFonts w:cs="Arial"/>
                <w:szCs w:val="24"/>
              </w:rPr>
            </w:pPr>
            <w:r w:rsidRPr="001532DA">
              <w:rPr>
                <w:rFonts w:cs="Arial"/>
                <w:szCs w:val="24"/>
              </w:rPr>
              <w:t>25,00</w:t>
            </w:r>
          </w:p>
          <w:p w14:paraId="13AA4866" w14:textId="77777777" w:rsidR="00466497" w:rsidRPr="001532DA" w:rsidRDefault="00466497" w:rsidP="00627506">
            <w:pPr>
              <w:jc w:val="center"/>
              <w:rPr>
                <w:rFonts w:cs="Arial"/>
                <w:szCs w:val="24"/>
              </w:rPr>
            </w:pPr>
            <w:r w:rsidRPr="001532DA">
              <w:rPr>
                <w:rFonts w:cs="Arial"/>
                <w:szCs w:val="24"/>
              </w:rPr>
              <w:t>6,00</w:t>
            </w:r>
          </w:p>
          <w:p w14:paraId="06A83518" w14:textId="77777777" w:rsidR="00466497" w:rsidRPr="001532DA" w:rsidRDefault="00466497" w:rsidP="00627506">
            <w:pPr>
              <w:jc w:val="center"/>
              <w:rPr>
                <w:rFonts w:cs="Arial"/>
                <w:szCs w:val="24"/>
              </w:rPr>
            </w:pPr>
            <w:r w:rsidRPr="001532DA">
              <w:rPr>
                <w:rFonts w:cs="Arial"/>
                <w:szCs w:val="24"/>
              </w:rPr>
              <w:t>5,00</w:t>
            </w:r>
          </w:p>
          <w:p w14:paraId="7E098A7E" w14:textId="77777777" w:rsidR="00466497" w:rsidRPr="001532DA" w:rsidRDefault="00466497" w:rsidP="00627506">
            <w:pPr>
              <w:jc w:val="center"/>
              <w:rPr>
                <w:rFonts w:cs="Arial"/>
                <w:szCs w:val="24"/>
              </w:rPr>
            </w:pPr>
            <w:r w:rsidRPr="001532DA">
              <w:rPr>
                <w:rFonts w:cs="Arial"/>
                <w:szCs w:val="24"/>
              </w:rPr>
              <w:t>2,00</w:t>
            </w:r>
          </w:p>
          <w:p w14:paraId="4F130D7E" w14:textId="77777777" w:rsidR="00466497" w:rsidRPr="001532DA" w:rsidRDefault="00466497" w:rsidP="00627506">
            <w:pPr>
              <w:jc w:val="center"/>
              <w:rPr>
                <w:rFonts w:cs="Arial"/>
                <w:szCs w:val="24"/>
              </w:rPr>
            </w:pPr>
            <w:r w:rsidRPr="001532DA">
              <w:rPr>
                <w:rFonts w:cs="Arial"/>
                <w:szCs w:val="24"/>
              </w:rPr>
              <w:t>50,00</w:t>
            </w:r>
          </w:p>
          <w:p w14:paraId="28F96F38" w14:textId="77777777" w:rsidR="00466497" w:rsidRPr="001532DA" w:rsidRDefault="00466497" w:rsidP="00627506">
            <w:pPr>
              <w:jc w:val="center"/>
              <w:rPr>
                <w:rFonts w:eastAsia="Calibri" w:cs="Arial"/>
                <w:szCs w:val="24"/>
              </w:rPr>
            </w:pPr>
          </w:p>
        </w:tc>
      </w:tr>
      <w:tr w:rsidR="001532DA" w:rsidRPr="001532DA" w14:paraId="6EA9F074" w14:textId="77777777" w:rsidTr="00627506">
        <w:trPr>
          <w:jc w:val="center"/>
        </w:trPr>
        <w:tc>
          <w:tcPr>
            <w:tcW w:w="4219" w:type="dxa"/>
            <w:gridSpan w:val="2"/>
            <w:tcBorders>
              <w:top w:val="nil"/>
              <w:left w:val="nil"/>
              <w:bottom w:val="nil"/>
              <w:right w:val="nil"/>
            </w:tcBorders>
            <w:shd w:val="clear" w:color="auto" w:fill="auto"/>
          </w:tcPr>
          <w:p w14:paraId="3B1E3D04" w14:textId="77777777" w:rsidR="00466497" w:rsidRPr="001532DA" w:rsidRDefault="00466497" w:rsidP="00627506">
            <w:pPr>
              <w:rPr>
                <w:rFonts w:eastAsia="Calibri" w:cs="Arial"/>
                <w:szCs w:val="24"/>
              </w:rPr>
            </w:pPr>
            <w:r w:rsidRPr="001532DA">
              <w:rPr>
                <w:rFonts w:eastAsia="Calibri" w:cs="Arial"/>
                <w:szCs w:val="24"/>
              </w:rPr>
              <w:t>Taxa de publicação em revista</w:t>
            </w:r>
          </w:p>
        </w:tc>
        <w:tc>
          <w:tcPr>
            <w:tcW w:w="1843" w:type="dxa"/>
            <w:gridSpan w:val="2"/>
            <w:tcBorders>
              <w:top w:val="nil"/>
              <w:left w:val="nil"/>
              <w:bottom w:val="nil"/>
              <w:right w:val="nil"/>
            </w:tcBorders>
            <w:shd w:val="clear" w:color="auto" w:fill="auto"/>
          </w:tcPr>
          <w:p w14:paraId="12179C12" w14:textId="77777777" w:rsidR="00466497" w:rsidRPr="001532DA" w:rsidRDefault="00466497" w:rsidP="00627506">
            <w:pPr>
              <w:jc w:val="center"/>
              <w:rPr>
                <w:rFonts w:eastAsia="Calibri" w:cs="Arial"/>
                <w:szCs w:val="24"/>
              </w:rPr>
            </w:pPr>
            <w:r w:rsidRPr="001532DA">
              <w:rPr>
                <w:rFonts w:eastAsia="Calibri" w:cs="Arial"/>
                <w:szCs w:val="24"/>
              </w:rPr>
              <w:t>500,00</w:t>
            </w:r>
          </w:p>
        </w:tc>
        <w:tc>
          <w:tcPr>
            <w:tcW w:w="1600" w:type="dxa"/>
            <w:gridSpan w:val="2"/>
            <w:tcBorders>
              <w:top w:val="nil"/>
              <w:left w:val="nil"/>
              <w:bottom w:val="nil"/>
              <w:right w:val="nil"/>
            </w:tcBorders>
            <w:shd w:val="clear" w:color="auto" w:fill="auto"/>
          </w:tcPr>
          <w:p w14:paraId="2ECB1B4F" w14:textId="77777777" w:rsidR="00466497" w:rsidRPr="001532DA" w:rsidRDefault="00466497" w:rsidP="00627506">
            <w:pPr>
              <w:jc w:val="center"/>
              <w:rPr>
                <w:rFonts w:eastAsia="Calibri" w:cs="Arial"/>
                <w:szCs w:val="24"/>
              </w:rPr>
            </w:pPr>
            <w:proofErr w:type="gramStart"/>
            <w:r w:rsidRPr="001532DA">
              <w:rPr>
                <w:rFonts w:eastAsia="Calibri" w:cs="Arial"/>
                <w:szCs w:val="24"/>
              </w:rPr>
              <w:t>2</w:t>
            </w:r>
            <w:proofErr w:type="gramEnd"/>
          </w:p>
        </w:tc>
        <w:tc>
          <w:tcPr>
            <w:tcW w:w="1410" w:type="dxa"/>
            <w:tcBorders>
              <w:top w:val="nil"/>
              <w:left w:val="nil"/>
              <w:bottom w:val="nil"/>
              <w:right w:val="nil"/>
            </w:tcBorders>
            <w:shd w:val="clear" w:color="auto" w:fill="auto"/>
          </w:tcPr>
          <w:p w14:paraId="40E36517" w14:textId="77777777" w:rsidR="00466497" w:rsidRPr="001532DA" w:rsidRDefault="00466497" w:rsidP="00627506">
            <w:pPr>
              <w:jc w:val="center"/>
              <w:rPr>
                <w:rFonts w:eastAsia="Calibri" w:cs="Arial"/>
                <w:szCs w:val="24"/>
              </w:rPr>
            </w:pPr>
            <w:r w:rsidRPr="001532DA">
              <w:rPr>
                <w:rFonts w:eastAsia="Calibri" w:cs="Arial"/>
                <w:szCs w:val="24"/>
              </w:rPr>
              <w:t>1000,00</w:t>
            </w:r>
          </w:p>
        </w:tc>
      </w:tr>
      <w:tr w:rsidR="001532DA" w:rsidRPr="001532DA" w14:paraId="5CBFA633" w14:textId="77777777" w:rsidTr="00627506">
        <w:trPr>
          <w:jc w:val="center"/>
        </w:trPr>
        <w:tc>
          <w:tcPr>
            <w:tcW w:w="4219" w:type="dxa"/>
            <w:gridSpan w:val="2"/>
            <w:tcBorders>
              <w:top w:val="nil"/>
              <w:left w:val="nil"/>
              <w:bottom w:val="nil"/>
              <w:right w:val="nil"/>
            </w:tcBorders>
            <w:shd w:val="clear" w:color="auto" w:fill="auto"/>
          </w:tcPr>
          <w:p w14:paraId="087A8ED3" w14:textId="77777777" w:rsidR="00466497" w:rsidRPr="001532DA" w:rsidRDefault="00466497" w:rsidP="00627506">
            <w:pPr>
              <w:rPr>
                <w:rFonts w:eastAsia="Calibri" w:cs="Arial"/>
                <w:szCs w:val="24"/>
              </w:rPr>
            </w:pPr>
            <w:r w:rsidRPr="001532DA">
              <w:rPr>
                <w:rFonts w:eastAsia="Calibri" w:cs="Arial"/>
                <w:szCs w:val="24"/>
              </w:rPr>
              <w:t>Cadeira para testes</w:t>
            </w:r>
          </w:p>
        </w:tc>
        <w:tc>
          <w:tcPr>
            <w:tcW w:w="1843" w:type="dxa"/>
            <w:gridSpan w:val="2"/>
            <w:tcBorders>
              <w:top w:val="nil"/>
              <w:left w:val="nil"/>
              <w:bottom w:val="nil"/>
              <w:right w:val="nil"/>
            </w:tcBorders>
            <w:shd w:val="clear" w:color="auto" w:fill="auto"/>
          </w:tcPr>
          <w:p w14:paraId="60C5F1B8" w14:textId="77777777" w:rsidR="00466497" w:rsidRPr="001532DA" w:rsidRDefault="00466497" w:rsidP="00627506">
            <w:pPr>
              <w:jc w:val="center"/>
              <w:rPr>
                <w:rFonts w:eastAsia="Calibri" w:cs="Arial"/>
                <w:szCs w:val="24"/>
              </w:rPr>
            </w:pPr>
            <w:r w:rsidRPr="001532DA">
              <w:rPr>
                <w:rFonts w:eastAsia="Calibri" w:cs="Arial"/>
                <w:szCs w:val="24"/>
              </w:rPr>
              <w:t>300,00</w:t>
            </w:r>
          </w:p>
        </w:tc>
        <w:tc>
          <w:tcPr>
            <w:tcW w:w="1600" w:type="dxa"/>
            <w:gridSpan w:val="2"/>
            <w:tcBorders>
              <w:top w:val="nil"/>
              <w:left w:val="nil"/>
              <w:bottom w:val="nil"/>
              <w:right w:val="nil"/>
            </w:tcBorders>
            <w:shd w:val="clear" w:color="auto" w:fill="auto"/>
          </w:tcPr>
          <w:p w14:paraId="24D6FB1C" w14:textId="77777777" w:rsidR="00466497" w:rsidRPr="001532DA" w:rsidRDefault="00466497" w:rsidP="00627506">
            <w:pPr>
              <w:jc w:val="center"/>
              <w:rPr>
                <w:rFonts w:eastAsia="Calibri" w:cs="Arial"/>
                <w:szCs w:val="24"/>
              </w:rPr>
            </w:pPr>
            <w:proofErr w:type="gramStart"/>
            <w:r w:rsidRPr="001532DA">
              <w:rPr>
                <w:rFonts w:eastAsia="Calibri" w:cs="Arial"/>
                <w:szCs w:val="24"/>
              </w:rPr>
              <w:t>1</w:t>
            </w:r>
            <w:proofErr w:type="gramEnd"/>
          </w:p>
        </w:tc>
        <w:tc>
          <w:tcPr>
            <w:tcW w:w="1410" w:type="dxa"/>
            <w:tcBorders>
              <w:top w:val="nil"/>
              <w:left w:val="nil"/>
              <w:bottom w:val="nil"/>
              <w:right w:val="nil"/>
            </w:tcBorders>
            <w:shd w:val="clear" w:color="auto" w:fill="auto"/>
          </w:tcPr>
          <w:p w14:paraId="666C1DC9" w14:textId="77777777" w:rsidR="00466497" w:rsidRPr="001532DA" w:rsidRDefault="00466497" w:rsidP="00627506">
            <w:pPr>
              <w:jc w:val="center"/>
              <w:rPr>
                <w:rFonts w:eastAsia="Calibri" w:cs="Arial"/>
                <w:szCs w:val="24"/>
              </w:rPr>
            </w:pPr>
            <w:r w:rsidRPr="001532DA">
              <w:rPr>
                <w:rFonts w:eastAsia="Calibri" w:cs="Arial"/>
                <w:szCs w:val="24"/>
              </w:rPr>
              <w:t>300,00</w:t>
            </w:r>
          </w:p>
        </w:tc>
      </w:tr>
      <w:tr w:rsidR="001532DA" w:rsidRPr="001532DA" w14:paraId="5B46973D" w14:textId="77777777" w:rsidTr="00627506">
        <w:trPr>
          <w:jc w:val="center"/>
        </w:trPr>
        <w:tc>
          <w:tcPr>
            <w:tcW w:w="7662" w:type="dxa"/>
            <w:gridSpan w:val="6"/>
            <w:tcBorders>
              <w:top w:val="nil"/>
              <w:left w:val="nil"/>
              <w:bottom w:val="nil"/>
              <w:right w:val="nil"/>
            </w:tcBorders>
            <w:shd w:val="clear" w:color="auto" w:fill="F2F2F2"/>
          </w:tcPr>
          <w:p w14:paraId="3F57C7DF" w14:textId="77777777" w:rsidR="00466497" w:rsidRPr="001532DA" w:rsidRDefault="00466497" w:rsidP="00627506">
            <w:pPr>
              <w:rPr>
                <w:rFonts w:eastAsia="Calibri" w:cs="Arial"/>
                <w:szCs w:val="24"/>
              </w:rPr>
            </w:pPr>
            <w:r w:rsidRPr="001532DA">
              <w:rPr>
                <w:rFonts w:eastAsia="Calibri" w:cs="Arial"/>
                <w:szCs w:val="24"/>
              </w:rPr>
              <w:t>Total (Material de Consumo)</w:t>
            </w:r>
          </w:p>
        </w:tc>
        <w:tc>
          <w:tcPr>
            <w:tcW w:w="1410" w:type="dxa"/>
            <w:tcBorders>
              <w:top w:val="nil"/>
              <w:left w:val="nil"/>
              <w:bottom w:val="nil"/>
              <w:right w:val="nil"/>
            </w:tcBorders>
            <w:shd w:val="clear" w:color="auto" w:fill="F2F2F2"/>
          </w:tcPr>
          <w:p w14:paraId="259B8B95" w14:textId="77777777" w:rsidR="00466497" w:rsidRPr="001532DA" w:rsidRDefault="000A4F1E" w:rsidP="00627506">
            <w:pPr>
              <w:jc w:val="center"/>
              <w:rPr>
                <w:rFonts w:eastAsia="Calibri" w:cs="Arial"/>
                <w:szCs w:val="24"/>
              </w:rPr>
            </w:pPr>
            <w:r w:rsidRPr="001532DA">
              <w:rPr>
                <w:rFonts w:eastAsia="Calibri" w:cs="Arial"/>
                <w:szCs w:val="24"/>
              </w:rPr>
              <w:t>2913</w:t>
            </w:r>
            <w:r w:rsidR="00466497" w:rsidRPr="001532DA">
              <w:rPr>
                <w:rFonts w:eastAsia="Calibri" w:cs="Arial"/>
                <w:szCs w:val="24"/>
              </w:rPr>
              <w:t>,0</w:t>
            </w:r>
          </w:p>
        </w:tc>
      </w:tr>
      <w:tr w:rsidR="001532DA" w:rsidRPr="001532DA" w14:paraId="27497F4D" w14:textId="77777777" w:rsidTr="00627506">
        <w:trPr>
          <w:jc w:val="center"/>
        </w:trPr>
        <w:tc>
          <w:tcPr>
            <w:tcW w:w="9072" w:type="dxa"/>
            <w:gridSpan w:val="7"/>
            <w:tcBorders>
              <w:top w:val="nil"/>
              <w:left w:val="nil"/>
              <w:bottom w:val="nil"/>
              <w:right w:val="nil"/>
            </w:tcBorders>
            <w:shd w:val="clear" w:color="auto" w:fill="DBE5F1"/>
          </w:tcPr>
          <w:p w14:paraId="3E24DD45" w14:textId="77777777" w:rsidR="00466497" w:rsidRPr="001532DA" w:rsidRDefault="00466497" w:rsidP="00627506">
            <w:pPr>
              <w:rPr>
                <w:rFonts w:eastAsia="Calibri" w:cs="Arial"/>
                <w:b/>
                <w:szCs w:val="24"/>
              </w:rPr>
            </w:pPr>
            <w:r w:rsidRPr="001532DA">
              <w:rPr>
                <w:rFonts w:eastAsia="Calibri" w:cs="Arial"/>
                <w:b/>
                <w:szCs w:val="24"/>
              </w:rPr>
              <w:t>CONSOLIDAÇÃO DO ORÇAMENTO SOLICITADO</w:t>
            </w:r>
          </w:p>
        </w:tc>
      </w:tr>
      <w:tr w:rsidR="001532DA" w:rsidRPr="001532DA" w14:paraId="49886BBB" w14:textId="77777777" w:rsidTr="00627506">
        <w:trPr>
          <w:jc w:val="center"/>
        </w:trPr>
        <w:tc>
          <w:tcPr>
            <w:tcW w:w="7662" w:type="dxa"/>
            <w:gridSpan w:val="6"/>
            <w:tcBorders>
              <w:top w:val="nil"/>
              <w:left w:val="nil"/>
              <w:bottom w:val="nil"/>
              <w:right w:val="nil"/>
            </w:tcBorders>
            <w:shd w:val="clear" w:color="auto" w:fill="auto"/>
          </w:tcPr>
          <w:p w14:paraId="49A581A4" w14:textId="77777777" w:rsidR="00466497" w:rsidRPr="001532DA" w:rsidRDefault="00466497" w:rsidP="00627506">
            <w:pPr>
              <w:rPr>
                <w:rFonts w:eastAsia="Calibri" w:cs="Arial"/>
                <w:szCs w:val="24"/>
              </w:rPr>
            </w:pPr>
            <w:r w:rsidRPr="001532DA">
              <w:rPr>
                <w:rFonts w:eastAsia="Calibri" w:cs="Arial"/>
                <w:szCs w:val="24"/>
              </w:rPr>
              <w:t>Material de Consumo</w:t>
            </w:r>
          </w:p>
        </w:tc>
        <w:tc>
          <w:tcPr>
            <w:tcW w:w="1410" w:type="dxa"/>
            <w:tcBorders>
              <w:top w:val="nil"/>
              <w:left w:val="nil"/>
              <w:bottom w:val="nil"/>
              <w:right w:val="nil"/>
            </w:tcBorders>
            <w:shd w:val="clear" w:color="auto" w:fill="auto"/>
          </w:tcPr>
          <w:p w14:paraId="6D6B5428" w14:textId="77777777" w:rsidR="00466497" w:rsidRPr="001532DA" w:rsidRDefault="000A4F1E" w:rsidP="00627506">
            <w:pPr>
              <w:jc w:val="center"/>
              <w:rPr>
                <w:rFonts w:eastAsia="Calibri" w:cs="Arial"/>
                <w:szCs w:val="24"/>
              </w:rPr>
            </w:pPr>
            <w:r w:rsidRPr="001532DA">
              <w:rPr>
                <w:rFonts w:cs="Arial"/>
                <w:szCs w:val="24"/>
              </w:rPr>
              <w:t>2913</w:t>
            </w:r>
            <w:r w:rsidR="00466497" w:rsidRPr="001532DA">
              <w:rPr>
                <w:rFonts w:eastAsia="Calibri" w:cs="Arial"/>
                <w:szCs w:val="24"/>
              </w:rPr>
              <w:t>,00</w:t>
            </w:r>
          </w:p>
        </w:tc>
      </w:tr>
      <w:tr w:rsidR="001532DA" w:rsidRPr="001532DA" w14:paraId="086A7B07" w14:textId="77777777" w:rsidTr="00627506">
        <w:trPr>
          <w:jc w:val="center"/>
        </w:trPr>
        <w:tc>
          <w:tcPr>
            <w:tcW w:w="7662" w:type="dxa"/>
            <w:gridSpan w:val="6"/>
            <w:tcBorders>
              <w:top w:val="nil"/>
              <w:left w:val="nil"/>
              <w:bottom w:val="thickThinSmallGap" w:sz="24" w:space="0" w:color="1F497D"/>
              <w:right w:val="nil"/>
            </w:tcBorders>
            <w:shd w:val="clear" w:color="auto" w:fill="F2F2F2"/>
          </w:tcPr>
          <w:p w14:paraId="1199BFAD" w14:textId="77777777" w:rsidR="00466497" w:rsidRPr="001532DA" w:rsidRDefault="00466497" w:rsidP="00627506">
            <w:pPr>
              <w:rPr>
                <w:rFonts w:eastAsia="Calibri" w:cs="Arial"/>
                <w:b/>
                <w:szCs w:val="24"/>
              </w:rPr>
            </w:pPr>
            <w:r w:rsidRPr="001532DA">
              <w:rPr>
                <w:rFonts w:eastAsia="Calibri" w:cs="Arial"/>
                <w:b/>
                <w:szCs w:val="24"/>
              </w:rPr>
              <w:t>TOTAL</w:t>
            </w:r>
          </w:p>
        </w:tc>
        <w:tc>
          <w:tcPr>
            <w:tcW w:w="1410" w:type="dxa"/>
            <w:tcBorders>
              <w:top w:val="nil"/>
              <w:left w:val="nil"/>
              <w:bottom w:val="thickThinSmallGap" w:sz="24" w:space="0" w:color="1F497D"/>
              <w:right w:val="nil"/>
            </w:tcBorders>
            <w:shd w:val="clear" w:color="auto" w:fill="F2F2F2"/>
          </w:tcPr>
          <w:p w14:paraId="525B020C" w14:textId="77777777" w:rsidR="00466497" w:rsidRPr="001532DA" w:rsidRDefault="000A4F1E" w:rsidP="00627506">
            <w:pPr>
              <w:jc w:val="center"/>
              <w:rPr>
                <w:rFonts w:eastAsia="Calibri" w:cs="Arial"/>
                <w:b/>
                <w:szCs w:val="24"/>
              </w:rPr>
            </w:pPr>
            <w:r w:rsidRPr="001532DA">
              <w:rPr>
                <w:rFonts w:cs="Arial"/>
                <w:b/>
                <w:szCs w:val="24"/>
              </w:rPr>
              <w:t>2913</w:t>
            </w:r>
            <w:r w:rsidR="00466497" w:rsidRPr="001532DA">
              <w:rPr>
                <w:rFonts w:eastAsia="Calibri" w:cs="Arial"/>
                <w:b/>
                <w:szCs w:val="24"/>
              </w:rPr>
              <w:t>,00</w:t>
            </w:r>
          </w:p>
        </w:tc>
      </w:tr>
    </w:tbl>
    <w:p w14:paraId="77FE67E6" w14:textId="77777777" w:rsidR="005E6F0E" w:rsidRPr="001532DA" w:rsidRDefault="005E6F0E" w:rsidP="00975739">
      <w:pPr>
        <w:rPr>
          <w:rFonts w:eastAsia="Calibri" w:cs="Arial"/>
          <w:b/>
          <w:szCs w:val="24"/>
        </w:rPr>
      </w:pPr>
    </w:p>
    <w:p w14:paraId="75E4D0C5" w14:textId="77777777" w:rsidR="00975739" w:rsidRPr="001532DA" w:rsidRDefault="00975739" w:rsidP="00975739">
      <w:pPr>
        <w:rPr>
          <w:rFonts w:cs="Arial"/>
          <w:szCs w:val="24"/>
        </w:rPr>
      </w:pPr>
    </w:p>
    <w:p w14:paraId="662A1D42" w14:textId="77777777" w:rsidR="00975739" w:rsidRPr="001532DA" w:rsidRDefault="00975739" w:rsidP="00975739">
      <w:pPr>
        <w:rPr>
          <w:rFonts w:cs="Arial"/>
          <w:szCs w:val="24"/>
        </w:rPr>
      </w:pPr>
    </w:p>
    <w:p w14:paraId="78B16B61" w14:textId="77777777" w:rsidR="00975739" w:rsidRPr="001532DA" w:rsidRDefault="00975739" w:rsidP="00975739">
      <w:pPr>
        <w:rPr>
          <w:rFonts w:cs="Arial"/>
          <w:szCs w:val="24"/>
        </w:rPr>
      </w:pPr>
    </w:p>
    <w:p w14:paraId="4971527D" w14:textId="77777777" w:rsidR="00A64916" w:rsidRPr="001532DA" w:rsidRDefault="00A64916" w:rsidP="00975739">
      <w:pPr>
        <w:rPr>
          <w:rFonts w:cs="Arial"/>
          <w:szCs w:val="24"/>
        </w:rPr>
      </w:pPr>
    </w:p>
    <w:p w14:paraId="1B764EC4" w14:textId="77777777" w:rsidR="00A64916" w:rsidRPr="001532DA" w:rsidRDefault="00A64916" w:rsidP="00975739">
      <w:pPr>
        <w:rPr>
          <w:rFonts w:cs="Arial"/>
          <w:szCs w:val="24"/>
        </w:rPr>
      </w:pPr>
    </w:p>
    <w:p w14:paraId="24B88860" w14:textId="77777777" w:rsidR="00A64916" w:rsidRPr="001532DA" w:rsidRDefault="00A64916" w:rsidP="00975739">
      <w:pPr>
        <w:rPr>
          <w:rFonts w:cs="Arial"/>
          <w:szCs w:val="24"/>
        </w:rPr>
      </w:pPr>
    </w:p>
    <w:p w14:paraId="5654962D" w14:textId="77777777" w:rsidR="00A64916" w:rsidRPr="001532DA" w:rsidRDefault="00A64916" w:rsidP="00975739">
      <w:pPr>
        <w:rPr>
          <w:rFonts w:cs="Arial"/>
          <w:szCs w:val="24"/>
        </w:rPr>
      </w:pPr>
    </w:p>
    <w:p w14:paraId="06122B3F" w14:textId="77777777" w:rsidR="00A017FF" w:rsidRPr="001532DA" w:rsidRDefault="00A017FF" w:rsidP="005A6458">
      <w:pPr>
        <w:jc w:val="center"/>
        <w:rPr>
          <w:rFonts w:cs="Arial"/>
          <w:szCs w:val="24"/>
        </w:rPr>
      </w:pPr>
    </w:p>
    <w:p w14:paraId="0211BCC6" w14:textId="77777777" w:rsidR="00A017FF" w:rsidRPr="001532DA" w:rsidRDefault="00A017FF" w:rsidP="005A6458">
      <w:pPr>
        <w:jc w:val="center"/>
        <w:rPr>
          <w:rFonts w:cs="Arial"/>
          <w:szCs w:val="24"/>
        </w:rPr>
      </w:pPr>
    </w:p>
    <w:p w14:paraId="7D83A3D6" w14:textId="77777777" w:rsidR="00A64916" w:rsidRPr="001532DA" w:rsidRDefault="00A64916" w:rsidP="005A6458">
      <w:pPr>
        <w:jc w:val="center"/>
        <w:rPr>
          <w:rFonts w:cs="Arial"/>
          <w:szCs w:val="24"/>
        </w:rPr>
      </w:pPr>
      <w:r w:rsidRPr="001532DA">
        <w:rPr>
          <w:rFonts w:cs="Arial"/>
          <w:b/>
          <w:szCs w:val="24"/>
        </w:rPr>
        <w:lastRenderedPageBreak/>
        <w:t>REFERÊNCIAS</w:t>
      </w:r>
    </w:p>
    <w:p w14:paraId="3E313385" w14:textId="77777777" w:rsidR="00AC2907" w:rsidRPr="001532DA" w:rsidRDefault="00AC2907" w:rsidP="00AC2815">
      <w:pPr>
        <w:jc w:val="left"/>
        <w:rPr>
          <w:b/>
        </w:rPr>
      </w:pPr>
    </w:p>
    <w:p w14:paraId="7C2B92EB" w14:textId="544DA437" w:rsidR="007E44AD" w:rsidRPr="001532DA" w:rsidRDefault="00F7033B" w:rsidP="007E44AD">
      <w:pPr>
        <w:spacing w:line="240" w:lineRule="auto"/>
        <w:jc w:val="left"/>
        <w:rPr>
          <w:rFonts w:cs="Arial"/>
          <w:szCs w:val="24"/>
          <w:lang w:val="en-US"/>
        </w:rPr>
      </w:pPr>
      <w:proofErr w:type="gramStart"/>
      <w:r w:rsidRPr="001532DA">
        <w:rPr>
          <w:rFonts w:cs="Arial"/>
          <w:szCs w:val="24"/>
          <w:shd w:val="clear" w:color="auto" w:fill="FFFFFF"/>
          <w:lang w:val="en-US"/>
        </w:rPr>
        <w:t xml:space="preserve">AGMON, </w:t>
      </w:r>
      <w:proofErr w:type="spellStart"/>
      <w:r w:rsidRPr="001532DA">
        <w:rPr>
          <w:rFonts w:cs="Arial"/>
          <w:szCs w:val="24"/>
          <w:shd w:val="clear" w:color="auto" w:fill="FFFFFF"/>
          <w:lang w:val="en-US"/>
        </w:rPr>
        <w:t>Maayan</w:t>
      </w:r>
      <w:proofErr w:type="spellEnd"/>
      <w:r w:rsidRPr="001532DA">
        <w:rPr>
          <w:rFonts w:cs="Arial"/>
          <w:szCs w:val="24"/>
          <w:shd w:val="clear" w:color="auto" w:fill="FFFFFF"/>
          <w:lang w:val="en-US"/>
        </w:rPr>
        <w:t xml:space="preserve"> et al.</w:t>
      </w:r>
      <w:proofErr w:type="gramEnd"/>
      <w:r w:rsidRPr="001532DA">
        <w:rPr>
          <w:rFonts w:cs="Arial"/>
          <w:szCs w:val="24"/>
          <w:shd w:val="clear" w:color="auto" w:fill="FFFFFF"/>
          <w:lang w:val="en-US"/>
        </w:rPr>
        <w:t xml:space="preserve"> </w:t>
      </w:r>
      <w:proofErr w:type="gramStart"/>
      <w:r w:rsidRPr="001532DA">
        <w:rPr>
          <w:rFonts w:cs="Arial"/>
          <w:szCs w:val="24"/>
          <w:shd w:val="clear" w:color="auto" w:fill="FFFFFF"/>
          <w:lang w:val="en-US"/>
        </w:rPr>
        <w:t xml:space="preserve">A pilot study of Wii Fit </w:t>
      </w:r>
      <w:proofErr w:type="spellStart"/>
      <w:r w:rsidRPr="001532DA">
        <w:rPr>
          <w:rFonts w:cs="Arial"/>
          <w:szCs w:val="24"/>
          <w:shd w:val="clear" w:color="auto" w:fill="FFFFFF"/>
          <w:lang w:val="en-US"/>
        </w:rPr>
        <w:t>exergames</w:t>
      </w:r>
      <w:proofErr w:type="spellEnd"/>
      <w:r w:rsidRPr="001532DA">
        <w:rPr>
          <w:rFonts w:cs="Arial"/>
          <w:szCs w:val="24"/>
          <w:shd w:val="clear" w:color="auto" w:fill="FFFFFF"/>
          <w:lang w:val="en-US"/>
        </w:rPr>
        <w:t xml:space="preserve"> to improve balance in older adults.</w:t>
      </w:r>
      <w:proofErr w:type="gramEnd"/>
      <w:r w:rsidRPr="001532DA">
        <w:rPr>
          <w:rFonts w:cs="Arial"/>
          <w:szCs w:val="24"/>
          <w:shd w:val="clear" w:color="auto" w:fill="FFFFFF"/>
          <w:lang w:val="en-US"/>
        </w:rPr>
        <w:t> </w:t>
      </w:r>
      <w:proofErr w:type="gramStart"/>
      <w:r w:rsidRPr="001532DA">
        <w:rPr>
          <w:rFonts w:cs="Arial"/>
          <w:b/>
          <w:bCs/>
          <w:szCs w:val="24"/>
          <w:shd w:val="clear" w:color="auto" w:fill="FFFFFF"/>
          <w:lang w:val="en-US"/>
        </w:rPr>
        <w:t>Journal of geriatric physical therapy</w:t>
      </w:r>
      <w:r w:rsidRPr="001532DA">
        <w:rPr>
          <w:rFonts w:cs="Arial"/>
          <w:szCs w:val="24"/>
          <w:shd w:val="clear" w:color="auto" w:fill="FFFFFF"/>
          <w:lang w:val="en-US"/>
        </w:rPr>
        <w:t>, v. 34, n. 4, p. 161-167, 2011.</w:t>
      </w:r>
      <w:proofErr w:type="gramEnd"/>
      <w:r w:rsidRPr="001532DA">
        <w:rPr>
          <w:rFonts w:cs="Arial"/>
          <w:szCs w:val="24"/>
          <w:lang w:val="en-US"/>
        </w:rPr>
        <w:t xml:space="preserve"> </w:t>
      </w:r>
    </w:p>
    <w:p w14:paraId="41A1ACA5" w14:textId="77777777" w:rsidR="00F7033B" w:rsidRPr="001532DA" w:rsidRDefault="00F7033B" w:rsidP="007E44AD">
      <w:pPr>
        <w:spacing w:line="240" w:lineRule="auto"/>
        <w:jc w:val="left"/>
        <w:rPr>
          <w:rFonts w:eastAsia="Calibri" w:cs="Arial"/>
          <w:szCs w:val="24"/>
          <w:lang w:val="en-US"/>
        </w:rPr>
      </w:pPr>
    </w:p>
    <w:p w14:paraId="0A7C4B65" w14:textId="7CFA6479" w:rsidR="00CB1C06" w:rsidRPr="001532DA" w:rsidRDefault="00CB1C06" w:rsidP="007E44AD">
      <w:pPr>
        <w:spacing w:line="240" w:lineRule="auto"/>
        <w:jc w:val="left"/>
        <w:rPr>
          <w:rFonts w:cs="Arial"/>
          <w:szCs w:val="24"/>
          <w:shd w:val="clear" w:color="auto" w:fill="FFFFFF"/>
          <w:lang w:val="en-US"/>
        </w:rPr>
      </w:pPr>
      <w:r w:rsidRPr="001532DA">
        <w:rPr>
          <w:rFonts w:cs="Arial"/>
          <w:szCs w:val="24"/>
          <w:shd w:val="clear" w:color="auto" w:fill="FFFFFF"/>
          <w:lang w:val="en-US"/>
        </w:rPr>
        <w:t>ALLET, Lara et al. Gait alterations of diabetic patients while walking on different surfaces. </w:t>
      </w:r>
      <w:proofErr w:type="gramStart"/>
      <w:r w:rsidRPr="001532DA">
        <w:rPr>
          <w:rFonts w:cs="Arial"/>
          <w:b/>
          <w:bCs/>
          <w:szCs w:val="24"/>
          <w:shd w:val="clear" w:color="auto" w:fill="FFFFFF"/>
          <w:lang w:val="en-US"/>
        </w:rPr>
        <w:t>Gait &amp; posture</w:t>
      </w:r>
      <w:r w:rsidRPr="001532DA">
        <w:rPr>
          <w:rFonts w:cs="Arial"/>
          <w:szCs w:val="24"/>
          <w:shd w:val="clear" w:color="auto" w:fill="FFFFFF"/>
          <w:lang w:val="en-US"/>
        </w:rPr>
        <w:t>, v. 29, n. 3, p. 488-493, 2009.</w:t>
      </w:r>
      <w:proofErr w:type="gramEnd"/>
    </w:p>
    <w:p w14:paraId="2CED7317" w14:textId="77777777" w:rsidR="00CB1C06" w:rsidRPr="001532DA" w:rsidRDefault="00CB1C06" w:rsidP="007E44AD">
      <w:pPr>
        <w:spacing w:line="240" w:lineRule="auto"/>
        <w:jc w:val="left"/>
        <w:rPr>
          <w:rFonts w:eastAsia="Calibri" w:cs="Arial"/>
          <w:szCs w:val="24"/>
          <w:lang w:val="en-US"/>
        </w:rPr>
      </w:pPr>
    </w:p>
    <w:p w14:paraId="2EB02B79" w14:textId="77777777" w:rsidR="007E44AD" w:rsidRPr="001532DA" w:rsidRDefault="007E44AD" w:rsidP="007E44AD">
      <w:pPr>
        <w:spacing w:line="240" w:lineRule="auto"/>
        <w:rPr>
          <w:rFonts w:cs="Arial"/>
          <w:szCs w:val="24"/>
          <w:shd w:val="clear" w:color="auto" w:fill="FFFFFF"/>
        </w:rPr>
      </w:pPr>
      <w:r w:rsidRPr="001532DA">
        <w:rPr>
          <w:rFonts w:cs="Arial"/>
          <w:szCs w:val="24"/>
          <w:shd w:val="clear" w:color="auto" w:fill="FFFFFF"/>
          <w:lang w:val="en-US"/>
        </w:rPr>
        <w:t xml:space="preserve">ALLET, Lara et al. The gait and balance of patients with diabetes can be improved: a </w:t>
      </w:r>
      <w:proofErr w:type="spellStart"/>
      <w:r w:rsidRPr="001532DA">
        <w:rPr>
          <w:rFonts w:cs="Arial"/>
          <w:szCs w:val="24"/>
          <w:shd w:val="clear" w:color="auto" w:fill="FFFFFF"/>
          <w:lang w:val="en-US"/>
        </w:rPr>
        <w:t>randomised</w:t>
      </w:r>
      <w:proofErr w:type="spellEnd"/>
      <w:r w:rsidRPr="001532DA">
        <w:rPr>
          <w:rFonts w:cs="Arial"/>
          <w:szCs w:val="24"/>
          <w:shd w:val="clear" w:color="auto" w:fill="FFFFFF"/>
          <w:lang w:val="en-US"/>
        </w:rPr>
        <w:t xml:space="preserve"> controlled trial. </w:t>
      </w:r>
      <w:proofErr w:type="spellStart"/>
      <w:r w:rsidRPr="001532DA">
        <w:rPr>
          <w:rFonts w:cs="Arial"/>
          <w:b/>
          <w:bCs/>
          <w:szCs w:val="24"/>
          <w:shd w:val="clear" w:color="auto" w:fill="FFFFFF"/>
        </w:rPr>
        <w:t>Diabetologia</w:t>
      </w:r>
      <w:proofErr w:type="spellEnd"/>
      <w:r w:rsidRPr="001532DA">
        <w:rPr>
          <w:rFonts w:cs="Arial"/>
          <w:szCs w:val="24"/>
          <w:shd w:val="clear" w:color="auto" w:fill="FFFFFF"/>
        </w:rPr>
        <w:t>, v. 53, n. 3, p. 458-466, 2010.</w:t>
      </w:r>
    </w:p>
    <w:p w14:paraId="37807C3A" w14:textId="77777777" w:rsidR="007E44AD" w:rsidRPr="001532DA" w:rsidRDefault="007E44AD" w:rsidP="007E44AD">
      <w:pPr>
        <w:spacing w:line="240" w:lineRule="auto"/>
        <w:rPr>
          <w:rFonts w:eastAsia="Calibri" w:cs="Arial"/>
          <w:szCs w:val="24"/>
        </w:rPr>
      </w:pPr>
    </w:p>
    <w:p w14:paraId="572A8A8C" w14:textId="77777777" w:rsidR="007E44AD" w:rsidRPr="001532DA" w:rsidRDefault="007E44AD" w:rsidP="007E44AD">
      <w:pPr>
        <w:spacing w:line="240" w:lineRule="auto"/>
        <w:jc w:val="left"/>
        <w:rPr>
          <w:rFonts w:cs="Arial"/>
          <w:szCs w:val="24"/>
        </w:rPr>
      </w:pPr>
      <w:r w:rsidRPr="001532DA">
        <w:rPr>
          <w:rFonts w:cs="Arial"/>
          <w:szCs w:val="24"/>
        </w:rPr>
        <w:t>ALVARENGA, Patrícia P.; PEREIRA, Daniele S.; ANJOS, Daniela MC. Mobilidade funcional e função executiva em idosos diabéticos e não diabéticos. </w:t>
      </w:r>
      <w:proofErr w:type="spellStart"/>
      <w:r w:rsidRPr="001532DA">
        <w:rPr>
          <w:rFonts w:cs="Arial"/>
          <w:szCs w:val="24"/>
        </w:rPr>
        <w:t>Rev</w:t>
      </w:r>
      <w:proofErr w:type="spellEnd"/>
      <w:r w:rsidRPr="001532DA">
        <w:rPr>
          <w:rFonts w:cs="Arial"/>
          <w:szCs w:val="24"/>
        </w:rPr>
        <w:t xml:space="preserve"> </w:t>
      </w:r>
      <w:proofErr w:type="spellStart"/>
      <w:r w:rsidRPr="001532DA">
        <w:rPr>
          <w:rFonts w:cs="Arial"/>
          <w:szCs w:val="24"/>
        </w:rPr>
        <w:t>bras</w:t>
      </w:r>
      <w:proofErr w:type="spellEnd"/>
      <w:r w:rsidRPr="001532DA">
        <w:rPr>
          <w:rFonts w:cs="Arial"/>
          <w:szCs w:val="24"/>
        </w:rPr>
        <w:t xml:space="preserve"> </w:t>
      </w:r>
      <w:proofErr w:type="spellStart"/>
      <w:r w:rsidRPr="001532DA">
        <w:rPr>
          <w:rFonts w:cs="Arial"/>
          <w:szCs w:val="24"/>
        </w:rPr>
        <w:t>fisioter</w:t>
      </w:r>
      <w:proofErr w:type="spellEnd"/>
      <w:r w:rsidRPr="001532DA">
        <w:rPr>
          <w:rFonts w:cs="Arial"/>
          <w:szCs w:val="24"/>
        </w:rPr>
        <w:t>, v. 14, n. 6, p. 491-496, 2010.</w:t>
      </w:r>
    </w:p>
    <w:p w14:paraId="1611EFA8" w14:textId="77777777" w:rsidR="007E44AD" w:rsidRPr="001532DA" w:rsidRDefault="007E44AD" w:rsidP="007E44AD">
      <w:pPr>
        <w:spacing w:line="240" w:lineRule="auto"/>
        <w:rPr>
          <w:rFonts w:eastAsia="Calibri" w:cs="Arial"/>
          <w:szCs w:val="24"/>
        </w:rPr>
      </w:pPr>
    </w:p>
    <w:p w14:paraId="4923CEDB" w14:textId="77777777" w:rsidR="007E44AD" w:rsidRPr="001532DA" w:rsidRDefault="007E44AD" w:rsidP="007E44AD">
      <w:pPr>
        <w:spacing w:line="240" w:lineRule="auto"/>
        <w:rPr>
          <w:rFonts w:eastAsia="Calibri" w:cs="Arial"/>
          <w:szCs w:val="24"/>
        </w:rPr>
      </w:pPr>
      <w:r w:rsidRPr="001532DA">
        <w:rPr>
          <w:rFonts w:eastAsia="Calibri" w:cs="Arial"/>
          <w:szCs w:val="24"/>
        </w:rPr>
        <w:t>AMERICAN DIABETES ASSOCIATION.</w:t>
      </w:r>
      <w:r w:rsidRPr="001532DA">
        <w:rPr>
          <w:rFonts w:eastAsia="Calibri" w:cs="Arial"/>
          <w:b/>
          <w:szCs w:val="24"/>
        </w:rPr>
        <w:t xml:space="preserve"> Diabetes </w:t>
      </w:r>
      <w:proofErr w:type="spellStart"/>
      <w:r w:rsidRPr="001532DA">
        <w:rPr>
          <w:rFonts w:eastAsia="Calibri" w:cs="Arial"/>
          <w:b/>
          <w:szCs w:val="24"/>
        </w:rPr>
        <w:t>Basics</w:t>
      </w:r>
      <w:proofErr w:type="spellEnd"/>
      <w:r w:rsidRPr="001532DA">
        <w:rPr>
          <w:rFonts w:eastAsia="Calibri" w:cs="Arial"/>
          <w:szCs w:val="24"/>
        </w:rPr>
        <w:t xml:space="preserve">: diabetes </w:t>
      </w:r>
      <w:proofErr w:type="spellStart"/>
      <w:r w:rsidRPr="001532DA">
        <w:rPr>
          <w:rFonts w:eastAsia="Calibri" w:cs="Arial"/>
          <w:szCs w:val="24"/>
        </w:rPr>
        <w:t>statistics</w:t>
      </w:r>
      <w:proofErr w:type="spellEnd"/>
      <w:r w:rsidRPr="001532DA">
        <w:rPr>
          <w:rFonts w:eastAsia="Calibri" w:cs="Arial"/>
          <w:szCs w:val="24"/>
        </w:rPr>
        <w:t xml:space="preserve">. [S.I]. American Diabetes </w:t>
      </w:r>
      <w:proofErr w:type="spellStart"/>
      <w:r w:rsidRPr="001532DA">
        <w:rPr>
          <w:rFonts w:eastAsia="Calibri" w:cs="Arial"/>
          <w:szCs w:val="24"/>
        </w:rPr>
        <w:t>Association</w:t>
      </w:r>
      <w:proofErr w:type="spellEnd"/>
      <w:r w:rsidRPr="001532DA">
        <w:rPr>
          <w:rFonts w:eastAsia="Calibri" w:cs="Arial"/>
          <w:szCs w:val="24"/>
        </w:rPr>
        <w:t>, 12 Sep. 2014. Disponível em:&lt;</w:t>
      </w:r>
      <w:r w:rsidRPr="001532DA">
        <w:rPr>
          <w:rFonts w:eastAsia="Calibri" w:cs="Arial"/>
          <w:szCs w:val="24"/>
          <w:u w:val="single"/>
        </w:rPr>
        <w:t>http://www.diabetes.org/diabetes-basics/</w:t>
      </w:r>
      <w:r w:rsidRPr="001532DA">
        <w:rPr>
          <w:rFonts w:eastAsia="Calibri" w:cs="Arial"/>
          <w:szCs w:val="24"/>
        </w:rPr>
        <w:t xml:space="preserve">&gt;. Acesso em: 19 </w:t>
      </w:r>
      <w:proofErr w:type="spellStart"/>
      <w:r w:rsidRPr="001532DA">
        <w:rPr>
          <w:rFonts w:eastAsia="Calibri" w:cs="Arial"/>
          <w:szCs w:val="24"/>
        </w:rPr>
        <w:t>april</w:t>
      </w:r>
      <w:proofErr w:type="spellEnd"/>
      <w:r w:rsidRPr="001532DA">
        <w:rPr>
          <w:rFonts w:eastAsia="Calibri" w:cs="Arial"/>
          <w:szCs w:val="24"/>
        </w:rPr>
        <w:t>. 2015.</w:t>
      </w:r>
    </w:p>
    <w:p w14:paraId="7DC384B1" w14:textId="77777777" w:rsidR="007E44AD" w:rsidRPr="001532DA" w:rsidRDefault="007E44AD" w:rsidP="007E44AD">
      <w:pPr>
        <w:spacing w:line="240" w:lineRule="auto"/>
        <w:jc w:val="left"/>
      </w:pPr>
    </w:p>
    <w:p w14:paraId="50C67209" w14:textId="77777777" w:rsidR="007E44AD" w:rsidRPr="001532DA" w:rsidRDefault="007E44AD" w:rsidP="007E44AD">
      <w:pPr>
        <w:spacing w:line="240" w:lineRule="auto"/>
        <w:jc w:val="left"/>
        <w:rPr>
          <w:rFonts w:cs="Arial"/>
          <w:szCs w:val="20"/>
          <w:shd w:val="clear" w:color="auto" w:fill="FFFFFF"/>
          <w:lang w:val="en-US"/>
        </w:rPr>
      </w:pPr>
      <w:r w:rsidRPr="001532DA">
        <w:rPr>
          <w:rFonts w:cs="Arial"/>
          <w:szCs w:val="20"/>
          <w:shd w:val="clear" w:color="auto" w:fill="FFFFFF"/>
        </w:rPr>
        <w:t xml:space="preserve">BARCALA, Luciana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Análise do equilíbrio em pacientes </w:t>
      </w:r>
      <w:proofErr w:type="spellStart"/>
      <w:r w:rsidRPr="001532DA">
        <w:rPr>
          <w:rFonts w:cs="Arial"/>
          <w:szCs w:val="20"/>
          <w:shd w:val="clear" w:color="auto" w:fill="FFFFFF"/>
        </w:rPr>
        <w:t>hemiparéticos</w:t>
      </w:r>
      <w:proofErr w:type="spellEnd"/>
      <w:r w:rsidRPr="001532DA">
        <w:rPr>
          <w:rFonts w:cs="Arial"/>
          <w:szCs w:val="20"/>
          <w:shd w:val="clear" w:color="auto" w:fill="FFFFFF"/>
        </w:rPr>
        <w:t xml:space="preserve"> após o treino com o programa Wii Fit. </w:t>
      </w:r>
      <w:proofErr w:type="spellStart"/>
      <w:r w:rsidRPr="001532DA">
        <w:rPr>
          <w:rFonts w:cs="Arial"/>
          <w:b/>
          <w:bCs/>
          <w:szCs w:val="20"/>
          <w:shd w:val="clear" w:color="auto" w:fill="FFFFFF"/>
          <w:lang w:val="en-US"/>
        </w:rPr>
        <w:t>Fisioterapia</w:t>
      </w:r>
      <w:proofErr w:type="spellEnd"/>
      <w:r w:rsidRPr="001532DA">
        <w:rPr>
          <w:rFonts w:cs="Arial"/>
          <w:b/>
          <w:bCs/>
          <w:szCs w:val="20"/>
          <w:shd w:val="clear" w:color="auto" w:fill="FFFFFF"/>
          <w:lang w:val="en-US"/>
        </w:rPr>
        <w:t xml:space="preserve"> </w:t>
      </w:r>
      <w:proofErr w:type="spellStart"/>
      <w:r w:rsidRPr="001532DA">
        <w:rPr>
          <w:rFonts w:cs="Arial"/>
          <w:b/>
          <w:bCs/>
          <w:szCs w:val="20"/>
          <w:shd w:val="clear" w:color="auto" w:fill="FFFFFF"/>
          <w:lang w:val="en-US"/>
        </w:rPr>
        <w:t>em</w:t>
      </w:r>
      <w:proofErr w:type="spellEnd"/>
      <w:r w:rsidRPr="001532DA">
        <w:rPr>
          <w:rFonts w:cs="Arial"/>
          <w:b/>
          <w:bCs/>
          <w:szCs w:val="20"/>
          <w:shd w:val="clear" w:color="auto" w:fill="FFFFFF"/>
          <w:lang w:val="en-US"/>
        </w:rPr>
        <w:t xml:space="preserve"> </w:t>
      </w:r>
      <w:proofErr w:type="spellStart"/>
      <w:r w:rsidRPr="001532DA">
        <w:rPr>
          <w:rFonts w:cs="Arial"/>
          <w:b/>
          <w:bCs/>
          <w:szCs w:val="20"/>
          <w:shd w:val="clear" w:color="auto" w:fill="FFFFFF"/>
          <w:lang w:val="en-US"/>
        </w:rPr>
        <w:t>Movimento</w:t>
      </w:r>
      <w:proofErr w:type="spellEnd"/>
      <w:r w:rsidRPr="001532DA">
        <w:rPr>
          <w:rFonts w:cs="Arial"/>
          <w:szCs w:val="20"/>
          <w:shd w:val="clear" w:color="auto" w:fill="FFFFFF"/>
          <w:lang w:val="en-US"/>
        </w:rPr>
        <w:t>, p. 337-343, 2011.</w:t>
      </w:r>
    </w:p>
    <w:p w14:paraId="6811A726" w14:textId="77777777" w:rsidR="007E44AD" w:rsidRPr="001532DA" w:rsidRDefault="007E44AD" w:rsidP="007E44AD">
      <w:pPr>
        <w:spacing w:line="240" w:lineRule="auto"/>
        <w:jc w:val="left"/>
        <w:rPr>
          <w:lang w:val="en-US"/>
        </w:rPr>
      </w:pPr>
    </w:p>
    <w:p w14:paraId="7172037F" w14:textId="79ABCA37" w:rsidR="00CB1C06" w:rsidRPr="001532DA" w:rsidRDefault="00CB1C06" w:rsidP="007E44AD">
      <w:pPr>
        <w:spacing w:line="240" w:lineRule="auto"/>
        <w:jc w:val="left"/>
        <w:rPr>
          <w:rFonts w:cs="Arial"/>
          <w:szCs w:val="20"/>
          <w:shd w:val="clear" w:color="auto" w:fill="FFFFFF"/>
        </w:rPr>
      </w:pPr>
      <w:r w:rsidRPr="001532DA">
        <w:rPr>
          <w:rFonts w:cs="Arial"/>
          <w:szCs w:val="20"/>
          <w:shd w:val="clear" w:color="auto" w:fill="FFFFFF"/>
          <w:lang w:val="en-US"/>
        </w:rPr>
        <w:t>BARNETT, Anne et al. Community</w:t>
      </w:r>
      <w:r w:rsidRPr="001532DA">
        <w:rPr>
          <w:rFonts w:ascii="Cambria Math" w:hAnsi="Cambria Math" w:cs="Cambria Math"/>
          <w:szCs w:val="20"/>
          <w:shd w:val="clear" w:color="auto" w:fill="FFFFFF"/>
          <w:lang w:val="en-US"/>
        </w:rPr>
        <w:t>‐</w:t>
      </w:r>
      <w:r w:rsidRPr="001532DA">
        <w:rPr>
          <w:rFonts w:cs="Arial"/>
          <w:szCs w:val="20"/>
          <w:shd w:val="clear" w:color="auto" w:fill="FFFFFF"/>
          <w:lang w:val="en-US"/>
        </w:rPr>
        <w:t>based group exercise improves balance and reduces falls in at</w:t>
      </w:r>
      <w:r w:rsidRPr="001532DA">
        <w:rPr>
          <w:rFonts w:ascii="Cambria Math" w:hAnsi="Cambria Math" w:cs="Cambria Math"/>
          <w:szCs w:val="20"/>
          <w:shd w:val="clear" w:color="auto" w:fill="FFFFFF"/>
          <w:lang w:val="en-US"/>
        </w:rPr>
        <w:t>‐</w:t>
      </w:r>
      <w:r w:rsidRPr="001532DA">
        <w:rPr>
          <w:rFonts w:cs="Arial"/>
          <w:szCs w:val="20"/>
          <w:shd w:val="clear" w:color="auto" w:fill="FFFFFF"/>
          <w:lang w:val="en-US"/>
        </w:rPr>
        <w:t xml:space="preserve">risk older people: a </w:t>
      </w:r>
      <w:proofErr w:type="spellStart"/>
      <w:r w:rsidRPr="001532DA">
        <w:rPr>
          <w:rFonts w:cs="Arial"/>
          <w:szCs w:val="20"/>
          <w:shd w:val="clear" w:color="auto" w:fill="FFFFFF"/>
          <w:lang w:val="en-US"/>
        </w:rPr>
        <w:t>randomised</w:t>
      </w:r>
      <w:proofErr w:type="spellEnd"/>
      <w:r w:rsidRPr="001532DA">
        <w:rPr>
          <w:rFonts w:cs="Arial"/>
          <w:szCs w:val="20"/>
          <w:shd w:val="clear" w:color="auto" w:fill="FFFFFF"/>
          <w:lang w:val="en-US"/>
        </w:rPr>
        <w:t xml:space="preserve"> controlled trial. </w:t>
      </w:r>
      <w:r w:rsidRPr="001532DA">
        <w:rPr>
          <w:rFonts w:cs="Arial"/>
          <w:b/>
          <w:bCs/>
          <w:szCs w:val="20"/>
          <w:shd w:val="clear" w:color="auto" w:fill="FFFFFF"/>
        </w:rPr>
        <w:t xml:space="preserve">Age </w:t>
      </w:r>
      <w:proofErr w:type="spellStart"/>
      <w:r w:rsidRPr="001532DA">
        <w:rPr>
          <w:rFonts w:cs="Arial"/>
          <w:b/>
          <w:bCs/>
          <w:szCs w:val="20"/>
          <w:shd w:val="clear" w:color="auto" w:fill="FFFFFF"/>
        </w:rPr>
        <w:t>and</w:t>
      </w:r>
      <w:proofErr w:type="spellEnd"/>
      <w:r w:rsidRPr="001532DA">
        <w:rPr>
          <w:rFonts w:cs="Arial"/>
          <w:b/>
          <w:bCs/>
          <w:szCs w:val="20"/>
          <w:shd w:val="clear" w:color="auto" w:fill="FFFFFF"/>
        </w:rPr>
        <w:t xml:space="preserve"> </w:t>
      </w:r>
      <w:proofErr w:type="spellStart"/>
      <w:r w:rsidRPr="001532DA">
        <w:rPr>
          <w:rFonts w:cs="Arial"/>
          <w:b/>
          <w:bCs/>
          <w:szCs w:val="20"/>
          <w:shd w:val="clear" w:color="auto" w:fill="FFFFFF"/>
        </w:rPr>
        <w:t>ageing</w:t>
      </w:r>
      <w:proofErr w:type="spellEnd"/>
      <w:r w:rsidRPr="001532DA">
        <w:rPr>
          <w:rFonts w:cs="Arial"/>
          <w:szCs w:val="20"/>
          <w:shd w:val="clear" w:color="auto" w:fill="FFFFFF"/>
        </w:rPr>
        <w:t>, v. 32, n. 4, p. 407-414, 2003.</w:t>
      </w:r>
    </w:p>
    <w:p w14:paraId="4E7993F8" w14:textId="77777777" w:rsidR="00CB1C06" w:rsidRPr="001532DA" w:rsidRDefault="00CB1C06" w:rsidP="007E44AD">
      <w:pPr>
        <w:spacing w:line="240" w:lineRule="auto"/>
        <w:jc w:val="left"/>
      </w:pPr>
    </w:p>
    <w:p w14:paraId="08463B85" w14:textId="77777777" w:rsidR="007E44AD" w:rsidRPr="001532DA" w:rsidRDefault="007E44AD" w:rsidP="007E44AD">
      <w:pPr>
        <w:spacing w:line="240" w:lineRule="auto"/>
        <w:jc w:val="left"/>
        <w:rPr>
          <w:rFonts w:cs="Arial"/>
          <w:szCs w:val="24"/>
        </w:rPr>
      </w:pPr>
      <w:r w:rsidRPr="001532DA">
        <w:rPr>
          <w:rFonts w:cs="Arial"/>
          <w:szCs w:val="24"/>
        </w:rPr>
        <w:t>BITTAR, Lucinda Simoceli1 Roseli Moreira Saraiva; BOTTINO, Marco Aurélio; BENTO, Ricardo Ferreira. Perfil diagnóstico do idoso portador de desequilíbrio corporal: resultados preliminares. </w:t>
      </w:r>
      <w:proofErr w:type="spellStart"/>
      <w:r w:rsidRPr="001532DA">
        <w:rPr>
          <w:rFonts w:cs="Arial"/>
          <w:szCs w:val="24"/>
        </w:rPr>
        <w:t>Rev</w:t>
      </w:r>
      <w:proofErr w:type="spellEnd"/>
      <w:r w:rsidRPr="001532DA">
        <w:rPr>
          <w:rFonts w:cs="Arial"/>
          <w:szCs w:val="24"/>
        </w:rPr>
        <w:t xml:space="preserve"> </w:t>
      </w:r>
      <w:proofErr w:type="spellStart"/>
      <w:r w:rsidRPr="001532DA">
        <w:rPr>
          <w:rFonts w:cs="Arial"/>
          <w:szCs w:val="24"/>
        </w:rPr>
        <w:t>Bras</w:t>
      </w:r>
      <w:proofErr w:type="spellEnd"/>
      <w:r w:rsidRPr="001532DA">
        <w:rPr>
          <w:rFonts w:cs="Arial"/>
          <w:szCs w:val="24"/>
        </w:rPr>
        <w:t xml:space="preserve"> </w:t>
      </w:r>
      <w:proofErr w:type="spellStart"/>
      <w:r w:rsidRPr="001532DA">
        <w:rPr>
          <w:rFonts w:cs="Arial"/>
          <w:szCs w:val="24"/>
        </w:rPr>
        <w:t>Otorrinolaringol</w:t>
      </w:r>
      <w:proofErr w:type="spellEnd"/>
      <w:r w:rsidRPr="001532DA">
        <w:rPr>
          <w:rFonts w:cs="Arial"/>
          <w:szCs w:val="24"/>
        </w:rPr>
        <w:t>, v. 69, n. 6, p. 772-7, 2003.</w:t>
      </w:r>
    </w:p>
    <w:p w14:paraId="09660136" w14:textId="77777777" w:rsidR="007E44AD" w:rsidRPr="001532DA" w:rsidRDefault="007E44AD" w:rsidP="007E44AD">
      <w:pPr>
        <w:spacing w:line="240" w:lineRule="auto"/>
        <w:jc w:val="left"/>
      </w:pPr>
    </w:p>
    <w:p w14:paraId="5F0CC87C" w14:textId="00C3B5BD" w:rsidR="00D328A5" w:rsidRPr="001532DA" w:rsidRDefault="00D328A5" w:rsidP="007E44AD">
      <w:pPr>
        <w:spacing w:line="240" w:lineRule="auto"/>
        <w:jc w:val="left"/>
        <w:rPr>
          <w:rFonts w:cs="Arial"/>
          <w:szCs w:val="20"/>
          <w:shd w:val="clear" w:color="auto" w:fill="FFFFFF"/>
          <w:lang w:val="en-US"/>
        </w:rPr>
      </w:pPr>
      <w:r w:rsidRPr="001532DA">
        <w:rPr>
          <w:rFonts w:cs="Arial"/>
          <w:szCs w:val="20"/>
          <w:shd w:val="clear" w:color="auto" w:fill="FFFFFF"/>
        </w:rPr>
        <w:t xml:space="preserve">BLAY, Sergio </w:t>
      </w:r>
      <w:proofErr w:type="spellStart"/>
      <w:r w:rsidRPr="001532DA">
        <w:rPr>
          <w:rFonts w:cs="Arial"/>
          <w:szCs w:val="20"/>
          <w:shd w:val="clear" w:color="auto" w:fill="FFFFFF"/>
        </w:rPr>
        <w:t>Luis</w:t>
      </w:r>
      <w:proofErr w:type="spellEnd"/>
      <w:r w:rsidRPr="001532DA">
        <w:rPr>
          <w:rFonts w:cs="Arial"/>
          <w:szCs w:val="20"/>
          <w:shd w:val="clear" w:color="auto" w:fill="FFFFFF"/>
        </w:rPr>
        <w:t xml:space="preserve">; RAMOS, Luiz Roberto; DE MARI, Jair Jesus. </w:t>
      </w:r>
      <w:proofErr w:type="gramStart"/>
      <w:r w:rsidRPr="001532DA">
        <w:rPr>
          <w:rFonts w:cs="Arial"/>
          <w:szCs w:val="20"/>
          <w:shd w:val="clear" w:color="auto" w:fill="FFFFFF"/>
          <w:lang w:val="en-US"/>
        </w:rPr>
        <w:t>Validity of a Brazilian version of the Older Americans Resources and Services (OARS) mental health screening questionnaire.</w:t>
      </w:r>
      <w:proofErr w:type="gramEnd"/>
      <w:r w:rsidRPr="001532DA">
        <w:rPr>
          <w:rFonts w:cs="Arial"/>
          <w:szCs w:val="20"/>
          <w:shd w:val="clear" w:color="auto" w:fill="FFFFFF"/>
          <w:lang w:val="en-US"/>
        </w:rPr>
        <w:t> </w:t>
      </w:r>
      <w:proofErr w:type="gramStart"/>
      <w:r w:rsidRPr="001532DA">
        <w:rPr>
          <w:rFonts w:cs="Arial"/>
          <w:b/>
          <w:bCs/>
          <w:szCs w:val="20"/>
          <w:shd w:val="clear" w:color="auto" w:fill="FFFFFF"/>
          <w:lang w:val="en-US"/>
        </w:rPr>
        <w:t>Journal of the American Geriatrics Society</w:t>
      </w:r>
      <w:r w:rsidRPr="001532DA">
        <w:rPr>
          <w:rFonts w:cs="Arial"/>
          <w:szCs w:val="20"/>
          <w:shd w:val="clear" w:color="auto" w:fill="FFFFFF"/>
          <w:lang w:val="en-US"/>
        </w:rPr>
        <w:t>, v. 36, n. 8, p. 687-692, 1988.</w:t>
      </w:r>
      <w:proofErr w:type="gramEnd"/>
    </w:p>
    <w:p w14:paraId="6F1FBFF1" w14:textId="77777777" w:rsidR="00D328A5" w:rsidRPr="001532DA" w:rsidRDefault="00D328A5" w:rsidP="007E44AD">
      <w:pPr>
        <w:spacing w:line="240" w:lineRule="auto"/>
        <w:jc w:val="left"/>
        <w:rPr>
          <w:lang w:val="en-US"/>
        </w:rPr>
      </w:pPr>
    </w:p>
    <w:p w14:paraId="29492852" w14:textId="77777777" w:rsidR="007E44AD" w:rsidRPr="001532DA" w:rsidRDefault="007E44AD" w:rsidP="007E44AD">
      <w:pPr>
        <w:spacing w:line="240" w:lineRule="auto"/>
        <w:jc w:val="left"/>
        <w:rPr>
          <w:rFonts w:cs="Arial"/>
          <w:szCs w:val="24"/>
        </w:rPr>
      </w:pPr>
      <w:r w:rsidRPr="001532DA">
        <w:rPr>
          <w:rFonts w:cs="Arial"/>
          <w:szCs w:val="24"/>
          <w:lang w:val="en-US"/>
        </w:rPr>
        <w:t xml:space="preserve">BRANCO, Pedro </w:t>
      </w:r>
      <w:proofErr w:type="spellStart"/>
      <w:r w:rsidRPr="001532DA">
        <w:rPr>
          <w:rFonts w:cs="Arial"/>
          <w:szCs w:val="24"/>
          <w:lang w:val="en-US"/>
        </w:rPr>
        <w:t>Soares</w:t>
      </w:r>
      <w:proofErr w:type="spellEnd"/>
      <w:r w:rsidRPr="001532DA">
        <w:rPr>
          <w:rFonts w:cs="Arial"/>
          <w:szCs w:val="24"/>
          <w:lang w:val="en-US"/>
        </w:rPr>
        <w:t xml:space="preserve">. </w:t>
      </w:r>
      <w:r w:rsidRPr="001532DA">
        <w:rPr>
          <w:rFonts w:cs="Arial"/>
          <w:szCs w:val="24"/>
        </w:rPr>
        <w:t>Validação da Versão Portuguesa da “</w:t>
      </w:r>
      <w:proofErr w:type="spellStart"/>
      <w:r w:rsidRPr="001532DA">
        <w:rPr>
          <w:rFonts w:cs="Arial"/>
          <w:szCs w:val="24"/>
        </w:rPr>
        <w:t>Activities-specific</w:t>
      </w:r>
      <w:proofErr w:type="spellEnd"/>
      <w:r w:rsidRPr="001532DA">
        <w:rPr>
          <w:rFonts w:cs="Arial"/>
          <w:szCs w:val="24"/>
        </w:rPr>
        <w:t xml:space="preserve"> Balance </w:t>
      </w:r>
      <w:proofErr w:type="spellStart"/>
      <w:r w:rsidRPr="001532DA">
        <w:rPr>
          <w:rFonts w:cs="Arial"/>
          <w:szCs w:val="24"/>
        </w:rPr>
        <w:t>Confidence</w:t>
      </w:r>
      <w:proofErr w:type="spellEnd"/>
      <w:r w:rsidRPr="001532DA">
        <w:rPr>
          <w:rFonts w:cs="Arial"/>
          <w:szCs w:val="24"/>
        </w:rPr>
        <w:t xml:space="preserve"> </w:t>
      </w:r>
      <w:proofErr w:type="spellStart"/>
      <w:r w:rsidRPr="001532DA">
        <w:rPr>
          <w:rFonts w:cs="Arial"/>
          <w:szCs w:val="24"/>
        </w:rPr>
        <w:t>Scale</w:t>
      </w:r>
      <w:proofErr w:type="spellEnd"/>
      <w:r w:rsidRPr="001532DA">
        <w:rPr>
          <w:rFonts w:cs="Arial"/>
          <w:szCs w:val="24"/>
        </w:rPr>
        <w:t>”. Revista da Sociedade Portuguesa de Medicina Física e de Reabilitação, v. 19, n. 2, p. 20-25, 2010.</w:t>
      </w:r>
    </w:p>
    <w:p w14:paraId="769C9200" w14:textId="77777777" w:rsidR="007E44AD" w:rsidRPr="001532DA" w:rsidRDefault="007E44AD" w:rsidP="007E44AD">
      <w:pPr>
        <w:spacing w:line="240" w:lineRule="auto"/>
        <w:jc w:val="left"/>
      </w:pPr>
    </w:p>
    <w:p w14:paraId="6F99FD63" w14:textId="77777777" w:rsidR="007E44AD" w:rsidRPr="001532DA" w:rsidRDefault="007E44AD" w:rsidP="007E44AD">
      <w:pPr>
        <w:pStyle w:val="Textodecomentrio"/>
        <w:rPr>
          <w:sz w:val="22"/>
        </w:rPr>
      </w:pPr>
      <w:r w:rsidRPr="001532DA">
        <w:rPr>
          <w:sz w:val="22"/>
        </w:rPr>
        <w:t xml:space="preserve">BRASIL. Ministério da Saúde. A vigilância, o controle e a prevenção das doenças crônicas </w:t>
      </w:r>
      <w:proofErr w:type="gramStart"/>
      <w:r w:rsidRPr="001532DA">
        <w:rPr>
          <w:sz w:val="22"/>
        </w:rPr>
        <w:t>não-transmissíveis</w:t>
      </w:r>
      <w:proofErr w:type="gramEnd"/>
      <w:r w:rsidRPr="001532DA">
        <w:rPr>
          <w:sz w:val="22"/>
        </w:rPr>
        <w:t xml:space="preserve"> : DCNT no contexto do Sistema Único de Saúde brasileiro / Brasil. Ministério da Saúde – Brasília : Organização Pan-Americana da Saúde, 2005.</w:t>
      </w:r>
    </w:p>
    <w:p w14:paraId="019AB4AE" w14:textId="77777777" w:rsidR="007E44AD" w:rsidRPr="001532DA" w:rsidRDefault="007E44AD" w:rsidP="007E44AD">
      <w:pPr>
        <w:pStyle w:val="Textodecomentrio"/>
        <w:rPr>
          <w:rFonts w:cs="Arial"/>
          <w:sz w:val="24"/>
          <w:szCs w:val="24"/>
          <w:shd w:val="clear" w:color="auto" w:fill="FFFFFF"/>
        </w:rPr>
      </w:pPr>
    </w:p>
    <w:p w14:paraId="2712387A" w14:textId="77777777" w:rsidR="007E44AD" w:rsidRPr="001532DA" w:rsidRDefault="007E44AD" w:rsidP="007E44AD">
      <w:pPr>
        <w:spacing w:line="240" w:lineRule="auto"/>
        <w:jc w:val="left"/>
        <w:rPr>
          <w:rFonts w:cs="Arial"/>
          <w:szCs w:val="24"/>
        </w:rPr>
      </w:pPr>
      <w:r w:rsidRPr="001532DA">
        <w:rPr>
          <w:rFonts w:cs="Arial"/>
          <w:szCs w:val="24"/>
        </w:rPr>
        <w:t>BRETANHA, A. F.</w:t>
      </w:r>
      <w:proofErr w:type="gramStart"/>
      <w:r w:rsidRPr="001532DA">
        <w:rPr>
          <w:rFonts w:cs="Arial"/>
          <w:szCs w:val="24"/>
        </w:rPr>
        <w:t>et</w:t>
      </w:r>
      <w:proofErr w:type="gramEnd"/>
      <w:r w:rsidRPr="001532DA">
        <w:rPr>
          <w:rFonts w:cs="Arial"/>
          <w:szCs w:val="24"/>
        </w:rPr>
        <w:t xml:space="preserve"> al. Sintomas depressivos em idosos residentes em áreas de abrangência das Unidades Básicas de Saúde da zona urbana de Bagé, RS. Revista brasileira de epidemiologia, v. 18, n. 1, p. 1-12, 2015.</w:t>
      </w:r>
    </w:p>
    <w:p w14:paraId="010D5BD2" w14:textId="77777777" w:rsidR="007E44AD" w:rsidRPr="001532DA" w:rsidRDefault="007E44AD" w:rsidP="00B940F7">
      <w:pPr>
        <w:spacing w:line="240" w:lineRule="auto"/>
        <w:jc w:val="left"/>
      </w:pPr>
    </w:p>
    <w:p w14:paraId="4C4C567A" w14:textId="7F798DB9" w:rsidR="004B25E3" w:rsidRPr="001532DA" w:rsidRDefault="004B25E3" w:rsidP="00B940F7">
      <w:pPr>
        <w:spacing w:line="240" w:lineRule="auto"/>
        <w:jc w:val="left"/>
        <w:rPr>
          <w:sz w:val="32"/>
        </w:rPr>
      </w:pPr>
      <w:r w:rsidRPr="001532DA">
        <w:rPr>
          <w:rFonts w:cs="Arial"/>
          <w:szCs w:val="20"/>
          <w:shd w:val="clear" w:color="auto" w:fill="FFFFFF"/>
        </w:rPr>
        <w:lastRenderedPageBreak/>
        <w:t xml:space="preserve">CALDAS, </w:t>
      </w:r>
      <w:proofErr w:type="spellStart"/>
      <w:r w:rsidRPr="001532DA">
        <w:rPr>
          <w:rFonts w:cs="Arial"/>
          <w:szCs w:val="20"/>
          <w:shd w:val="clear" w:color="auto" w:fill="FFFFFF"/>
        </w:rPr>
        <w:t>Vescia</w:t>
      </w:r>
      <w:proofErr w:type="spellEnd"/>
      <w:r w:rsidRPr="001532DA">
        <w:rPr>
          <w:rFonts w:cs="Arial"/>
          <w:szCs w:val="20"/>
          <w:shd w:val="clear" w:color="auto" w:fill="FFFFFF"/>
        </w:rPr>
        <w:t xml:space="preserve"> Vieira de Alencar. </w:t>
      </w:r>
      <w:r w:rsidRPr="001532DA">
        <w:rPr>
          <w:rFonts w:cs="Arial"/>
          <w:b/>
          <w:bCs/>
          <w:szCs w:val="20"/>
          <w:shd w:val="clear" w:color="auto" w:fill="FFFFFF"/>
        </w:rPr>
        <w:t>Tradução, adaptação e avaliação psicométrica da Prova Cognitiva de Leganés em uma população idosa brasileira com baixo nível de escolaridade</w:t>
      </w:r>
      <w:r w:rsidRPr="001532DA">
        <w:rPr>
          <w:rFonts w:cs="Arial"/>
          <w:szCs w:val="20"/>
          <w:shd w:val="clear" w:color="auto" w:fill="FFFFFF"/>
        </w:rPr>
        <w:t>. 2011. Dissertação [MESTRADO]. Universidade Federal do Rio Grande do Norte.</w:t>
      </w:r>
    </w:p>
    <w:p w14:paraId="279E6050" w14:textId="77777777" w:rsidR="004B25E3" w:rsidRPr="001532DA" w:rsidRDefault="004B25E3" w:rsidP="00B940F7">
      <w:pPr>
        <w:spacing w:line="240" w:lineRule="auto"/>
        <w:jc w:val="left"/>
      </w:pPr>
    </w:p>
    <w:p w14:paraId="1A847280" w14:textId="77777777" w:rsidR="007E44AD" w:rsidRPr="001532DA" w:rsidRDefault="007E44AD" w:rsidP="00B940F7">
      <w:pPr>
        <w:spacing w:after="240" w:line="240" w:lineRule="auto"/>
        <w:rPr>
          <w:rFonts w:cs="Arial"/>
          <w:szCs w:val="20"/>
          <w:shd w:val="clear" w:color="auto" w:fill="FFFFFF"/>
        </w:rPr>
      </w:pPr>
      <w:r w:rsidRPr="001532DA">
        <w:rPr>
          <w:rFonts w:cs="Arial"/>
          <w:szCs w:val="20"/>
          <w:shd w:val="clear" w:color="auto" w:fill="FFFFFF"/>
        </w:rPr>
        <w:t xml:space="preserve">CARNEIRO, </w:t>
      </w:r>
      <w:proofErr w:type="spellStart"/>
      <w:r w:rsidRPr="001532DA">
        <w:rPr>
          <w:rFonts w:cs="Arial"/>
          <w:szCs w:val="20"/>
          <w:shd w:val="clear" w:color="auto" w:fill="FFFFFF"/>
        </w:rPr>
        <w:t>Darlei</w:t>
      </w:r>
      <w:proofErr w:type="spellEnd"/>
      <w:r w:rsidRPr="001532DA">
        <w:rPr>
          <w:rFonts w:cs="Arial"/>
          <w:szCs w:val="20"/>
          <w:shd w:val="clear" w:color="auto" w:fill="FFFFFF"/>
        </w:rPr>
        <w:t xml:space="preserve"> Neves; VILELA, Alba Benemérita Alves; MEIRA, Saulo Sacramento. Avaliação do déficit cognitivo, mobilidade e atividades da vida diária entre idosos. </w:t>
      </w:r>
      <w:r w:rsidRPr="001532DA">
        <w:rPr>
          <w:rFonts w:cs="Arial"/>
          <w:b/>
          <w:bCs/>
          <w:szCs w:val="20"/>
          <w:shd w:val="clear" w:color="auto" w:fill="FFFFFF"/>
        </w:rPr>
        <w:t>Revista de APS</w:t>
      </w:r>
      <w:r w:rsidRPr="001532DA">
        <w:rPr>
          <w:rFonts w:cs="Arial"/>
          <w:szCs w:val="20"/>
          <w:shd w:val="clear" w:color="auto" w:fill="FFFFFF"/>
        </w:rPr>
        <w:t>, v. 19, n. 2, 2017.</w:t>
      </w:r>
    </w:p>
    <w:p w14:paraId="66294DEC" w14:textId="77777777" w:rsidR="007E44AD" w:rsidRPr="001532DA" w:rsidRDefault="007E44AD" w:rsidP="007E44AD">
      <w:pPr>
        <w:spacing w:line="240" w:lineRule="auto"/>
        <w:jc w:val="left"/>
        <w:rPr>
          <w:lang w:val="en-US"/>
        </w:rPr>
      </w:pPr>
      <w:r w:rsidRPr="001532DA">
        <w:rPr>
          <w:rFonts w:eastAsia="Calibri" w:cs="Arial"/>
          <w:szCs w:val="24"/>
        </w:rPr>
        <w:t xml:space="preserve">CERVI, A.; FRANCESCHINI, S. C. C.; PRIORE, S. E. Análise crítica do uso do índice de massa corporal para idosos. </w:t>
      </w:r>
      <w:r w:rsidRPr="001532DA">
        <w:rPr>
          <w:rFonts w:eastAsia="Calibri" w:cs="Arial"/>
          <w:b/>
          <w:szCs w:val="24"/>
          <w:lang w:val="en-US"/>
        </w:rPr>
        <w:t xml:space="preserve">Rev. </w:t>
      </w:r>
      <w:proofErr w:type="spellStart"/>
      <w:r w:rsidRPr="001532DA">
        <w:rPr>
          <w:rFonts w:eastAsia="Calibri" w:cs="Arial"/>
          <w:b/>
          <w:szCs w:val="24"/>
          <w:lang w:val="en-US"/>
        </w:rPr>
        <w:t>nutr</w:t>
      </w:r>
      <w:proofErr w:type="spellEnd"/>
      <w:r w:rsidRPr="001532DA">
        <w:rPr>
          <w:rFonts w:eastAsia="Calibri" w:cs="Arial"/>
          <w:szCs w:val="24"/>
          <w:lang w:val="en-US"/>
        </w:rPr>
        <w:t xml:space="preserve">., Campinas, v. 18, n. 6, p. 765-775, </w:t>
      </w:r>
      <w:proofErr w:type="spellStart"/>
      <w:r w:rsidRPr="001532DA">
        <w:rPr>
          <w:rFonts w:eastAsia="Calibri" w:cs="Arial"/>
          <w:szCs w:val="24"/>
          <w:lang w:val="en-US"/>
        </w:rPr>
        <w:t>nov</w:t>
      </w:r>
      <w:proofErr w:type="gramStart"/>
      <w:r w:rsidRPr="001532DA">
        <w:rPr>
          <w:rFonts w:eastAsia="Calibri" w:cs="Arial"/>
          <w:szCs w:val="24"/>
          <w:lang w:val="en-US"/>
        </w:rPr>
        <w:t>.</w:t>
      </w:r>
      <w:proofErr w:type="spellEnd"/>
      <w:r w:rsidRPr="001532DA">
        <w:rPr>
          <w:rFonts w:eastAsia="Calibri" w:cs="Arial"/>
          <w:szCs w:val="24"/>
          <w:lang w:val="en-US"/>
        </w:rPr>
        <w:t>/</w:t>
      </w:r>
      <w:proofErr w:type="spellStart"/>
      <w:proofErr w:type="gramEnd"/>
      <w:r w:rsidRPr="001532DA">
        <w:rPr>
          <w:rFonts w:eastAsia="Calibri" w:cs="Arial"/>
          <w:szCs w:val="24"/>
          <w:lang w:val="en-US"/>
        </w:rPr>
        <w:t>dez</w:t>
      </w:r>
      <w:proofErr w:type="spellEnd"/>
      <w:r w:rsidRPr="001532DA">
        <w:rPr>
          <w:rFonts w:eastAsia="Calibri" w:cs="Arial"/>
          <w:szCs w:val="24"/>
          <w:lang w:val="en-US"/>
        </w:rPr>
        <w:t>. 2005.</w:t>
      </w:r>
    </w:p>
    <w:p w14:paraId="599F4421" w14:textId="77777777" w:rsidR="007E44AD" w:rsidRPr="001532DA" w:rsidRDefault="007E44AD" w:rsidP="007E44AD">
      <w:pPr>
        <w:spacing w:line="240" w:lineRule="auto"/>
        <w:jc w:val="left"/>
        <w:rPr>
          <w:lang w:val="en-US"/>
        </w:rPr>
      </w:pPr>
    </w:p>
    <w:p w14:paraId="536D093A" w14:textId="1938BBA9" w:rsidR="000C1500" w:rsidRPr="001532DA" w:rsidRDefault="000C1500" w:rsidP="007E44AD">
      <w:pPr>
        <w:spacing w:line="240" w:lineRule="auto"/>
        <w:jc w:val="left"/>
        <w:rPr>
          <w:sz w:val="32"/>
          <w:lang w:val="en-US"/>
        </w:rPr>
      </w:pPr>
      <w:r w:rsidRPr="001532DA">
        <w:rPr>
          <w:rFonts w:cs="Arial"/>
          <w:szCs w:val="20"/>
          <w:shd w:val="clear" w:color="auto" w:fill="FFFFFF"/>
          <w:lang w:val="en-US"/>
        </w:rPr>
        <w:t xml:space="preserve">CHILD, Sue et al. Factors influencing the implementation of fall-prevention </w:t>
      </w:r>
      <w:proofErr w:type="spellStart"/>
      <w:r w:rsidRPr="001532DA">
        <w:rPr>
          <w:rFonts w:cs="Arial"/>
          <w:szCs w:val="20"/>
          <w:shd w:val="clear" w:color="auto" w:fill="FFFFFF"/>
          <w:lang w:val="en-US"/>
        </w:rPr>
        <w:t>programmes</w:t>
      </w:r>
      <w:proofErr w:type="spellEnd"/>
      <w:r w:rsidRPr="001532DA">
        <w:rPr>
          <w:rFonts w:cs="Arial"/>
          <w:szCs w:val="20"/>
          <w:shd w:val="clear" w:color="auto" w:fill="FFFFFF"/>
          <w:lang w:val="en-US"/>
        </w:rPr>
        <w:t>: a systematic review and synthesis of qualitative studies. </w:t>
      </w:r>
      <w:proofErr w:type="gramStart"/>
      <w:r w:rsidRPr="001532DA">
        <w:rPr>
          <w:rFonts w:cs="Arial"/>
          <w:b/>
          <w:bCs/>
          <w:szCs w:val="20"/>
          <w:shd w:val="clear" w:color="auto" w:fill="FFFFFF"/>
          <w:lang w:val="en-US"/>
        </w:rPr>
        <w:t>Implementation science</w:t>
      </w:r>
      <w:r w:rsidRPr="001532DA">
        <w:rPr>
          <w:rFonts w:cs="Arial"/>
          <w:szCs w:val="20"/>
          <w:shd w:val="clear" w:color="auto" w:fill="FFFFFF"/>
          <w:lang w:val="en-US"/>
        </w:rPr>
        <w:t>, v. 7, n. 1, p. 91, 2012.</w:t>
      </w:r>
      <w:proofErr w:type="gramEnd"/>
    </w:p>
    <w:p w14:paraId="365E1C36" w14:textId="77777777" w:rsidR="000C1500" w:rsidRPr="001532DA" w:rsidRDefault="000C1500" w:rsidP="007E44AD">
      <w:pPr>
        <w:spacing w:line="240" w:lineRule="auto"/>
        <w:jc w:val="left"/>
        <w:rPr>
          <w:lang w:val="en-US"/>
        </w:rPr>
      </w:pPr>
    </w:p>
    <w:p w14:paraId="45252CC1" w14:textId="0FEFED0A" w:rsidR="007E44AD" w:rsidRPr="001532DA" w:rsidRDefault="00F7033B" w:rsidP="007E44AD">
      <w:pPr>
        <w:spacing w:line="240" w:lineRule="auto"/>
        <w:jc w:val="left"/>
        <w:rPr>
          <w:szCs w:val="24"/>
        </w:rPr>
      </w:pPr>
      <w:r w:rsidRPr="001532DA">
        <w:rPr>
          <w:rFonts w:cs="Arial"/>
          <w:szCs w:val="24"/>
          <w:shd w:val="clear" w:color="auto" w:fill="FFFFFF"/>
          <w:lang w:val="en-US"/>
        </w:rPr>
        <w:t>CLARK, Ross A. et al. Validity and reliability of the Nintendo Wii Balance Board for assessment of standing balance. </w:t>
      </w:r>
      <w:proofErr w:type="spellStart"/>
      <w:r w:rsidRPr="001532DA">
        <w:rPr>
          <w:rFonts w:cs="Arial"/>
          <w:b/>
          <w:bCs/>
          <w:szCs w:val="24"/>
          <w:shd w:val="clear" w:color="auto" w:fill="FFFFFF"/>
        </w:rPr>
        <w:t>Gait</w:t>
      </w:r>
      <w:proofErr w:type="spellEnd"/>
      <w:r w:rsidRPr="001532DA">
        <w:rPr>
          <w:rFonts w:cs="Arial"/>
          <w:b/>
          <w:bCs/>
          <w:szCs w:val="24"/>
          <w:shd w:val="clear" w:color="auto" w:fill="FFFFFF"/>
        </w:rPr>
        <w:t xml:space="preserve"> &amp; </w:t>
      </w:r>
      <w:proofErr w:type="spellStart"/>
      <w:r w:rsidRPr="001532DA">
        <w:rPr>
          <w:rFonts w:cs="Arial"/>
          <w:b/>
          <w:bCs/>
          <w:szCs w:val="24"/>
          <w:shd w:val="clear" w:color="auto" w:fill="FFFFFF"/>
        </w:rPr>
        <w:t>posture</w:t>
      </w:r>
      <w:proofErr w:type="spellEnd"/>
      <w:r w:rsidRPr="001532DA">
        <w:rPr>
          <w:rFonts w:cs="Arial"/>
          <w:szCs w:val="24"/>
          <w:shd w:val="clear" w:color="auto" w:fill="FFFFFF"/>
        </w:rPr>
        <w:t>, v. 31, n. 3, p. 307-310, 2010.</w:t>
      </w:r>
      <w:r w:rsidRPr="001532DA">
        <w:rPr>
          <w:rFonts w:cs="Arial"/>
          <w:szCs w:val="24"/>
        </w:rPr>
        <w:t xml:space="preserve"> </w:t>
      </w:r>
    </w:p>
    <w:p w14:paraId="4A7266C3" w14:textId="77777777" w:rsidR="005F27F2" w:rsidRPr="001532DA" w:rsidRDefault="005F27F2" w:rsidP="007E44AD">
      <w:pPr>
        <w:spacing w:line="240" w:lineRule="auto"/>
        <w:jc w:val="left"/>
        <w:rPr>
          <w:rFonts w:cs="Arial"/>
          <w:szCs w:val="20"/>
          <w:shd w:val="clear" w:color="auto" w:fill="FFFFFF"/>
        </w:rPr>
      </w:pPr>
    </w:p>
    <w:p w14:paraId="3E32CB65"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 xml:space="preserve">CORRÊA, Ana </w:t>
      </w:r>
      <w:proofErr w:type="spellStart"/>
      <w:r w:rsidRPr="001532DA">
        <w:rPr>
          <w:rFonts w:cs="Arial"/>
          <w:szCs w:val="20"/>
          <w:shd w:val="clear" w:color="auto" w:fill="FFFFFF"/>
        </w:rPr>
        <w:t>Grasielle</w:t>
      </w:r>
      <w:proofErr w:type="spellEnd"/>
      <w:r w:rsidRPr="001532DA">
        <w:rPr>
          <w:rFonts w:cs="Arial"/>
          <w:szCs w:val="20"/>
          <w:shd w:val="clear" w:color="auto" w:fill="FFFFFF"/>
        </w:rPr>
        <w:t xml:space="preserve"> Dionísio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Realidade virtual e jogos eletrônicos: uma proposta para deficientes. </w:t>
      </w:r>
      <w:r w:rsidRPr="001532DA">
        <w:rPr>
          <w:rFonts w:cs="Arial"/>
          <w:b/>
          <w:bCs/>
          <w:szCs w:val="20"/>
          <w:shd w:val="clear" w:color="auto" w:fill="FFFFFF"/>
        </w:rPr>
        <w:t>Realidade virtual na paralisia cerebral. São Paulo: Plêiade</w:t>
      </w:r>
      <w:r w:rsidRPr="001532DA">
        <w:rPr>
          <w:rFonts w:cs="Arial"/>
          <w:szCs w:val="20"/>
          <w:shd w:val="clear" w:color="auto" w:fill="FFFFFF"/>
        </w:rPr>
        <w:t>, p. 68-87, 2011.</w:t>
      </w:r>
    </w:p>
    <w:p w14:paraId="3DB1AF05" w14:textId="77777777" w:rsidR="007E44AD" w:rsidRPr="001532DA" w:rsidRDefault="007E44AD" w:rsidP="007E44AD">
      <w:pPr>
        <w:spacing w:line="240" w:lineRule="auto"/>
        <w:jc w:val="left"/>
      </w:pPr>
    </w:p>
    <w:p w14:paraId="649417AC" w14:textId="77777777" w:rsidR="007E44AD" w:rsidRPr="001532DA" w:rsidRDefault="007E44AD" w:rsidP="007E44AD">
      <w:pPr>
        <w:spacing w:line="240" w:lineRule="auto"/>
        <w:jc w:val="left"/>
      </w:pPr>
      <w:r w:rsidRPr="001532DA">
        <w:t xml:space="preserve">COSTA, Taiguara </w:t>
      </w:r>
      <w:proofErr w:type="spellStart"/>
      <w:r w:rsidRPr="001532DA">
        <w:t>Bertelli</w:t>
      </w:r>
      <w:proofErr w:type="spellEnd"/>
      <w:r w:rsidRPr="001532DA">
        <w:t xml:space="preserve">; NERI, Anita </w:t>
      </w:r>
      <w:proofErr w:type="spellStart"/>
      <w:r w:rsidRPr="001532DA">
        <w:t>Liberalesso</w:t>
      </w:r>
      <w:proofErr w:type="spellEnd"/>
      <w:r w:rsidRPr="001532DA">
        <w:t xml:space="preserve">. Medidas de atividade física e fragilidade em idosos: dados </w:t>
      </w:r>
      <w:proofErr w:type="gramStart"/>
      <w:r w:rsidRPr="001532DA">
        <w:t>do FIBRA</w:t>
      </w:r>
      <w:proofErr w:type="gramEnd"/>
      <w:r w:rsidRPr="001532DA">
        <w:t xml:space="preserve"> Campinas, São Paulo, Brasil. </w:t>
      </w:r>
      <w:r w:rsidRPr="001532DA">
        <w:rPr>
          <w:b/>
        </w:rPr>
        <w:t>Cad. Saúde Pública.</w:t>
      </w:r>
      <w:r w:rsidRPr="001532DA">
        <w:t xml:space="preserve"> </w:t>
      </w:r>
      <w:proofErr w:type="gramStart"/>
      <w:r w:rsidRPr="001532DA">
        <w:t>v.</w:t>
      </w:r>
      <w:proofErr w:type="gramEnd"/>
      <w:r w:rsidRPr="001532DA">
        <w:t xml:space="preserve"> 27, n. 8, p. 1537-1550, 2011.</w:t>
      </w:r>
    </w:p>
    <w:p w14:paraId="205D1EEB" w14:textId="77777777" w:rsidR="007E44AD" w:rsidRPr="001532DA" w:rsidRDefault="007E44AD" w:rsidP="007E44AD">
      <w:pPr>
        <w:spacing w:line="240" w:lineRule="auto"/>
        <w:jc w:val="left"/>
      </w:pPr>
    </w:p>
    <w:p w14:paraId="2F77D365"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 xml:space="preserve">DIXON, C. J.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w:t>
      </w:r>
      <w:r w:rsidRPr="001532DA">
        <w:rPr>
          <w:rFonts w:cs="Arial"/>
          <w:szCs w:val="20"/>
          <w:shd w:val="clear" w:color="auto" w:fill="FFFFFF"/>
          <w:lang w:val="en-US"/>
        </w:rPr>
        <w:t>Clinical measures of balance in people with type two diabetes: A systematic literature review. </w:t>
      </w:r>
      <w:proofErr w:type="spellStart"/>
      <w:r w:rsidRPr="001532DA">
        <w:rPr>
          <w:rFonts w:cs="Arial"/>
          <w:b/>
          <w:bCs/>
          <w:szCs w:val="20"/>
          <w:shd w:val="clear" w:color="auto" w:fill="FFFFFF"/>
        </w:rPr>
        <w:t>Gait</w:t>
      </w:r>
      <w:proofErr w:type="spellEnd"/>
      <w:r w:rsidRPr="001532DA">
        <w:rPr>
          <w:rFonts w:cs="Arial"/>
          <w:b/>
          <w:bCs/>
          <w:szCs w:val="20"/>
          <w:shd w:val="clear" w:color="auto" w:fill="FFFFFF"/>
        </w:rPr>
        <w:t xml:space="preserve"> &amp; </w:t>
      </w:r>
      <w:proofErr w:type="spellStart"/>
      <w:r w:rsidRPr="001532DA">
        <w:rPr>
          <w:rFonts w:cs="Arial"/>
          <w:b/>
          <w:bCs/>
          <w:szCs w:val="20"/>
          <w:shd w:val="clear" w:color="auto" w:fill="FFFFFF"/>
        </w:rPr>
        <w:t>posture</w:t>
      </w:r>
      <w:proofErr w:type="spellEnd"/>
      <w:r w:rsidRPr="001532DA">
        <w:rPr>
          <w:rFonts w:cs="Arial"/>
          <w:szCs w:val="20"/>
          <w:shd w:val="clear" w:color="auto" w:fill="FFFFFF"/>
        </w:rPr>
        <w:t>, v. 58, p. 325-332, 2017.</w:t>
      </w:r>
    </w:p>
    <w:p w14:paraId="22F5A21C" w14:textId="77777777" w:rsidR="007E44AD" w:rsidRPr="001532DA" w:rsidRDefault="007E44AD" w:rsidP="007E44AD">
      <w:pPr>
        <w:spacing w:line="240" w:lineRule="auto"/>
        <w:jc w:val="left"/>
      </w:pPr>
    </w:p>
    <w:p w14:paraId="4458CC89"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 xml:space="preserve">DONÁ, Flávia; SANTOS, Fernanda Britto Cerqueira; KASSE, Cristiane </w:t>
      </w:r>
      <w:proofErr w:type="spellStart"/>
      <w:r w:rsidRPr="001532DA">
        <w:rPr>
          <w:rFonts w:cs="Arial"/>
          <w:szCs w:val="20"/>
          <w:shd w:val="clear" w:color="auto" w:fill="FFFFFF"/>
        </w:rPr>
        <w:t>Akemi</w:t>
      </w:r>
      <w:proofErr w:type="spellEnd"/>
      <w:r w:rsidRPr="001532DA">
        <w:rPr>
          <w:rFonts w:cs="Arial"/>
          <w:szCs w:val="20"/>
          <w:shd w:val="clear" w:color="auto" w:fill="FFFFFF"/>
        </w:rPr>
        <w:t>. Reabilitação do equilíbrio corporal por realidade virtual em uma idosa com vestibulopatia periférica crônica. </w:t>
      </w:r>
      <w:proofErr w:type="spellStart"/>
      <w:r w:rsidRPr="001532DA">
        <w:rPr>
          <w:rFonts w:cs="Arial"/>
          <w:b/>
          <w:bCs/>
          <w:szCs w:val="20"/>
          <w:shd w:val="clear" w:color="auto" w:fill="FFFFFF"/>
        </w:rPr>
        <w:t>Rev</w:t>
      </w:r>
      <w:proofErr w:type="spellEnd"/>
      <w:r w:rsidRPr="001532DA">
        <w:rPr>
          <w:rFonts w:cs="Arial"/>
          <w:b/>
          <w:bCs/>
          <w:szCs w:val="20"/>
          <w:shd w:val="clear" w:color="auto" w:fill="FFFFFF"/>
        </w:rPr>
        <w:t xml:space="preserve"> </w:t>
      </w:r>
      <w:proofErr w:type="spellStart"/>
      <w:r w:rsidRPr="001532DA">
        <w:rPr>
          <w:rFonts w:cs="Arial"/>
          <w:b/>
          <w:bCs/>
          <w:szCs w:val="20"/>
          <w:shd w:val="clear" w:color="auto" w:fill="FFFFFF"/>
        </w:rPr>
        <w:t>Bras</w:t>
      </w:r>
      <w:proofErr w:type="spellEnd"/>
      <w:r w:rsidRPr="001532DA">
        <w:rPr>
          <w:rFonts w:cs="Arial"/>
          <w:b/>
          <w:bCs/>
          <w:szCs w:val="20"/>
          <w:shd w:val="clear" w:color="auto" w:fill="FFFFFF"/>
        </w:rPr>
        <w:t xml:space="preserve"> </w:t>
      </w:r>
      <w:proofErr w:type="spellStart"/>
      <w:r w:rsidRPr="001532DA">
        <w:rPr>
          <w:rFonts w:cs="Arial"/>
          <w:b/>
          <w:bCs/>
          <w:szCs w:val="20"/>
          <w:shd w:val="clear" w:color="auto" w:fill="FFFFFF"/>
        </w:rPr>
        <w:t>Med</w:t>
      </w:r>
      <w:proofErr w:type="spellEnd"/>
      <w:r w:rsidRPr="001532DA">
        <w:rPr>
          <w:rFonts w:cs="Arial"/>
          <w:szCs w:val="20"/>
          <w:shd w:val="clear" w:color="auto" w:fill="FFFFFF"/>
        </w:rPr>
        <w:t>, v. 67, n. supl. 3, 2010.</w:t>
      </w:r>
    </w:p>
    <w:p w14:paraId="1DAB7EBC" w14:textId="77777777" w:rsidR="007E44AD" w:rsidRPr="001532DA" w:rsidRDefault="007E44AD" w:rsidP="007E44AD">
      <w:pPr>
        <w:spacing w:line="240" w:lineRule="auto"/>
        <w:jc w:val="left"/>
      </w:pPr>
    </w:p>
    <w:p w14:paraId="5729B967" w14:textId="77777777" w:rsidR="007E44AD" w:rsidRPr="001532DA" w:rsidRDefault="007E44AD" w:rsidP="007E44AD">
      <w:pPr>
        <w:pStyle w:val="Textodecomentrio"/>
        <w:rPr>
          <w:rFonts w:cs="Arial"/>
          <w:sz w:val="24"/>
          <w:szCs w:val="24"/>
          <w:shd w:val="clear" w:color="auto" w:fill="FFFFFF"/>
        </w:rPr>
      </w:pPr>
      <w:r w:rsidRPr="001532DA">
        <w:rPr>
          <w:rFonts w:cs="Arial"/>
          <w:sz w:val="24"/>
          <w:szCs w:val="24"/>
          <w:shd w:val="clear" w:color="auto" w:fill="FFFFFF"/>
        </w:rPr>
        <w:t xml:space="preserve">DUARTE, Emília </w:t>
      </w:r>
      <w:proofErr w:type="gramStart"/>
      <w:r w:rsidRPr="001532DA">
        <w:rPr>
          <w:rFonts w:cs="Arial"/>
          <w:sz w:val="24"/>
          <w:szCs w:val="24"/>
          <w:shd w:val="clear" w:color="auto" w:fill="FFFFFF"/>
        </w:rPr>
        <w:t>et</w:t>
      </w:r>
      <w:proofErr w:type="gramEnd"/>
      <w:r w:rsidRPr="001532DA">
        <w:rPr>
          <w:rFonts w:cs="Arial"/>
          <w:sz w:val="24"/>
          <w:szCs w:val="24"/>
          <w:shd w:val="clear" w:color="auto" w:fill="FFFFFF"/>
        </w:rPr>
        <w:t xml:space="preserve"> al. Idosos diabéticos </w:t>
      </w:r>
      <w:proofErr w:type="spellStart"/>
      <w:r w:rsidRPr="001532DA">
        <w:rPr>
          <w:rFonts w:cs="Arial"/>
          <w:sz w:val="24"/>
          <w:szCs w:val="24"/>
          <w:shd w:val="clear" w:color="auto" w:fill="FFFFFF"/>
        </w:rPr>
        <w:t>Autopercepção</w:t>
      </w:r>
      <w:proofErr w:type="spellEnd"/>
      <w:r w:rsidRPr="001532DA">
        <w:rPr>
          <w:rFonts w:cs="Arial"/>
          <w:sz w:val="24"/>
          <w:szCs w:val="24"/>
          <w:shd w:val="clear" w:color="auto" w:fill="FFFFFF"/>
        </w:rPr>
        <w:t xml:space="preserve"> do estado geral de saúde.</w:t>
      </w:r>
      <w:r w:rsidRPr="001532DA">
        <w:rPr>
          <w:rStyle w:val="apple-converted-space"/>
          <w:rFonts w:cs="Arial"/>
          <w:sz w:val="24"/>
          <w:szCs w:val="24"/>
          <w:shd w:val="clear" w:color="auto" w:fill="FFFFFF"/>
        </w:rPr>
        <w:t> </w:t>
      </w:r>
      <w:r w:rsidRPr="001532DA">
        <w:rPr>
          <w:rFonts w:cs="Arial"/>
          <w:b/>
          <w:bCs/>
          <w:sz w:val="24"/>
          <w:szCs w:val="24"/>
          <w:shd w:val="clear" w:color="auto" w:fill="FFFFFF"/>
        </w:rPr>
        <w:t>CIAIQ2015</w:t>
      </w:r>
      <w:r w:rsidRPr="001532DA">
        <w:rPr>
          <w:rFonts w:cs="Arial"/>
          <w:sz w:val="24"/>
          <w:szCs w:val="24"/>
          <w:shd w:val="clear" w:color="auto" w:fill="FFFFFF"/>
        </w:rPr>
        <w:t>, v. 1, 2015.</w:t>
      </w:r>
    </w:p>
    <w:p w14:paraId="76BA8CB7" w14:textId="77777777" w:rsidR="007E44AD" w:rsidRPr="001532DA" w:rsidRDefault="007E44AD" w:rsidP="007E44AD">
      <w:pPr>
        <w:pStyle w:val="Textodecomentrio"/>
        <w:rPr>
          <w:rFonts w:cs="Arial"/>
          <w:sz w:val="24"/>
          <w:szCs w:val="24"/>
          <w:shd w:val="clear" w:color="auto" w:fill="FFFFFF"/>
        </w:rPr>
      </w:pPr>
    </w:p>
    <w:p w14:paraId="6DB542B0" w14:textId="77777777" w:rsidR="007E44AD" w:rsidRPr="001532DA" w:rsidRDefault="007E44AD" w:rsidP="007E44AD">
      <w:pPr>
        <w:pStyle w:val="Textodecomentrio"/>
        <w:rPr>
          <w:rFonts w:cs="Arial"/>
          <w:sz w:val="24"/>
          <w:shd w:val="clear" w:color="auto" w:fill="FFFFFF"/>
        </w:rPr>
      </w:pPr>
      <w:r w:rsidRPr="001532DA">
        <w:rPr>
          <w:rFonts w:cs="Arial"/>
          <w:sz w:val="24"/>
          <w:shd w:val="clear" w:color="auto" w:fill="FFFFFF"/>
        </w:rPr>
        <w:t xml:space="preserve">ERNANDES, Rita de Cássia; SCHERRER JÚNIOR, Gerson; ALONSO, Angélica Castilho. Equilíbrio postural e </w:t>
      </w:r>
      <w:proofErr w:type="spellStart"/>
      <w:r w:rsidRPr="001532DA">
        <w:rPr>
          <w:rFonts w:cs="Arial"/>
          <w:sz w:val="24"/>
          <w:shd w:val="clear" w:color="auto" w:fill="FFFFFF"/>
        </w:rPr>
        <w:t>sarcopenia</w:t>
      </w:r>
      <w:proofErr w:type="spellEnd"/>
      <w:r w:rsidRPr="001532DA">
        <w:rPr>
          <w:rFonts w:cs="Arial"/>
          <w:sz w:val="24"/>
          <w:shd w:val="clear" w:color="auto" w:fill="FFFFFF"/>
        </w:rPr>
        <w:t xml:space="preserve"> em idosos com e sem neuropatia diabética. </w:t>
      </w:r>
      <w:r w:rsidRPr="001532DA">
        <w:rPr>
          <w:rFonts w:cs="Arial"/>
          <w:b/>
          <w:bCs/>
          <w:sz w:val="24"/>
          <w:shd w:val="clear" w:color="auto" w:fill="FFFFFF"/>
        </w:rPr>
        <w:t>Fisioterapia Brasil</w:t>
      </w:r>
      <w:r w:rsidRPr="001532DA">
        <w:rPr>
          <w:rFonts w:cs="Arial"/>
          <w:sz w:val="24"/>
          <w:shd w:val="clear" w:color="auto" w:fill="FFFFFF"/>
        </w:rPr>
        <w:t>, v. 19, n. 1, 2018.</w:t>
      </w:r>
    </w:p>
    <w:p w14:paraId="5DCC3DAA" w14:textId="77777777" w:rsidR="007E44AD" w:rsidRPr="001532DA" w:rsidRDefault="007E44AD" w:rsidP="007E44AD">
      <w:pPr>
        <w:pStyle w:val="Textodecomentrio"/>
        <w:jc w:val="left"/>
        <w:rPr>
          <w:rFonts w:cs="Arial"/>
          <w:sz w:val="24"/>
          <w:szCs w:val="24"/>
          <w:shd w:val="clear" w:color="auto" w:fill="FFFFFF"/>
        </w:rPr>
      </w:pPr>
    </w:p>
    <w:p w14:paraId="37D4ED6A" w14:textId="502F019F" w:rsidR="000C1500" w:rsidRPr="001532DA" w:rsidRDefault="000C1500" w:rsidP="007E44AD">
      <w:pPr>
        <w:pStyle w:val="Textodecomentrio"/>
        <w:jc w:val="left"/>
        <w:rPr>
          <w:rFonts w:cs="Arial"/>
          <w:sz w:val="24"/>
          <w:szCs w:val="24"/>
          <w:shd w:val="clear" w:color="auto" w:fill="FFFFFF"/>
          <w:lang w:val="en-US"/>
        </w:rPr>
      </w:pPr>
      <w:r w:rsidRPr="001532DA">
        <w:rPr>
          <w:rFonts w:cs="Arial"/>
          <w:sz w:val="24"/>
          <w:szCs w:val="24"/>
          <w:shd w:val="clear" w:color="auto" w:fill="FFFFFF"/>
        </w:rPr>
        <w:t xml:space="preserve">FONSECA, Renata </w:t>
      </w:r>
      <w:proofErr w:type="spellStart"/>
      <w:r w:rsidRPr="001532DA">
        <w:rPr>
          <w:rFonts w:cs="Arial"/>
          <w:sz w:val="24"/>
          <w:szCs w:val="24"/>
          <w:shd w:val="clear" w:color="auto" w:fill="FFFFFF"/>
        </w:rPr>
        <w:t>Francielle</w:t>
      </w:r>
      <w:proofErr w:type="spellEnd"/>
      <w:r w:rsidRPr="001532DA">
        <w:rPr>
          <w:rFonts w:cs="Arial"/>
          <w:sz w:val="24"/>
          <w:szCs w:val="24"/>
          <w:shd w:val="clear" w:color="auto" w:fill="FFFFFF"/>
        </w:rPr>
        <w:t xml:space="preserve"> Melo dos Reis. </w:t>
      </w:r>
      <w:r w:rsidRPr="001532DA">
        <w:rPr>
          <w:rFonts w:cs="Arial"/>
          <w:bCs/>
          <w:sz w:val="24"/>
          <w:szCs w:val="24"/>
          <w:shd w:val="clear" w:color="auto" w:fill="FFFFFF"/>
        </w:rPr>
        <w:t>Prevenção de quedas nos idosos: adesão na atenção primária</w:t>
      </w:r>
      <w:r w:rsidRPr="001532DA">
        <w:rPr>
          <w:rFonts w:cs="Arial"/>
          <w:sz w:val="24"/>
          <w:szCs w:val="24"/>
          <w:shd w:val="clear" w:color="auto" w:fill="FFFFFF"/>
        </w:rPr>
        <w:t xml:space="preserve">. Dissertação [MESTRADO]. Universidade de São Paulo. </w:t>
      </w:r>
      <w:r w:rsidRPr="001532DA">
        <w:rPr>
          <w:rFonts w:cs="Arial"/>
          <w:sz w:val="24"/>
          <w:szCs w:val="24"/>
          <w:shd w:val="clear" w:color="auto" w:fill="FFFFFF"/>
          <w:lang w:val="en-US"/>
        </w:rPr>
        <w:t xml:space="preserve">2018. </w:t>
      </w:r>
    </w:p>
    <w:p w14:paraId="7EA4CE13" w14:textId="77777777" w:rsidR="000C1500" w:rsidRPr="001532DA" w:rsidRDefault="000C1500" w:rsidP="007E44AD">
      <w:pPr>
        <w:pStyle w:val="Textodecomentrio"/>
        <w:jc w:val="left"/>
        <w:rPr>
          <w:rFonts w:cs="Arial"/>
          <w:sz w:val="24"/>
          <w:szCs w:val="24"/>
          <w:shd w:val="clear" w:color="auto" w:fill="FFFFFF"/>
          <w:lang w:val="en-US"/>
        </w:rPr>
      </w:pPr>
    </w:p>
    <w:p w14:paraId="7F6699F7" w14:textId="77777777" w:rsidR="007E44AD" w:rsidRPr="001532DA" w:rsidRDefault="007E44AD" w:rsidP="007E44AD">
      <w:pPr>
        <w:spacing w:line="240" w:lineRule="auto"/>
        <w:jc w:val="left"/>
        <w:rPr>
          <w:rFonts w:cs="Arial"/>
          <w:szCs w:val="24"/>
          <w:lang w:val="en-US"/>
        </w:rPr>
      </w:pPr>
      <w:r w:rsidRPr="001532DA">
        <w:rPr>
          <w:rFonts w:cs="Arial"/>
          <w:szCs w:val="24"/>
          <w:lang w:val="en-US"/>
        </w:rPr>
        <w:t xml:space="preserve">GREWAL, </w:t>
      </w:r>
      <w:proofErr w:type="spellStart"/>
      <w:r w:rsidRPr="001532DA">
        <w:rPr>
          <w:rFonts w:cs="Arial"/>
          <w:szCs w:val="24"/>
          <w:lang w:val="en-US"/>
        </w:rPr>
        <w:t>Gurtej</w:t>
      </w:r>
      <w:proofErr w:type="spellEnd"/>
      <w:r w:rsidRPr="001532DA">
        <w:rPr>
          <w:rFonts w:cs="Arial"/>
          <w:szCs w:val="24"/>
          <w:lang w:val="en-US"/>
        </w:rPr>
        <w:t xml:space="preserve"> S. et al. Balance rehabilitation: promoting the role of virtual reality in patients with diabetic peripheral neuropathy. </w:t>
      </w:r>
      <w:proofErr w:type="gramStart"/>
      <w:r w:rsidRPr="001532DA">
        <w:rPr>
          <w:rFonts w:cs="Arial"/>
          <w:szCs w:val="24"/>
          <w:lang w:val="en-US"/>
        </w:rPr>
        <w:t>Journal of the American Podiatric Medical Association, v. 103, n. 6, p. 498-507, 2013.</w:t>
      </w:r>
      <w:proofErr w:type="gramEnd"/>
    </w:p>
    <w:p w14:paraId="1E2D988F" w14:textId="77777777" w:rsidR="007E44AD" w:rsidRPr="001532DA" w:rsidRDefault="007E44AD" w:rsidP="007E44AD">
      <w:pPr>
        <w:pStyle w:val="Textodecomentrio"/>
        <w:jc w:val="left"/>
        <w:rPr>
          <w:rFonts w:cs="Arial"/>
          <w:sz w:val="24"/>
          <w:szCs w:val="24"/>
          <w:shd w:val="clear" w:color="auto" w:fill="FFFFFF"/>
          <w:lang w:val="en-US"/>
        </w:rPr>
      </w:pPr>
    </w:p>
    <w:p w14:paraId="56427B24" w14:textId="77777777" w:rsidR="007E44AD" w:rsidRPr="001532DA" w:rsidRDefault="007E44AD" w:rsidP="007E44AD">
      <w:pPr>
        <w:spacing w:line="240" w:lineRule="auto"/>
        <w:jc w:val="left"/>
        <w:rPr>
          <w:rFonts w:cs="Arial"/>
          <w:szCs w:val="24"/>
          <w:lang w:val="en-US"/>
        </w:rPr>
      </w:pPr>
      <w:r w:rsidRPr="001532DA">
        <w:rPr>
          <w:rFonts w:cs="Arial"/>
          <w:szCs w:val="24"/>
        </w:rPr>
        <w:lastRenderedPageBreak/>
        <w:t xml:space="preserve">GROSS, Jorge L. </w:t>
      </w:r>
      <w:proofErr w:type="gramStart"/>
      <w:r w:rsidRPr="001532DA">
        <w:rPr>
          <w:rFonts w:cs="Arial"/>
          <w:szCs w:val="24"/>
        </w:rPr>
        <w:t>et</w:t>
      </w:r>
      <w:proofErr w:type="gramEnd"/>
      <w:r w:rsidRPr="001532DA">
        <w:rPr>
          <w:rFonts w:cs="Arial"/>
          <w:szCs w:val="24"/>
        </w:rPr>
        <w:t xml:space="preserve"> al. Diabetes </w:t>
      </w:r>
      <w:proofErr w:type="spellStart"/>
      <w:r w:rsidRPr="001532DA">
        <w:rPr>
          <w:rFonts w:cs="Arial"/>
          <w:szCs w:val="24"/>
        </w:rPr>
        <w:t>melito</w:t>
      </w:r>
      <w:proofErr w:type="spellEnd"/>
      <w:r w:rsidRPr="001532DA">
        <w:rPr>
          <w:rFonts w:cs="Arial"/>
          <w:szCs w:val="24"/>
        </w:rPr>
        <w:t>: diagnóstico, classificação e avaliação do controle glicêmico. </w:t>
      </w:r>
      <w:proofErr w:type="spellStart"/>
      <w:r w:rsidRPr="001532DA">
        <w:rPr>
          <w:rFonts w:cs="Arial"/>
          <w:szCs w:val="24"/>
          <w:lang w:val="en-US"/>
        </w:rPr>
        <w:t>Arq</w:t>
      </w:r>
      <w:proofErr w:type="spellEnd"/>
      <w:r w:rsidRPr="001532DA">
        <w:rPr>
          <w:rFonts w:cs="Arial"/>
          <w:szCs w:val="24"/>
          <w:lang w:val="en-US"/>
        </w:rPr>
        <w:t xml:space="preserve"> Bras </w:t>
      </w:r>
      <w:proofErr w:type="spellStart"/>
      <w:r w:rsidRPr="001532DA">
        <w:rPr>
          <w:rFonts w:cs="Arial"/>
          <w:szCs w:val="24"/>
          <w:lang w:val="en-US"/>
        </w:rPr>
        <w:t>Endocrinol</w:t>
      </w:r>
      <w:proofErr w:type="spellEnd"/>
      <w:r w:rsidRPr="001532DA">
        <w:rPr>
          <w:rFonts w:cs="Arial"/>
          <w:szCs w:val="24"/>
          <w:lang w:val="en-US"/>
        </w:rPr>
        <w:t xml:space="preserve"> </w:t>
      </w:r>
      <w:proofErr w:type="spellStart"/>
      <w:r w:rsidRPr="001532DA">
        <w:rPr>
          <w:rFonts w:cs="Arial"/>
          <w:szCs w:val="24"/>
          <w:lang w:val="en-US"/>
        </w:rPr>
        <w:t>Metab</w:t>
      </w:r>
      <w:proofErr w:type="spellEnd"/>
      <w:r w:rsidRPr="001532DA">
        <w:rPr>
          <w:rFonts w:cs="Arial"/>
          <w:szCs w:val="24"/>
          <w:lang w:val="en-US"/>
        </w:rPr>
        <w:t>, v. 46, n. 1, p. 16-26, 2002.</w:t>
      </w:r>
    </w:p>
    <w:p w14:paraId="4F7B0212" w14:textId="77777777" w:rsidR="007E44AD" w:rsidRPr="001532DA" w:rsidRDefault="007E44AD" w:rsidP="007E44AD">
      <w:pPr>
        <w:pStyle w:val="Textodecomentrio"/>
        <w:jc w:val="left"/>
        <w:rPr>
          <w:rFonts w:cs="Arial"/>
          <w:sz w:val="24"/>
          <w:szCs w:val="24"/>
          <w:shd w:val="clear" w:color="auto" w:fill="FFFFFF"/>
          <w:lang w:val="en-US"/>
        </w:rPr>
      </w:pPr>
    </w:p>
    <w:p w14:paraId="0C3B8AE6" w14:textId="23E84302" w:rsidR="0027666B" w:rsidRPr="001532DA" w:rsidRDefault="0027666B" w:rsidP="007E44AD">
      <w:pPr>
        <w:pStyle w:val="Textodecomentrio"/>
        <w:jc w:val="left"/>
        <w:rPr>
          <w:rFonts w:cs="Arial"/>
          <w:sz w:val="24"/>
          <w:shd w:val="clear" w:color="auto" w:fill="FFFFFF"/>
        </w:rPr>
      </w:pPr>
      <w:proofErr w:type="gramStart"/>
      <w:r w:rsidRPr="001532DA">
        <w:rPr>
          <w:rFonts w:cs="Arial"/>
          <w:sz w:val="24"/>
          <w:shd w:val="clear" w:color="auto" w:fill="FFFFFF"/>
          <w:lang w:val="en-US"/>
        </w:rPr>
        <w:t>GU, Yu; DENNIS, Sarah M.</w:t>
      </w:r>
      <w:proofErr w:type="gramEnd"/>
      <w:r w:rsidRPr="001532DA">
        <w:rPr>
          <w:rFonts w:cs="Arial"/>
          <w:sz w:val="24"/>
          <w:shd w:val="clear" w:color="auto" w:fill="FFFFFF"/>
          <w:lang w:val="en-US"/>
        </w:rPr>
        <w:t xml:space="preserve"> Are falls prevention programs effective at reducing the risk factors for falls in people with type-2 diabetes mellitus and peripheral neuropathy: A systematic review with narrative </w:t>
      </w:r>
      <w:proofErr w:type="gramStart"/>
      <w:r w:rsidRPr="001532DA">
        <w:rPr>
          <w:rFonts w:cs="Arial"/>
          <w:sz w:val="24"/>
          <w:shd w:val="clear" w:color="auto" w:fill="FFFFFF"/>
          <w:lang w:val="en-US"/>
        </w:rPr>
        <w:t>synthesis.</w:t>
      </w:r>
      <w:proofErr w:type="gramEnd"/>
      <w:r w:rsidRPr="001532DA">
        <w:rPr>
          <w:rFonts w:cs="Arial"/>
          <w:sz w:val="24"/>
          <w:shd w:val="clear" w:color="auto" w:fill="FFFFFF"/>
          <w:lang w:val="en-US"/>
        </w:rPr>
        <w:t> </w:t>
      </w:r>
      <w:proofErr w:type="spellStart"/>
      <w:r w:rsidRPr="001532DA">
        <w:rPr>
          <w:rFonts w:cs="Arial"/>
          <w:b/>
          <w:bCs/>
          <w:sz w:val="24"/>
          <w:shd w:val="clear" w:color="auto" w:fill="FFFFFF"/>
        </w:rPr>
        <w:t>Journal</w:t>
      </w:r>
      <w:proofErr w:type="spellEnd"/>
      <w:r w:rsidRPr="001532DA">
        <w:rPr>
          <w:rFonts w:cs="Arial"/>
          <w:b/>
          <w:bCs/>
          <w:sz w:val="24"/>
          <w:shd w:val="clear" w:color="auto" w:fill="FFFFFF"/>
        </w:rPr>
        <w:t xml:space="preserve"> </w:t>
      </w:r>
      <w:proofErr w:type="spellStart"/>
      <w:r w:rsidRPr="001532DA">
        <w:rPr>
          <w:rFonts w:cs="Arial"/>
          <w:b/>
          <w:bCs/>
          <w:sz w:val="24"/>
          <w:shd w:val="clear" w:color="auto" w:fill="FFFFFF"/>
        </w:rPr>
        <w:t>of</w:t>
      </w:r>
      <w:proofErr w:type="spellEnd"/>
      <w:r w:rsidRPr="001532DA">
        <w:rPr>
          <w:rFonts w:cs="Arial"/>
          <w:b/>
          <w:bCs/>
          <w:sz w:val="24"/>
          <w:shd w:val="clear" w:color="auto" w:fill="FFFFFF"/>
        </w:rPr>
        <w:t xml:space="preserve"> diabetes </w:t>
      </w:r>
      <w:proofErr w:type="spellStart"/>
      <w:r w:rsidRPr="001532DA">
        <w:rPr>
          <w:rFonts w:cs="Arial"/>
          <w:b/>
          <w:bCs/>
          <w:sz w:val="24"/>
          <w:shd w:val="clear" w:color="auto" w:fill="FFFFFF"/>
        </w:rPr>
        <w:t>and</w:t>
      </w:r>
      <w:proofErr w:type="spellEnd"/>
      <w:r w:rsidRPr="001532DA">
        <w:rPr>
          <w:rFonts w:cs="Arial"/>
          <w:b/>
          <w:bCs/>
          <w:sz w:val="24"/>
          <w:shd w:val="clear" w:color="auto" w:fill="FFFFFF"/>
        </w:rPr>
        <w:t xml:space="preserve"> its </w:t>
      </w:r>
      <w:proofErr w:type="spellStart"/>
      <w:r w:rsidRPr="001532DA">
        <w:rPr>
          <w:rFonts w:cs="Arial"/>
          <w:b/>
          <w:bCs/>
          <w:sz w:val="24"/>
          <w:shd w:val="clear" w:color="auto" w:fill="FFFFFF"/>
        </w:rPr>
        <w:t>complications</w:t>
      </w:r>
      <w:proofErr w:type="spellEnd"/>
      <w:r w:rsidRPr="001532DA">
        <w:rPr>
          <w:rFonts w:cs="Arial"/>
          <w:sz w:val="24"/>
          <w:shd w:val="clear" w:color="auto" w:fill="FFFFFF"/>
        </w:rPr>
        <w:t>, v. 31, n. 2, p. 504-516, 2017.</w:t>
      </w:r>
    </w:p>
    <w:p w14:paraId="205F5BA1" w14:textId="77777777" w:rsidR="0027666B" w:rsidRPr="001532DA" w:rsidRDefault="0027666B" w:rsidP="007E44AD">
      <w:pPr>
        <w:pStyle w:val="Textodecomentrio"/>
        <w:jc w:val="left"/>
        <w:rPr>
          <w:rFonts w:cs="Arial"/>
          <w:sz w:val="24"/>
          <w:szCs w:val="24"/>
          <w:shd w:val="clear" w:color="auto" w:fill="FFFFFF"/>
        </w:rPr>
      </w:pPr>
    </w:p>
    <w:p w14:paraId="7E4DEBF6" w14:textId="5933561A" w:rsidR="000969CA" w:rsidRPr="001532DA" w:rsidRDefault="000969CA" w:rsidP="007E44AD">
      <w:pPr>
        <w:pStyle w:val="Textodecomentrio"/>
        <w:jc w:val="left"/>
        <w:rPr>
          <w:rFonts w:cs="Arial"/>
          <w:sz w:val="32"/>
          <w:szCs w:val="24"/>
          <w:shd w:val="clear" w:color="auto" w:fill="FFFFFF"/>
          <w:lang w:val="en-US"/>
        </w:rPr>
      </w:pPr>
      <w:r w:rsidRPr="001532DA">
        <w:rPr>
          <w:rFonts w:cs="Arial"/>
          <w:sz w:val="24"/>
          <w:shd w:val="clear" w:color="auto" w:fill="FFFFFF"/>
        </w:rPr>
        <w:t xml:space="preserve">GUEDES, Marcello B. O. G. </w:t>
      </w:r>
      <w:proofErr w:type="gramStart"/>
      <w:r w:rsidRPr="001532DA">
        <w:rPr>
          <w:rFonts w:cs="Arial"/>
          <w:sz w:val="24"/>
          <w:shd w:val="clear" w:color="auto" w:fill="FFFFFF"/>
        </w:rPr>
        <w:t>et</w:t>
      </w:r>
      <w:proofErr w:type="gramEnd"/>
      <w:r w:rsidRPr="001532DA">
        <w:rPr>
          <w:rFonts w:cs="Arial"/>
          <w:sz w:val="24"/>
          <w:shd w:val="clear" w:color="auto" w:fill="FFFFFF"/>
        </w:rPr>
        <w:t xml:space="preserve"> al. Validação do teste de marcha estacionária de dois minutos para diagnóstico da capacidade funcional em idosos hipertensos. </w:t>
      </w:r>
      <w:r w:rsidRPr="001532DA">
        <w:rPr>
          <w:rFonts w:cs="Arial"/>
          <w:b/>
          <w:bCs/>
          <w:sz w:val="24"/>
          <w:shd w:val="clear" w:color="auto" w:fill="FFFFFF"/>
        </w:rPr>
        <w:t>Revista Brasileira de Geriatria e Gerontologia</w:t>
      </w:r>
      <w:r w:rsidRPr="001532DA">
        <w:rPr>
          <w:rFonts w:cs="Arial"/>
          <w:sz w:val="24"/>
          <w:shd w:val="clear" w:color="auto" w:fill="FFFFFF"/>
        </w:rPr>
        <w:t>, v. 18, n. 4, 2015.</w:t>
      </w:r>
    </w:p>
    <w:p w14:paraId="0E623F7F" w14:textId="77777777" w:rsidR="000969CA" w:rsidRPr="001532DA" w:rsidRDefault="000969CA" w:rsidP="007E44AD">
      <w:pPr>
        <w:pStyle w:val="Textodecomentrio"/>
        <w:jc w:val="left"/>
        <w:rPr>
          <w:rFonts w:cs="Arial"/>
          <w:sz w:val="24"/>
          <w:szCs w:val="24"/>
          <w:shd w:val="clear" w:color="auto" w:fill="FFFFFF"/>
          <w:lang w:val="en-US"/>
        </w:rPr>
      </w:pPr>
    </w:p>
    <w:p w14:paraId="70418D09" w14:textId="77777777" w:rsidR="007124F3" w:rsidRPr="001532DA" w:rsidRDefault="007124F3" w:rsidP="007124F3">
      <w:pPr>
        <w:pStyle w:val="Textodecomentrio"/>
        <w:rPr>
          <w:sz w:val="24"/>
          <w:szCs w:val="24"/>
          <w:lang w:val="en-US"/>
        </w:rPr>
      </w:pPr>
      <w:proofErr w:type="gramStart"/>
      <w:r w:rsidRPr="001532DA">
        <w:rPr>
          <w:sz w:val="24"/>
          <w:szCs w:val="24"/>
          <w:lang w:val="en-US"/>
        </w:rPr>
        <w:t>GURALNIK, JM.; BRANCH, LG.; CUMMINGS, SR.; CURB, D. Physical Performance Measures in Aging Research.</w:t>
      </w:r>
      <w:proofErr w:type="gramEnd"/>
      <w:r w:rsidRPr="001532DA">
        <w:rPr>
          <w:sz w:val="24"/>
          <w:szCs w:val="24"/>
          <w:lang w:val="en-US"/>
        </w:rPr>
        <w:t xml:space="preserve"> Journal of Gerontology: MEDICAL SCIENCES, v.44, n.5, p.141-146</w:t>
      </w:r>
      <w:proofErr w:type="gramStart"/>
      <w:r w:rsidRPr="001532DA">
        <w:rPr>
          <w:sz w:val="24"/>
          <w:szCs w:val="24"/>
          <w:lang w:val="en-US"/>
        </w:rPr>
        <w:t>,1989</w:t>
      </w:r>
      <w:proofErr w:type="gramEnd"/>
      <w:r w:rsidRPr="001532DA">
        <w:rPr>
          <w:sz w:val="24"/>
          <w:szCs w:val="24"/>
          <w:lang w:val="en-US"/>
        </w:rPr>
        <w:t>.</w:t>
      </w:r>
    </w:p>
    <w:p w14:paraId="42988560" w14:textId="77777777" w:rsidR="007124F3" w:rsidRPr="001532DA" w:rsidRDefault="007124F3" w:rsidP="007E44AD">
      <w:pPr>
        <w:pStyle w:val="Textodecomentrio"/>
        <w:jc w:val="left"/>
        <w:rPr>
          <w:rFonts w:cs="Arial"/>
          <w:sz w:val="24"/>
          <w:szCs w:val="24"/>
          <w:shd w:val="clear" w:color="auto" w:fill="FFFFFF"/>
          <w:lang w:val="en-US"/>
        </w:rPr>
      </w:pPr>
    </w:p>
    <w:p w14:paraId="78521DF9" w14:textId="6F79974B" w:rsidR="007E44AD" w:rsidRPr="001532DA" w:rsidRDefault="00F7033B" w:rsidP="007E44AD">
      <w:pPr>
        <w:pStyle w:val="Textodecomentrio"/>
        <w:jc w:val="left"/>
        <w:rPr>
          <w:rFonts w:cs="Arial"/>
          <w:sz w:val="24"/>
          <w:shd w:val="clear" w:color="auto" w:fill="FFFFFF"/>
          <w:lang w:val="en-US"/>
        </w:rPr>
      </w:pPr>
      <w:r w:rsidRPr="001532DA">
        <w:rPr>
          <w:rFonts w:cs="Arial"/>
          <w:sz w:val="24"/>
          <w:shd w:val="clear" w:color="auto" w:fill="FFFFFF"/>
          <w:lang w:val="en-US"/>
        </w:rPr>
        <w:t>GURALNIK, Jack M. et al. Lower extremity function and subsequent disability: consistency across studies, predictive models, and value of gait speed alone compared with the short physical performance battery. </w:t>
      </w:r>
      <w:r w:rsidRPr="001532DA">
        <w:rPr>
          <w:rFonts w:cs="Arial"/>
          <w:b/>
          <w:bCs/>
          <w:sz w:val="24"/>
          <w:shd w:val="clear" w:color="auto" w:fill="FFFFFF"/>
          <w:lang w:val="en-US"/>
        </w:rPr>
        <w:t>The Journals of Gerontology Series A: Biological Sciences and Medical Sciences</w:t>
      </w:r>
      <w:r w:rsidRPr="001532DA">
        <w:rPr>
          <w:rFonts w:cs="Arial"/>
          <w:sz w:val="24"/>
          <w:shd w:val="clear" w:color="auto" w:fill="FFFFFF"/>
          <w:lang w:val="en-US"/>
        </w:rPr>
        <w:t>, v. 55, n. 4, p. M221-M231, 2000.</w:t>
      </w:r>
    </w:p>
    <w:p w14:paraId="26AE159A" w14:textId="77777777" w:rsidR="00F7033B" w:rsidRPr="001532DA" w:rsidRDefault="00F7033B" w:rsidP="007E44AD">
      <w:pPr>
        <w:pStyle w:val="Textodecomentrio"/>
        <w:jc w:val="left"/>
        <w:rPr>
          <w:rFonts w:cs="Arial"/>
          <w:sz w:val="24"/>
          <w:szCs w:val="24"/>
          <w:shd w:val="clear" w:color="auto" w:fill="FFFFFF"/>
          <w:lang w:val="en-US"/>
        </w:rPr>
      </w:pPr>
    </w:p>
    <w:p w14:paraId="0154BFBD" w14:textId="77777777" w:rsidR="007E44AD" w:rsidRPr="001532DA" w:rsidRDefault="007E44AD" w:rsidP="007E44AD">
      <w:pPr>
        <w:spacing w:line="240" w:lineRule="auto"/>
        <w:jc w:val="left"/>
        <w:rPr>
          <w:rFonts w:cs="Arial"/>
          <w:szCs w:val="24"/>
          <w:lang w:val="en-US"/>
        </w:rPr>
      </w:pPr>
      <w:r w:rsidRPr="001532DA">
        <w:rPr>
          <w:rFonts w:cs="Arial"/>
          <w:szCs w:val="24"/>
        </w:rPr>
        <w:t xml:space="preserve">GUTIERREZ, Elena M. </w:t>
      </w:r>
      <w:proofErr w:type="gramStart"/>
      <w:r w:rsidRPr="001532DA">
        <w:rPr>
          <w:rFonts w:cs="Arial"/>
          <w:szCs w:val="24"/>
        </w:rPr>
        <w:t>et</w:t>
      </w:r>
      <w:proofErr w:type="gramEnd"/>
      <w:r w:rsidRPr="001532DA">
        <w:rPr>
          <w:rFonts w:cs="Arial"/>
          <w:szCs w:val="24"/>
        </w:rPr>
        <w:t xml:space="preserve"> al. </w:t>
      </w:r>
      <w:r w:rsidRPr="001532DA">
        <w:rPr>
          <w:rFonts w:cs="Arial"/>
          <w:szCs w:val="24"/>
          <w:lang w:val="en-US"/>
        </w:rPr>
        <w:t>Mild diabetic neuropathy affects ankle motor function. Clinical Biomechanics, v. 16, n. 6, p. 522-528, 2001.</w:t>
      </w:r>
    </w:p>
    <w:p w14:paraId="2B4C66E4" w14:textId="77777777" w:rsidR="007E44AD" w:rsidRPr="001532DA" w:rsidRDefault="007E44AD" w:rsidP="007E44AD">
      <w:pPr>
        <w:pStyle w:val="Textodecomentrio"/>
        <w:jc w:val="left"/>
        <w:rPr>
          <w:rFonts w:cs="Arial"/>
          <w:sz w:val="24"/>
          <w:szCs w:val="24"/>
          <w:shd w:val="clear" w:color="auto" w:fill="FFFFFF"/>
          <w:lang w:val="en-US"/>
        </w:rPr>
      </w:pPr>
    </w:p>
    <w:p w14:paraId="2D13F945" w14:textId="77777777" w:rsidR="007E44AD" w:rsidRPr="001532DA" w:rsidRDefault="007E44AD" w:rsidP="007E44AD">
      <w:pPr>
        <w:spacing w:line="240" w:lineRule="auto"/>
        <w:jc w:val="left"/>
        <w:rPr>
          <w:rFonts w:cs="Arial"/>
          <w:szCs w:val="24"/>
        </w:rPr>
      </w:pPr>
      <w:proofErr w:type="gramStart"/>
      <w:r w:rsidRPr="001532DA">
        <w:rPr>
          <w:rFonts w:cs="Arial"/>
          <w:szCs w:val="24"/>
          <w:lang w:val="en-US"/>
        </w:rPr>
        <w:t>HORAK, Fay B.; WRISLEY, Diane M.; FRANK, James.</w:t>
      </w:r>
      <w:proofErr w:type="gramEnd"/>
      <w:r w:rsidRPr="001532DA">
        <w:rPr>
          <w:rFonts w:cs="Arial"/>
          <w:szCs w:val="24"/>
          <w:lang w:val="en-US"/>
        </w:rPr>
        <w:t xml:space="preserve"> The balance evaluation systems test (</w:t>
      </w:r>
      <w:proofErr w:type="spellStart"/>
      <w:r w:rsidRPr="001532DA">
        <w:rPr>
          <w:rFonts w:cs="Arial"/>
          <w:szCs w:val="24"/>
          <w:lang w:val="en-US"/>
        </w:rPr>
        <w:t>BESTest</w:t>
      </w:r>
      <w:proofErr w:type="spellEnd"/>
      <w:r w:rsidRPr="001532DA">
        <w:rPr>
          <w:rFonts w:cs="Arial"/>
          <w:szCs w:val="24"/>
          <w:lang w:val="en-US"/>
        </w:rPr>
        <w:t>) to differentiate balance deficits. </w:t>
      </w:r>
      <w:proofErr w:type="spellStart"/>
      <w:r w:rsidRPr="001532DA">
        <w:rPr>
          <w:rFonts w:cs="Arial"/>
          <w:szCs w:val="24"/>
        </w:rPr>
        <w:t>Physical</w:t>
      </w:r>
      <w:proofErr w:type="spellEnd"/>
      <w:r w:rsidRPr="001532DA">
        <w:rPr>
          <w:rFonts w:cs="Arial"/>
          <w:szCs w:val="24"/>
        </w:rPr>
        <w:t xml:space="preserve"> </w:t>
      </w:r>
      <w:proofErr w:type="spellStart"/>
      <w:r w:rsidRPr="001532DA">
        <w:rPr>
          <w:rFonts w:cs="Arial"/>
          <w:szCs w:val="24"/>
        </w:rPr>
        <w:t>therapy</w:t>
      </w:r>
      <w:proofErr w:type="spellEnd"/>
      <w:r w:rsidRPr="001532DA">
        <w:rPr>
          <w:rFonts w:cs="Arial"/>
          <w:szCs w:val="24"/>
        </w:rPr>
        <w:t>, v. 89, n. 5, p. 484-498, 2009.</w:t>
      </w:r>
    </w:p>
    <w:p w14:paraId="724E9322" w14:textId="77777777" w:rsidR="007E44AD" w:rsidRPr="001532DA" w:rsidRDefault="007E44AD" w:rsidP="007E44AD">
      <w:pPr>
        <w:pStyle w:val="Textodecomentrio"/>
        <w:jc w:val="left"/>
        <w:rPr>
          <w:rFonts w:cs="Arial"/>
          <w:sz w:val="24"/>
          <w:szCs w:val="24"/>
          <w:shd w:val="clear" w:color="auto" w:fill="FFFFFF"/>
        </w:rPr>
      </w:pPr>
    </w:p>
    <w:p w14:paraId="4B6F7759" w14:textId="77777777" w:rsidR="007E44AD" w:rsidRPr="001532DA" w:rsidRDefault="007E44AD" w:rsidP="007E44AD">
      <w:pPr>
        <w:pStyle w:val="Textodecomentrio"/>
        <w:jc w:val="left"/>
        <w:rPr>
          <w:rFonts w:cs="Arial"/>
          <w:sz w:val="24"/>
          <w:szCs w:val="24"/>
          <w:shd w:val="clear" w:color="auto" w:fill="FFFFFF"/>
        </w:rPr>
      </w:pPr>
      <w:r w:rsidRPr="001532DA">
        <w:rPr>
          <w:rFonts w:cs="Arial"/>
          <w:sz w:val="24"/>
          <w:szCs w:val="24"/>
          <w:shd w:val="clear" w:color="auto" w:fill="FFFFFF"/>
        </w:rPr>
        <w:t xml:space="preserve">INSTITUTO BRASILEIRO DE GEOGRAFIA E ESTATÍSTICA (IBGE). Dados demográficos, 2010. Online. </w:t>
      </w:r>
    </w:p>
    <w:p w14:paraId="0E427A76" w14:textId="77777777" w:rsidR="007E44AD" w:rsidRPr="001532DA" w:rsidRDefault="007E44AD" w:rsidP="007E44AD">
      <w:pPr>
        <w:spacing w:line="240" w:lineRule="auto"/>
        <w:jc w:val="left"/>
      </w:pPr>
    </w:p>
    <w:p w14:paraId="2760AE47" w14:textId="77777777" w:rsidR="007E44AD" w:rsidRPr="001532DA" w:rsidRDefault="007E44AD" w:rsidP="007E44AD">
      <w:pPr>
        <w:spacing w:line="240" w:lineRule="auto"/>
        <w:jc w:val="left"/>
        <w:rPr>
          <w:rFonts w:cs="Arial"/>
          <w:shd w:val="clear" w:color="auto" w:fill="FFFFFF"/>
          <w:lang w:val="en-US"/>
        </w:rPr>
      </w:pPr>
      <w:r w:rsidRPr="005F5CA9">
        <w:rPr>
          <w:rFonts w:cs="Arial"/>
          <w:shd w:val="clear" w:color="auto" w:fill="FFFFFF"/>
        </w:rPr>
        <w:t xml:space="preserve">ITES, Katherine I. et al. </w:t>
      </w:r>
      <w:r w:rsidRPr="001532DA">
        <w:rPr>
          <w:rFonts w:cs="Arial"/>
          <w:shd w:val="clear" w:color="auto" w:fill="FFFFFF"/>
          <w:lang w:val="en-US"/>
        </w:rPr>
        <w:t>Balance interventions for diabetic peripheral neuropathy: a systematic review. </w:t>
      </w:r>
      <w:r w:rsidRPr="001532DA">
        <w:rPr>
          <w:rFonts w:cs="Arial"/>
          <w:b/>
          <w:bCs/>
          <w:shd w:val="clear" w:color="auto" w:fill="FFFFFF"/>
          <w:lang w:val="en-US"/>
        </w:rPr>
        <w:t>Journal of geriatric physical therapy</w:t>
      </w:r>
      <w:r w:rsidRPr="001532DA">
        <w:rPr>
          <w:rFonts w:cs="Arial"/>
          <w:shd w:val="clear" w:color="auto" w:fill="FFFFFF"/>
          <w:lang w:val="en-US"/>
        </w:rPr>
        <w:t>, v. 34, n. 3, p. 109-116, 2011.</w:t>
      </w:r>
    </w:p>
    <w:p w14:paraId="430A901E" w14:textId="77777777" w:rsidR="007E44AD" w:rsidRPr="001532DA" w:rsidRDefault="007E44AD" w:rsidP="007E44AD">
      <w:pPr>
        <w:spacing w:line="240" w:lineRule="auto"/>
        <w:jc w:val="left"/>
        <w:rPr>
          <w:lang w:val="en-US"/>
        </w:rPr>
      </w:pPr>
    </w:p>
    <w:p w14:paraId="07479CD4" w14:textId="77777777" w:rsidR="007E44AD" w:rsidRPr="001532DA" w:rsidRDefault="007E44AD" w:rsidP="007E44AD">
      <w:pPr>
        <w:spacing w:line="240" w:lineRule="auto"/>
        <w:jc w:val="left"/>
        <w:rPr>
          <w:rFonts w:cs="Arial"/>
          <w:szCs w:val="24"/>
        </w:rPr>
      </w:pPr>
      <w:r w:rsidRPr="001532DA">
        <w:rPr>
          <w:rFonts w:cs="Arial"/>
          <w:szCs w:val="24"/>
        </w:rPr>
        <w:t xml:space="preserve">JANNUZZI, Fernanda Freire </w:t>
      </w:r>
      <w:proofErr w:type="gramStart"/>
      <w:r w:rsidRPr="001532DA">
        <w:rPr>
          <w:rFonts w:cs="Arial"/>
          <w:szCs w:val="24"/>
        </w:rPr>
        <w:t>et</w:t>
      </w:r>
      <w:proofErr w:type="gramEnd"/>
      <w:r w:rsidRPr="001532DA">
        <w:rPr>
          <w:rFonts w:cs="Arial"/>
          <w:szCs w:val="24"/>
        </w:rPr>
        <w:t xml:space="preserve"> al. Adesão medicamentosa e qualidade de vida em idosos com retinopatia diabética. Revista Latino-Americana de Enfermagem, v. 22, n. 6, p. 902-910, 2014.</w:t>
      </w:r>
    </w:p>
    <w:p w14:paraId="615820E5" w14:textId="77777777" w:rsidR="007E44AD" w:rsidRPr="001532DA" w:rsidRDefault="007E44AD" w:rsidP="007E44AD">
      <w:pPr>
        <w:spacing w:line="240" w:lineRule="auto"/>
        <w:jc w:val="left"/>
      </w:pPr>
    </w:p>
    <w:p w14:paraId="0CF2CDA8" w14:textId="77777777" w:rsidR="007E44AD" w:rsidRPr="001532DA" w:rsidRDefault="007E44AD" w:rsidP="007E44AD">
      <w:pPr>
        <w:spacing w:line="240" w:lineRule="auto"/>
        <w:jc w:val="left"/>
        <w:rPr>
          <w:sz w:val="32"/>
          <w:lang w:val="en-US"/>
        </w:rPr>
      </w:pPr>
      <w:proofErr w:type="gramStart"/>
      <w:r w:rsidRPr="001532DA">
        <w:rPr>
          <w:rFonts w:cs="Arial"/>
          <w:szCs w:val="20"/>
          <w:shd w:val="clear" w:color="auto" w:fill="FFFFFF"/>
          <w:lang w:val="en-US"/>
        </w:rPr>
        <w:t xml:space="preserve">LEE, </w:t>
      </w:r>
      <w:proofErr w:type="spellStart"/>
      <w:r w:rsidRPr="001532DA">
        <w:rPr>
          <w:rFonts w:cs="Arial"/>
          <w:szCs w:val="20"/>
          <w:shd w:val="clear" w:color="auto" w:fill="FFFFFF"/>
          <w:lang w:val="en-US"/>
        </w:rPr>
        <w:t>Sunwoo</w:t>
      </w:r>
      <w:proofErr w:type="spellEnd"/>
      <w:r w:rsidRPr="001532DA">
        <w:rPr>
          <w:rFonts w:cs="Arial"/>
          <w:szCs w:val="20"/>
          <w:shd w:val="clear" w:color="auto" w:fill="FFFFFF"/>
          <w:lang w:val="en-US"/>
        </w:rPr>
        <w:t xml:space="preserve">; SHIN, </w:t>
      </w:r>
      <w:proofErr w:type="spellStart"/>
      <w:r w:rsidRPr="001532DA">
        <w:rPr>
          <w:rFonts w:cs="Arial"/>
          <w:szCs w:val="20"/>
          <w:shd w:val="clear" w:color="auto" w:fill="FFFFFF"/>
          <w:lang w:val="en-US"/>
        </w:rPr>
        <w:t>Sungrae</w:t>
      </w:r>
      <w:proofErr w:type="spellEnd"/>
      <w:r w:rsidRPr="001532DA">
        <w:rPr>
          <w:rFonts w:cs="Arial"/>
          <w:szCs w:val="20"/>
          <w:shd w:val="clear" w:color="auto" w:fill="FFFFFF"/>
          <w:lang w:val="en-US"/>
        </w:rPr>
        <w:t>.</w:t>
      </w:r>
      <w:proofErr w:type="gramEnd"/>
      <w:r w:rsidRPr="001532DA">
        <w:rPr>
          <w:rFonts w:cs="Arial"/>
          <w:szCs w:val="20"/>
          <w:shd w:val="clear" w:color="auto" w:fill="FFFFFF"/>
          <w:lang w:val="en-US"/>
        </w:rPr>
        <w:t xml:space="preserve"> </w:t>
      </w:r>
      <w:proofErr w:type="gramStart"/>
      <w:r w:rsidRPr="001532DA">
        <w:rPr>
          <w:rFonts w:cs="Arial"/>
          <w:szCs w:val="20"/>
          <w:shd w:val="clear" w:color="auto" w:fill="FFFFFF"/>
          <w:lang w:val="en-US"/>
        </w:rPr>
        <w:t>Effectiveness of virtual reality using video gaming technology in elderly adults with diabetes mellitus.</w:t>
      </w:r>
      <w:proofErr w:type="gramEnd"/>
      <w:r w:rsidRPr="001532DA">
        <w:rPr>
          <w:rFonts w:cs="Arial"/>
          <w:szCs w:val="20"/>
          <w:shd w:val="clear" w:color="auto" w:fill="FFFFFF"/>
          <w:lang w:val="en-US"/>
        </w:rPr>
        <w:t> </w:t>
      </w:r>
      <w:proofErr w:type="gramStart"/>
      <w:r w:rsidRPr="001532DA">
        <w:rPr>
          <w:rFonts w:cs="Arial"/>
          <w:b/>
          <w:bCs/>
          <w:szCs w:val="20"/>
          <w:shd w:val="clear" w:color="auto" w:fill="FFFFFF"/>
          <w:lang w:val="en-US"/>
        </w:rPr>
        <w:t>Diabetes technology &amp; therapeutics</w:t>
      </w:r>
      <w:r w:rsidRPr="001532DA">
        <w:rPr>
          <w:rFonts w:cs="Arial"/>
          <w:szCs w:val="20"/>
          <w:shd w:val="clear" w:color="auto" w:fill="FFFFFF"/>
          <w:lang w:val="en-US"/>
        </w:rPr>
        <w:t>, v. 15, n. 6, p. 489-496, 2013.</w:t>
      </w:r>
      <w:proofErr w:type="gramEnd"/>
    </w:p>
    <w:p w14:paraId="59C85F0D" w14:textId="77777777" w:rsidR="007E44AD" w:rsidRPr="001532DA" w:rsidRDefault="007E44AD" w:rsidP="007E44AD">
      <w:pPr>
        <w:spacing w:line="240" w:lineRule="auto"/>
        <w:jc w:val="left"/>
        <w:rPr>
          <w:lang w:val="en-US"/>
        </w:rPr>
      </w:pPr>
    </w:p>
    <w:p w14:paraId="76F35853" w14:textId="77777777" w:rsidR="007E44AD" w:rsidRPr="001532DA" w:rsidRDefault="007E44AD" w:rsidP="007E44AD">
      <w:pPr>
        <w:spacing w:line="240" w:lineRule="auto"/>
        <w:jc w:val="left"/>
        <w:rPr>
          <w:rFonts w:cs="Arial"/>
          <w:szCs w:val="24"/>
          <w:lang w:val="en-US"/>
        </w:rPr>
      </w:pPr>
      <w:r w:rsidRPr="001532DA">
        <w:rPr>
          <w:rFonts w:cs="Arial"/>
          <w:szCs w:val="24"/>
          <w:lang w:val="en-US"/>
        </w:rPr>
        <w:t>LEE, Sun Woo; SONG, Chang Ho. Virtual reality exercise improves balance of elderly persons with type 2 diabetes: a randomized controlled trial. </w:t>
      </w:r>
      <w:proofErr w:type="gramStart"/>
      <w:r w:rsidRPr="001532DA">
        <w:rPr>
          <w:rFonts w:cs="Arial"/>
          <w:szCs w:val="24"/>
          <w:lang w:val="en-US"/>
        </w:rPr>
        <w:t>Journal of Physical Therapy Science, v. 24, n. 3, p. 261-265, 2012.</w:t>
      </w:r>
      <w:proofErr w:type="gramEnd"/>
    </w:p>
    <w:p w14:paraId="709069DA" w14:textId="77777777" w:rsidR="007E44AD" w:rsidRPr="001532DA" w:rsidRDefault="007E44AD" w:rsidP="007E44AD">
      <w:pPr>
        <w:spacing w:line="240" w:lineRule="auto"/>
        <w:jc w:val="left"/>
        <w:rPr>
          <w:lang w:val="en-US"/>
        </w:rPr>
      </w:pPr>
    </w:p>
    <w:p w14:paraId="6F39BA37" w14:textId="77777777" w:rsidR="007E44AD" w:rsidRPr="001532DA" w:rsidRDefault="007E44AD" w:rsidP="007E44AD">
      <w:pPr>
        <w:spacing w:line="240" w:lineRule="auto"/>
        <w:jc w:val="left"/>
        <w:rPr>
          <w:rFonts w:cs="Arial"/>
          <w:szCs w:val="24"/>
          <w:lang w:val="en-US"/>
        </w:rPr>
      </w:pPr>
      <w:r w:rsidRPr="001532DA">
        <w:rPr>
          <w:rFonts w:cs="Arial"/>
          <w:szCs w:val="24"/>
          <w:lang w:val="en-US"/>
        </w:rPr>
        <w:lastRenderedPageBreak/>
        <w:t xml:space="preserve">LIMA LHM, FAGUNDES DS, MENEZES MF, Prado MLR, </w:t>
      </w:r>
      <w:proofErr w:type="spellStart"/>
      <w:r w:rsidRPr="001532DA">
        <w:rPr>
          <w:rFonts w:cs="Arial"/>
          <w:szCs w:val="24"/>
          <w:lang w:val="en-US"/>
        </w:rPr>
        <w:t>Favero</w:t>
      </w:r>
      <w:proofErr w:type="spellEnd"/>
      <w:r w:rsidRPr="001532DA">
        <w:rPr>
          <w:rFonts w:cs="Arial"/>
          <w:szCs w:val="24"/>
          <w:lang w:val="en-US"/>
        </w:rPr>
        <w:t xml:space="preserve"> MT. </w:t>
      </w:r>
      <w:r w:rsidRPr="001532DA">
        <w:rPr>
          <w:rFonts w:cs="Arial"/>
          <w:szCs w:val="24"/>
        </w:rPr>
        <w:t>Reabilitação do equilíbrio postural com o uso de jogos de realidade virtual. </w:t>
      </w:r>
      <w:r w:rsidRPr="001532DA">
        <w:rPr>
          <w:rFonts w:cs="Arial"/>
          <w:szCs w:val="24"/>
          <w:lang w:val="en-US"/>
        </w:rPr>
        <w:t xml:space="preserve">Rev </w:t>
      </w:r>
      <w:proofErr w:type="spellStart"/>
      <w:r w:rsidRPr="001532DA">
        <w:rPr>
          <w:rFonts w:cs="Arial"/>
          <w:szCs w:val="24"/>
          <w:lang w:val="en-US"/>
        </w:rPr>
        <w:t>Cien</w:t>
      </w:r>
      <w:proofErr w:type="spellEnd"/>
      <w:r w:rsidRPr="001532DA">
        <w:rPr>
          <w:rFonts w:cs="Arial"/>
          <w:szCs w:val="24"/>
          <w:lang w:val="en-US"/>
        </w:rPr>
        <w:t xml:space="preserve"> FAEMA. 2017 </w:t>
      </w:r>
      <w:proofErr w:type="spellStart"/>
      <w:proofErr w:type="gramStart"/>
      <w:r w:rsidRPr="001532DA">
        <w:rPr>
          <w:rFonts w:cs="Arial"/>
          <w:szCs w:val="24"/>
          <w:lang w:val="en-US"/>
        </w:rPr>
        <w:t>jul</w:t>
      </w:r>
      <w:proofErr w:type="spellEnd"/>
      <w:proofErr w:type="gramEnd"/>
      <w:r w:rsidRPr="001532DA">
        <w:rPr>
          <w:rFonts w:cs="Arial"/>
          <w:szCs w:val="24"/>
          <w:lang w:val="en-US"/>
        </w:rPr>
        <w:t>; 8(1): 161-174.</w:t>
      </w:r>
    </w:p>
    <w:p w14:paraId="14A9D116" w14:textId="77777777" w:rsidR="007E44AD" w:rsidRPr="001532DA" w:rsidRDefault="007E44AD" w:rsidP="007E44AD">
      <w:pPr>
        <w:pStyle w:val="Textodecomentrio"/>
        <w:rPr>
          <w:rFonts w:cs="Arial"/>
          <w:sz w:val="24"/>
          <w:szCs w:val="24"/>
          <w:shd w:val="clear" w:color="auto" w:fill="FFFFFF"/>
          <w:lang w:val="en-US"/>
        </w:rPr>
      </w:pPr>
    </w:p>
    <w:p w14:paraId="51C6EB45" w14:textId="77777777" w:rsidR="007E44AD" w:rsidRPr="001532DA" w:rsidRDefault="007E44AD" w:rsidP="007E44AD">
      <w:pPr>
        <w:spacing w:line="240" w:lineRule="auto"/>
        <w:jc w:val="left"/>
        <w:rPr>
          <w:szCs w:val="24"/>
          <w:lang w:val="en-US"/>
        </w:rPr>
      </w:pPr>
      <w:proofErr w:type="gramStart"/>
      <w:r w:rsidRPr="001532DA">
        <w:rPr>
          <w:rFonts w:eastAsia="Calibri" w:cs="Arial"/>
          <w:szCs w:val="24"/>
          <w:lang w:val="en-US"/>
        </w:rPr>
        <w:t xml:space="preserve">LIPSCHITZ, D. A. Screening for nutritional status in the </w:t>
      </w:r>
      <w:proofErr w:type="spellStart"/>
      <w:r w:rsidRPr="001532DA">
        <w:rPr>
          <w:rFonts w:eastAsia="Calibri" w:cs="Arial"/>
          <w:szCs w:val="24"/>
          <w:lang w:val="en-US"/>
        </w:rPr>
        <w:t>elderly.</w:t>
      </w:r>
      <w:r w:rsidRPr="001532DA">
        <w:rPr>
          <w:rFonts w:eastAsia="Calibri" w:cs="Arial"/>
          <w:b/>
          <w:szCs w:val="24"/>
          <w:lang w:val="en-US"/>
        </w:rPr>
        <w:t>Primary</w:t>
      </w:r>
      <w:proofErr w:type="spellEnd"/>
      <w:r w:rsidRPr="001532DA">
        <w:rPr>
          <w:rFonts w:eastAsia="Calibri" w:cs="Arial"/>
          <w:b/>
          <w:szCs w:val="24"/>
          <w:lang w:val="en-US"/>
        </w:rPr>
        <w:t xml:space="preserve"> care</w:t>
      </w:r>
      <w:r w:rsidRPr="001532DA">
        <w:rPr>
          <w:rFonts w:eastAsia="Calibri" w:cs="Arial"/>
          <w:szCs w:val="24"/>
          <w:lang w:val="en-US"/>
        </w:rPr>
        <w:t>, Philadelphia, v. 21, n. 1, p. 55-67, mar.</w:t>
      </w:r>
      <w:proofErr w:type="gramEnd"/>
      <w:r w:rsidRPr="001532DA">
        <w:rPr>
          <w:rFonts w:eastAsia="Calibri" w:cs="Arial"/>
          <w:szCs w:val="24"/>
          <w:lang w:val="en-US"/>
        </w:rPr>
        <w:t xml:space="preserve"> 1994.</w:t>
      </w:r>
    </w:p>
    <w:p w14:paraId="573C8B55" w14:textId="77777777" w:rsidR="007E44AD" w:rsidRPr="001532DA" w:rsidRDefault="007E44AD" w:rsidP="007E44AD">
      <w:pPr>
        <w:spacing w:line="240" w:lineRule="auto"/>
        <w:jc w:val="left"/>
        <w:rPr>
          <w:lang w:val="en-US"/>
        </w:rPr>
      </w:pPr>
    </w:p>
    <w:p w14:paraId="48BA30D7" w14:textId="77777777" w:rsidR="007E44AD" w:rsidRPr="001532DA" w:rsidRDefault="007E44AD" w:rsidP="007E44AD">
      <w:pPr>
        <w:spacing w:after="240" w:line="240" w:lineRule="auto"/>
        <w:jc w:val="left"/>
        <w:rPr>
          <w:rFonts w:cs="Arial"/>
          <w:szCs w:val="24"/>
        </w:rPr>
      </w:pPr>
      <w:proofErr w:type="gramStart"/>
      <w:r w:rsidRPr="001532DA">
        <w:rPr>
          <w:rFonts w:cs="Arial"/>
          <w:szCs w:val="24"/>
          <w:shd w:val="clear" w:color="auto" w:fill="FFFFFF"/>
          <w:lang w:val="en-US"/>
        </w:rPr>
        <w:t xml:space="preserve">LOPES, R. M. F.et al. </w:t>
      </w:r>
      <w:r w:rsidRPr="001532DA">
        <w:rPr>
          <w:rFonts w:cs="Arial"/>
          <w:szCs w:val="24"/>
          <w:shd w:val="clear" w:color="auto" w:fill="FFFFFF"/>
        </w:rPr>
        <w:t>Cognição e Diabetes Mellitus tipo 2 em idosos.</w:t>
      </w:r>
      <w:proofErr w:type="gramEnd"/>
      <w:r w:rsidRPr="001532DA">
        <w:rPr>
          <w:rStyle w:val="apple-converted-space"/>
          <w:rFonts w:cs="Arial"/>
          <w:szCs w:val="24"/>
          <w:shd w:val="clear" w:color="auto" w:fill="FFFFFF"/>
        </w:rPr>
        <w:t> </w:t>
      </w:r>
      <w:r w:rsidRPr="001532DA">
        <w:rPr>
          <w:rFonts w:cs="Arial"/>
          <w:b/>
          <w:bCs/>
          <w:szCs w:val="24"/>
          <w:shd w:val="clear" w:color="auto" w:fill="FFFFFF"/>
        </w:rPr>
        <w:t>Ciências &amp; Cognição</w:t>
      </w:r>
      <w:r w:rsidRPr="001532DA">
        <w:rPr>
          <w:rFonts w:cs="Arial"/>
          <w:szCs w:val="24"/>
          <w:shd w:val="clear" w:color="auto" w:fill="FFFFFF"/>
        </w:rPr>
        <w:t>, v. 16, n. 3, p. 095-108, 2011.</w:t>
      </w:r>
    </w:p>
    <w:p w14:paraId="29F096B4" w14:textId="77777777" w:rsidR="007E44AD" w:rsidRPr="001532DA" w:rsidRDefault="007E44AD" w:rsidP="007E44AD">
      <w:pPr>
        <w:spacing w:line="240" w:lineRule="auto"/>
        <w:jc w:val="left"/>
        <w:rPr>
          <w:rFonts w:cs="Arial"/>
          <w:szCs w:val="24"/>
        </w:rPr>
      </w:pPr>
      <w:proofErr w:type="gramStart"/>
      <w:r w:rsidRPr="001532DA">
        <w:rPr>
          <w:rFonts w:cs="Arial"/>
          <w:szCs w:val="24"/>
          <w:lang w:val="en-US"/>
        </w:rPr>
        <w:t>LU, Feng-Ping; LIN, Kun-Pei; KUO, Hsu-</w:t>
      </w:r>
      <w:proofErr w:type="spellStart"/>
      <w:r w:rsidRPr="001532DA">
        <w:rPr>
          <w:rFonts w:cs="Arial"/>
          <w:szCs w:val="24"/>
          <w:lang w:val="en-US"/>
        </w:rPr>
        <w:t>Ko</w:t>
      </w:r>
      <w:proofErr w:type="spellEnd"/>
      <w:r w:rsidRPr="001532DA">
        <w:rPr>
          <w:rFonts w:cs="Arial"/>
          <w:szCs w:val="24"/>
          <w:lang w:val="en-US"/>
        </w:rPr>
        <w:t>.</w:t>
      </w:r>
      <w:proofErr w:type="gramEnd"/>
      <w:r w:rsidRPr="001532DA">
        <w:rPr>
          <w:rFonts w:cs="Arial"/>
          <w:szCs w:val="24"/>
          <w:lang w:val="en-US"/>
        </w:rPr>
        <w:t xml:space="preserve"> Diabetes and the risk of multi-system aging phenotypes: a systematic review and meta-analysis. </w:t>
      </w:r>
      <w:proofErr w:type="spellStart"/>
      <w:proofErr w:type="gramStart"/>
      <w:r w:rsidRPr="001532DA">
        <w:rPr>
          <w:rFonts w:cs="Arial"/>
          <w:szCs w:val="24"/>
        </w:rPr>
        <w:t>PloS</w:t>
      </w:r>
      <w:proofErr w:type="spellEnd"/>
      <w:proofErr w:type="gramEnd"/>
      <w:r w:rsidRPr="001532DA">
        <w:rPr>
          <w:rFonts w:cs="Arial"/>
          <w:szCs w:val="24"/>
        </w:rPr>
        <w:t xml:space="preserve"> </w:t>
      </w:r>
      <w:proofErr w:type="spellStart"/>
      <w:r w:rsidRPr="001532DA">
        <w:rPr>
          <w:rFonts w:cs="Arial"/>
          <w:szCs w:val="24"/>
        </w:rPr>
        <w:t>one</w:t>
      </w:r>
      <w:proofErr w:type="spellEnd"/>
      <w:r w:rsidRPr="001532DA">
        <w:rPr>
          <w:rFonts w:cs="Arial"/>
          <w:szCs w:val="24"/>
        </w:rPr>
        <w:t>, v. 4, n. 1, p. e4144, 2009.</w:t>
      </w:r>
    </w:p>
    <w:p w14:paraId="0DD22EC4" w14:textId="77777777" w:rsidR="007E44AD" w:rsidRPr="001532DA" w:rsidRDefault="007E44AD" w:rsidP="007E44AD">
      <w:pPr>
        <w:spacing w:line="240" w:lineRule="auto"/>
        <w:jc w:val="left"/>
      </w:pPr>
    </w:p>
    <w:p w14:paraId="6698C1B1" w14:textId="2EDB86F7" w:rsidR="00C9685C" w:rsidRPr="001532DA" w:rsidRDefault="00C9685C" w:rsidP="007E44AD">
      <w:pPr>
        <w:spacing w:line="240" w:lineRule="auto"/>
        <w:jc w:val="left"/>
        <w:rPr>
          <w:rFonts w:cs="Arial"/>
          <w:szCs w:val="24"/>
          <w:shd w:val="clear" w:color="auto" w:fill="FFFFFF"/>
        </w:rPr>
      </w:pPr>
      <w:r w:rsidRPr="001532DA">
        <w:rPr>
          <w:rFonts w:cs="Arial"/>
          <w:szCs w:val="24"/>
          <w:shd w:val="clear" w:color="auto" w:fill="FFFFFF"/>
        </w:rPr>
        <w:t xml:space="preserve">MAIA, Angélica Campos. Tradução e adaptação para o português-Brasil do balance </w:t>
      </w:r>
      <w:proofErr w:type="spellStart"/>
      <w:r w:rsidRPr="001532DA">
        <w:rPr>
          <w:rFonts w:cs="Arial"/>
          <w:szCs w:val="24"/>
          <w:shd w:val="clear" w:color="auto" w:fill="FFFFFF"/>
        </w:rPr>
        <w:t>evaluation</w:t>
      </w:r>
      <w:proofErr w:type="spellEnd"/>
      <w:r w:rsidRPr="001532DA">
        <w:rPr>
          <w:rFonts w:cs="Arial"/>
          <w:szCs w:val="24"/>
          <w:shd w:val="clear" w:color="auto" w:fill="FFFFFF"/>
        </w:rPr>
        <w:t xml:space="preserve"> systems </w:t>
      </w:r>
      <w:proofErr w:type="spellStart"/>
      <w:r w:rsidRPr="001532DA">
        <w:rPr>
          <w:rFonts w:cs="Arial"/>
          <w:szCs w:val="24"/>
          <w:shd w:val="clear" w:color="auto" w:fill="FFFFFF"/>
        </w:rPr>
        <w:t>test</w:t>
      </w:r>
      <w:proofErr w:type="spellEnd"/>
      <w:r w:rsidRPr="001532DA">
        <w:rPr>
          <w:rFonts w:cs="Arial"/>
          <w:szCs w:val="24"/>
          <w:shd w:val="clear" w:color="auto" w:fill="FFFFFF"/>
        </w:rPr>
        <w:t xml:space="preserve"> e do </w:t>
      </w:r>
      <w:proofErr w:type="spellStart"/>
      <w:r w:rsidRPr="001532DA">
        <w:rPr>
          <w:rFonts w:cs="Arial"/>
          <w:szCs w:val="24"/>
          <w:shd w:val="clear" w:color="auto" w:fill="FFFFFF"/>
        </w:rPr>
        <w:t>minibestest</w:t>
      </w:r>
      <w:proofErr w:type="spellEnd"/>
      <w:r w:rsidRPr="001532DA">
        <w:rPr>
          <w:rFonts w:cs="Arial"/>
          <w:szCs w:val="24"/>
          <w:shd w:val="clear" w:color="auto" w:fill="FFFFFF"/>
        </w:rPr>
        <w:t xml:space="preserve"> e análise de suas propriedades psicométricas em idosos e indivíduos com doença de Parkinson. Dissertação [MESTRADO]. Universidade Federal de Minas Gerais. 2012.</w:t>
      </w:r>
    </w:p>
    <w:p w14:paraId="4154EF18" w14:textId="77777777" w:rsidR="00C9685C" w:rsidRPr="001532DA" w:rsidRDefault="00C9685C" w:rsidP="007E44AD">
      <w:pPr>
        <w:spacing w:line="240" w:lineRule="auto"/>
        <w:jc w:val="left"/>
      </w:pPr>
    </w:p>
    <w:p w14:paraId="5358D198" w14:textId="77777777" w:rsidR="007E44AD" w:rsidRPr="001532DA" w:rsidRDefault="007E44AD" w:rsidP="007E44AD">
      <w:pPr>
        <w:spacing w:line="240" w:lineRule="auto"/>
        <w:jc w:val="left"/>
        <w:rPr>
          <w:rFonts w:cs="Arial"/>
          <w:szCs w:val="24"/>
        </w:rPr>
      </w:pPr>
      <w:r w:rsidRPr="001532DA">
        <w:rPr>
          <w:rFonts w:cs="Arial"/>
          <w:szCs w:val="24"/>
        </w:rPr>
        <w:t>MARUCCI</w:t>
      </w:r>
      <w:proofErr w:type="gramStart"/>
      <w:r w:rsidRPr="001532DA">
        <w:rPr>
          <w:rFonts w:cs="Arial"/>
          <w:szCs w:val="24"/>
        </w:rPr>
        <w:t xml:space="preserve">  </w:t>
      </w:r>
      <w:proofErr w:type="gramEnd"/>
      <w:r w:rsidRPr="001532DA">
        <w:rPr>
          <w:rFonts w:cs="Arial"/>
          <w:szCs w:val="24"/>
        </w:rPr>
        <w:t xml:space="preserve">M., BARBOSA A. Estado nutricional e capacidade física. In: Lebrão ML, Duarte YAO, organizadores. SABE – Saúde, Bem-estar e Envelhecimento. Projeto SABE no município de São Paulo: uma abordagem inicial. Brasília: Organização </w:t>
      </w:r>
      <w:proofErr w:type="spellStart"/>
      <w:proofErr w:type="gramStart"/>
      <w:r w:rsidRPr="001532DA">
        <w:rPr>
          <w:rFonts w:cs="Arial"/>
          <w:szCs w:val="24"/>
        </w:rPr>
        <w:t>PanAmericana</w:t>
      </w:r>
      <w:proofErr w:type="spellEnd"/>
      <w:proofErr w:type="gramEnd"/>
      <w:r w:rsidRPr="001532DA">
        <w:rPr>
          <w:rFonts w:cs="Arial"/>
          <w:szCs w:val="24"/>
        </w:rPr>
        <w:t xml:space="preserve"> da Saúde; 2003. </w:t>
      </w:r>
      <w:proofErr w:type="gramStart"/>
      <w:r w:rsidRPr="001532DA">
        <w:rPr>
          <w:rFonts w:cs="Arial"/>
          <w:szCs w:val="24"/>
        </w:rPr>
        <w:t>p.</w:t>
      </w:r>
      <w:proofErr w:type="gramEnd"/>
      <w:r w:rsidRPr="001532DA">
        <w:rPr>
          <w:rFonts w:cs="Arial"/>
          <w:szCs w:val="24"/>
        </w:rPr>
        <w:t xml:space="preserve"> 93-118.</w:t>
      </w:r>
    </w:p>
    <w:p w14:paraId="116D9D7F" w14:textId="77777777" w:rsidR="007E44AD" w:rsidRPr="001532DA" w:rsidRDefault="007E44AD" w:rsidP="007E44AD">
      <w:pPr>
        <w:spacing w:line="240" w:lineRule="auto"/>
        <w:jc w:val="left"/>
      </w:pPr>
    </w:p>
    <w:p w14:paraId="353FCC7B" w14:textId="77777777" w:rsidR="007E44AD" w:rsidRPr="001532DA" w:rsidRDefault="007E44AD" w:rsidP="007E44AD">
      <w:pPr>
        <w:spacing w:line="240" w:lineRule="auto"/>
        <w:jc w:val="left"/>
        <w:rPr>
          <w:rFonts w:cs="Arial"/>
          <w:szCs w:val="24"/>
          <w:lang w:val="en-US"/>
        </w:rPr>
      </w:pPr>
      <w:r w:rsidRPr="001532DA">
        <w:rPr>
          <w:rFonts w:cs="Arial"/>
          <w:szCs w:val="24"/>
        </w:rPr>
        <w:t xml:space="preserve">MAURER, </w:t>
      </w:r>
      <w:proofErr w:type="spellStart"/>
      <w:r w:rsidRPr="001532DA">
        <w:rPr>
          <w:rFonts w:cs="Arial"/>
          <w:szCs w:val="24"/>
        </w:rPr>
        <w:t>Mathew</w:t>
      </w:r>
      <w:proofErr w:type="spellEnd"/>
      <w:r w:rsidRPr="001532DA">
        <w:rPr>
          <w:rFonts w:cs="Arial"/>
          <w:szCs w:val="24"/>
        </w:rPr>
        <w:t xml:space="preserve"> S.; BURCHAM, Joyce; CHENG, </w:t>
      </w:r>
      <w:proofErr w:type="spellStart"/>
      <w:r w:rsidRPr="001532DA">
        <w:rPr>
          <w:rFonts w:cs="Arial"/>
          <w:szCs w:val="24"/>
        </w:rPr>
        <w:t>Huai</w:t>
      </w:r>
      <w:proofErr w:type="spellEnd"/>
      <w:r w:rsidRPr="001532DA">
        <w:rPr>
          <w:rFonts w:cs="Arial"/>
          <w:szCs w:val="24"/>
        </w:rPr>
        <w:t xml:space="preserve">. </w:t>
      </w:r>
      <w:r w:rsidRPr="001532DA">
        <w:rPr>
          <w:rFonts w:cs="Arial"/>
          <w:szCs w:val="24"/>
          <w:lang w:val="en-US"/>
        </w:rPr>
        <w:t>Diabetes mellitus is associated with an increased risk of falls in elderly residents of a long-term care facility. The Journals of Gerontology Series A: Biological Sciences and Medical Sciences, v. 60, n. 9, p. 1157-1162, 2005.</w:t>
      </w:r>
    </w:p>
    <w:p w14:paraId="6B945F20" w14:textId="77777777" w:rsidR="007E44AD" w:rsidRPr="001532DA" w:rsidRDefault="007E44AD" w:rsidP="007E44AD">
      <w:pPr>
        <w:spacing w:line="240" w:lineRule="auto"/>
        <w:jc w:val="left"/>
        <w:rPr>
          <w:rFonts w:cs="Arial"/>
          <w:shd w:val="clear" w:color="auto" w:fill="FFFFFF"/>
          <w:lang w:val="en-US"/>
        </w:rPr>
      </w:pPr>
    </w:p>
    <w:p w14:paraId="02550639" w14:textId="2F348179" w:rsidR="007124F3" w:rsidRPr="001532DA" w:rsidRDefault="007124F3" w:rsidP="007E44AD">
      <w:pPr>
        <w:spacing w:line="240" w:lineRule="auto"/>
        <w:jc w:val="left"/>
        <w:rPr>
          <w:rFonts w:cs="Arial"/>
          <w:szCs w:val="20"/>
          <w:shd w:val="clear" w:color="auto" w:fill="FFFFFF"/>
        </w:rPr>
      </w:pPr>
      <w:proofErr w:type="spellStart"/>
      <w:r w:rsidRPr="001532DA">
        <w:rPr>
          <w:lang w:val="en-US"/>
        </w:rPr>
        <w:t>McDERMONT</w:t>
      </w:r>
      <w:proofErr w:type="spellEnd"/>
      <w:r w:rsidRPr="001532DA">
        <w:rPr>
          <w:lang w:val="en-US"/>
        </w:rPr>
        <w:t xml:space="preserve">, M.M.; GREENLAND, P.; FERRUCCI, L.; CRIQUI, M.H.; LIU, K.; SHARMA, L.; CHAN, C.; CELIC, L.; PRIYANATH, A.; GURALNIK, J.M. Lower extremity performance is </w:t>
      </w:r>
      <w:proofErr w:type="spellStart"/>
      <w:r w:rsidRPr="001532DA">
        <w:rPr>
          <w:lang w:val="en-US"/>
        </w:rPr>
        <w:t>assoaciated</w:t>
      </w:r>
      <w:proofErr w:type="spellEnd"/>
      <w:r w:rsidRPr="001532DA">
        <w:rPr>
          <w:lang w:val="en-US"/>
        </w:rPr>
        <w:t xml:space="preserve"> with daily life physical activity in individuals with and without peripheral arterial disease. </w:t>
      </w:r>
      <w:r w:rsidRPr="001532DA">
        <w:t xml:space="preserve">J </w:t>
      </w:r>
      <w:proofErr w:type="spellStart"/>
      <w:proofErr w:type="gramStart"/>
      <w:r w:rsidRPr="001532DA">
        <w:t>Am</w:t>
      </w:r>
      <w:proofErr w:type="spellEnd"/>
      <w:proofErr w:type="gramEnd"/>
      <w:r w:rsidRPr="001532DA">
        <w:t xml:space="preserve"> </w:t>
      </w:r>
      <w:proofErr w:type="spellStart"/>
      <w:r w:rsidRPr="001532DA">
        <w:t>Geriatr</w:t>
      </w:r>
      <w:proofErr w:type="spellEnd"/>
      <w:r w:rsidRPr="001532DA">
        <w:t xml:space="preserve"> </w:t>
      </w:r>
      <w:proofErr w:type="spellStart"/>
      <w:r w:rsidRPr="001532DA">
        <w:t>Soc</w:t>
      </w:r>
      <w:proofErr w:type="spellEnd"/>
      <w:r w:rsidRPr="001532DA">
        <w:t>, v.50, p.247-255, 2002.</w:t>
      </w:r>
    </w:p>
    <w:p w14:paraId="12DC79AC" w14:textId="77777777" w:rsidR="007124F3" w:rsidRPr="001532DA" w:rsidRDefault="007124F3" w:rsidP="007E44AD">
      <w:pPr>
        <w:spacing w:line="240" w:lineRule="auto"/>
        <w:jc w:val="left"/>
        <w:rPr>
          <w:rFonts w:cs="Arial"/>
          <w:szCs w:val="20"/>
          <w:shd w:val="clear" w:color="auto" w:fill="FFFFFF"/>
        </w:rPr>
      </w:pPr>
    </w:p>
    <w:p w14:paraId="75BA9FF4" w14:textId="33921890" w:rsidR="007E44AD" w:rsidRPr="001532DA" w:rsidRDefault="00F7033B" w:rsidP="007E44AD">
      <w:pPr>
        <w:spacing w:line="240" w:lineRule="auto"/>
        <w:jc w:val="left"/>
        <w:rPr>
          <w:rFonts w:cs="Arial"/>
          <w:szCs w:val="20"/>
          <w:shd w:val="clear" w:color="auto" w:fill="FFFFFF"/>
        </w:rPr>
      </w:pPr>
      <w:r w:rsidRPr="001532DA">
        <w:rPr>
          <w:rFonts w:cs="Arial"/>
          <w:szCs w:val="20"/>
          <w:shd w:val="clear" w:color="auto" w:fill="FFFFFF"/>
        </w:rPr>
        <w:t xml:space="preserve">MELDRUM, Dara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w:t>
      </w:r>
      <w:r w:rsidRPr="001532DA">
        <w:rPr>
          <w:rFonts w:cs="Arial"/>
          <w:szCs w:val="20"/>
          <w:shd w:val="clear" w:color="auto" w:fill="FFFFFF"/>
          <w:lang w:val="en-US"/>
        </w:rPr>
        <w:t xml:space="preserve">Effectiveness of conventional versus virtual reality based vestibular rehabilitation in the treatment of dizziness, gait and balance impairment in adults with unilateral peripheral vestibular loss: a </w:t>
      </w:r>
      <w:proofErr w:type="spellStart"/>
      <w:r w:rsidRPr="001532DA">
        <w:rPr>
          <w:rFonts w:cs="Arial"/>
          <w:szCs w:val="20"/>
          <w:shd w:val="clear" w:color="auto" w:fill="FFFFFF"/>
          <w:lang w:val="en-US"/>
        </w:rPr>
        <w:t>randomised</w:t>
      </w:r>
      <w:proofErr w:type="spellEnd"/>
      <w:r w:rsidRPr="001532DA">
        <w:rPr>
          <w:rFonts w:cs="Arial"/>
          <w:szCs w:val="20"/>
          <w:shd w:val="clear" w:color="auto" w:fill="FFFFFF"/>
          <w:lang w:val="en-US"/>
        </w:rPr>
        <w:t xml:space="preserve"> controlled trial. </w:t>
      </w:r>
      <w:r w:rsidRPr="001532DA">
        <w:rPr>
          <w:rFonts w:cs="Arial"/>
          <w:b/>
          <w:bCs/>
          <w:szCs w:val="20"/>
          <w:shd w:val="clear" w:color="auto" w:fill="FFFFFF"/>
        </w:rPr>
        <w:t xml:space="preserve">BMC </w:t>
      </w:r>
      <w:proofErr w:type="spellStart"/>
      <w:r w:rsidRPr="001532DA">
        <w:rPr>
          <w:rFonts w:cs="Arial"/>
          <w:b/>
          <w:bCs/>
          <w:szCs w:val="20"/>
          <w:shd w:val="clear" w:color="auto" w:fill="FFFFFF"/>
        </w:rPr>
        <w:t>Ear</w:t>
      </w:r>
      <w:proofErr w:type="spellEnd"/>
      <w:r w:rsidRPr="001532DA">
        <w:rPr>
          <w:rFonts w:cs="Arial"/>
          <w:b/>
          <w:bCs/>
          <w:szCs w:val="20"/>
          <w:shd w:val="clear" w:color="auto" w:fill="FFFFFF"/>
        </w:rPr>
        <w:t xml:space="preserve">, </w:t>
      </w:r>
      <w:proofErr w:type="spellStart"/>
      <w:r w:rsidRPr="001532DA">
        <w:rPr>
          <w:rFonts w:cs="Arial"/>
          <w:b/>
          <w:bCs/>
          <w:szCs w:val="20"/>
          <w:shd w:val="clear" w:color="auto" w:fill="FFFFFF"/>
        </w:rPr>
        <w:t>Nose</w:t>
      </w:r>
      <w:proofErr w:type="spellEnd"/>
      <w:r w:rsidRPr="001532DA">
        <w:rPr>
          <w:rFonts w:cs="Arial"/>
          <w:b/>
          <w:bCs/>
          <w:szCs w:val="20"/>
          <w:shd w:val="clear" w:color="auto" w:fill="FFFFFF"/>
        </w:rPr>
        <w:t xml:space="preserve"> </w:t>
      </w:r>
      <w:proofErr w:type="spellStart"/>
      <w:r w:rsidRPr="001532DA">
        <w:rPr>
          <w:rFonts w:cs="Arial"/>
          <w:b/>
          <w:bCs/>
          <w:szCs w:val="20"/>
          <w:shd w:val="clear" w:color="auto" w:fill="FFFFFF"/>
        </w:rPr>
        <w:t>and</w:t>
      </w:r>
      <w:proofErr w:type="spellEnd"/>
      <w:r w:rsidRPr="001532DA">
        <w:rPr>
          <w:rFonts w:cs="Arial"/>
          <w:b/>
          <w:bCs/>
          <w:szCs w:val="20"/>
          <w:shd w:val="clear" w:color="auto" w:fill="FFFFFF"/>
        </w:rPr>
        <w:t xml:space="preserve"> </w:t>
      </w:r>
      <w:proofErr w:type="spellStart"/>
      <w:r w:rsidRPr="001532DA">
        <w:rPr>
          <w:rFonts w:cs="Arial"/>
          <w:b/>
          <w:bCs/>
          <w:szCs w:val="20"/>
          <w:shd w:val="clear" w:color="auto" w:fill="FFFFFF"/>
        </w:rPr>
        <w:t>Throat</w:t>
      </w:r>
      <w:proofErr w:type="spellEnd"/>
      <w:r w:rsidRPr="001532DA">
        <w:rPr>
          <w:rFonts w:cs="Arial"/>
          <w:b/>
          <w:bCs/>
          <w:szCs w:val="20"/>
          <w:shd w:val="clear" w:color="auto" w:fill="FFFFFF"/>
        </w:rPr>
        <w:t xml:space="preserve"> </w:t>
      </w:r>
      <w:proofErr w:type="spellStart"/>
      <w:r w:rsidRPr="001532DA">
        <w:rPr>
          <w:rFonts w:cs="Arial"/>
          <w:b/>
          <w:bCs/>
          <w:szCs w:val="20"/>
          <w:shd w:val="clear" w:color="auto" w:fill="FFFFFF"/>
        </w:rPr>
        <w:t>Disorders</w:t>
      </w:r>
      <w:proofErr w:type="spellEnd"/>
      <w:r w:rsidRPr="001532DA">
        <w:rPr>
          <w:rFonts w:cs="Arial"/>
          <w:szCs w:val="20"/>
          <w:shd w:val="clear" w:color="auto" w:fill="FFFFFF"/>
        </w:rPr>
        <w:t>, v. 12, n. 1, p. 3, 2012.</w:t>
      </w:r>
    </w:p>
    <w:p w14:paraId="06C51140" w14:textId="77777777" w:rsidR="00F7033B" w:rsidRPr="001532DA" w:rsidRDefault="00F7033B" w:rsidP="007E44AD">
      <w:pPr>
        <w:spacing w:line="240" w:lineRule="auto"/>
        <w:jc w:val="left"/>
        <w:rPr>
          <w:rFonts w:cs="Arial"/>
          <w:shd w:val="clear" w:color="auto" w:fill="FFFFFF"/>
        </w:rPr>
      </w:pPr>
    </w:p>
    <w:p w14:paraId="1397539F" w14:textId="77777777" w:rsidR="007E44AD" w:rsidRPr="005F5CA9" w:rsidRDefault="007E44AD" w:rsidP="007E44AD">
      <w:pPr>
        <w:spacing w:line="240" w:lineRule="auto"/>
        <w:jc w:val="left"/>
        <w:rPr>
          <w:rFonts w:cs="Arial"/>
          <w:szCs w:val="20"/>
          <w:shd w:val="clear" w:color="auto" w:fill="FFFFFF"/>
        </w:rPr>
      </w:pPr>
      <w:r w:rsidRPr="001532DA">
        <w:rPr>
          <w:rFonts w:cs="Arial"/>
          <w:szCs w:val="20"/>
          <w:shd w:val="clear" w:color="auto" w:fill="FFFFFF"/>
        </w:rPr>
        <w:t>MENDES, Felipe Augusto dos Santos. </w:t>
      </w:r>
      <w:r w:rsidRPr="001532DA">
        <w:rPr>
          <w:rFonts w:cs="Arial"/>
          <w:bCs/>
          <w:szCs w:val="20"/>
          <w:shd w:val="clear" w:color="auto" w:fill="FFFFFF"/>
        </w:rPr>
        <w:t>Aprendizado motor após treinamento baseado em realidade virtual na Doença de Parkinson: efeitos das demandas motoras e cognitivas dos jogos</w:t>
      </w:r>
      <w:r w:rsidRPr="001532DA">
        <w:rPr>
          <w:rFonts w:cs="Arial"/>
          <w:szCs w:val="20"/>
          <w:shd w:val="clear" w:color="auto" w:fill="FFFFFF"/>
        </w:rPr>
        <w:t xml:space="preserve">. </w:t>
      </w:r>
      <w:r w:rsidRPr="005F5CA9">
        <w:rPr>
          <w:rFonts w:cs="Arial"/>
          <w:szCs w:val="20"/>
          <w:shd w:val="clear" w:color="auto" w:fill="FFFFFF"/>
        </w:rPr>
        <w:t>2012. Tese de Doutorado. Universidade de São Paulo.</w:t>
      </w:r>
    </w:p>
    <w:p w14:paraId="2F6FB788" w14:textId="77777777" w:rsidR="007E44AD" w:rsidRPr="005F5CA9" w:rsidRDefault="007E44AD" w:rsidP="007E44AD">
      <w:pPr>
        <w:spacing w:line="240" w:lineRule="auto"/>
        <w:jc w:val="left"/>
        <w:rPr>
          <w:rFonts w:cs="Arial"/>
          <w:szCs w:val="20"/>
          <w:shd w:val="clear" w:color="auto" w:fill="FFFFFF"/>
        </w:rPr>
      </w:pPr>
    </w:p>
    <w:p w14:paraId="72F31C1E" w14:textId="1EB47B76" w:rsidR="00D86EBA" w:rsidRPr="001532DA" w:rsidRDefault="00D86EBA" w:rsidP="007E44AD">
      <w:pPr>
        <w:spacing w:line="240" w:lineRule="auto"/>
        <w:jc w:val="left"/>
        <w:rPr>
          <w:rFonts w:cs="Arial"/>
          <w:szCs w:val="20"/>
          <w:shd w:val="clear" w:color="auto" w:fill="FFFFFF"/>
          <w:lang w:val="en-US"/>
        </w:rPr>
      </w:pPr>
      <w:r w:rsidRPr="005F5CA9">
        <w:rPr>
          <w:rFonts w:cs="Arial"/>
          <w:szCs w:val="20"/>
          <w:shd w:val="clear" w:color="auto" w:fill="FFFFFF"/>
        </w:rPr>
        <w:t xml:space="preserve">MENDES, Romeu et al. </w:t>
      </w:r>
      <w:r w:rsidRPr="001532DA">
        <w:rPr>
          <w:rFonts w:cs="Arial"/>
          <w:szCs w:val="20"/>
          <w:shd w:val="clear" w:color="auto" w:fill="FFFFFF"/>
          <w:lang w:val="en-US"/>
        </w:rPr>
        <w:t xml:space="preserve">Impact of a community-based exercise </w:t>
      </w:r>
      <w:proofErr w:type="spellStart"/>
      <w:r w:rsidRPr="001532DA">
        <w:rPr>
          <w:rFonts w:cs="Arial"/>
          <w:szCs w:val="20"/>
          <w:shd w:val="clear" w:color="auto" w:fill="FFFFFF"/>
          <w:lang w:val="en-US"/>
        </w:rPr>
        <w:t>programme</w:t>
      </w:r>
      <w:proofErr w:type="spellEnd"/>
      <w:r w:rsidRPr="001532DA">
        <w:rPr>
          <w:rFonts w:cs="Arial"/>
          <w:szCs w:val="20"/>
          <w:shd w:val="clear" w:color="auto" w:fill="FFFFFF"/>
          <w:lang w:val="en-US"/>
        </w:rPr>
        <w:t xml:space="preserve"> on physical fitness in middle-aged and older patients with type 2 diabetes. </w:t>
      </w:r>
      <w:proofErr w:type="spellStart"/>
      <w:r w:rsidRPr="001532DA">
        <w:rPr>
          <w:rFonts w:cs="Arial"/>
          <w:b/>
          <w:bCs/>
          <w:szCs w:val="20"/>
          <w:shd w:val="clear" w:color="auto" w:fill="FFFFFF"/>
          <w:lang w:val="en-US"/>
        </w:rPr>
        <w:t>Gaceta</w:t>
      </w:r>
      <w:proofErr w:type="spellEnd"/>
      <w:r w:rsidRPr="001532DA">
        <w:rPr>
          <w:rFonts w:cs="Arial"/>
          <w:b/>
          <w:bCs/>
          <w:szCs w:val="20"/>
          <w:shd w:val="clear" w:color="auto" w:fill="FFFFFF"/>
          <w:lang w:val="en-US"/>
        </w:rPr>
        <w:t xml:space="preserve"> sanitaria</w:t>
      </w:r>
      <w:r w:rsidRPr="001532DA">
        <w:rPr>
          <w:rFonts w:cs="Arial"/>
          <w:szCs w:val="20"/>
          <w:shd w:val="clear" w:color="auto" w:fill="FFFFFF"/>
          <w:lang w:val="en-US"/>
        </w:rPr>
        <w:t>, v. 30, p. 215-220, 2016.</w:t>
      </w:r>
    </w:p>
    <w:p w14:paraId="0CF11BE9" w14:textId="77777777" w:rsidR="00D86EBA" w:rsidRPr="001532DA" w:rsidRDefault="00D86EBA" w:rsidP="007E44AD">
      <w:pPr>
        <w:spacing w:line="240" w:lineRule="auto"/>
        <w:jc w:val="left"/>
        <w:rPr>
          <w:rFonts w:cs="Arial"/>
          <w:szCs w:val="20"/>
          <w:shd w:val="clear" w:color="auto" w:fill="FFFFFF"/>
          <w:lang w:val="en-US"/>
        </w:rPr>
      </w:pPr>
    </w:p>
    <w:p w14:paraId="6E5B74B5" w14:textId="7E5C7F8B" w:rsidR="00936D18" w:rsidRPr="001532DA" w:rsidRDefault="00936D18" w:rsidP="007E44AD">
      <w:pPr>
        <w:spacing w:line="240" w:lineRule="auto"/>
        <w:jc w:val="left"/>
        <w:rPr>
          <w:rFonts w:cs="Arial"/>
          <w:sz w:val="32"/>
          <w:szCs w:val="20"/>
          <w:shd w:val="clear" w:color="auto" w:fill="FFFFFF"/>
          <w:lang w:val="en-US"/>
        </w:rPr>
      </w:pPr>
      <w:r w:rsidRPr="001532DA">
        <w:rPr>
          <w:rFonts w:cs="Arial"/>
          <w:szCs w:val="20"/>
          <w:shd w:val="clear" w:color="auto" w:fill="FFFFFF"/>
          <w:lang w:val="en-US"/>
        </w:rPr>
        <w:t xml:space="preserve">MENDES, </w:t>
      </w:r>
      <w:proofErr w:type="spellStart"/>
      <w:r w:rsidRPr="001532DA">
        <w:rPr>
          <w:rFonts w:cs="Arial"/>
          <w:szCs w:val="20"/>
          <w:shd w:val="clear" w:color="auto" w:fill="FFFFFF"/>
          <w:lang w:val="en-US"/>
        </w:rPr>
        <w:t>Romeu</w:t>
      </w:r>
      <w:proofErr w:type="spellEnd"/>
      <w:r w:rsidRPr="001532DA">
        <w:rPr>
          <w:rFonts w:cs="Arial"/>
          <w:szCs w:val="20"/>
          <w:shd w:val="clear" w:color="auto" w:fill="FFFFFF"/>
          <w:lang w:val="en-US"/>
        </w:rPr>
        <w:t xml:space="preserve"> et al. Implementing Low-Cost, Community-Based Exercise Programs for Middle-Aged and Older Patients with Type 2 Diabetes: What Are the </w:t>
      </w:r>
      <w:r w:rsidRPr="001532DA">
        <w:rPr>
          <w:rFonts w:cs="Arial"/>
          <w:szCs w:val="20"/>
          <w:shd w:val="clear" w:color="auto" w:fill="FFFFFF"/>
          <w:lang w:val="en-US"/>
        </w:rPr>
        <w:lastRenderedPageBreak/>
        <w:t>Benefits for Glycemic Control and Cardiovascular Risk</w:t>
      </w:r>
      <w:proofErr w:type="gramStart"/>
      <w:r w:rsidRPr="001532DA">
        <w:rPr>
          <w:rFonts w:cs="Arial"/>
          <w:szCs w:val="20"/>
          <w:shd w:val="clear" w:color="auto" w:fill="FFFFFF"/>
          <w:lang w:val="en-US"/>
        </w:rPr>
        <w:t>?.</w:t>
      </w:r>
      <w:proofErr w:type="gramEnd"/>
      <w:r w:rsidRPr="001532DA">
        <w:rPr>
          <w:rFonts w:cs="Arial"/>
          <w:szCs w:val="20"/>
          <w:shd w:val="clear" w:color="auto" w:fill="FFFFFF"/>
          <w:lang w:val="en-US"/>
        </w:rPr>
        <w:t> </w:t>
      </w:r>
      <w:proofErr w:type="gramStart"/>
      <w:r w:rsidRPr="001532DA">
        <w:rPr>
          <w:rFonts w:cs="Arial"/>
          <w:b/>
          <w:bCs/>
          <w:szCs w:val="20"/>
          <w:shd w:val="clear" w:color="auto" w:fill="FFFFFF"/>
          <w:lang w:val="en-US"/>
        </w:rPr>
        <w:t>International journal of environmental research and public health</w:t>
      </w:r>
      <w:r w:rsidRPr="001532DA">
        <w:rPr>
          <w:rFonts w:cs="Arial"/>
          <w:szCs w:val="20"/>
          <w:shd w:val="clear" w:color="auto" w:fill="FFFFFF"/>
          <w:lang w:val="en-US"/>
        </w:rPr>
        <w:t>, v. 14, n. 9, p. 1057, 2017.</w:t>
      </w:r>
      <w:proofErr w:type="gramEnd"/>
    </w:p>
    <w:p w14:paraId="3D6532D2" w14:textId="77777777" w:rsidR="00936D18" w:rsidRPr="001532DA" w:rsidRDefault="00936D18" w:rsidP="007E44AD">
      <w:pPr>
        <w:spacing w:line="240" w:lineRule="auto"/>
        <w:jc w:val="left"/>
        <w:rPr>
          <w:rFonts w:cs="Arial"/>
          <w:szCs w:val="20"/>
          <w:shd w:val="clear" w:color="auto" w:fill="FFFFFF"/>
          <w:lang w:val="en-US"/>
        </w:rPr>
      </w:pPr>
    </w:p>
    <w:p w14:paraId="6BE09BCB" w14:textId="77777777" w:rsidR="007E44AD" w:rsidRPr="001532DA" w:rsidRDefault="007E44AD" w:rsidP="007E44AD">
      <w:pPr>
        <w:spacing w:line="240" w:lineRule="auto"/>
        <w:jc w:val="left"/>
        <w:rPr>
          <w:rFonts w:cs="Arial"/>
          <w:szCs w:val="20"/>
          <w:shd w:val="clear" w:color="auto" w:fill="FFFFFF"/>
        </w:rPr>
      </w:pPr>
      <w:r w:rsidRPr="001532DA">
        <w:rPr>
          <w:rFonts w:cs="Arial"/>
          <w:shd w:val="clear" w:color="auto" w:fill="FFFFFF"/>
        </w:rPr>
        <w:t xml:space="preserve">MENDES, </w:t>
      </w:r>
      <w:proofErr w:type="gramStart"/>
      <w:r w:rsidRPr="001532DA">
        <w:rPr>
          <w:rFonts w:cs="Arial"/>
          <w:shd w:val="clear" w:color="auto" w:fill="FFFFFF"/>
        </w:rPr>
        <w:t>R.</w:t>
      </w:r>
      <w:proofErr w:type="gramEnd"/>
      <w:r w:rsidRPr="001532DA">
        <w:rPr>
          <w:rFonts w:cs="Arial"/>
          <w:shd w:val="clear" w:color="auto" w:fill="FFFFFF"/>
        </w:rPr>
        <w:t xml:space="preserve"> et al. Programa de exercício na diabetes tipo 2. </w:t>
      </w:r>
      <w:r w:rsidRPr="001532DA">
        <w:rPr>
          <w:rFonts w:cs="Arial"/>
          <w:b/>
          <w:bCs/>
          <w:shd w:val="clear" w:color="auto" w:fill="FFFFFF"/>
        </w:rPr>
        <w:t>Revista Portuguesa de Diabetes</w:t>
      </w:r>
      <w:r w:rsidRPr="001532DA">
        <w:rPr>
          <w:rFonts w:cs="Arial"/>
          <w:shd w:val="clear" w:color="auto" w:fill="FFFFFF"/>
        </w:rPr>
        <w:t>, v. 6, n. 2, p. 62-70, 2011.</w:t>
      </w:r>
    </w:p>
    <w:p w14:paraId="22C5AE36" w14:textId="77777777" w:rsidR="007E44AD" w:rsidRPr="001532DA" w:rsidRDefault="007E44AD" w:rsidP="007E44AD">
      <w:pPr>
        <w:spacing w:line="240" w:lineRule="auto"/>
        <w:jc w:val="left"/>
      </w:pPr>
    </w:p>
    <w:p w14:paraId="14B92403" w14:textId="77777777" w:rsidR="007E44AD" w:rsidRPr="001532DA" w:rsidRDefault="007E44AD" w:rsidP="007E44AD">
      <w:pPr>
        <w:spacing w:line="240" w:lineRule="auto"/>
        <w:jc w:val="left"/>
        <w:rPr>
          <w:rFonts w:cs="Arial"/>
          <w:szCs w:val="24"/>
          <w:lang w:val="en-US"/>
        </w:rPr>
      </w:pPr>
      <w:r w:rsidRPr="001532DA">
        <w:rPr>
          <w:rFonts w:cs="Arial"/>
          <w:szCs w:val="24"/>
        </w:rPr>
        <w:t xml:space="preserve">MOREIRA, Rodrigo O. </w:t>
      </w:r>
      <w:proofErr w:type="gramStart"/>
      <w:r w:rsidRPr="001532DA">
        <w:rPr>
          <w:rFonts w:cs="Arial"/>
          <w:szCs w:val="24"/>
        </w:rPr>
        <w:t>et</w:t>
      </w:r>
      <w:proofErr w:type="gramEnd"/>
      <w:r w:rsidRPr="001532DA">
        <w:rPr>
          <w:rFonts w:cs="Arial"/>
          <w:szCs w:val="24"/>
        </w:rPr>
        <w:t xml:space="preserve"> al. Tradução para o português e avaliação da confiabilidade de uma escala para diagnóstico da </w:t>
      </w:r>
      <w:proofErr w:type="spellStart"/>
      <w:r w:rsidRPr="001532DA">
        <w:rPr>
          <w:rFonts w:cs="Arial"/>
          <w:szCs w:val="24"/>
        </w:rPr>
        <w:t>polineuropatia</w:t>
      </w:r>
      <w:proofErr w:type="spellEnd"/>
      <w:r w:rsidRPr="001532DA">
        <w:rPr>
          <w:rFonts w:cs="Arial"/>
          <w:szCs w:val="24"/>
        </w:rPr>
        <w:t xml:space="preserve"> distal diabética. </w:t>
      </w:r>
      <w:proofErr w:type="spellStart"/>
      <w:r w:rsidRPr="001532DA">
        <w:rPr>
          <w:rFonts w:cs="Arial"/>
          <w:szCs w:val="24"/>
          <w:lang w:val="en-US"/>
        </w:rPr>
        <w:t>Arq</w:t>
      </w:r>
      <w:proofErr w:type="spellEnd"/>
      <w:r w:rsidRPr="001532DA">
        <w:rPr>
          <w:rFonts w:cs="Arial"/>
          <w:szCs w:val="24"/>
          <w:lang w:val="en-US"/>
        </w:rPr>
        <w:t xml:space="preserve"> Bras </w:t>
      </w:r>
      <w:proofErr w:type="spellStart"/>
      <w:r w:rsidRPr="001532DA">
        <w:rPr>
          <w:rFonts w:cs="Arial"/>
          <w:szCs w:val="24"/>
          <w:lang w:val="en-US"/>
        </w:rPr>
        <w:t>Endocrinol</w:t>
      </w:r>
      <w:proofErr w:type="spellEnd"/>
      <w:r w:rsidRPr="001532DA">
        <w:rPr>
          <w:rFonts w:cs="Arial"/>
          <w:szCs w:val="24"/>
          <w:lang w:val="en-US"/>
        </w:rPr>
        <w:t xml:space="preserve"> </w:t>
      </w:r>
      <w:proofErr w:type="spellStart"/>
      <w:r w:rsidRPr="001532DA">
        <w:rPr>
          <w:rFonts w:cs="Arial"/>
          <w:szCs w:val="24"/>
          <w:lang w:val="en-US"/>
        </w:rPr>
        <w:t>Metabol</w:t>
      </w:r>
      <w:proofErr w:type="spellEnd"/>
      <w:r w:rsidRPr="001532DA">
        <w:rPr>
          <w:rFonts w:cs="Arial"/>
          <w:szCs w:val="24"/>
          <w:lang w:val="en-US"/>
        </w:rPr>
        <w:t>, v. 49, n. 6, p. 944-950, 2005.</w:t>
      </w:r>
    </w:p>
    <w:p w14:paraId="1DA74B21" w14:textId="77777777" w:rsidR="007E44AD" w:rsidRPr="001532DA" w:rsidRDefault="007E44AD" w:rsidP="007E44AD">
      <w:pPr>
        <w:spacing w:line="240" w:lineRule="auto"/>
        <w:jc w:val="left"/>
        <w:rPr>
          <w:lang w:val="en-US"/>
        </w:rPr>
      </w:pPr>
    </w:p>
    <w:p w14:paraId="35F9E1C4" w14:textId="77777777" w:rsidR="007E44AD" w:rsidRPr="001532DA" w:rsidRDefault="007E44AD" w:rsidP="007E44AD">
      <w:pPr>
        <w:spacing w:line="240" w:lineRule="auto"/>
        <w:jc w:val="left"/>
        <w:rPr>
          <w:rFonts w:cs="Arial"/>
          <w:szCs w:val="24"/>
        </w:rPr>
      </w:pPr>
      <w:r w:rsidRPr="001532DA">
        <w:rPr>
          <w:rFonts w:cs="Arial"/>
          <w:szCs w:val="24"/>
          <w:lang w:val="en-US"/>
        </w:rPr>
        <w:t>MORRISON, Steven et al. Balance training reduces falls risk in older individuals with type 2 diabetes. </w:t>
      </w:r>
      <w:r w:rsidRPr="001532DA">
        <w:rPr>
          <w:rFonts w:cs="Arial"/>
          <w:szCs w:val="24"/>
        </w:rPr>
        <w:t xml:space="preserve">Diabetes </w:t>
      </w:r>
      <w:proofErr w:type="spellStart"/>
      <w:r w:rsidRPr="001532DA">
        <w:rPr>
          <w:rFonts w:cs="Arial"/>
          <w:szCs w:val="24"/>
        </w:rPr>
        <w:t>care</w:t>
      </w:r>
      <w:proofErr w:type="spellEnd"/>
      <w:r w:rsidRPr="001532DA">
        <w:rPr>
          <w:rFonts w:cs="Arial"/>
          <w:szCs w:val="24"/>
        </w:rPr>
        <w:t>, v. 33, n. 4, p. 748-750, 2010.</w:t>
      </w:r>
    </w:p>
    <w:p w14:paraId="4E56FF8F" w14:textId="77777777" w:rsidR="007E44AD" w:rsidRPr="001532DA" w:rsidRDefault="007E44AD" w:rsidP="007E44AD">
      <w:pPr>
        <w:spacing w:line="240" w:lineRule="auto"/>
        <w:jc w:val="left"/>
      </w:pPr>
    </w:p>
    <w:p w14:paraId="7A96E53E"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MUSSATO, Regiane; BRANDALIZE, Danielle; BRANDALIZE, Michelle. Nintendo Wii e seu efeito no equilíbrio e marcha de idosos saudáveis. </w:t>
      </w:r>
      <w:r w:rsidRPr="001532DA">
        <w:rPr>
          <w:rFonts w:cs="Arial"/>
          <w:b/>
          <w:bCs/>
          <w:szCs w:val="20"/>
          <w:shd w:val="clear" w:color="auto" w:fill="FFFFFF"/>
        </w:rPr>
        <w:t>Revista Brasileira de Ciência e Movimento</w:t>
      </w:r>
      <w:r w:rsidRPr="001532DA">
        <w:rPr>
          <w:rFonts w:cs="Arial"/>
          <w:szCs w:val="20"/>
          <w:shd w:val="clear" w:color="auto" w:fill="FFFFFF"/>
        </w:rPr>
        <w:t>, v. 20, n. 2, p. 68-75, 2012.</w:t>
      </w:r>
    </w:p>
    <w:p w14:paraId="09E562A1" w14:textId="77777777" w:rsidR="007E44AD" w:rsidRPr="001532DA" w:rsidRDefault="007E44AD" w:rsidP="007E44AD">
      <w:pPr>
        <w:spacing w:line="240" w:lineRule="auto"/>
        <w:jc w:val="left"/>
      </w:pPr>
    </w:p>
    <w:p w14:paraId="40056B91" w14:textId="77777777" w:rsidR="007E44AD" w:rsidRPr="001532DA" w:rsidRDefault="007E44AD" w:rsidP="007E44AD">
      <w:pPr>
        <w:spacing w:line="240" w:lineRule="auto"/>
        <w:jc w:val="left"/>
        <w:rPr>
          <w:rFonts w:cs="Arial"/>
          <w:szCs w:val="24"/>
        </w:rPr>
      </w:pPr>
      <w:r w:rsidRPr="001532DA">
        <w:rPr>
          <w:rFonts w:cs="Arial"/>
          <w:szCs w:val="24"/>
        </w:rPr>
        <w:t xml:space="preserve">NAJAFI, </w:t>
      </w:r>
      <w:proofErr w:type="spellStart"/>
      <w:r w:rsidRPr="001532DA">
        <w:rPr>
          <w:rFonts w:cs="Arial"/>
          <w:szCs w:val="24"/>
        </w:rPr>
        <w:t>Bijan</w:t>
      </w:r>
      <w:proofErr w:type="spellEnd"/>
      <w:r w:rsidRPr="001532DA">
        <w:rPr>
          <w:rFonts w:cs="Arial"/>
          <w:szCs w:val="24"/>
        </w:rPr>
        <w:t xml:space="preserve"> </w:t>
      </w:r>
      <w:proofErr w:type="gramStart"/>
      <w:r w:rsidRPr="001532DA">
        <w:rPr>
          <w:rFonts w:cs="Arial"/>
          <w:szCs w:val="24"/>
        </w:rPr>
        <w:t>et</w:t>
      </w:r>
      <w:proofErr w:type="gramEnd"/>
      <w:r w:rsidRPr="001532DA">
        <w:rPr>
          <w:rFonts w:cs="Arial"/>
          <w:szCs w:val="24"/>
        </w:rPr>
        <w:t xml:space="preserve"> al. </w:t>
      </w:r>
      <w:proofErr w:type="spellStart"/>
      <w:r w:rsidRPr="001532DA">
        <w:rPr>
          <w:rFonts w:cs="Arial"/>
          <w:szCs w:val="24"/>
        </w:rPr>
        <w:t>Advances</w:t>
      </w:r>
      <w:proofErr w:type="spellEnd"/>
      <w:r w:rsidRPr="001532DA">
        <w:rPr>
          <w:rFonts w:cs="Arial"/>
          <w:szCs w:val="24"/>
        </w:rPr>
        <w:t xml:space="preserve"> in balance </w:t>
      </w:r>
      <w:proofErr w:type="spellStart"/>
      <w:r w:rsidRPr="001532DA">
        <w:rPr>
          <w:rFonts w:cs="Arial"/>
          <w:szCs w:val="24"/>
        </w:rPr>
        <w:t>assessment</w:t>
      </w:r>
      <w:proofErr w:type="spellEnd"/>
      <w:r w:rsidRPr="001532DA">
        <w:rPr>
          <w:rFonts w:cs="Arial"/>
          <w:szCs w:val="24"/>
        </w:rPr>
        <w:t xml:space="preserve"> </w:t>
      </w:r>
      <w:proofErr w:type="spellStart"/>
      <w:r w:rsidRPr="001532DA">
        <w:rPr>
          <w:rFonts w:cs="Arial"/>
          <w:szCs w:val="24"/>
        </w:rPr>
        <w:t>and</w:t>
      </w:r>
      <w:proofErr w:type="spellEnd"/>
      <w:r w:rsidRPr="001532DA">
        <w:rPr>
          <w:rFonts w:cs="Arial"/>
          <w:szCs w:val="24"/>
        </w:rPr>
        <w:t xml:space="preserve"> balance training for diabetes. Diabetes Management, v. 2, n. 4, p. 293, 2012.</w:t>
      </w:r>
    </w:p>
    <w:p w14:paraId="2AFC728B" w14:textId="77777777" w:rsidR="007E44AD" w:rsidRPr="001532DA" w:rsidRDefault="007E44AD" w:rsidP="007E44AD">
      <w:pPr>
        <w:spacing w:line="240" w:lineRule="auto"/>
        <w:jc w:val="left"/>
      </w:pPr>
    </w:p>
    <w:p w14:paraId="31C3024F" w14:textId="4E280CDE" w:rsidR="007E44AD" w:rsidRPr="001532DA" w:rsidRDefault="007E44AD" w:rsidP="007E44AD">
      <w:pPr>
        <w:spacing w:line="240" w:lineRule="auto"/>
        <w:jc w:val="left"/>
        <w:rPr>
          <w:rFonts w:cs="Arial"/>
          <w:szCs w:val="24"/>
        </w:rPr>
      </w:pPr>
      <w:r w:rsidRPr="001532DA">
        <w:rPr>
          <w:rFonts w:cs="Arial"/>
          <w:szCs w:val="24"/>
        </w:rPr>
        <w:t xml:space="preserve">NAKANO, Marcia </w:t>
      </w:r>
      <w:proofErr w:type="spellStart"/>
      <w:r w:rsidRPr="001532DA">
        <w:rPr>
          <w:rFonts w:cs="Arial"/>
          <w:szCs w:val="24"/>
        </w:rPr>
        <w:t>Mariko</w:t>
      </w:r>
      <w:proofErr w:type="spellEnd"/>
      <w:r w:rsidRPr="001532DA">
        <w:rPr>
          <w:rFonts w:cs="Arial"/>
          <w:szCs w:val="24"/>
        </w:rPr>
        <w:t xml:space="preserve"> </w:t>
      </w:r>
      <w:proofErr w:type="gramStart"/>
      <w:r w:rsidRPr="001532DA">
        <w:rPr>
          <w:rFonts w:cs="Arial"/>
          <w:szCs w:val="24"/>
        </w:rPr>
        <w:t>et</w:t>
      </w:r>
      <w:proofErr w:type="gramEnd"/>
      <w:r w:rsidRPr="001532DA">
        <w:rPr>
          <w:rFonts w:cs="Arial"/>
          <w:szCs w:val="24"/>
        </w:rPr>
        <w:t xml:space="preserve"> al. </w:t>
      </w:r>
      <w:proofErr w:type="spellStart"/>
      <w:r w:rsidRPr="001532DA">
        <w:rPr>
          <w:rFonts w:cs="Arial"/>
          <w:szCs w:val="24"/>
        </w:rPr>
        <w:t>Versao</w:t>
      </w:r>
      <w:proofErr w:type="spellEnd"/>
      <w:r w:rsidRPr="001532DA">
        <w:rPr>
          <w:rFonts w:cs="Arial"/>
          <w:szCs w:val="24"/>
        </w:rPr>
        <w:t xml:space="preserve"> brasileira da Short </w:t>
      </w:r>
      <w:proofErr w:type="spellStart"/>
      <w:r w:rsidRPr="001532DA">
        <w:rPr>
          <w:rFonts w:cs="Arial"/>
          <w:szCs w:val="24"/>
        </w:rPr>
        <w:t>Physical</w:t>
      </w:r>
      <w:proofErr w:type="spellEnd"/>
      <w:r w:rsidRPr="001532DA">
        <w:rPr>
          <w:rFonts w:cs="Arial"/>
          <w:szCs w:val="24"/>
        </w:rPr>
        <w:t xml:space="preserve"> performance </w:t>
      </w:r>
      <w:proofErr w:type="spellStart"/>
      <w:r w:rsidRPr="001532DA">
        <w:rPr>
          <w:rFonts w:cs="Arial"/>
          <w:szCs w:val="24"/>
        </w:rPr>
        <w:t>battery</w:t>
      </w:r>
      <w:proofErr w:type="spellEnd"/>
      <w:r w:rsidRPr="001532DA">
        <w:rPr>
          <w:rFonts w:cs="Arial"/>
          <w:szCs w:val="24"/>
        </w:rPr>
        <w:t xml:space="preserve"> SPPB: </w:t>
      </w:r>
      <w:proofErr w:type="spellStart"/>
      <w:r w:rsidRPr="001532DA">
        <w:rPr>
          <w:rFonts w:cs="Arial"/>
          <w:szCs w:val="24"/>
        </w:rPr>
        <w:t>Adaptacao</w:t>
      </w:r>
      <w:proofErr w:type="spellEnd"/>
      <w:r w:rsidRPr="001532DA">
        <w:rPr>
          <w:rFonts w:cs="Arial"/>
          <w:szCs w:val="24"/>
        </w:rPr>
        <w:t xml:space="preserve"> cultural e estudo da confiabilidade. </w:t>
      </w:r>
      <w:r w:rsidR="004704A2" w:rsidRPr="001532DA">
        <w:rPr>
          <w:rFonts w:cs="Arial"/>
          <w:szCs w:val="24"/>
        </w:rPr>
        <w:t xml:space="preserve">Dissertação [MESTRADO]. Universidade Estadual de Campinas. </w:t>
      </w:r>
      <w:r w:rsidRPr="001532DA">
        <w:rPr>
          <w:rFonts w:cs="Arial"/>
          <w:szCs w:val="24"/>
        </w:rPr>
        <w:t>2007.</w:t>
      </w:r>
    </w:p>
    <w:p w14:paraId="213C52F0" w14:textId="77777777" w:rsidR="007E44AD" w:rsidRPr="001532DA" w:rsidRDefault="007E44AD" w:rsidP="007E44AD">
      <w:pPr>
        <w:spacing w:line="240" w:lineRule="auto"/>
        <w:jc w:val="left"/>
        <w:rPr>
          <w:rFonts w:cs="Arial"/>
          <w:shd w:val="clear" w:color="auto" w:fill="FFFFFF"/>
        </w:rPr>
      </w:pPr>
    </w:p>
    <w:p w14:paraId="22468A8B" w14:textId="77777777" w:rsidR="007E44AD" w:rsidRPr="001532DA" w:rsidRDefault="007E44AD" w:rsidP="007E44AD">
      <w:pPr>
        <w:spacing w:line="240" w:lineRule="auto"/>
        <w:jc w:val="left"/>
        <w:rPr>
          <w:rFonts w:cs="Arial"/>
          <w:szCs w:val="24"/>
        </w:rPr>
      </w:pPr>
      <w:r w:rsidRPr="001532DA">
        <w:rPr>
          <w:rFonts w:cs="Arial"/>
          <w:szCs w:val="24"/>
        </w:rPr>
        <w:t xml:space="preserve">NASCIMENTO, Lilian Cristina Gomes do; PATRIZZI, </w:t>
      </w:r>
      <w:proofErr w:type="spellStart"/>
      <w:r w:rsidRPr="001532DA">
        <w:rPr>
          <w:rFonts w:cs="Arial"/>
          <w:szCs w:val="24"/>
        </w:rPr>
        <w:t>Lislei</w:t>
      </w:r>
      <w:proofErr w:type="spellEnd"/>
      <w:r w:rsidRPr="001532DA">
        <w:rPr>
          <w:rFonts w:cs="Arial"/>
          <w:szCs w:val="24"/>
        </w:rPr>
        <w:t xml:space="preserve"> Jorge; OLIVEIRA, C. C. E. S. Efeito de quatro semanas de treinamento proprioceptivo no equilíbrio postural de idosos. </w:t>
      </w:r>
      <w:proofErr w:type="spellStart"/>
      <w:r w:rsidRPr="001532DA">
        <w:rPr>
          <w:rFonts w:cs="Arial"/>
          <w:szCs w:val="24"/>
        </w:rPr>
        <w:t>Fisioter</w:t>
      </w:r>
      <w:proofErr w:type="spellEnd"/>
      <w:r w:rsidRPr="001532DA">
        <w:rPr>
          <w:rFonts w:cs="Arial"/>
          <w:szCs w:val="24"/>
        </w:rPr>
        <w:t xml:space="preserve"> </w:t>
      </w:r>
      <w:proofErr w:type="spellStart"/>
      <w:r w:rsidRPr="001532DA">
        <w:rPr>
          <w:rFonts w:cs="Arial"/>
          <w:szCs w:val="24"/>
        </w:rPr>
        <w:t>mov</w:t>
      </w:r>
      <w:proofErr w:type="spellEnd"/>
      <w:r w:rsidRPr="001532DA">
        <w:rPr>
          <w:rFonts w:cs="Arial"/>
          <w:szCs w:val="24"/>
        </w:rPr>
        <w:t>, v. 25, n. 2, p. 325-31, 2012.</w:t>
      </w:r>
    </w:p>
    <w:p w14:paraId="073DC9AC" w14:textId="77777777" w:rsidR="007E44AD" w:rsidRPr="001532DA" w:rsidRDefault="007E44AD" w:rsidP="007E44AD">
      <w:pPr>
        <w:spacing w:line="240" w:lineRule="auto"/>
        <w:jc w:val="left"/>
      </w:pPr>
    </w:p>
    <w:p w14:paraId="686E706C" w14:textId="77777777" w:rsidR="007E44AD" w:rsidRPr="001532DA" w:rsidRDefault="007E44AD" w:rsidP="007E44AD">
      <w:pPr>
        <w:spacing w:line="240" w:lineRule="auto"/>
        <w:jc w:val="left"/>
        <w:rPr>
          <w:rFonts w:cs="Arial"/>
          <w:szCs w:val="24"/>
        </w:rPr>
      </w:pPr>
      <w:r w:rsidRPr="001532DA">
        <w:rPr>
          <w:rFonts w:cs="Arial"/>
          <w:szCs w:val="24"/>
        </w:rPr>
        <w:t xml:space="preserve">NOZABIELI, A. J. </w:t>
      </w:r>
      <w:proofErr w:type="gramStart"/>
      <w:r w:rsidRPr="001532DA">
        <w:rPr>
          <w:rFonts w:cs="Arial"/>
          <w:szCs w:val="24"/>
        </w:rPr>
        <w:t>et</w:t>
      </w:r>
      <w:proofErr w:type="gramEnd"/>
      <w:r w:rsidRPr="001532DA">
        <w:rPr>
          <w:rFonts w:cs="Arial"/>
          <w:szCs w:val="24"/>
        </w:rPr>
        <w:t xml:space="preserve"> al. Análise do equilíbrio postural de indivíduos diabéticos por meio de </w:t>
      </w:r>
      <w:proofErr w:type="spellStart"/>
      <w:r w:rsidRPr="001532DA">
        <w:rPr>
          <w:rFonts w:cs="Arial"/>
          <w:szCs w:val="24"/>
        </w:rPr>
        <w:t>baropodometria</w:t>
      </w:r>
      <w:proofErr w:type="spellEnd"/>
      <w:r w:rsidRPr="001532DA">
        <w:rPr>
          <w:rFonts w:cs="Arial"/>
          <w:szCs w:val="24"/>
        </w:rPr>
        <w:t>. Motricidade, v. 8, n. 3, p. 30-39, 2012.</w:t>
      </w:r>
    </w:p>
    <w:p w14:paraId="6FDBCE20" w14:textId="77777777" w:rsidR="007E44AD" w:rsidRPr="001532DA" w:rsidRDefault="007E44AD" w:rsidP="007E44AD">
      <w:pPr>
        <w:spacing w:line="240" w:lineRule="auto"/>
        <w:jc w:val="left"/>
        <w:rPr>
          <w:rFonts w:cs="Arial"/>
          <w:szCs w:val="24"/>
        </w:rPr>
      </w:pPr>
    </w:p>
    <w:p w14:paraId="5E7F9B3B" w14:textId="77777777" w:rsidR="007E44AD" w:rsidRPr="001532DA" w:rsidRDefault="007E44AD" w:rsidP="007E44AD">
      <w:pPr>
        <w:spacing w:line="240" w:lineRule="auto"/>
        <w:jc w:val="left"/>
        <w:rPr>
          <w:rFonts w:cs="Arial"/>
          <w:szCs w:val="24"/>
        </w:rPr>
      </w:pPr>
      <w:r w:rsidRPr="001532DA">
        <w:rPr>
          <w:rFonts w:cs="Arial"/>
          <w:szCs w:val="24"/>
        </w:rPr>
        <w:t xml:space="preserve">OLIVEIRA, </w:t>
      </w:r>
      <w:proofErr w:type="spellStart"/>
      <w:r w:rsidRPr="001532DA">
        <w:rPr>
          <w:rFonts w:cs="Arial"/>
          <w:szCs w:val="24"/>
        </w:rPr>
        <w:t>Patricia</w:t>
      </w:r>
      <w:proofErr w:type="spellEnd"/>
      <w:r w:rsidRPr="001532DA">
        <w:rPr>
          <w:rFonts w:cs="Arial"/>
          <w:szCs w:val="24"/>
        </w:rPr>
        <w:t xml:space="preserve"> Pereira </w:t>
      </w:r>
      <w:proofErr w:type="gramStart"/>
      <w:r w:rsidRPr="001532DA">
        <w:rPr>
          <w:rFonts w:cs="Arial"/>
          <w:szCs w:val="24"/>
        </w:rPr>
        <w:t>et</w:t>
      </w:r>
      <w:proofErr w:type="gramEnd"/>
      <w:r w:rsidRPr="001532DA">
        <w:rPr>
          <w:rFonts w:cs="Arial"/>
          <w:szCs w:val="24"/>
        </w:rPr>
        <w:t xml:space="preserve"> al. Análise comparativa do risco de quedas entre pacientes com e sem diabetes mellitus tipo 2. Revista da Associação Médica Brasileira, v. 58, n. 2, p. 234-239, 2012.</w:t>
      </w:r>
    </w:p>
    <w:p w14:paraId="60731F24" w14:textId="77777777" w:rsidR="007E44AD" w:rsidRPr="001532DA" w:rsidRDefault="007E44AD" w:rsidP="007E44AD">
      <w:pPr>
        <w:spacing w:line="240" w:lineRule="auto"/>
        <w:jc w:val="left"/>
        <w:rPr>
          <w:rFonts w:cs="Arial"/>
          <w:szCs w:val="24"/>
        </w:rPr>
      </w:pPr>
    </w:p>
    <w:p w14:paraId="1F57B80D" w14:textId="3903AD34" w:rsidR="004E282A" w:rsidRPr="001532DA" w:rsidRDefault="004E282A" w:rsidP="007E44AD">
      <w:pPr>
        <w:spacing w:line="240" w:lineRule="auto"/>
        <w:jc w:val="left"/>
        <w:rPr>
          <w:rFonts w:cs="Arial"/>
          <w:szCs w:val="24"/>
          <w:shd w:val="clear" w:color="auto" w:fill="FFFFFF"/>
        </w:rPr>
      </w:pPr>
      <w:r w:rsidRPr="001532DA">
        <w:rPr>
          <w:rFonts w:cs="Arial"/>
          <w:szCs w:val="24"/>
          <w:shd w:val="clear" w:color="auto" w:fill="FFFFFF"/>
        </w:rPr>
        <w:t xml:space="preserve">PACHECOI, Rafael Leite </w:t>
      </w:r>
      <w:proofErr w:type="gramStart"/>
      <w:r w:rsidRPr="001532DA">
        <w:rPr>
          <w:rFonts w:cs="Arial"/>
          <w:szCs w:val="24"/>
          <w:shd w:val="clear" w:color="auto" w:fill="FFFFFF"/>
        </w:rPr>
        <w:t>et</w:t>
      </w:r>
      <w:proofErr w:type="gramEnd"/>
      <w:r w:rsidRPr="001532DA">
        <w:rPr>
          <w:rFonts w:cs="Arial"/>
          <w:szCs w:val="24"/>
          <w:shd w:val="clear" w:color="auto" w:fill="FFFFFF"/>
        </w:rPr>
        <w:t xml:space="preserve"> al. </w:t>
      </w:r>
      <w:proofErr w:type="spellStart"/>
      <w:r w:rsidRPr="001532DA">
        <w:rPr>
          <w:rFonts w:cs="Arial"/>
          <w:szCs w:val="24"/>
          <w:shd w:val="clear" w:color="auto" w:fill="FFFFFF"/>
        </w:rPr>
        <w:t>Guidelines</w:t>
      </w:r>
      <w:proofErr w:type="spellEnd"/>
      <w:r w:rsidRPr="001532DA">
        <w:rPr>
          <w:rFonts w:cs="Arial"/>
          <w:szCs w:val="24"/>
          <w:shd w:val="clear" w:color="auto" w:fill="FFFFFF"/>
        </w:rPr>
        <w:t xml:space="preserve"> para publicação de estudos científicos. Parte 3: Como publicar ensaios clínicos. </w:t>
      </w:r>
      <w:r w:rsidRPr="001532DA">
        <w:rPr>
          <w:rFonts w:cs="Arial"/>
          <w:b/>
          <w:bCs/>
          <w:szCs w:val="24"/>
          <w:shd w:val="clear" w:color="auto" w:fill="FFFFFF"/>
        </w:rPr>
        <w:t>Que tal reunir os amigos e a família em um final de semana no nosso Clube de Campo</w:t>
      </w:r>
      <w:proofErr w:type="gramStart"/>
      <w:r w:rsidRPr="001532DA">
        <w:rPr>
          <w:rFonts w:cs="Arial"/>
          <w:b/>
          <w:bCs/>
          <w:szCs w:val="24"/>
          <w:shd w:val="clear" w:color="auto" w:fill="FFFFFF"/>
        </w:rPr>
        <w:t>?</w:t>
      </w:r>
      <w:r w:rsidRPr="001532DA">
        <w:rPr>
          <w:rFonts w:cs="Arial"/>
          <w:szCs w:val="24"/>
          <w:shd w:val="clear" w:color="auto" w:fill="FFFFFF"/>
        </w:rPr>
        <w:t>,</w:t>
      </w:r>
      <w:proofErr w:type="gramEnd"/>
      <w:r w:rsidRPr="001532DA">
        <w:rPr>
          <w:rFonts w:cs="Arial"/>
          <w:szCs w:val="24"/>
          <w:shd w:val="clear" w:color="auto" w:fill="FFFFFF"/>
        </w:rPr>
        <w:t xml:space="preserve"> </w:t>
      </w:r>
      <w:proofErr w:type="gramStart"/>
      <w:r w:rsidRPr="001532DA">
        <w:rPr>
          <w:rFonts w:cs="Arial"/>
          <w:szCs w:val="24"/>
          <w:shd w:val="clear" w:color="auto" w:fill="FFFFFF"/>
        </w:rPr>
        <w:t>p.</w:t>
      </w:r>
      <w:proofErr w:type="gramEnd"/>
      <w:r w:rsidRPr="001532DA">
        <w:rPr>
          <w:rFonts w:cs="Arial"/>
          <w:szCs w:val="24"/>
          <w:shd w:val="clear" w:color="auto" w:fill="FFFFFF"/>
        </w:rPr>
        <w:t xml:space="preserve"> 169, 2017.</w:t>
      </w:r>
    </w:p>
    <w:p w14:paraId="5D1879AF" w14:textId="77777777" w:rsidR="004E282A" w:rsidRPr="001532DA" w:rsidRDefault="004E282A" w:rsidP="007E44AD">
      <w:pPr>
        <w:spacing w:line="240" w:lineRule="auto"/>
        <w:jc w:val="left"/>
        <w:rPr>
          <w:rFonts w:cs="Arial"/>
          <w:szCs w:val="24"/>
        </w:rPr>
      </w:pPr>
    </w:p>
    <w:p w14:paraId="3B7E99D2" w14:textId="77777777" w:rsidR="007E44AD" w:rsidRPr="001532DA" w:rsidRDefault="007E44AD" w:rsidP="007E44AD">
      <w:pPr>
        <w:spacing w:line="240" w:lineRule="auto"/>
        <w:jc w:val="left"/>
        <w:rPr>
          <w:rFonts w:cs="Arial"/>
          <w:szCs w:val="24"/>
        </w:rPr>
      </w:pPr>
      <w:proofErr w:type="gramStart"/>
      <w:r w:rsidRPr="001532DA">
        <w:rPr>
          <w:rFonts w:cs="Arial"/>
          <w:szCs w:val="24"/>
          <w:lang w:val="en-US"/>
        </w:rPr>
        <w:t xml:space="preserve">PADGETT, </w:t>
      </w:r>
      <w:proofErr w:type="spellStart"/>
      <w:r w:rsidRPr="001532DA">
        <w:rPr>
          <w:rFonts w:cs="Arial"/>
          <w:szCs w:val="24"/>
          <w:lang w:val="en-US"/>
        </w:rPr>
        <w:t>Parminder</w:t>
      </w:r>
      <w:proofErr w:type="spellEnd"/>
      <w:r w:rsidRPr="001532DA">
        <w:rPr>
          <w:rFonts w:cs="Arial"/>
          <w:szCs w:val="24"/>
          <w:lang w:val="en-US"/>
        </w:rPr>
        <w:t xml:space="preserve"> K.; JACOBS, Jesse V.; KASSER, Susan L.</w:t>
      </w:r>
      <w:proofErr w:type="gramEnd"/>
      <w:r w:rsidRPr="001532DA">
        <w:rPr>
          <w:rFonts w:cs="Arial"/>
          <w:szCs w:val="24"/>
          <w:lang w:val="en-US"/>
        </w:rPr>
        <w:t xml:space="preserve"> Is the </w:t>
      </w:r>
      <w:proofErr w:type="spellStart"/>
      <w:r w:rsidRPr="001532DA">
        <w:rPr>
          <w:rFonts w:cs="Arial"/>
          <w:szCs w:val="24"/>
          <w:lang w:val="en-US"/>
        </w:rPr>
        <w:t>BESTest</w:t>
      </w:r>
      <w:proofErr w:type="spellEnd"/>
      <w:r w:rsidRPr="001532DA">
        <w:rPr>
          <w:rFonts w:cs="Arial"/>
          <w:szCs w:val="24"/>
          <w:lang w:val="en-US"/>
        </w:rPr>
        <w:t xml:space="preserve"> at its best? A suggested brief version based on interrater reliability, validity, internal consistency, and theoretical construct. </w:t>
      </w:r>
      <w:proofErr w:type="spellStart"/>
      <w:r w:rsidRPr="001532DA">
        <w:rPr>
          <w:rFonts w:cs="Arial"/>
          <w:szCs w:val="24"/>
        </w:rPr>
        <w:t>Physical</w:t>
      </w:r>
      <w:proofErr w:type="spellEnd"/>
      <w:r w:rsidRPr="001532DA">
        <w:rPr>
          <w:rFonts w:cs="Arial"/>
          <w:szCs w:val="24"/>
        </w:rPr>
        <w:t xml:space="preserve"> </w:t>
      </w:r>
      <w:proofErr w:type="spellStart"/>
      <w:r w:rsidRPr="001532DA">
        <w:rPr>
          <w:rFonts w:cs="Arial"/>
          <w:szCs w:val="24"/>
        </w:rPr>
        <w:t>therapy</w:t>
      </w:r>
      <w:proofErr w:type="spellEnd"/>
      <w:r w:rsidRPr="001532DA">
        <w:rPr>
          <w:rFonts w:cs="Arial"/>
          <w:szCs w:val="24"/>
        </w:rPr>
        <w:t>, v. 92, n. 9, p. 1197-1207, 2012.</w:t>
      </w:r>
    </w:p>
    <w:p w14:paraId="02DFDCCB" w14:textId="77777777" w:rsidR="007E44AD" w:rsidRPr="001532DA" w:rsidRDefault="007E44AD" w:rsidP="007E44AD">
      <w:pPr>
        <w:spacing w:line="240" w:lineRule="auto"/>
        <w:rPr>
          <w:rFonts w:cs="Arial"/>
          <w:szCs w:val="24"/>
        </w:rPr>
      </w:pPr>
    </w:p>
    <w:p w14:paraId="61260081" w14:textId="77777777" w:rsidR="007E44AD" w:rsidRPr="001532DA" w:rsidRDefault="007E44AD" w:rsidP="007E44AD">
      <w:pPr>
        <w:spacing w:line="240" w:lineRule="auto"/>
        <w:jc w:val="left"/>
        <w:rPr>
          <w:rFonts w:cs="Arial"/>
          <w:szCs w:val="24"/>
        </w:rPr>
      </w:pPr>
      <w:r w:rsidRPr="001532DA">
        <w:rPr>
          <w:rFonts w:cs="Arial"/>
          <w:szCs w:val="24"/>
        </w:rPr>
        <w:t>PARADELA, E. M. P.; LOURENÇO, R. A.; VERAS, R. P. Validação da escala de depressão geriátrica em um ambulatório geral. Revista de saúde pública, v. 39, n. 6, p. 918-923, 2005.</w:t>
      </w:r>
    </w:p>
    <w:p w14:paraId="09EE4DE1" w14:textId="77777777" w:rsidR="007E44AD" w:rsidRPr="001532DA" w:rsidRDefault="007E44AD" w:rsidP="007E44AD">
      <w:pPr>
        <w:spacing w:line="240" w:lineRule="auto"/>
        <w:jc w:val="left"/>
      </w:pPr>
    </w:p>
    <w:p w14:paraId="162E6245" w14:textId="77777777" w:rsidR="007E44AD" w:rsidRPr="001532DA" w:rsidRDefault="007E44AD" w:rsidP="007E44AD">
      <w:pPr>
        <w:spacing w:line="240" w:lineRule="auto"/>
        <w:jc w:val="left"/>
        <w:rPr>
          <w:rFonts w:cs="Arial"/>
          <w:szCs w:val="24"/>
          <w:lang w:val="en-US"/>
        </w:rPr>
      </w:pPr>
      <w:proofErr w:type="spellStart"/>
      <w:r w:rsidRPr="001532DA">
        <w:rPr>
          <w:rFonts w:cs="Arial"/>
          <w:szCs w:val="24"/>
          <w:lang w:val="en-US"/>
        </w:rPr>
        <w:lastRenderedPageBreak/>
        <w:t>Pigford</w:t>
      </w:r>
      <w:proofErr w:type="spellEnd"/>
      <w:r w:rsidRPr="001532DA">
        <w:rPr>
          <w:rFonts w:cs="Arial"/>
          <w:szCs w:val="24"/>
          <w:lang w:val="en-US"/>
        </w:rPr>
        <w:t xml:space="preserve"> T, Andrews AW. </w:t>
      </w:r>
      <w:proofErr w:type="gramStart"/>
      <w:r w:rsidRPr="001532DA">
        <w:rPr>
          <w:rFonts w:cs="Arial"/>
          <w:szCs w:val="24"/>
          <w:lang w:val="en-US"/>
        </w:rPr>
        <w:t>Feasibility and Benefit of Using the Nintendo Wii Fit for Balance Rehabilitation in an Elderly Patient Experiencing Recurrent Falls.</w:t>
      </w:r>
      <w:proofErr w:type="gramEnd"/>
      <w:r w:rsidRPr="001532DA">
        <w:rPr>
          <w:rFonts w:cs="Arial"/>
          <w:szCs w:val="24"/>
          <w:lang w:val="en-US"/>
        </w:rPr>
        <w:t xml:space="preserve"> </w:t>
      </w:r>
      <w:proofErr w:type="gramStart"/>
      <w:r w:rsidRPr="001532DA">
        <w:rPr>
          <w:rFonts w:cs="Arial"/>
          <w:szCs w:val="24"/>
          <w:lang w:val="en-US"/>
        </w:rPr>
        <w:t xml:space="preserve">J Stud Phys </w:t>
      </w:r>
      <w:proofErr w:type="spellStart"/>
      <w:r w:rsidRPr="001532DA">
        <w:rPr>
          <w:rFonts w:cs="Arial"/>
          <w:szCs w:val="24"/>
          <w:lang w:val="en-US"/>
        </w:rPr>
        <w:t>Ther</w:t>
      </w:r>
      <w:proofErr w:type="spellEnd"/>
      <w:r w:rsidRPr="001532DA">
        <w:rPr>
          <w:rFonts w:cs="Arial"/>
          <w:szCs w:val="24"/>
          <w:lang w:val="en-US"/>
        </w:rPr>
        <w:t xml:space="preserve"> Research.</w:t>
      </w:r>
      <w:proofErr w:type="gramEnd"/>
      <w:r w:rsidRPr="001532DA">
        <w:rPr>
          <w:rFonts w:cs="Arial"/>
          <w:szCs w:val="24"/>
          <w:lang w:val="en-US"/>
        </w:rPr>
        <w:t xml:space="preserve"> 2010; 2(1): 12-20.</w:t>
      </w:r>
    </w:p>
    <w:p w14:paraId="0C7CA705" w14:textId="77777777" w:rsidR="007E44AD" w:rsidRPr="001532DA" w:rsidRDefault="007E44AD" w:rsidP="007E44AD">
      <w:pPr>
        <w:spacing w:line="240" w:lineRule="auto"/>
        <w:jc w:val="left"/>
        <w:rPr>
          <w:lang w:val="en-US"/>
        </w:rPr>
      </w:pPr>
    </w:p>
    <w:p w14:paraId="252015E7"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lang w:val="en-US"/>
        </w:rPr>
        <w:t xml:space="preserve">PINA, Jaqueline </w:t>
      </w:r>
      <w:proofErr w:type="spellStart"/>
      <w:r w:rsidRPr="001532DA">
        <w:rPr>
          <w:rFonts w:cs="Arial"/>
          <w:szCs w:val="20"/>
          <w:shd w:val="clear" w:color="auto" w:fill="FFFFFF"/>
          <w:lang w:val="en-US"/>
        </w:rPr>
        <w:t>Magalhães</w:t>
      </w:r>
      <w:proofErr w:type="spellEnd"/>
      <w:r w:rsidRPr="001532DA">
        <w:rPr>
          <w:rFonts w:cs="Arial"/>
          <w:szCs w:val="20"/>
          <w:shd w:val="clear" w:color="auto" w:fill="FFFFFF"/>
          <w:lang w:val="en-US"/>
        </w:rPr>
        <w:t xml:space="preserve"> Sales et al. </w:t>
      </w:r>
      <w:r w:rsidRPr="001532DA">
        <w:rPr>
          <w:rFonts w:cs="Arial"/>
          <w:szCs w:val="20"/>
          <w:shd w:val="clear" w:color="auto" w:fill="FFFFFF"/>
        </w:rPr>
        <w:t xml:space="preserve">Efeitos do </w:t>
      </w:r>
      <w:r w:rsidRPr="001532DA">
        <w:rPr>
          <w:rFonts w:cs="Arial"/>
          <w:i/>
          <w:szCs w:val="20"/>
          <w:shd w:val="clear" w:color="auto" w:fill="FFFFFF"/>
        </w:rPr>
        <w:t>Nintendo Wii</w:t>
      </w:r>
      <w:r w:rsidRPr="001532DA">
        <w:rPr>
          <w:rFonts w:cs="Arial"/>
          <w:szCs w:val="20"/>
          <w:shd w:val="clear" w:color="auto" w:fill="FFFFFF"/>
        </w:rPr>
        <w:t xml:space="preserve"> sobre o equilíbrio postural em idosos: ensaio clínico randomizado. Estudo piloto. </w:t>
      </w:r>
      <w:r w:rsidRPr="001532DA">
        <w:rPr>
          <w:rFonts w:cs="Arial"/>
          <w:b/>
          <w:bCs/>
          <w:szCs w:val="20"/>
          <w:shd w:val="clear" w:color="auto" w:fill="FFFFFF"/>
        </w:rPr>
        <w:t>Ciência em Movimento</w:t>
      </w:r>
      <w:r w:rsidRPr="001532DA">
        <w:rPr>
          <w:rFonts w:cs="Arial"/>
          <w:szCs w:val="20"/>
          <w:shd w:val="clear" w:color="auto" w:fill="FFFFFF"/>
        </w:rPr>
        <w:t>, v. 17, n. 35, p. 61-69, 2015.</w:t>
      </w:r>
    </w:p>
    <w:p w14:paraId="5AF50367" w14:textId="77777777" w:rsidR="007E44AD" w:rsidRPr="001532DA" w:rsidRDefault="007E44AD" w:rsidP="007E44AD">
      <w:pPr>
        <w:spacing w:line="240" w:lineRule="auto"/>
        <w:jc w:val="left"/>
      </w:pPr>
    </w:p>
    <w:p w14:paraId="04906103"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POMPEU, José Eduardo. </w:t>
      </w:r>
      <w:r w:rsidRPr="001532DA">
        <w:rPr>
          <w:rFonts w:cs="Arial"/>
          <w:b/>
          <w:bCs/>
          <w:szCs w:val="20"/>
          <w:shd w:val="clear" w:color="auto" w:fill="FFFFFF"/>
        </w:rPr>
        <w:t>Melhora funcional de pacientes com doença de Parkinson após treinamento em ambientes real e virtual</w:t>
      </w:r>
      <w:r w:rsidRPr="001532DA">
        <w:rPr>
          <w:rFonts w:cs="Arial"/>
          <w:szCs w:val="20"/>
          <w:shd w:val="clear" w:color="auto" w:fill="FFFFFF"/>
        </w:rPr>
        <w:t>. 2012. Tese de Doutorado. Universidade de São Paulo.</w:t>
      </w:r>
    </w:p>
    <w:p w14:paraId="31E6545B" w14:textId="77777777" w:rsidR="007E44AD" w:rsidRPr="001532DA" w:rsidRDefault="007E44AD" w:rsidP="007E44AD">
      <w:pPr>
        <w:spacing w:line="240" w:lineRule="auto"/>
        <w:jc w:val="left"/>
      </w:pPr>
    </w:p>
    <w:p w14:paraId="6C3EFD99" w14:textId="77777777" w:rsidR="007E44AD" w:rsidRPr="001532DA" w:rsidRDefault="007E44AD" w:rsidP="007E44AD">
      <w:pPr>
        <w:spacing w:line="240" w:lineRule="auto"/>
        <w:jc w:val="left"/>
      </w:pPr>
      <w:r w:rsidRPr="001532DA">
        <w:t xml:space="preserve">PORCIÚNCULA, Rita de Cássia </w:t>
      </w:r>
      <w:proofErr w:type="spellStart"/>
      <w:r w:rsidRPr="001532DA">
        <w:t>Román</w:t>
      </w:r>
      <w:proofErr w:type="spellEnd"/>
      <w:r w:rsidRPr="001532DA">
        <w:t xml:space="preserve"> </w:t>
      </w:r>
      <w:proofErr w:type="gramStart"/>
      <w:r w:rsidRPr="001532DA">
        <w:t>et</w:t>
      </w:r>
      <w:proofErr w:type="gramEnd"/>
      <w:r w:rsidRPr="001532DA">
        <w:t xml:space="preserve"> al. Perfil </w:t>
      </w:r>
      <w:proofErr w:type="spellStart"/>
      <w:r w:rsidRPr="001532DA">
        <w:t>socioepidemiológico</w:t>
      </w:r>
      <w:proofErr w:type="spellEnd"/>
      <w:r w:rsidRPr="001532DA">
        <w:t xml:space="preserve"> e autonomia de longevos em Recife-PE, Nordeste do Brasil. </w:t>
      </w:r>
      <w:r w:rsidRPr="001532DA">
        <w:rPr>
          <w:b/>
        </w:rPr>
        <w:t xml:space="preserve">Rev. bras. </w:t>
      </w:r>
      <w:proofErr w:type="spellStart"/>
      <w:r w:rsidRPr="001532DA">
        <w:rPr>
          <w:b/>
        </w:rPr>
        <w:t>geriatr</w:t>
      </w:r>
      <w:proofErr w:type="spellEnd"/>
      <w:r w:rsidRPr="001532DA">
        <w:rPr>
          <w:b/>
        </w:rPr>
        <w:t xml:space="preserve">. </w:t>
      </w:r>
      <w:proofErr w:type="spellStart"/>
      <w:proofErr w:type="gramStart"/>
      <w:r w:rsidRPr="001532DA">
        <w:rPr>
          <w:b/>
        </w:rPr>
        <w:t>gerontol</w:t>
      </w:r>
      <w:proofErr w:type="spellEnd"/>
      <w:proofErr w:type="gramEnd"/>
      <w:r w:rsidRPr="001532DA">
        <w:rPr>
          <w:b/>
        </w:rPr>
        <w:t>.</w:t>
      </w:r>
      <w:r w:rsidRPr="001532DA">
        <w:t> v. 17, n. 2, p. 315-325, 2014.</w:t>
      </w:r>
    </w:p>
    <w:p w14:paraId="4793CEEB" w14:textId="77777777" w:rsidR="007E44AD" w:rsidRPr="001532DA" w:rsidRDefault="007E44AD" w:rsidP="007E44AD">
      <w:pPr>
        <w:spacing w:line="240" w:lineRule="auto"/>
        <w:jc w:val="left"/>
        <w:rPr>
          <w:rFonts w:cs="Arial"/>
          <w:szCs w:val="24"/>
        </w:rPr>
      </w:pPr>
    </w:p>
    <w:p w14:paraId="0C75DC46" w14:textId="15E8F532" w:rsidR="007E44AD" w:rsidRPr="001532DA" w:rsidRDefault="00F7033B" w:rsidP="007E44AD">
      <w:pPr>
        <w:spacing w:line="240" w:lineRule="auto"/>
        <w:jc w:val="left"/>
        <w:rPr>
          <w:rFonts w:cs="Arial"/>
          <w:sz w:val="32"/>
          <w:szCs w:val="24"/>
        </w:rPr>
      </w:pPr>
      <w:r w:rsidRPr="001532DA">
        <w:rPr>
          <w:rFonts w:cs="Arial"/>
          <w:szCs w:val="20"/>
          <w:shd w:val="clear" w:color="auto" w:fill="FFFFFF"/>
        </w:rPr>
        <w:t xml:space="preserve">RAMOS, Luiz Roberto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Perfil do idoso em área metropolitana na região sudeste do Brasil: resultados de inquérito domiciliar. </w:t>
      </w:r>
      <w:r w:rsidRPr="001532DA">
        <w:rPr>
          <w:rFonts w:cs="Arial"/>
          <w:b/>
          <w:bCs/>
          <w:szCs w:val="20"/>
          <w:shd w:val="clear" w:color="auto" w:fill="FFFFFF"/>
        </w:rPr>
        <w:t>Revista de Saúde Pública</w:t>
      </w:r>
      <w:r w:rsidRPr="001532DA">
        <w:rPr>
          <w:rFonts w:cs="Arial"/>
          <w:szCs w:val="20"/>
          <w:shd w:val="clear" w:color="auto" w:fill="FFFFFF"/>
        </w:rPr>
        <w:t>, v. 27, p. 87-94, 1993.</w:t>
      </w:r>
    </w:p>
    <w:p w14:paraId="2090272C" w14:textId="77777777" w:rsidR="007E44AD" w:rsidRPr="001532DA" w:rsidRDefault="007E44AD" w:rsidP="007E44AD">
      <w:pPr>
        <w:spacing w:line="240" w:lineRule="auto"/>
        <w:jc w:val="left"/>
      </w:pPr>
    </w:p>
    <w:p w14:paraId="553B903C" w14:textId="77777777" w:rsidR="007E44AD" w:rsidRPr="001532DA" w:rsidRDefault="007E44AD" w:rsidP="007E44AD">
      <w:pPr>
        <w:spacing w:line="240" w:lineRule="auto"/>
        <w:rPr>
          <w:rFonts w:cs="Arial"/>
          <w:szCs w:val="24"/>
          <w:shd w:val="clear" w:color="auto" w:fill="FFFFFF"/>
        </w:rPr>
      </w:pPr>
      <w:r w:rsidRPr="001532DA">
        <w:rPr>
          <w:rFonts w:cs="Arial"/>
          <w:szCs w:val="24"/>
          <w:shd w:val="clear" w:color="auto" w:fill="FFFFFF"/>
        </w:rPr>
        <w:t xml:space="preserve">RIBEIRO, </w:t>
      </w:r>
      <w:proofErr w:type="spellStart"/>
      <w:r w:rsidRPr="001532DA">
        <w:rPr>
          <w:rFonts w:cs="Arial"/>
          <w:szCs w:val="24"/>
          <w:shd w:val="clear" w:color="auto" w:fill="FFFFFF"/>
        </w:rPr>
        <w:t>Karyna</w:t>
      </w:r>
      <w:proofErr w:type="spellEnd"/>
      <w:r w:rsidRPr="001532DA">
        <w:rPr>
          <w:rFonts w:cs="Arial"/>
          <w:szCs w:val="24"/>
          <w:shd w:val="clear" w:color="auto" w:fill="FFFFFF"/>
        </w:rPr>
        <w:t xml:space="preserve"> </w:t>
      </w:r>
      <w:proofErr w:type="spellStart"/>
      <w:r w:rsidRPr="001532DA">
        <w:rPr>
          <w:rFonts w:cs="Arial"/>
          <w:szCs w:val="24"/>
          <w:shd w:val="clear" w:color="auto" w:fill="FFFFFF"/>
        </w:rPr>
        <w:t>Myrelly</w:t>
      </w:r>
      <w:proofErr w:type="spellEnd"/>
      <w:r w:rsidRPr="001532DA">
        <w:rPr>
          <w:rFonts w:cs="Arial"/>
          <w:szCs w:val="24"/>
          <w:shd w:val="clear" w:color="auto" w:fill="FFFFFF"/>
        </w:rPr>
        <w:t xml:space="preserve"> Oliveira Bezerra. Efeitos da reabilitação vestibular em idosos com vertigem posicional paroxística benigna (VPPB): ensaio clínico controlado e randomizado. [TESE] Universidade Federal do Rio Grande do Norte. 2015.</w:t>
      </w:r>
    </w:p>
    <w:p w14:paraId="6919320C" w14:textId="77777777" w:rsidR="007E44AD" w:rsidRPr="001532DA" w:rsidRDefault="007E44AD" w:rsidP="007E44AD">
      <w:pPr>
        <w:spacing w:line="240" w:lineRule="auto"/>
        <w:jc w:val="left"/>
      </w:pPr>
    </w:p>
    <w:p w14:paraId="06A1F7EA" w14:textId="77777777" w:rsidR="007E44AD" w:rsidRPr="001532DA" w:rsidRDefault="007E44AD" w:rsidP="007E44AD">
      <w:pPr>
        <w:spacing w:line="240" w:lineRule="auto"/>
        <w:jc w:val="left"/>
        <w:rPr>
          <w:rFonts w:cs="Arial"/>
          <w:szCs w:val="24"/>
          <w:lang w:val="en-US"/>
        </w:rPr>
      </w:pPr>
      <w:r w:rsidRPr="001532DA">
        <w:rPr>
          <w:rFonts w:cs="Arial"/>
          <w:szCs w:val="24"/>
        </w:rPr>
        <w:t xml:space="preserve">RICHARDSON, James K. The </w:t>
      </w:r>
      <w:proofErr w:type="spellStart"/>
      <w:r w:rsidRPr="001532DA">
        <w:rPr>
          <w:rFonts w:cs="Arial"/>
          <w:szCs w:val="24"/>
        </w:rPr>
        <w:t>clinical</w:t>
      </w:r>
      <w:proofErr w:type="spellEnd"/>
      <w:r w:rsidRPr="001532DA">
        <w:rPr>
          <w:rFonts w:cs="Arial"/>
          <w:szCs w:val="24"/>
        </w:rPr>
        <w:t xml:space="preserve"> </w:t>
      </w:r>
      <w:proofErr w:type="spellStart"/>
      <w:r w:rsidRPr="001532DA">
        <w:rPr>
          <w:rFonts w:cs="Arial"/>
          <w:szCs w:val="24"/>
        </w:rPr>
        <w:t>identification</w:t>
      </w:r>
      <w:proofErr w:type="spellEnd"/>
      <w:r w:rsidRPr="001532DA">
        <w:rPr>
          <w:rFonts w:cs="Arial"/>
          <w:szCs w:val="24"/>
        </w:rPr>
        <w:t xml:space="preserve"> </w:t>
      </w:r>
      <w:proofErr w:type="spellStart"/>
      <w:r w:rsidRPr="001532DA">
        <w:rPr>
          <w:rFonts w:cs="Arial"/>
          <w:szCs w:val="24"/>
        </w:rPr>
        <w:t>of</w:t>
      </w:r>
      <w:proofErr w:type="spellEnd"/>
      <w:r w:rsidRPr="001532DA">
        <w:rPr>
          <w:rFonts w:cs="Arial"/>
          <w:szCs w:val="24"/>
        </w:rPr>
        <w:t xml:space="preserve"> </w:t>
      </w:r>
      <w:proofErr w:type="spellStart"/>
      <w:r w:rsidRPr="001532DA">
        <w:rPr>
          <w:rFonts w:cs="Arial"/>
          <w:szCs w:val="24"/>
        </w:rPr>
        <w:t>peripheral</w:t>
      </w:r>
      <w:proofErr w:type="spellEnd"/>
      <w:r w:rsidRPr="001532DA">
        <w:rPr>
          <w:rFonts w:cs="Arial"/>
          <w:szCs w:val="24"/>
        </w:rPr>
        <w:t xml:space="preserve"> </w:t>
      </w:r>
      <w:proofErr w:type="spellStart"/>
      <w:r w:rsidRPr="001532DA">
        <w:rPr>
          <w:rFonts w:cs="Arial"/>
          <w:szCs w:val="24"/>
        </w:rPr>
        <w:t>neuropathy</w:t>
      </w:r>
      <w:proofErr w:type="spellEnd"/>
      <w:r w:rsidRPr="001532DA">
        <w:rPr>
          <w:rFonts w:cs="Arial"/>
          <w:szCs w:val="24"/>
        </w:rPr>
        <w:t xml:space="preserve"> </w:t>
      </w:r>
      <w:proofErr w:type="spellStart"/>
      <w:r w:rsidRPr="001532DA">
        <w:rPr>
          <w:rFonts w:cs="Arial"/>
          <w:szCs w:val="24"/>
        </w:rPr>
        <w:t>among</w:t>
      </w:r>
      <w:proofErr w:type="spellEnd"/>
      <w:r w:rsidRPr="001532DA">
        <w:rPr>
          <w:rFonts w:cs="Arial"/>
          <w:szCs w:val="24"/>
        </w:rPr>
        <w:t xml:space="preserve"> </w:t>
      </w:r>
      <w:proofErr w:type="spellStart"/>
      <w:r w:rsidRPr="001532DA">
        <w:rPr>
          <w:rFonts w:cs="Arial"/>
          <w:szCs w:val="24"/>
        </w:rPr>
        <w:t>older</w:t>
      </w:r>
      <w:proofErr w:type="spellEnd"/>
      <w:r w:rsidRPr="001532DA">
        <w:rPr>
          <w:rFonts w:cs="Arial"/>
          <w:szCs w:val="24"/>
        </w:rPr>
        <w:t xml:space="preserve"> </w:t>
      </w:r>
      <w:proofErr w:type="spellStart"/>
      <w:r w:rsidRPr="001532DA">
        <w:rPr>
          <w:rFonts w:cs="Arial"/>
          <w:szCs w:val="24"/>
        </w:rPr>
        <w:t>persons</w:t>
      </w:r>
      <w:proofErr w:type="spellEnd"/>
      <w:r w:rsidRPr="001532DA">
        <w:rPr>
          <w:rFonts w:cs="Arial"/>
          <w:szCs w:val="24"/>
        </w:rPr>
        <w:t>. </w:t>
      </w:r>
      <w:r w:rsidRPr="001532DA">
        <w:rPr>
          <w:rFonts w:cs="Arial"/>
          <w:szCs w:val="24"/>
          <w:lang w:val="en-US"/>
        </w:rPr>
        <w:t>Archives of physical medicine and rehabilitation, v. 83, n. 11, p. 1553-1558, 2002.</w:t>
      </w:r>
    </w:p>
    <w:p w14:paraId="0EB081A9" w14:textId="77777777" w:rsidR="007E44AD" w:rsidRPr="001532DA" w:rsidRDefault="007E44AD" w:rsidP="007E44AD">
      <w:pPr>
        <w:spacing w:line="240" w:lineRule="auto"/>
        <w:jc w:val="left"/>
        <w:rPr>
          <w:lang w:val="en-US"/>
        </w:rPr>
      </w:pPr>
    </w:p>
    <w:p w14:paraId="246AE5F8"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 xml:space="preserve">SANTOS, </w:t>
      </w:r>
      <w:proofErr w:type="spellStart"/>
      <w:r w:rsidRPr="001532DA">
        <w:rPr>
          <w:rFonts w:cs="Arial"/>
          <w:szCs w:val="20"/>
          <w:shd w:val="clear" w:color="auto" w:fill="FFFFFF"/>
        </w:rPr>
        <w:t>Jayne</w:t>
      </w:r>
      <w:proofErr w:type="spellEnd"/>
      <w:r w:rsidRPr="001532DA">
        <w:rPr>
          <w:rFonts w:cs="Arial"/>
          <w:szCs w:val="20"/>
          <w:shd w:val="clear" w:color="auto" w:fill="FFFFFF"/>
        </w:rPr>
        <w:t xml:space="preserve"> Carvalho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Realidade Virtual e Facilitação Neuromuscular Proprioceptiva Como Abordagem para Funcionalização do Tempo de Reação Visual, Equilíbrio Dinâmico e Força Muscular. </w:t>
      </w:r>
      <w:r w:rsidRPr="001532DA">
        <w:rPr>
          <w:rFonts w:cs="Arial"/>
          <w:b/>
          <w:bCs/>
          <w:szCs w:val="20"/>
          <w:shd w:val="clear" w:color="auto" w:fill="FFFFFF"/>
        </w:rPr>
        <w:t>Revista Pesquisa em Fisioterapia</w:t>
      </w:r>
      <w:r w:rsidRPr="001532DA">
        <w:rPr>
          <w:rFonts w:cs="Arial"/>
          <w:szCs w:val="20"/>
          <w:shd w:val="clear" w:color="auto" w:fill="FFFFFF"/>
        </w:rPr>
        <w:t>, v. 6, n. 3, 2016.</w:t>
      </w:r>
    </w:p>
    <w:p w14:paraId="34053010" w14:textId="77777777" w:rsidR="007E44AD" w:rsidRPr="001532DA" w:rsidRDefault="007E44AD" w:rsidP="007E44AD">
      <w:pPr>
        <w:spacing w:line="240" w:lineRule="auto"/>
        <w:jc w:val="left"/>
      </w:pPr>
    </w:p>
    <w:p w14:paraId="4611AEE7"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 xml:space="preserve">SANTOS, Júlio Cézar Dantas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Atividade física associada a realidade virtual em pacientes com insuficiência renal crônica </w:t>
      </w:r>
      <w:proofErr w:type="spellStart"/>
      <w:r w:rsidRPr="001532DA">
        <w:rPr>
          <w:rFonts w:cs="Arial"/>
          <w:szCs w:val="20"/>
          <w:shd w:val="clear" w:color="auto" w:fill="FFFFFF"/>
        </w:rPr>
        <w:t>intradialítico</w:t>
      </w:r>
      <w:proofErr w:type="spellEnd"/>
      <w:r w:rsidRPr="001532DA">
        <w:rPr>
          <w:rFonts w:cs="Arial"/>
          <w:szCs w:val="20"/>
          <w:shd w:val="clear" w:color="auto" w:fill="FFFFFF"/>
        </w:rPr>
        <w:t xml:space="preserve"> na fragilidade e qualidade de vida. </w:t>
      </w:r>
      <w:proofErr w:type="gramStart"/>
      <w:r w:rsidRPr="001532DA">
        <w:rPr>
          <w:rFonts w:cs="Arial"/>
          <w:szCs w:val="20"/>
          <w:shd w:val="clear" w:color="auto" w:fill="FFFFFF"/>
        </w:rPr>
        <w:t>2016a.</w:t>
      </w:r>
      <w:proofErr w:type="gramEnd"/>
    </w:p>
    <w:p w14:paraId="2F6FACA2" w14:textId="77777777" w:rsidR="007E44AD" w:rsidRPr="001532DA" w:rsidRDefault="007E44AD" w:rsidP="007E44AD">
      <w:pPr>
        <w:spacing w:line="240" w:lineRule="auto"/>
        <w:jc w:val="left"/>
        <w:rPr>
          <w:rFonts w:cs="Arial"/>
          <w:szCs w:val="20"/>
          <w:shd w:val="clear" w:color="auto" w:fill="FFFFFF"/>
        </w:rPr>
      </w:pPr>
    </w:p>
    <w:p w14:paraId="6A3E9F16" w14:textId="77777777" w:rsidR="007E44AD" w:rsidRPr="001532DA" w:rsidRDefault="007E44AD" w:rsidP="007E44AD">
      <w:pPr>
        <w:spacing w:line="240" w:lineRule="auto"/>
        <w:jc w:val="left"/>
        <w:rPr>
          <w:rFonts w:cs="Arial"/>
          <w:sz w:val="32"/>
          <w:szCs w:val="20"/>
          <w:shd w:val="clear" w:color="auto" w:fill="FFFFFF"/>
        </w:rPr>
      </w:pPr>
      <w:r w:rsidRPr="001532DA">
        <w:rPr>
          <w:rFonts w:cs="Arial"/>
          <w:szCs w:val="20"/>
          <w:shd w:val="clear" w:color="auto" w:fill="FFFFFF"/>
        </w:rPr>
        <w:t xml:space="preserve">SANTOS, </w:t>
      </w:r>
      <w:proofErr w:type="spellStart"/>
      <w:r w:rsidRPr="001532DA">
        <w:rPr>
          <w:rFonts w:cs="Arial"/>
          <w:szCs w:val="20"/>
          <w:shd w:val="clear" w:color="auto" w:fill="FFFFFF"/>
        </w:rPr>
        <w:t>Jayne</w:t>
      </w:r>
      <w:proofErr w:type="spellEnd"/>
      <w:r w:rsidRPr="001532DA">
        <w:rPr>
          <w:rFonts w:cs="Arial"/>
          <w:szCs w:val="20"/>
          <w:shd w:val="clear" w:color="auto" w:fill="FFFFFF"/>
        </w:rPr>
        <w:t xml:space="preserve"> Carvalho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Realidade Virtual e Facilitação Neuromuscular Proprioceptiva Como Abordagem para Funcionalização do Tempo de Reação Visual, Equilíbrio Dinâmico e Força Muscular. </w:t>
      </w:r>
      <w:r w:rsidRPr="001532DA">
        <w:rPr>
          <w:rFonts w:cs="Arial"/>
          <w:b/>
          <w:bCs/>
          <w:szCs w:val="20"/>
          <w:shd w:val="clear" w:color="auto" w:fill="FFFFFF"/>
        </w:rPr>
        <w:t>Revista Pesquisa em Fisioterapia</w:t>
      </w:r>
      <w:r w:rsidRPr="001532DA">
        <w:rPr>
          <w:rFonts w:cs="Arial"/>
          <w:szCs w:val="20"/>
          <w:shd w:val="clear" w:color="auto" w:fill="FFFFFF"/>
        </w:rPr>
        <w:t>, v. 6, n. 3, 2016b.</w:t>
      </w:r>
    </w:p>
    <w:p w14:paraId="7F69FFD5" w14:textId="77777777" w:rsidR="007E44AD" w:rsidRPr="001532DA" w:rsidRDefault="007E44AD" w:rsidP="007E44AD">
      <w:pPr>
        <w:spacing w:line="240" w:lineRule="auto"/>
        <w:jc w:val="left"/>
      </w:pPr>
    </w:p>
    <w:p w14:paraId="20887D5A" w14:textId="77777777" w:rsidR="007E44AD" w:rsidRPr="001532DA" w:rsidRDefault="007E44AD" w:rsidP="007E44AD">
      <w:pPr>
        <w:spacing w:line="240" w:lineRule="auto"/>
        <w:jc w:val="left"/>
        <w:rPr>
          <w:rFonts w:cs="Arial"/>
          <w:szCs w:val="20"/>
          <w:shd w:val="clear" w:color="auto" w:fill="FFFFFF"/>
          <w:lang w:val="en-US"/>
        </w:rPr>
      </w:pPr>
      <w:r w:rsidRPr="001532DA">
        <w:rPr>
          <w:rFonts w:cs="Arial"/>
          <w:szCs w:val="20"/>
          <w:shd w:val="clear" w:color="auto" w:fill="FFFFFF"/>
        </w:rPr>
        <w:t xml:space="preserve">SANTOS, </w:t>
      </w:r>
      <w:proofErr w:type="spellStart"/>
      <w:r w:rsidRPr="001532DA">
        <w:rPr>
          <w:rFonts w:cs="Arial"/>
          <w:szCs w:val="20"/>
          <w:shd w:val="clear" w:color="auto" w:fill="FFFFFF"/>
        </w:rPr>
        <w:t>Suéllen</w:t>
      </w:r>
      <w:proofErr w:type="spellEnd"/>
      <w:r w:rsidRPr="001532DA">
        <w:rPr>
          <w:rFonts w:cs="Arial"/>
          <w:szCs w:val="20"/>
          <w:shd w:val="clear" w:color="auto" w:fill="FFFFFF"/>
        </w:rPr>
        <w:t xml:space="preserve"> Mayara Tanaka </w:t>
      </w:r>
      <w:proofErr w:type="gramStart"/>
      <w:r w:rsidRPr="001532DA">
        <w:rPr>
          <w:rFonts w:cs="Arial"/>
          <w:szCs w:val="20"/>
          <w:shd w:val="clear" w:color="auto" w:fill="FFFFFF"/>
        </w:rPr>
        <w:t>et</w:t>
      </w:r>
      <w:proofErr w:type="gramEnd"/>
      <w:r w:rsidRPr="001532DA">
        <w:rPr>
          <w:rFonts w:cs="Arial"/>
          <w:szCs w:val="20"/>
          <w:shd w:val="clear" w:color="auto" w:fill="FFFFFF"/>
        </w:rPr>
        <w:t xml:space="preserve"> al. Equilíbrio em pacientes com traumatismos encefálicos que praticam natação e realidade virtual. </w:t>
      </w:r>
      <w:r w:rsidRPr="001532DA">
        <w:rPr>
          <w:rFonts w:cs="Arial"/>
          <w:b/>
          <w:bCs/>
          <w:szCs w:val="20"/>
          <w:shd w:val="clear" w:color="auto" w:fill="FFFFFF"/>
          <w:lang w:val="en-US"/>
        </w:rPr>
        <w:t>CEP</w:t>
      </w:r>
      <w:r w:rsidRPr="001532DA">
        <w:rPr>
          <w:rFonts w:cs="Arial"/>
          <w:szCs w:val="20"/>
          <w:shd w:val="clear" w:color="auto" w:fill="FFFFFF"/>
          <w:lang w:val="en-US"/>
        </w:rPr>
        <w:t>, v. 19050, p. 050, 2013.</w:t>
      </w:r>
    </w:p>
    <w:p w14:paraId="2F3D999F" w14:textId="77777777" w:rsidR="007E44AD" w:rsidRPr="001532DA" w:rsidRDefault="007E44AD" w:rsidP="007E44AD">
      <w:pPr>
        <w:spacing w:line="240" w:lineRule="auto"/>
        <w:jc w:val="left"/>
        <w:rPr>
          <w:lang w:val="en-US"/>
        </w:rPr>
      </w:pPr>
    </w:p>
    <w:p w14:paraId="693B3DE1" w14:textId="77777777" w:rsidR="007E44AD" w:rsidRPr="001532DA" w:rsidRDefault="007E44AD" w:rsidP="007E44AD">
      <w:pPr>
        <w:spacing w:line="240" w:lineRule="auto"/>
        <w:jc w:val="left"/>
        <w:rPr>
          <w:rFonts w:cs="Arial"/>
          <w:szCs w:val="24"/>
          <w:lang w:val="en-US"/>
        </w:rPr>
      </w:pPr>
      <w:r w:rsidRPr="001532DA">
        <w:rPr>
          <w:rFonts w:cs="Arial"/>
          <w:szCs w:val="24"/>
          <w:lang w:val="en-US"/>
        </w:rPr>
        <w:t>SCHWARTZ, Ann V. et al. Diabetes-related complications, glycemic control, and falls in older adults. </w:t>
      </w:r>
      <w:proofErr w:type="gramStart"/>
      <w:r w:rsidRPr="001532DA">
        <w:rPr>
          <w:rFonts w:cs="Arial"/>
          <w:szCs w:val="24"/>
          <w:lang w:val="en-US"/>
        </w:rPr>
        <w:t>Diabetes care, 2007.</w:t>
      </w:r>
      <w:proofErr w:type="gramEnd"/>
    </w:p>
    <w:p w14:paraId="20C1C7C4" w14:textId="77777777" w:rsidR="007E44AD" w:rsidRPr="001532DA" w:rsidRDefault="007E44AD" w:rsidP="007E44AD">
      <w:pPr>
        <w:spacing w:line="240" w:lineRule="auto"/>
        <w:jc w:val="left"/>
        <w:rPr>
          <w:lang w:val="en-US"/>
        </w:rPr>
      </w:pPr>
    </w:p>
    <w:p w14:paraId="45197AAD" w14:textId="77777777" w:rsidR="007E44AD" w:rsidRPr="001532DA" w:rsidRDefault="007E44AD" w:rsidP="007E44AD">
      <w:pPr>
        <w:spacing w:line="240" w:lineRule="auto"/>
        <w:jc w:val="left"/>
        <w:rPr>
          <w:rFonts w:cs="Arial"/>
          <w:szCs w:val="24"/>
          <w:lang w:val="en-US"/>
        </w:rPr>
      </w:pPr>
      <w:proofErr w:type="gramStart"/>
      <w:r w:rsidRPr="001532DA">
        <w:rPr>
          <w:rFonts w:cs="Arial"/>
          <w:szCs w:val="24"/>
          <w:lang w:val="en-US"/>
        </w:rPr>
        <w:lastRenderedPageBreak/>
        <w:t>SHUMWAY-COOK, A.; WOOLACOTT, M. H. Assessment and treatment of the patient with mobility disorders.</w:t>
      </w:r>
      <w:proofErr w:type="gramEnd"/>
      <w:r w:rsidRPr="001532DA">
        <w:rPr>
          <w:rFonts w:cs="Arial"/>
          <w:szCs w:val="24"/>
          <w:lang w:val="en-US"/>
        </w:rPr>
        <w:t xml:space="preserve"> In: Shumway-Cook A, </w:t>
      </w:r>
      <w:proofErr w:type="spellStart"/>
      <w:r w:rsidRPr="001532DA">
        <w:rPr>
          <w:rFonts w:cs="Arial"/>
          <w:szCs w:val="24"/>
          <w:lang w:val="en-US"/>
        </w:rPr>
        <w:t>Woolacott</w:t>
      </w:r>
      <w:proofErr w:type="spellEnd"/>
      <w:r w:rsidRPr="001532DA">
        <w:rPr>
          <w:rFonts w:cs="Arial"/>
          <w:szCs w:val="24"/>
          <w:lang w:val="en-US"/>
        </w:rPr>
        <w:t xml:space="preserve"> MH. Motor Control Theory </w:t>
      </w:r>
      <w:proofErr w:type="spellStart"/>
      <w:r w:rsidRPr="001532DA">
        <w:rPr>
          <w:rFonts w:cs="Arial"/>
          <w:szCs w:val="24"/>
          <w:lang w:val="en-US"/>
        </w:rPr>
        <w:t>ans</w:t>
      </w:r>
      <w:proofErr w:type="spellEnd"/>
      <w:r w:rsidRPr="001532DA">
        <w:rPr>
          <w:rFonts w:cs="Arial"/>
          <w:szCs w:val="24"/>
          <w:lang w:val="en-US"/>
        </w:rPr>
        <w:t xml:space="preserve"> Practical Application .Maryland: Williams &amp; Wilkins; 1995, p 315-54</w:t>
      </w:r>
    </w:p>
    <w:p w14:paraId="7D841BD5" w14:textId="77777777" w:rsidR="007E44AD" w:rsidRPr="001532DA" w:rsidRDefault="007E44AD" w:rsidP="007E44AD">
      <w:pPr>
        <w:spacing w:line="240" w:lineRule="auto"/>
        <w:jc w:val="left"/>
        <w:rPr>
          <w:lang w:val="en-US"/>
        </w:rPr>
      </w:pPr>
    </w:p>
    <w:p w14:paraId="51DD3C0B" w14:textId="5A905523" w:rsidR="00F12BF2" w:rsidRPr="001532DA" w:rsidRDefault="00F12BF2" w:rsidP="007E44AD">
      <w:pPr>
        <w:spacing w:line="240" w:lineRule="auto"/>
        <w:jc w:val="left"/>
        <w:rPr>
          <w:rFonts w:cs="Arial"/>
          <w:szCs w:val="20"/>
          <w:shd w:val="clear" w:color="auto" w:fill="FFFFFF"/>
        </w:rPr>
      </w:pPr>
      <w:r w:rsidRPr="001532DA">
        <w:rPr>
          <w:rFonts w:cs="Arial"/>
          <w:szCs w:val="20"/>
          <w:shd w:val="clear" w:color="auto" w:fill="FFFFFF"/>
        </w:rPr>
        <w:t xml:space="preserve">SILVA, </w:t>
      </w:r>
      <w:proofErr w:type="spellStart"/>
      <w:r w:rsidRPr="001532DA">
        <w:rPr>
          <w:rFonts w:cs="Arial"/>
          <w:szCs w:val="20"/>
          <w:shd w:val="clear" w:color="auto" w:fill="FFFFFF"/>
        </w:rPr>
        <w:t>Keyte</w:t>
      </w:r>
      <w:proofErr w:type="spellEnd"/>
      <w:r w:rsidRPr="001532DA">
        <w:rPr>
          <w:rFonts w:cs="Arial"/>
          <w:szCs w:val="20"/>
          <w:shd w:val="clear" w:color="auto" w:fill="FFFFFF"/>
        </w:rPr>
        <w:t xml:space="preserve"> Guedes </w:t>
      </w:r>
      <w:proofErr w:type="gramStart"/>
      <w:r w:rsidRPr="001532DA">
        <w:rPr>
          <w:rFonts w:cs="Arial"/>
          <w:szCs w:val="20"/>
          <w:shd w:val="clear" w:color="auto" w:fill="FFFFFF"/>
        </w:rPr>
        <w:t>da.</w:t>
      </w:r>
      <w:proofErr w:type="gramEnd"/>
      <w:r w:rsidRPr="001532DA">
        <w:rPr>
          <w:rFonts w:cs="Arial"/>
          <w:szCs w:val="20"/>
          <w:shd w:val="clear" w:color="auto" w:fill="FFFFFF"/>
        </w:rPr>
        <w:t> </w:t>
      </w:r>
      <w:r w:rsidRPr="001532DA">
        <w:rPr>
          <w:rFonts w:cs="Arial"/>
          <w:bCs/>
          <w:szCs w:val="20"/>
          <w:shd w:val="clear" w:color="auto" w:fill="FFFFFF"/>
        </w:rPr>
        <w:t>Efeitos de um treinamento com o Nintendo® Wii sobre o equilíbrio postural e funções executivas de idosos saudáveis, um estudo clínico longitudinal, controlado e aleatorizado</w:t>
      </w:r>
      <w:r w:rsidRPr="001532DA">
        <w:rPr>
          <w:rFonts w:cs="Arial"/>
          <w:szCs w:val="20"/>
          <w:shd w:val="clear" w:color="auto" w:fill="FFFFFF"/>
        </w:rPr>
        <w:t xml:space="preserve">. Dissertação [MESTRADO]. Universidade de São Paulo. 2013. </w:t>
      </w:r>
    </w:p>
    <w:p w14:paraId="33A69ED2" w14:textId="77777777" w:rsidR="00F12BF2" w:rsidRPr="001532DA" w:rsidRDefault="00F12BF2" w:rsidP="007E44AD">
      <w:pPr>
        <w:spacing w:line="240" w:lineRule="auto"/>
        <w:jc w:val="left"/>
      </w:pPr>
    </w:p>
    <w:p w14:paraId="502CA42D" w14:textId="77777777" w:rsidR="007E44AD" w:rsidRPr="001532DA" w:rsidRDefault="007E44AD" w:rsidP="007E44AD">
      <w:pPr>
        <w:spacing w:line="240" w:lineRule="auto"/>
        <w:jc w:val="left"/>
        <w:rPr>
          <w:rFonts w:cs="Arial"/>
          <w:szCs w:val="24"/>
        </w:rPr>
      </w:pPr>
      <w:r w:rsidRPr="001532DA">
        <w:rPr>
          <w:rFonts w:cs="Arial"/>
          <w:szCs w:val="24"/>
        </w:rPr>
        <w:t>SILVA, RM. Jogos virtuais na reabilitação de idosos com distúrbio do equilíbrio postural de origem vestibular. São Paulo. Dissertação [Mestrado em Reabilitação do Equilíbrio Corporal e Inclusão Social] – Universidade Bandeirante de São Paulo; 2012.</w:t>
      </w:r>
    </w:p>
    <w:p w14:paraId="5BA33E78" w14:textId="77777777" w:rsidR="007E44AD" w:rsidRPr="001532DA" w:rsidRDefault="007E44AD" w:rsidP="007E44AD">
      <w:pPr>
        <w:spacing w:line="240" w:lineRule="auto"/>
        <w:jc w:val="left"/>
      </w:pPr>
    </w:p>
    <w:p w14:paraId="20A05F8E" w14:textId="77777777" w:rsidR="007E44AD" w:rsidRPr="001532DA" w:rsidRDefault="007E44AD" w:rsidP="007E44AD">
      <w:pPr>
        <w:spacing w:line="240" w:lineRule="auto"/>
        <w:jc w:val="left"/>
        <w:rPr>
          <w:rFonts w:cs="Arial"/>
          <w:szCs w:val="24"/>
        </w:rPr>
      </w:pPr>
      <w:r w:rsidRPr="001532DA">
        <w:rPr>
          <w:rFonts w:cs="Arial"/>
          <w:szCs w:val="24"/>
        </w:rPr>
        <w:t>SOARES, Michelle Alves; SACCHELLI, Tatiana. Efeitos da cinesioterapia no equilíbrio de idosos. </w:t>
      </w:r>
      <w:proofErr w:type="spellStart"/>
      <w:r w:rsidRPr="001532DA">
        <w:rPr>
          <w:rFonts w:cs="Arial"/>
          <w:szCs w:val="24"/>
        </w:rPr>
        <w:t>Rev</w:t>
      </w:r>
      <w:proofErr w:type="spellEnd"/>
      <w:r w:rsidRPr="001532DA">
        <w:rPr>
          <w:rFonts w:cs="Arial"/>
          <w:szCs w:val="24"/>
        </w:rPr>
        <w:t xml:space="preserve"> </w:t>
      </w:r>
      <w:proofErr w:type="spellStart"/>
      <w:r w:rsidRPr="001532DA">
        <w:rPr>
          <w:rFonts w:cs="Arial"/>
          <w:szCs w:val="24"/>
        </w:rPr>
        <w:t>Neurocienc</w:t>
      </w:r>
      <w:proofErr w:type="spellEnd"/>
      <w:r w:rsidRPr="001532DA">
        <w:rPr>
          <w:rFonts w:cs="Arial"/>
          <w:szCs w:val="24"/>
        </w:rPr>
        <w:t>, v. 16, n. 2, p. 97-100, 2008.</w:t>
      </w:r>
    </w:p>
    <w:p w14:paraId="437E9BE2" w14:textId="77777777" w:rsidR="007E44AD" w:rsidRPr="001532DA" w:rsidRDefault="007E44AD" w:rsidP="007E44AD">
      <w:pPr>
        <w:spacing w:line="240" w:lineRule="auto"/>
        <w:jc w:val="left"/>
      </w:pPr>
    </w:p>
    <w:p w14:paraId="6B2F0A03" w14:textId="77777777" w:rsidR="007E44AD" w:rsidRPr="001532DA" w:rsidRDefault="007E44AD" w:rsidP="007E44AD">
      <w:pPr>
        <w:spacing w:line="240" w:lineRule="auto"/>
        <w:rPr>
          <w:rFonts w:cs="Arial"/>
          <w:szCs w:val="24"/>
        </w:rPr>
      </w:pPr>
      <w:r w:rsidRPr="001532DA">
        <w:rPr>
          <w:rFonts w:cs="Arial"/>
          <w:szCs w:val="24"/>
        </w:rPr>
        <w:t>SOCIEDADE BRASILEIRA DE DIABETES. Tratamento e acompanhamento das Diretrizes SBD. Diretrizes da Sociedade Brasileira de Diabetes, 2015.</w:t>
      </w:r>
    </w:p>
    <w:p w14:paraId="069FF7ED" w14:textId="77777777" w:rsidR="007E44AD" w:rsidRPr="001532DA" w:rsidRDefault="007E44AD" w:rsidP="007E44AD">
      <w:pPr>
        <w:spacing w:line="240" w:lineRule="auto"/>
        <w:jc w:val="left"/>
      </w:pPr>
    </w:p>
    <w:p w14:paraId="41F6E2B0" w14:textId="77777777" w:rsidR="007E44AD" w:rsidRPr="001532DA" w:rsidRDefault="007E44AD" w:rsidP="007E44AD">
      <w:pPr>
        <w:pStyle w:val="Textodecomentrio"/>
        <w:rPr>
          <w:rFonts w:cs="Arial"/>
          <w:sz w:val="24"/>
          <w:szCs w:val="24"/>
          <w:shd w:val="clear" w:color="auto" w:fill="FFFFFF"/>
        </w:rPr>
      </w:pPr>
      <w:r w:rsidRPr="001532DA">
        <w:rPr>
          <w:rFonts w:cs="Arial"/>
          <w:sz w:val="24"/>
          <w:szCs w:val="24"/>
          <w:shd w:val="clear" w:color="auto" w:fill="FFFFFF"/>
        </w:rPr>
        <w:t xml:space="preserve">SOUSA, José Thiago de </w:t>
      </w:r>
      <w:proofErr w:type="gramStart"/>
      <w:r w:rsidRPr="001532DA">
        <w:rPr>
          <w:rFonts w:cs="Arial"/>
          <w:sz w:val="24"/>
          <w:szCs w:val="24"/>
          <w:shd w:val="clear" w:color="auto" w:fill="FFFFFF"/>
        </w:rPr>
        <w:t>et</w:t>
      </w:r>
      <w:proofErr w:type="gramEnd"/>
      <w:r w:rsidRPr="001532DA">
        <w:rPr>
          <w:rFonts w:cs="Arial"/>
          <w:sz w:val="24"/>
          <w:szCs w:val="24"/>
          <w:shd w:val="clear" w:color="auto" w:fill="FFFFFF"/>
        </w:rPr>
        <w:t xml:space="preserve"> al. Autocuidado e parâmetros clínicos em pacientes com diabetes mellitus tipo 2.</w:t>
      </w:r>
      <w:r w:rsidRPr="001532DA">
        <w:rPr>
          <w:rStyle w:val="apple-converted-space"/>
          <w:rFonts w:cs="Arial"/>
          <w:sz w:val="24"/>
          <w:szCs w:val="24"/>
          <w:shd w:val="clear" w:color="auto" w:fill="FFFFFF"/>
        </w:rPr>
        <w:t> </w:t>
      </w:r>
      <w:r w:rsidRPr="001532DA">
        <w:rPr>
          <w:rFonts w:cs="Arial"/>
          <w:b/>
          <w:bCs/>
          <w:sz w:val="24"/>
          <w:szCs w:val="24"/>
          <w:shd w:val="clear" w:color="auto" w:fill="FFFFFF"/>
        </w:rPr>
        <w:t xml:space="preserve">Revista da Rede de Enfermagem do Nordeste. </w:t>
      </w:r>
      <w:proofErr w:type="spellStart"/>
      <w:r w:rsidRPr="001532DA">
        <w:rPr>
          <w:rFonts w:cs="Arial"/>
          <w:b/>
          <w:bCs/>
          <w:sz w:val="24"/>
          <w:szCs w:val="24"/>
          <w:shd w:val="clear" w:color="auto" w:fill="FFFFFF"/>
        </w:rPr>
        <w:t>Rev</w:t>
      </w:r>
      <w:proofErr w:type="spellEnd"/>
      <w:r w:rsidRPr="001532DA">
        <w:rPr>
          <w:rFonts w:cs="Arial"/>
          <w:b/>
          <w:bCs/>
          <w:sz w:val="24"/>
          <w:szCs w:val="24"/>
          <w:shd w:val="clear" w:color="auto" w:fill="FFFFFF"/>
        </w:rPr>
        <w:t xml:space="preserve"> Rene</w:t>
      </w:r>
      <w:r w:rsidRPr="001532DA">
        <w:rPr>
          <w:rFonts w:cs="Arial"/>
          <w:sz w:val="24"/>
          <w:szCs w:val="24"/>
          <w:shd w:val="clear" w:color="auto" w:fill="FFFFFF"/>
        </w:rPr>
        <w:t>, v. 16, n. 4, p. 479-485, 2015.</w:t>
      </w:r>
    </w:p>
    <w:p w14:paraId="37635E7E" w14:textId="77777777" w:rsidR="007E44AD" w:rsidRPr="001532DA" w:rsidRDefault="007E44AD" w:rsidP="007E44AD">
      <w:pPr>
        <w:pStyle w:val="Textodecomentrio"/>
        <w:rPr>
          <w:rFonts w:cs="Arial"/>
          <w:sz w:val="24"/>
          <w:szCs w:val="24"/>
          <w:shd w:val="clear" w:color="auto" w:fill="FFFFFF"/>
        </w:rPr>
      </w:pPr>
    </w:p>
    <w:p w14:paraId="7A2CD878" w14:textId="77777777" w:rsidR="007E44AD" w:rsidRPr="001532DA" w:rsidRDefault="007E44AD" w:rsidP="007E44AD">
      <w:pPr>
        <w:pStyle w:val="Textodecomentrio"/>
        <w:rPr>
          <w:rFonts w:cs="Arial"/>
          <w:sz w:val="24"/>
          <w:shd w:val="clear" w:color="auto" w:fill="FFFFFF"/>
        </w:rPr>
      </w:pPr>
      <w:r w:rsidRPr="001532DA">
        <w:rPr>
          <w:rFonts w:cs="Arial"/>
          <w:sz w:val="24"/>
          <w:shd w:val="clear" w:color="auto" w:fill="FFFFFF"/>
        </w:rPr>
        <w:t xml:space="preserve">SOUSA, Vanessa </w:t>
      </w:r>
      <w:proofErr w:type="spellStart"/>
      <w:r w:rsidRPr="001532DA">
        <w:rPr>
          <w:rFonts w:cs="Arial"/>
          <w:sz w:val="24"/>
          <w:shd w:val="clear" w:color="auto" w:fill="FFFFFF"/>
        </w:rPr>
        <w:t>Patricia</w:t>
      </w:r>
      <w:proofErr w:type="spellEnd"/>
      <w:r w:rsidRPr="001532DA">
        <w:rPr>
          <w:rFonts w:cs="Arial"/>
          <w:sz w:val="24"/>
          <w:shd w:val="clear" w:color="auto" w:fill="FFFFFF"/>
        </w:rPr>
        <w:t xml:space="preserve"> Soares de. Efeito de um protocolo de exercícios baseado em realidade virtual sobre o equilíbrio postural e qualidade de vida de mulheres grávidas: ensaio clínico randomizado. 2016.</w:t>
      </w:r>
    </w:p>
    <w:p w14:paraId="2579657D" w14:textId="77777777" w:rsidR="007E44AD" w:rsidRPr="001532DA" w:rsidRDefault="007E44AD" w:rsidP="007E44AD">
      <w:pPr>
        <w:pStyle w:val="Textodecomentrio"/>
        <w:rPr>
          <w:rFonts w:cs="Arial"/>
          <w:sz w:val="24"/>
          <w:szCs w:val="24"/>
          <w:shd w:val="clear" w:color="auto" w:fill="FFFFFF"/>
        </w:rPr>
      </w:pPr>
    </w:p>
    <w:p w14:paraId="3D37237C" w14:textId="77777777" w:rsidR="007E44AD" w:rsidRPr="001532DA" w:rsidRDefault="007E44AD" w:rsidP="007E44AD">
      <w:pPr>
        <w:spacing w:line="240" w:lineRule="auto"/>
        <w:jc w:val="left"/>
        <w:rPr>
          <w:rFonts w:eastAsia="Calibri" w:cs="Arial"/>
          <w:szCs w:val="24"/>
        </w:rPr>
      </w:pPr>
      <w:r w:rsidRPr="001532DA">
        <w:rPr>
          <w:rFonts w:eastAsia="Calibri" w:cs="Arial"/>
          <w:szCs w:val="24"/>
        </w:rPr>
        <w:t xml:space="preserve">SPECIALI, J. G. </w:t>
      </w:r>
      <w:proofErr w:type="spellStart"/>
      <w:r w:rsidRPr="001532DA">
        <w:rPr>
          <w:rFonts w:eastAsia="Calibri" w:cs="Arial"/>
          <w:szCs w:val="24"/>
        </w:rPr>
        <w:t>Semiotécnica</w:t>
      </w:r>
      <w:proofErr w:type="spellEnd"/>
      <w:r w:rsidRPr="001532DA">
        <w:rPr>
          <w:rFonts w:eastAsia="Calibri" w:cs="Arial"/>
          <w:szCs w:val="24"/>
        </w:rPr>
        <w:t xml:space="preserve"> neurológica. </w:t>
      </w:r>
      <w:r w:rsidRPr="001532DA">
        <w:rPr>
          <w:rFonts w:eastAsia="Calibri" w:cs="Arial"/>
          <w:b/>
          <w:szCs w:val="24"/>
        </w:rPr>
        <w:t xml:space="preserve">Medicina, Ribeirão </w:t>
      </w:r>
      <w:proofErr w:type="spellStart"/>
      <w:proofErr w:type="gramStart"/>
      <w:r w:rsidRPr="001532DA">
        <w:rPr>
          <w:rFonts w:eastAsia="Calibri" w:cs="Arial"/>
          <w:b/>
          <w:szCs w:val="24"/>
        </w:rPr>
        <w:t>Preto</w:t>
      </w:r>
      <w:r w:rsidRPr="001532DA">
        <w:rPr>
          <w:rFonts w:eastAsia="Calibri" w:cs="Arial"/>
          <w:szCs w:val="24"/>
        </w:rPr>
        <w:t>,</w:t>
      </w:r>
      <w:proofErr w:type="gramEnd"/>
      <w:r w:rsidRPr="001532DA">
        <w:rPr>
          <w:rFonts w:eastAsia="Calibri" w:cs="Arial"/>
          <w:szCs w:val="24"/>
        </w:rPr>
        <w:t>São</w:t>
      </w:r>
      <w:proofErr w:type="spellEnd"/>
      <w:r w:rsidRPr="001532DA">
        <w:rPr>
          <w:rFonts w:eastAsia="Calibri" w:cs="Arial"/>
          <w:szCs w:val="24"/>
        </w:rPr>
        <w:t xml:space="preserve"> Paulo, v. 29, n. 1, p. 19-31, jan./mar. 1996.</w:t>
      </w:r>
    </w:p>
    <w:p w14:paraId="075912EF" w14:textId="77777777" w:rsidR="007E44AD" w:rsidRPr="001532DA" w:rsidRDefault="007E44AD" w:rsidP="007E44AD">
      <w:pPr>
        <w:spacing w:line="240" w:lineRule="auto"/>
        <w:jc w:val="left"/>
        <w:rPr>
          <w:b/>
        </w:rPr>
      </w:pPr>
    </w:p>
    <w:p w14:paraId="7F3807DA" w14:textId="77777777" w:rsidR="007E44AD" w:rsidRPr="001532DA" w:rsidRDefault="007E44AD" w:rsidP="007E44AD">
      <w:pPr>
        <w:spacing w:line="240" w:lineRule="auto"/>
        <w:jc w:val="left"/>
        <w:rPr>
          <w:rFonts w:eastAsia="Calibri" w:cs="Arial"/>
          <w:szCs w:val="24"/>
        </w:rPr>
      </w:pPr>
      <w:r w:rsidRPr="001532DA">
        <w:rPr>
          <w:rFonts w:eastAsia="Calibri" w:cs="Arial"/>
          <w:szCs w:val="24"/>
        </w:rPr>
        <w:t xml:space="preserve">TOLEDO, D. R.; BARELA, J. A. Diferenças sensoriais e motoras entre jovens e idosos: contribuição </w:t>
      </w:r>
      <w:proofErr w:type="spellStart"/>
      <w:r w:rsidRPr="001532DA">
        <w:rPr>
          <w:rFonts w:eastAsia="Calibri" w:cs="Arial"/>
          <w:szCs w:val="24"/>
        </w:rPr>
        <w:t>somatossensorial</w:t>
      </w:r>
      <w:proofErr w:type="spellEnd"/>
      <w:r w:rsidRPr="001532DA">
        <w:rPr>
          <w:rFonts w:eastAsia="Calibri" w:cs="Arial"/>
          <w:szCs w:val="24"/>
        </w:rPr>
        <w:t xml:space="preserve"> no controle postural. </w:t>
      </w:r>
      <w:r w:rsidRPr="001532DA">
        <w:rPr>
          <w:rFonts w:eastAsia="Calibri" w:cs="Arial"/>
          <w:b/>
          <w:szCs w:val="24"/>
        </w:rPr>
        <w:t xml:space="preserve">Rev. bras. </w:t>
      </w:r>
      <w:proofErr w:type="spellStart"/>
      <w:r w:rsidRPr="001532DA">
        <w:rPr>
          <w:rFonts w:eastAsia="Calibri" w:cs="Arial"/>
          <w:b/>
          <w:szCs w:val="24"/>
        </w:rPr>
        <w:t>fisioter</w:t>
      </w:r>
      <w:proofErr w:type="spellEnd"/>
      <w:proofErr w:type="gramStart"/>
      <w:r w:rsidRPr="001532DA">
        <w:rPr>
          <w:rFonts w:eastAsia="Calibri" w:cs="Arial"/>
          <w:b/>
          <w:szCs w:val="24"/>
        </w:rPr>
        <w:t>.</w:t>
      </w:r>
      <w:r w:rsidRPr="001532DA">
        <w:rPr>
          <w:rFonts w:eastAsia="Calibri" w:cs="Arial"/>
          <w:szCs w:val="24"/>
        </w:rPr>
        <w:t>,</w:t>
      </w:r>
      <w:proofErr w:type="gramEnd"/>
      <w:r w:rsidRPr="001532DA">
        <w:rPr>
          <w:rFonts w:eastAsia="Calibri" w:cs="Arial"/>
          <w:szCs w:val="24"/>
        </w:rPr>
        <w:t xml:space="preserve"> São Carlos, v. 14, n. 3, p. 267-75, mai./jun. 2010.</w:t>
      </w:r>
    </w:p>
    <w:p w14:paraId="23923CC5" w14:textId="77777777" w:rsidR="007E44AD" w:rsidRPr="001532DA" w:rsidRDefault="007E44AD" w:rsidP="007E44AD">
      <w:pPr>
        <w:spacing w:line="240" w:lineRule="auto"/>
        <w:jc w:val="left"/>
        <w:rPr>
          <w:rFonts w:eastAsia="Calibri" w:cs="Arial"/>
          <w:szCs w:val="24"/>
        </w:rPr>
      </w:pPr>
    </w:p>
    <w:p w14:paraId="3C320DBC" w14:textId="77777777" w:rsidR="007E44AD" w:rsidRPr="001532DA" w:rsidRDefault="007E44AD" w:rsidP="007E44AD">
      <w:pPr>
        <w:spacing w:line="240" w:lineRule="auto"/>
        <w:jc w:val="left"/>
        <w:rPr>
          <w:rFonts w:cs="Arial"/>
          <w:szCs w:val="20"/>
          <w:shd w:val="clear" w:color="auto" w:fill="FFFFFF"/>
        </w:rPr>
      </w:pPr>
      <w:r w:rsidRPr="001532DA">
        <w:rPr>
          <w:rFonts w:cs="Arial"/>
          <w:szCs w:val="20"/>
          <w:shd w:val="clear" w:color="auto" w:fill="FFFFFF"/>
        </w:rPr>
        <w:t xml:space="preserve">VICENTE, </w:t>
      </w:r>
      <w:proofErr w:type="spellStart"/>
      <w:r w:rsidRPr="001532DA">
        <w:rPr>
          <w:rFonts w:cs="Arial"/>
          <w:szCs w:val="20"/>
          <w:shd w:val="clear" w:color="auto" w:fill="FFFFFF"/>
        </w:rPr>
        <w:t>Évelin</w:t>
      </w:r>
      <w:proofErr w:type="spellEnd"/>
      <w:r w:rsidRPr="001532DA">
        <w:rPr>
          <w:rFonts w:cs="Arial"/>
          <w:szCs w:val="20"/>
          <w:shd w:val="clear" w:color="auto" w:fill="FFFFFF"/>
        </w:rPr>
        <w:t xml:space="preserve">; DA SILVA FERRAZ, Camila; JEREMIAS, Gabriela Casagrande. Avaliação </w:t>
      </w:r>
      <w:proofErr w:type="spellStart"/>
      <w:r w:rsidRPr="001532DA">
        <w:rPr>
          <w:rFonts w:cs="Arial"/>
          <w:szCs w:val="20"/>
          <w:shd w:val="clear" w:color="auto" w:fill="FFFFFF"/>
        </w:rPr>
        <w:t>baropodométrica</w:t>
      </w:r>
      <w:proofErr w:type="spellEnd"/>
      <w:r w:rsidRPr="001532DA">
        <w:rPr>
          <w:rFonts w:cs="Arial"/>
          <w:szCs w:val="20"/>
          <w:shd w:val="clear" w:color="auto" w:fill="FFFFFF"/>
        </w:rPr>
        <w:t xml:space="preserve"> e do equilíbrio em pacientes com distrofia muscular de </w:t>
      </w:r>
      <w:proofErr w:type="spellStart"/>
      <w:r w:rsidRPr="001532DA">
        <w:rPr>
          <w:rFonts w:cs="Arial"/>
          <w:szCs w:val="20"/>
          <w:shd w:val="clear" w:color="auto" w:fill="FFFFFF"/>
        </w:rPr>
        <w:t>steinert</w:t>
      </w:r>
      <w:proofErr w:type="spellEnd"/>
      <w:r w:rsidRPr="001532DA">
        <w:rPr>
          <w:rFonts w:cs="Arial"/>
          <w:szCs w:val="20"/>
          <w:shd w:val="clear" w:color="auto" w:fill="FFFFFF"/>
        </w:rPr>
        <w:t xml:space="preserve"> antes e após a prática do </w:t>
      </w:r>
      <w:r w:rsidRPr="001532DA">
        <w:rPr>
          <w:rFonts w:cs="Arial"/>
          <w:i/>
          <w:szCs w:val="20"/>
          <w:shd w:val="clear" w:color="auto" w:fill="FFFFFF"/>
        </w:rPr>
        <w:t>Wii</w:t>
      </w:r>
      <w:r w:rsidRPr="001532DA">
        <w:rPr>
          <w:rFonts w:cs="Arial"/>
          <w:szCs w:val="20"/>
          <w:shd w:val="clear" w:color="auto" w:fill="FFFFFF"/>
        </w:rPr>
        <w:t xml:space="preserve"> reabilitação. </w:t>
      </w:r>
      <w:r w:rsidRPr="001532DA">
        <w:rPr>
          <w:rFonts w:cs="Arial"/>
          <w:b/>
          <w:bCs/>
          <w:szCs w:val="20"/>
          <w:shd w:val="clear" w:color="auto" w:fill="FFFFFF"/>
        </w:rPr>
        <w:t>Inova Saúde</w:t>
      </w:r>
      <w:r w:rsidRPr="001532DA">
        <w:rPr>
          <w:rFonts w:cs="Arial"/>
          <w:szCs w:val="20"/>
          <w:shd w:val="clear" w:color="auto" w:fill="FFFFFF"/>
        </w:rPr>
        <w:t>, v. 6, n. 2, p. 114-131, 2018.</w:t>
      </w:r>
    </w:p>
    <w:p w14:paraId="6745B9AA" w14:textId="77777777" w:rsidR="007E44AD" w:rsidRPr="001532DA" w:rsidRDefault="007E44AD" w:rsidP="007E44AD">
      <w:pPr>
        <w:spacing w:line="240" w:lineRule="auto"/>
        <w:jc w:val="left"/>
        <w:rPr>
          <w:rFonts w:eastAsia="Calibri" w:cs="Arial"/>
          <w:szCs w:val="24"/>
        </w:rPr>
      </w:pPr>
    </w:p>
    <w:p w14:paraId="78F09CD3" w14:textId="77777777" w:rsidR="007E44AD" w:rsidRPr="001532DA" w:rsidRDefault="007E44AD" w:rsidP="007E44AD">
      <w:pPr>
        <w:spacing w:line="240" w:lineRule="auto"/>
        <w:jc w:val="left"/>
        <w:rPr>
          <w:rFonts w:eastAsia="Calibri" w:cs="Arial"/>
          <w:szCs w:val="24"/>
          <w:lang w:val="en-US"/>
        </w:rPr>
      </w:pPr>
      <w:r w:rsidRPr="001532DA">
        <w:rPr>
          <w:rFonts w:eastAsia="Calibri" w:cs="Arial"/>
          <w:szCs w:val="24"/>
        </w:rPr>
        <w:t xml:space="preserve">WANJGARTEN, M.; SERRO-AZUL, J. B.; MACIEL, L. G. Abordagem das hipotensões ortostática e pós-prandial. </w:t>
      </w:r>
      <w:r w:rsidRPr="001532DA">
        <w:rPr>
          <w:rFonts w:eastAsia="Calibri" w:cs="Arial"/>
          <w:b/>
          <w:szCs w:val="24"/>
          <w:lang w:val="en-US"/>
        </w:rPr>
        <w:t xml:space="preserve">Rev. </w:t>
      </w:r>
      <w:proofErr w:type="gramStart"/>
      <w:r w:rsidRPr="001532DA">
        <w:rPr>
          <w:rFonts w:eastAsia="Calibri" w:cs="Arial"/>
          <w:b/>
          <w:szCs w:val="24"/>
          <w:lang w:val="en-US"/>
        </w:rPr>
        <w:t>bras</w:t>
      </w:r>
      <w:proofErr w:type="gramEnd"/>
      <w:r w:rsidRPr="001532DA">
        <w:rPr>
          <w:rFonts w:eastAsia="Calibri" w:cs="Arial"/>
          <w:b/>
          <w:szCs w:val="24"/>
          <w:lang w:val="en-US"/>
        </w:rPr>
        <w:t xml:space="preserve">. </w:t>
      </w:r>
      <w:proofErr w:type="spellStart"/>
      <w:proofErr w:type="gramStart"/>
      <w:r w:rsidRPr="001532DA">
        <w:rPr>
          <w:rFonts w:eastAsia="Calibri" w:cs="Arial"/>
          <w:b/>
          <w:szCs w:val="24"/>
          <w:lang w:val="en-US"/>
        </w:rPr>
        <w:t>hipertens</w:t>
      </w:r>
      <w:proofErr w:type="spellEnd"/>
      <w:r w:rsidRPr="001532DA">
        <w:rPr>
          <w:rFonts w:eastAsia="Calibri" w:cs="Arial"/>
          <w:szCs w:val="24"/>
          <w:lang w:val="en-US"/>
        </w:rPr>
        <w:t>.,</w:t>
      </w:r>
      <w:proofErr w:type="gramEnd"/>
      <w:r w:rsidRPr="001532DA">
        <w:rPr>
          <w:rFonts w:eastAsia="Calibri" w:cs="Arial"/>
          <w:szCs w:val="24"/>
          <w:lang w:val="en-US"/>
        </w:rPr>
        <w:t xml:space="preserve"> Rio de Janeiro, v. 14, n. 1, p. 29-32, 2007.</w:t>
      </w:r>
    </w:p>
    <w:p w14:paraId="41BD4456" w14:textId="77777777" w:rsidR="007E44AD" w:rsidRPr="001532DA" w:rsidRDefault="007E44AD" w:rsidP="007E44AD">
      <w:pPr>
        <w:spacing w:line="240" w:lineRule="auto"/>
        <w:jc w:val="left"/>
        <w:rPr>
          <w:lang w:val="en-US"/>
        </w:rPr>
      </w:pPr>
    </w:p>
    <w:p w14:paraId="14F3707C" w14:textId="661A65D1" w:rsidR="007E44AD" w:rsidRPr="001532DA" w:rsidRDefault="00F7033B" w:rsidP="007E44AD">
      <w:pPr>
        <w:spacing w:line="240" w:lineRule="auto"/>
        <w:jc w:val="left"/>
        <w:rPr>
          <w:rFonts w:cs="Arial"/>
          <w:sz w:val="32"/>
          <w:szCs w:val="24"/>
          <w:lang w:val="en-US"/>
        </w:rPr>
      </w:pPr>
      <w:proofErr w:type="gramStart"/>
      <w:r w:rsidRPr="001532DA">
        <w:rPr>
          <w:rFonts w:cs="Arial"/>
          <w:szCs w:val="20"/>
          <w:shd w:val="clear" w:color="auto" w:fill="FFFFFF"/>
          <w:lang w:val="en-US"/>
        </w:rPr>
        <w:t>WEWERS, Mary Ellen; LOWE, Nancy K.</w:t>
      </w:r>
      <w:proofErr w:type="gramEnd"/>
      <w:r w:rsidRPr="001532DA">
        <w:rPr>
          <w:rFonts w:cs="Arial"/>
          <w:szCs w:val="20"/>
          <w:shd w:val="clear" w:color="auto" w:fill="FFFFFF"/>
          <w:lang w:val="en-US"/>
        </w:rPr>
        <w:t xml:space="preserve"> A critical review of visual analogue scales in the measurement of clinical phenomena. </w:t>
      </w:r>
      <w:proofErr w:type="gramStart"/>
      <w:r w:rsidRPr="001532DA">
        <w:rPr>
          <w:rFonts w:cs="Arial"/>
          <w:b/>
          <w:bCs/>
          <w:szCs w:val="20"/>
          <w:shd w:val="clear" w:color="auto" w:fill="FFFFFF"/>
          <w:lang w:val="en-US"/>
        </w:rPr>
        <w:t>Research in nursing &amp; health</w:t>
      </w:r>
      <w:r w:rsidRPr="001532DA">
        <w:rPr>
          <w:rFonts w:cs="Arial"/>
          <w:szCs w:val="20"/>
          <w:shd w:val="clear" w:color="auto" w:fill="FFFFFF"/>
          <w:lang w:val="en-US"/>
        </w:rPr>
        <w:t>, v. 13, n. 4, p. 227-236, 1990.</w:t>
      </w:r>
      <w:proofErr w:type="gramEnd"/>
    </w:p>
    <w:p w14:paraId="5A2F0556" w14:textId="77777777" w:rsidR="007E44AD" w:rsidRPr="001532DA" w:rsidRDefault="007E44AD" w:rsidP="007E44AD">
      <w:pPr>
        <w:spacing w:line="240" w:lineRule="auto"/>
        <w:jc w:val="left"/>
        <w:rPr>
          <w:lang w:val="en-US"/>
        </w:rPr>
      </w:pPr>
    </w:p>
    <w:p w14:paraId="58EC883C" w14:textId="77777777" w:rsidR="007E44AD" w:rsidRPr="001532DA" w:rsidRDefault="007E44AD" w:rsidP="007E44AD">
      <w:pPr>
        <w:spacing w:line="240" w:lineRule="auto"/>
        <w:rPr>
          <w:rFonts w:cs="Arial"/>
          <w:szCs w:val="24"/>
          <w:lang w:val="en-US"/>
        </w:rPr>
      </w:pPr>
      <w:r w:rsidRPr="001532DA">
        <w:rPr>
          <w:rFonts w:cs="Arial"/>
          <w:szCs w:val="24"/>
          <w:shd w:val="clear" w:color="auto" w:fill="FFFFFF"/>
          <w:lang w:val="en-US"/>
        </w:rPr>
        <w:lastRenderedPageBreak/>
        <w:t xml:space="preserve">YANG, </w:t>
      </w:r>
      <w:proofErr w:type="spellStart"/>
      <w:r w:rsidRPr="001532DA">
        <w:rPr>
          <w:rFonts w:cs="Arial"/>
          <w:szCs w:val="24"/>
          <w:shd w:val="clear" w:color="auto" w:fill="FFFFFF"/>
          <w:lang w:val="en-US"/>
        </w:rPr>
        <w:t>Zuyao</w:t>
      </w:r>
      <w:proofErr w:type="spellEnd"/>
      <w:r w:rsidRPr="001532DA">
        <w:rPr>
          <w:rFonts w:cs="Arial"/>
          <w:szCs w:val="24"/>
          <w:shd w:val="clear" w:color="auto" w:fill="FFFFFF"/>
          <w:lang w:val="en-US"/>
        </w:rPr>
        <w:t xml:space="preserve"> et al. Resistance exercise versus aerobic exercise for type 2 diabetes: a systematic review and meta-analysis. </w:t>
      </w:r>
      <w:proofErr w:type="gramStart"/>
      <w:r w:rsidRPr="001532DA">
        <w:rPr>
          <w:rFonts w:cs="Arial"/>
          <w:b/>
          <w:bCs/>
          <w:szCs w:val="24"/>
          <w:shd w:val="clear" w:color="auto" w:fill="FFFFFF"/>
          <w:lang w:val="en-US"/>
        </w:rPr>
        <w:t>Sports medicine</w:t>
      </w:r>
      <w:r w:rsidRPr="001532DA">
        <w:rPr>
          <w:rFonts w:cs="Arial"/>
          <w:szCs w:val="24"/>
          <w:shd w:val="clear" w:color="auto" w:fill="FFFFFF"/>
          <w:lang w:val="en-US"/>
        </w:rPr>
        <w:t>, v. 44, n. 4, p. 487-499, 2014.</w:t>
      </w:r>
      <w:proofErr w:type="gramEnd"/>
    </w:p>
    <w:p w14:paraId="05335764" w14:textId="77777777" w:rsidR="007E44AD" w:rsidRPr="001532DA" w:rsidRDefault="007E44AD" w:rsidP="007E44AD">
      <w:pPr>
        <w:shd w:val="clear" w:color="auto" w:fill="FFFFFF"/>
        <w:spacing w:line="240" w:lineRule="auto"/>
        <w:jc w:val="left"/>
        <w:rPr>
          <w:rFonts w:cs="Arial"/>
          <w:szCs w:val="24"/>
          <w:lang w:val="en-US"/>
        </w:rPr>
      </w:pPr>
    </w:p>
    <w:p w14:paraId="1DAC58E5" w14:textId="77777777" w:rsidR="007E44AD" w:rsidRPr="001532DA" w:rsidRDefault="007E44AD" w:rsidP="007E44AD">
      <w:pPr>
        <w:spacing w:line="240" w:lineRule="auto"/>
        <w:jc w:val="left"/>
        <w:rPr>
          <w:rFonts w:cs="Arial"/>
          <w:shd w:val="clear" w:color="auto" w:fill="FFFFFF"/>
        </w:rPr>
      </w:pPr>
      <w:r w:rsidRPr="001532DA">
        <w:rPr>
          <w:rFonts w:cs="Arial"/>
          <w:shd w:val="clear" w:color="auto" w:fill="FFFFFF"/>
          <w:lang w:val="en-US"/>
        </w:rPr>
        <w:t xml:space="preserve">YEN, Chang-Yi et al. Effects of virtual reality–augmented balance training on sensory organization and attentional demand for postural control in people with </w:t>
      </w:r>
      <w:proofErr w:type="spellStart"/>
      <w:proofErr w:type="gramStart"/>
      <w:r w:rsidRPr="001532DA">
        <w:rPr>
          <w:rFonts w:cs="Arial"/>
          <w:shd w:val="clear" w:color="auto" w:fill="FFFFFF"/>
          <w:lang w:val="en-US"/>
        </w:rPr>
        <w:t>parkinson</w:t>
      </w:r>
      <w:proofErr w:type="spellEnd"/>
      <w:proofErr w:type="gramEnd"/>
      <w:r w:rsidRPr="001532DA">
        <w:rPr>
          <w:rFonts w:cs="Arial"/>
          <w:shd w:val="clear" w:color="auto" w:fill="FFFFFF"/>
          <w:lang w:val="en-US"/>
        </w:rPr>
        <w:t xml:space="preserve"> disease: a randomized controlled trial. </w:t>
      </w:r>
      <w:proofErr w:type="spellStart"/>
      <w:r w:rsidRPr="001532DA">
        <w:rPr>
          <w:rFonts w:cs="Arial"/>
          <w:b/>
          <w:bCs/>
          <w:shd w:val="clear" w:color="auto" w:fill="FFFFFF"/>
        </w:rPr>
        <w:t>Physical</w:t>
      </w:r>
      <w:proofErr w:type="spellEnd"/>
      <w:r w:rsidRPr="001532DA">
        <w:rPr>
          <w:rFonts w:cs="Arial"/>
          <w:b/>
          <w:bCs/>
          <w:shd w:val="clear" w:color="auto" w:fill="FFFFFF"/>
        </w:rPr>
        <w:t xml:space="preserve"> </w:t>
      </w:r>
      <w:proofErr w:type="spellStart"/>
      <w:r w:rsidRPr="001532DA">
        <w:rPr>
          <w:rFonts w:cs="Arial"/>
          <w:b/>
          <w:bCs/>
          <w:shd w:val="clear" w:color="auto" w:fill="FFFFFF"/>
        </w:rPr>
        <w:t>therapy</w:t>
      </w:r>
      <w:proofErr w:type="spellEnd"/>
      <w:r w:rsidRPr="001532DA">
        <w:rPr>
          <w:rFonts w:cs="Arial"/>
          <w:shd w:val="clear" w:color="auto" w:fill="FFFFFF"/>
        </w:rPr>
        <w:t>, v. 91, n. 6, p. 862-874, 2011.</w:t>
      </w:r>
    </w:p>
    <w:p w14:paraId="228DAFED" w14:textId="77777777" w:rsidR="00551217" w:rsidRPr="001532DA" w:rsidRDefault="00551217" w:rsidP="007E44AD">
      <w:pPr>
        <w:spacing w:line="240" w:lineRule="auto"/>
        <w:jc w:val="left"/>
        <w:rPr>
          <w:rFonts w:cs="Arial"/>
          <w:shd w:val="clear" w:color="auto" w:fill="FFFFFF"/>
        </w:rPr>
      </w:pPr>
    </w:p>
    <w:p w14:paraId="73B1D37F" w14:textId="77777777" w:rsidR="00551217" w:rsidRPr="001532DA" w:rsidRDefault="00551217" w:rsidP="00551217">
      <w:pPr>
        <w:widowControl w:val="0"/>
        <w:tabs>
          <w:tab w:val="left" w:pos="882"/>
        </w:tabs>
        <w:autoSpaceDE w:val="0"/>
        <w:autoSpaceDN w:val="0"/>
        <w:spacing w:line="240" w:lineRule="auto"/>
        <w:ind w:right="671"/>
      </w:pPr>
      <w:proofErr w:type="spellStart"/>
      <w:r w:rsidRPr="001532DA">
        <w:rPr>
          <w:lang w:val="en-US"/>
        </w:rPr>
        <w:t>Zunzunegui</w:t>
      </w:r>
      <w:proofErr w:type="spellEnd"/>
      <w:r w:rsidRPr="001532DA">
        <w:rPr>
          <w:lang w:val="en-US"/>
        </w:rPr>
        <w:t xml:space="preserve">, M.V., et </w:t>
      </w:r>
      <w:proofErr w:type="gramStart"/>
      <w:r w:rsidRPr="001532DA">
        <w:rPr>
          <w:lang w:val="en-US"/>
        </w:rPr>
        <w:t>al .</w:t>
      </w:r>
      <w:proofErr w:type="gramEnd"/>
      <w:r w:rsidRPr="001532DA">
        <w:rPr>
          <w:lang w:val="en-US"/>
        </w:rPr>
        <w:t xml:space="preserve"> Development of simple cognitive function measures in a community dwelling population of elderly in </w:t>
      </w:r>
      <w:proofErr w:type="spellStart"/>
      <w:proofErr w:type="gramStart"/>
      <w:r w:rsidRPr="001532DA">
        <w:rPr>
          <w:lang w:val="en-US"/>
        </w:rPr>
        <w:t>spain</w:t>
      </w:r>
      <w:proofErr w:type="spellEnd"/>
      <w:proofErr w:type="gramEnd"/>
      <w:r w:rsidRPr="001532DA">
        <w:rPr>
          <w:lang w:val="en-US"/>
        </w:rPr>
        <w:t xml:space="preserve">. </w:t>
      </w:r>
      <w:r w:rsidRPr="001532DA">
        <w:t xml:space="preserve">Int. J. </w:t>
      </w:r>
      <w:proofErr w:type="spellStart"/>
      <w:r w:rsidRPr="001532DA">
        <w:t>Geriat</w:t>
      </w:r>
      <w:proofErr w:type="spellEnd"/>
      <w:r w:rsidRPr="001532DA">
        <w:t xml:space="preserve">. </w:t>
      </w:r>
      <w:proofErr w:type="spellStart"/>
      <w:r w:rsidRPr="001532DA">
        <w:t>Psychiatry</w:t>
      </w:r>
      <w:proofErr w:type="spellEnd"/>
      <w:r w:rsidRPr="001532DA">
        <w:t>. 2000; (15): 130-140.</w:t>
      </w:r>
    </w:p>
    <w:p w14:paraId="30A2E181" w14:textId="77777777" w:rsidR="00551217" w:rsidRPr="001532DA" w:rsidRDefault="00551217" w:rsidP="007E44AD">
      <w:pPr>
        <w:spacing w:line="240" w:lineRule="auto"/>
        <w:jc w:val="left"/>
        <w:rPr>
          <w:rFonts w:cs="Arial"/>
          <w:shd w:val="clear" w:color="auto" w:fill="FFFFFF"/>
        </w:rPr>
      </w:pPr>
    </w:p>
    <w:p w14:paraId="77DAFA31" w14:textId="77777777" w:rsidR="007E44AD" w:rsidRPr="001532DA" w:rsidRDefault="007E44AD" w:rsidP="007E44AD"/>
    <w:p w14:paraId="57513EE4" w14:textId="77777777" w:rsidR="00D07DC0" w:rsidRPr="001532DA" w:rsidRDefault="00D07DC0">
      <w:pPr>
        <w:rPr>
          <w:rFonts w:cs="Arial"/>
          <w:shd w:val="clear" w:color="auto" w:fill="FFFFFF"/>
        </w:rPr>
      </w:pPr>
      <w:r w:rsidRPr="001532DA">
        <w:rPr>
          <w:rFonts w:cs="Arial"/>
          <w:shd w:val="clear" w:color="auto" w:fill="FFFFFF"/>
        </w:rPr>
        <w:br w:type="page"/>
      </w:r>
    </w:p>
    <w:p w14:paraId="362EDAE1" w14:textId="77777777" w:rsidR="00790372" w:rsidRPr="001532DA" w:rsidRDefault="00790372" w:rsidP="00790372">
      <w:pPr>
        <w:autoSpaceDE w:val="0"/>
        <w:autoSpaceDN w:val="0"/>
        <w:adjustRightInd w:val="0"/>
        <w:jc w:val="center"/>
        <w:rPr>
          <w:rFonts w:cs="Arial"/>
          <w:b/>
          <w:bCs/>
          <w:szCs w:val="24"/>
        </w:rPr>
      </w:pPr>
      <w:r w:rsidRPr="001532DA">
        <w:rPr>
          <w:rFonts w:cs="Arial"/>
          <w:bCs/>
          <w:szCs w:val="24"/>
        </w:rPr>
        <w:lastRenderedPageBreak/>
        <w:t>APÊNDICE 01</w:t>
      </w:r>
    </w:p>
    <w:p w14:paraId="3E8FB963" w14:textId="77777777" w:rsidR="00790372" w:rsidRPr="001532DA" w:rsidRDefault="00790372" w:rsidP="00790372">
      <w:pPr>
        <w:jc w:val="center"/>
        <w:rPr>
          <w:rFonts w:cs="Arial"/>
          <w:b/>
          <w:sz w:val="28"/>
          <w:szCs w:val="28"/>
        </w:rPr>
      </w:pPr>
      <w:r w:rsidRPr="001532DA">
        <w:rPr>
          <w:rFonts w:cs="Arial"/>
          <w:b/>
          <w:sz w:val="28"/>
          <w:szCs w:val="28"/>
        </w:rPr>
        <w:t>TERMO DE CONSENTIMENTO LIVRE E ESCLARECIDO – TCLE</w:t>
      </w:r>
    </w:p>
    <w:p w14:paraId="2AC7E807" w14:textId="77777777" w:rsidR="00790372" w:rsidRPr="001532DA" w:rsidRDefault="00790372" w:rsidP="00790372">
      <w:pPr>
        <w:rPr>
          <w:rFonts w:cs="Arial"/>
          <w:sz w:val="28"/>
          <w:szCs w:val="28"/>
        </w:rPr>
      </w:pPr>
    </w:p>
    <w:p w14:paraId="521D1EF2" w14:textId="77777777" w:rsidR="00790372" w:rsidRPr="001532DA" w:rsidRDefault="00790372" w:rsidP="00790372">
      <w:pPr>
        <w:rPr>
          <w:rFonts w:cs="Arial"/>
          <w:i/>
          <w:sz w:val="28"/>
          <w:szCs w:val="28"/>
        </w:rPr>
      </w:pPr>
      <w:r w:rsidRPr="001532DA">
        <w:rPr>
          <w:rFonts w:cs="Arial"/>
          <w:i/>
          <w:sz w:val="28"/>
          <w:szCs w:val="28"/>
        </w:rPr>
        <w:t>Esclarecimentos</w:t>
      </w:r>
    </w:p>
    <w:p w14:paraId="423911EA" w14:textId="0114C787" w:rsidR="00790372" w:rsidRPr="001532DA" w:rsidRDefault="00790372" w:rsidP="00790372">
      <w:pPr>
        <w:ind w:firstLine="708"/>
        <w:rPr>
          <w:rFonts w:cs="Arial"/>
          <w:sz w:val="28"/>
          <w:szCs w:val="28"/>
        </w:rPr>
      </w:pPr>
      <w:r w:rsidRPr="001532DA">
        <w:rPr>
          <w:rFonts w:cs="Arial"/>
          <w:sz w:val="28"/>
          <w:szCs w:val="28"/>
        </w:rPr>
        <w:t xml:space="preserve">Este é um convite para você participar da pesquisa intitulada </w:t>
      </w:r>
      <w:r w:rsidR="00AF5394" w:rsidRPr="001532DA">
        <w:rPr>
          <w:rFonts w:cs="Arial"/>
          <w:sz w:val="28"/>
          <w:szCs w:val="28"/>
        </w:rPr>
        <w:t xml:space="preserve">“Eficácia de um protocolo de realidade virtual no equilíbrio </w:t>
      </w:r>
      <w:r w:rsidR="00EC1162" w:rsidRPr="001532DA">
        <w:rPr>
          <w:rFonts w:cs="Arial"/>
          <w:sz w:val="28"/>
          <w:szCs w:val="28"/>
        </w:rPr>
        <w:t xml:space="preserve">corporal </w:t>
      </w:r>
      <w:r w:rsidR="00AF5394" w:rsidRPr="001532DA">
        <w:rPr>
          <w:rFonts w:cs="Arial"/>
          <w:sz w:val="28"/>
          <w:szCs w:val="28"/>
        </w:rPr>
        <w:t xml:space="preserve">de idosos com </w:t>
      </w:r>
      <w:r w:rsidR="00AF5394" w:rsidRPr="001532DA">
        <w:rPr>
          <w:rFonts w:cs="Arial"/>
          <w:i/>
          <w:sz w:val="28"/>
          <w:szCs w:val="28"/>
        </w:rPr>
        <w:t>Diabetes Mellitus</w:t>
      </w:r>
      <w:r w:rsidR="00AF5394" w:rsidRPr="001532DA">
        <w:rPr>
          <w:rFonts w:cs="Arial"/>
          <w:sz w:val="28"/>
          <w:szCs w:val="28"/>
        </w:rPr>
        <w:t xml:space="preserve"> tipo </w:t>
      </w:r>
      <w:proofErr w:type="gramStart"/>
      <w:r w:rsidR="00AF5394" w:rsidRPr="001532DA">
        <w:rPr>
          <w:rFonts w:cs="Arial"/>
          <w:sz w:val="28"/>
          <w:szCs w:val="28"/>
        </w:rPr>
        <w:t>2</w:t>
      </w:r>
      <w:proofErr w:type="gramEnd"/>
      <w:r w:rsidR="00AF5394" w:rsidRPr="001532DA">
        <w:rPr>
          <w:rFonts w:cs="Arial"/>
          <w:sz w:val="28"/>
          <w:szCs w:val="28"/>
        </w:rPr>
        <w:t>”</w:t>
      </w:r>
      <w:r w:rsidRPr="001532DA">
        <w:rPr>
          <w:rFonts w:cs="Arial"/>
          <w:sz w:val="28"/>
          <w:szCs w:val="28"/>
          <w:lang w:eastAsia="pt-BR"/>
        </w:rPr>
        <w:t xml:space="preserve"> </w:t>
      </w:r>
      <w:r w:rsidRPr="001532DA">
        <w:rPr>
          <w:rFonts w:cs="Arial"/>
          <w:sz w:val="28"/>
          <w:szCs w:val="28"/>
        </w:rPr>
        <w:t xml:space="preserve">que tem como pesquisador responsável </w:t>
      </w:r>
      <w:r w:rsidR="000D7C7F" w:rsidRPr="001532DA">
        <w:rPr>
          <w:rFonts w:cs="Arial"/>
          <w:sz w:val="28"/>
          <w:szCs w:val="28"/>
        </w:rPr>
        <w:t xml:space="preserve">Bartolomeu Fagundes de Lima Filho (Fisioterapeuta – CREFITO 213745-F), sob orientação da </w:t>
      </w:r>
      <w:r w:rsidRPr="001532DA">
        <w:rPr>
          <w:rFonts w:cs="Arial"/>
          <w:sz w:val="28"/>
          <w:szCs w:val="28"/>
        </w:rPr>
        <w:t xml:space="preserve">Prof. Dra. </w:t>
      </w:r>
      <w:proofErr w:type="spellStart"/>
      <w:r w:rsidR="00AF5394" w:rsidRPr="001532DA">
        <w:rPr>
          <w:rFonts w:cs="Arial"/>
          <w:sz w:val="28"/>
          <w:szCs w:val="28"/>
        </w:rPr>
        <w:t>Fabricia</w:t>
      </w:r>
      <w:proofErr w:type="spellEnd"/>
      <w:r w:rsidR="00AF5394" w:rsidRPr="001532DA">
        <w:rPr>
          <w:rFonts w:cs="Arial"/>
          <w:sz w:val="28"/>
          <w:szCs w:val="28"/>
        </w:rPr>
        <w:t xml:space="preserve"> Azevedo da Costa Cavalcanti </w:t>
      </w:r>
      <w:r w:rsidRPr="001532DA">
        <w:rPr>
          <w:rFonts w:cs="Arial"/>
          <w:sz w:val="28"/>
          <w:szCs w:val="28"/>
        </w:rPr>
        <w:t xml:space="preserve"> </w:t>
      </w:r>
      <w:r w:rsidRPr="001532DA">
        <w:rPr>
          <w:rFonts w:cs="Arial"/>
          <w:bCs/>
          <w:spacing w:val="4"/>
          <w:sz w:val="28"/>
          <w:szCs w:val="28"/>
        </w:rPr>
        <w:t xml:space="preserve">(Fisioterapeuta - CREFITO </w:t>
      </w:r>
      <w:r w:rsidR="00FF6F64" w:rsidRPr="001532DA">
        <w:rPr>
          <w:rFonts w:cs="Arial"/>
          <w:bCs/>
          <w:spacing w:val="4"/>
          <w:sz w:val="28"/>
          <w:szCs w:val="28"/>
        </w:rPr>
        <w:t>41678-F</w:t>
      </w:r>
      <w:r w:rsidRPr="001532DA">
        <w:rPr>
          <w:rFonts w:cs="Arial"/>
          <w:bCs/>
          <w:spacing w:val="4"/>
          <w:sz w:val="28"/>
          <w:szCs w:val="28"/>
        </w:rPr>
        <w:t>).</w:t>
      </w:r>
    </w:p>
    <w:p w14:paraId="685929BE" w14:textId="153730AE" w:rsidR="00790372" w:rsidRPr="001532DA" w:rsidRDefault="00790372" w:rsidP="00790372">
      <w:pPr>
        <w:ind w:firstLine="708"/>
        <w:rPr>
          <w:rFonts w:cs="Arial"/>
          <w:sz w:val="28"/>
          <w:szCs w:val="28"/>
        </w:rPr>
      </w:pPr>
      <w:r w:rsidRPr="001532DA">
        <w:rPr>
          <w:rFonts w:cs="Arial"/>
          <w:sz w:val="28"/>
          <w:szCs w:val="28"/>
        </w:rPr>
        <w:t xml:space="preserve">O motivo que nos leva a fazer este estudo é </w:t>
      </w:r>
      <w:r w:rsidR="00322477" w:rsidRPr="001532DA">
        <w:rPr>
          <w:rFonts w:cs="Arial"/>
          <w:sz w:val="28"/>
          <w:szCs w:val="28"/>
        </w:rPr>
        <w:t>a necessidade do conhecimento do melhor tratamento para o desequilíbrio em idosos diabéticos para se evitar quedas e todas as suas consequências negativas</w:t>
      </w:r>
      <w:r w:rsidRPr="001532DA">
        <w:rPr>
          <w:rFonts w:cs="Arial"/>
          <w:sz w:val="28"/>
          <w:szCs w:val="28"/>
        </w:rPr>
        <w:t>.</w:t>
      </w:r>
    </w:p>
    <w:p w14:paraId="3FA34CB1" w14:textId="77777777" w:rsidR="00790372" w:rsidRPr="001532DA" w:rsidRDefault="00790372" w:rsidP="00790372">
      <w:pPr>
        <w:ind w:firstLine="708"/>
        <w:rPr>
          <w:rFonts w:cs="Arial"/>
          <w:sz w:val="28"/>
          <w:szCs w:val="28"/>
        </w:rPr>
      </w:pPr>
      <w:r w:rsidRPr="001532DA">
        <w:rPr>
          <w:rFonts w:cs="Arial"/>
          <w:sz w:val="28"/>
          <w:szCs w:val="28"/>
        </w:rPr>
        <w:t xml:space="preserve">Caso você decida participar, você deverá responder a questionários simples sobre sua vida pessoal como idade, escolaridade, estado civil; questionários sobre dificuldades nas suas tarefas do dia a dia; avaliação da memória e da sua saúde mental. Para examinar o equilíbrio, serão utilizados testes simples envolvendo ações do dia a dia que serão explicadas pelo examinador, como andar, permanecer em pé com olhos abertos e fechados, levantar e sentar na cadeira e apoiar o pé em um degrau. A </w:t>
      </w:r>
      <w:r w:rsidRPr="001532DA">
        <w:rPr>
          <w:rFonts w:cs="Arial"/>
          <w:spacing w:val="4"/>
          <w:sz w:val="28"/>
          <w:szCs w:val="28"/>
        </w:rPr>
        <w:t>avaliação ter</w:t>
      </w:r>
      <w:r w:rsidR="00322477" w:rsidRPr="001532DA">
        <w:rPr>
          <w:rFonts w:cs="Arial"/>
          <w:spacing w:val="4"/>
          <w:sz w:val="28"/>
          <w:szCs w:val="28"/>
        </w:rPr>
        <w:t>á a duração de aproximadamente uma</w:t>
      </w:r>
      <w:r w:rsidRPr="001532DA">
        <w:rPr>
          <w:rFonts w:cs="Arial"/>
          <w:spacing w:val="4"/>
          <w:sz w:val="28"/>
          <w:szCs w:val="28"/>
        </w:rPr>
        <w:t xml:space="preserve"> hora. </w:t>
      </w:r>
      <w:proofErr w:type="gramStart"/>
      <w:r w:rsidRPr="001532DA">
        <w:rPr>
          <w:rFonts w:cs="Arial"/>
          <w:spacing w:val="4"/>
          <w:sz w:val="28"/>
          <w:szCs w:val="28"/>
        </w:rPr>
        <w:t>O(</w:t>
      </w:r>
      <w:proofErr w:type="gramEnd"/>
      <w:r w:rsidRPr="001532DA">
        <w:rPr>
          <w:rFonts w:cs="Arial"/>
          <w:spacing w:val="4"/>
          <w:sz w:val="28"/>
          <w:szCs w:val="28"/>
        </w:rPr>
        <w:t>a) senhor(a) poderá determinar quantos intervalos serão necessários para descanso entre cada teste.</w:t>
      </w:r>
    </w:p>
    <w:p w14:paraId="76C20700" w14:textId="77777777" w:rsidR="00790372" w:rsidRPr="001532DA" w:rsidRDefault="00790372" w:rsidP="00790372">
      <w:pPr>
        <w:ind w:firstLine="708"/>
        <w:rPr>
          <w:rFonts w:cs="Arial"/>
          <w:sz w:val="28"/>
          <w:szCs w:val="28"/>
        </w:rPr>
      </w:pPr>
      <w:r w:rsidRPr="001532DA">
        <w:rPr>
          <w:rFonts w:cs="Arial"/>
          <w:sz w:val="28"/>
          <w:szCs w:val="28"/>
        </w:rPr>
        <w:t xml:space="preserve">Durante a realização dos testes a previsão de riscos é mínima, ou seja, o risco que você corre é semelhante àquele sentido num exame físico ou psicológico de rotina. No entanto, pode acontecer de haver algum desconforto ao responder o questionário com relação aos seus resultados ou a questões gerais sobre sua saúde mental e memória. </w:t>
      </w:r>
      <w:r w:rsidRPr="001532DA">
        <w:rPr>
          <w:rFonts w:cs="Arial"/>
          <w:sz w:val="28"/>
          <w:szCs w:val="28"/>
        </w:rPr>
        <w:lastRenderedPageBreak/>
        <w:t>Além do mais, durante os testes físicos pode ocorrer cansaço, tontura desequilíbrio ou eventual queda. Contudo, todos os cuidados serão tomados pela equipe para minimizar os possíveis danos.</w:t>
      </w:r>
    </w:p>
    <w:p w14:paraId="0C939000" w14:textId="77777777" w:rsidR="00790372" w:rsidRPr="001532DA" w:rsidRDefault="00790372" w:rsidP="00790372">
      <w:pPr>
        <w:ind w:firstLine="708"/>
        <w:rPr>
          <w:rFonts w:cs="Arial"/>
          <w:sz w:val="28"/>
          <w:szCs w:val="28"/>
        </w:rPr>
      </w:pPr>
      <w:r w:rsidRPr="001532DA">
        <w:rPr>
          <w:rFonts w:cs="Arial"/>
          <w:sz w:val="28"/>
          <w:szCs w:val="28"/>
        </w:rPr>
        <w:t>Em caso de algum problema que você possa ter, relacionado com a pesquisa, você terá direito a assistência gratuita que será prestada pelo examinador presente e o responsável por isso será a pesquisadora responsável.</w:t>
      </w:r>
    </w:p>
    <w:p w14:paraId="1408135D" w14:textId="77777777" w:rsidR="00790372" w:rsidRPr="001532DA" w:rsidRDefault="00790372" w:rsidP="00790372">
      <w:pPr>
        <w:ind w:firstLine="708"/>
        <w:rPr>
          <w:rFonts w:cs="Arial"/>
          <w:sz w:val="28"/>
          <w:szCs w:val="28"/>
        </w:rPr>
      </w:pPr>
      <w:r w:rsidRPr="001532DA">
        <w:rPr>
          <w:rFonts w:cs="Arial"/>
          <w:sz w:val="28"/>
          <w:szCs w:val="28"/>
        </w:rPr>
        <w:t xml:space="preserve">Durante todo o período da pesquisa você poderá tirar suas dúvidas ligando para </w:t>
      </w:r>
      <w:r w:rsidR="000D7C7F" w:rsidRPr="001532DA">
        <w:rPr>
          <w:rFonts w:cs="Arial"/>
          <w:sz w:val="28"/>
          <w:szCs w:val="28"/>
        </w:rPr>
        <w:t>Bartolomeu Fagundes de Lima Filho</w:t>
      </w:r>
      <w:r w:rsidRPr="001532DA">
        <w:rPr>
          <w:rFonts w:cs="Arial"/>
          <w:sz w:val="28"/>
          <w:szCs w:val="28"/>
        </w:rPr>
        <w:t xml:space="preserve"> </w:t>
      </w:r>
      <w:r w:rsidR="000D7C7F" w:rsidRPr="001532DA">
        <w:rPr>
          <w:rFonts w:cs="Arial"/>
          <w:sz w:val="28"/>
          <w:szCs w:val="28"/>
        </w:rPr>
        <w:t>(84) 99419-7593</w:t>
      </w:r>
      <w:r w:rsidRPr="001532DA">
        <w:rPr>
          <w:rFonts w:cs="Arial"/>
          <w:sz w:val="28"/>
          <w:szCs w:val="28"/>
        </w:rPr>
        <w:t xml:space="preserve">, enviando e-mail para </w:t>
      </w:r>
      <w:r w:rsidR="000D7C7F" w:rsidRPr="001532DA">
        <w:rPr>
          <w:rFonts w:cs="Arial"/>
          <w:sz w:val="28"/>
          <w:szCs w:val="28"/>
        </w:rPr>
        <w:t>bartolomeu_fagundes2@hotmail.com</w:t>
      </w:r>
      <w:r w:rsidRPr="001532DA">
        <w:rPr>
          <w:rFonts w:cs="Arial"/>
          <w:sz w:val="28"/>
          <w:szCs w:val="28"/>
        </w:rPr>
        <w:t xml:space="preserve"> ou entrando em contato através do endereço Av. Nilo Peçanha, 620, Petrópolis, CEP 59012-300, Natal/RN, </w:t>
      </w:r>
      <w:r w:rsidR="00322477" w:rsidRPr="001532DA">
        <w:rPr>
          <w:rFonts w:cs="Arial"/>
          <w:sz w:val="28"/>
          <w:szCs w:val="28"/>
        </w:rPr>
        <w:t xml:space="preserve">Laboratório de Tecnologia </w:t>
      </w:r>
      <w:proofErr w:type="spellStart"/>
      <w:r w:rsidR="00322477" w:rsidRPr="001532DA">
        <w:rPr>
          <w:rFonts w:cs="Arial"/>
          <w:sz w:val="28"/>
          <w:szCs w:val="28"/>
        </w:rPr>
        <w:t>Assistiva</w:t>
      </w:r>
      <w:proofErr w:type="spellEnd"/>
      <w:r w:rsidR="00322477" w:rsidRPr="001532DA">
        <w:rPr>
          <w:rFonts w:cs="Arial"/>
          <w:bCs/>
          <w:spacing w:val="4"/>
          <w:sz w:val="28"/>
          <w:szCs w:val="28"/>
        </w:rPr>
        <w:t>, no 3</w:t>
      </w:r>
      <w:r w:rsidRPr="001532DA">
        <w:rPr>
          <w:rFonts w:cs="Arial"/>
          <w:bCs/>
          <w:spacing w:val="4"/>
          <w:sz w:val="28"/>
          <w:szCs w:val="28"/>
        </w:rPr>
        <w:t>º subsolo do Hospital Universitário Onofre Lopes</w:t>
      </w:r>
      <w:r w:rsidR="00322477" w:rsidRPr="001532DA">
        <w:rPr>
          <w:rFonts w:cs="Arial"/>
          <w:bCs/>
          <w:spacing w:val="4"/>
          <w:sz w:val="28"/>
          <w:szCs w:val="28"/>
        </w:rPr>
        <w:t xml:space="preserve"> (setor das enfermarias)</w:t>
      </w:r>
      <w:r w:rsidRPr="001532DA">
        <w:rPr>
          <w:rFonts w:cs="Arial"/>
          <w:bCs/>
          <w:spacing w:val="4"/>
          <w:sz w:val="28"/>
          <w:szCs w:val="28"/>
        </w:rPr>
        <w:t>.</w:t>
      </w:r>
    </w:p>
    <w:p w14:paraId="14DB9594" w14:textId="77777777" w:rsidR="00790372" w:rsidRPr="001532DA" w:rsidRDefault="00790372" w:rsidP="00790372">
      <w:pPr>
        <w:ind w:firstLine="708"/>
        <w:rPr>
          <w:rFonts w:cs="Arial"/>
          <w:sz w:val="28"/>
          <w:szCs w:val="28"/>
        </w:rPr>
      </w:pPr>
      <w:r w:rsidRPr="001532DA">
        <w:rPr>
          <w:rFonts w:cs="Arial"/>
          <w:sz w:val="28"/>
          <w:szCs w:val="28"/>
        </w:rPr>
        <w:t>Você tem o direito de se recusar a participar ou retirar seu consentimento, em qualquer fase da pesquisa, sem nenhum prejuízo para você.</w:t>
      </w:r>
    </w:p>
    <w:p w14:paraId="47060A7C" w14:textId="77777777" w:rsidR="00790372" w:rsidRPr="001532DA" w:rsidRDefault="00790372" w:rsidP="00790372">
      <w:pPr>
        <w:ind w:firstLine="708"/>
        <w:rPr>
          <w:rFonts w:cs="Arial"/>
          <w:sz w:val="28"/>
          <w:szCs w:val="28"/>
        </w:rPr>
      </w:pPr>
      <w:r w:rsidRPr="001532DA">
        <w:rPr>
          <w:rFonts w:cs="Arial"/>
          <w:sz w:val="28"/>
          <w:szCs w:val="28"/>
        </w:rPr>
        <w:t xml:space="preserve">Os dados que </w:t>
      </w:r>
      <w:proofErr w:type="gramStart"/>
      <w:r w:rsidR="00322477" w:rsidRPr="001532DA">
        <w:rPr>
          <w:rFonts w:cs="Arial"/>
          <w:sz w:val="28"/>
          <w:szCs w:val="28"/>
        </w:rPr>
        <w:t>o(</w:t>
      </w:r>
      <w:proofErr w:type="gramEnd"/>
      <w:r w:rsidR="00322477" w:rsidRPr="001532DA">
        <w:rPr>
          <w:rFonts w:cs="Arial"/>
          <w:sz w:val="28"/>
          <w:szCs w:val="28"/>
        </w:rPr>
        <w:t xml:space="preserve">a) senhor(a) </w:t>
      </w:r>
      <w:r w:rsidRPr="001532DA">
        <w:rPr>
          <w:rFonts w:cs="Arial"/>
          <w:sz w:val="28"/>
          <w:szCs w:val="28"/>
        </w:rPr>
        <w:t>irá nos fornecer serão confidenciais e serão divulgados apenas em congressos ou publicações científicas, não havendo divulgação de nenhum dado que possa lhe identificar.</w:t>
      </w:r>
    </w:p>
    <w:p w14:paraId="4DCD07F8" w14:textId="77777777" w:rsidR="00790372" w:rsidRPr="001532DA" w:rsidRDefault="00790372" w:rsidP="00790372">
      <w:pPr>
        <w:ind w:firstLine="708"/>
        <w:rPr>
          <w:rFonts w:cs="Arial"/>
          <w:sz w:val="28"/>
          <w:szCs w:val="28"/>
        </w:rPr>
      </w:pPr>
      <w:r w:rsidRPr="001532DA">
        <w:rPr>
          <w:rFonts w:cs="Arial"/>
          <w:sz w:val="28"/>
          <w:szCs w:val="28"/>
        </w:rPr>
        <w:t xml:space="preserve">Esses dados serão guardados pelo pesquisador responsável por essa pesquisa em local seguro e por um período de </w:t>
      </w:r>
      <w:proofErr w:type="gramStart"/>
      <w:r w:rsidRPr="001532DA">
        <w:rPr>
          <w:rFonts w:cs="Arial"/>
          <w:sz w:val="28"/>
          <w:szCs w:val="28"/>
        </w:rPr>
        <w:t>5</w:t>
      </w:r>
      <w:proofErr w:type="gramEnd"/>
      <w:r w:rsidRPr="001532DA">
        <w:rPr>
          <w:rFonts w:cs="Arial"/>
          <w:sz w:val="28"/>
          <w:szCs w:val="28"/>
        </w:rPr>
        <w:t xml:space="preserve"> anos.</w:t>
      </w:r>
    </w:p>
    <w:p w14:paraId="4DB79587" w14:textId="77777777" w:rsidR="00790372" w:rsidRPr="001532DA" w:rsidRDefault="00322477" w:rsidP="00790372">
      <w:pPr>
        <w:ind w:firstLine="708"/>
        <w:rPr>
          <w:rFonts w:cs="Arial"/>
          <w:sz w:val="28"/>
          <w:szCs w:val="28"/>
        </w:rPr>
      </w:pPr>
      <w:r w:rsidRPr="001532DA">
        <w:rPr>
          <w:rFonts w:cs="Arial"/>
          <w:sz w:val="28"/>
          <w:szCs w:val="28"/>
        </w:rPr>
        <w:t xml:space="preserve">Se </w:t>
      </w:r>
      <w:proofErr w:type="gramStart"/>
      <w:r w:rsidRPr="001532DA">
        <w:rPr>
          <w:rFonts w:cs="Arial"/>
          <w:sz w:val="28"/>
          <w:szCs w:val="28"/>
        </w:rPr>
        <w:t>o(</w:t>
      </w:r>
      <w:proofErr w:type="gramEnd"/>
      <w:r w:rsidRPr="001532DA">
        <w:rPr>
          <w:rFonts w:cs="Arial"/>
          <w:sz w:val="28"/>
          <w:szCs w:val="28"/>
        </w:rPr>
        <w:t>a) senhor(a)</w:t>
      </w:r>
      <w:r w:rsidR="00790372" w:rsidRPr="001532DA">
        <w:rPr>
          <w:rFonts w:cs="Arial"/>
          <w:sz w:val="28"/>
          <w:szCs w:val="28"/>
        </w:rPr>
        <w:t xml:space="preserve"> tiver algum gasto pela sua participação nessa pesquisa, ele será assumido pelo pesquisador e reembolsado para você.</w:t>
      </w:r>
    </w:p>
    <w:p w14:paraId="16F02D1E" w14:textId="77777777" w:rsidR="00790372" w:rsidRPr="001532DA" w:rsidRDefault="00790372" w:rsidP="00790372">
      <w:pPr>
        <w:ind w:firstLine="708"/>
        <w:rPr>
          <w:rFonts w:cs="Arial"/>
          <w:sz w:val="28"/>
          <w:szCs w:val="28"/>
        </w:rPr>
      </w:pPr>
      <w:r w:rsidRPr="001532DA">
        <w:rPr>
          <w:rFonts w:cs="Arial"/>
          <w:sz w:val="28"/>
          <w:szCs w:val="28"/>
        </w:rPr>
        <w:t>Se você sofrer algum dano comprovadamente</w:t>
      </w:r>
      <w:r w:rsidR="00322477" w:rsidRPr="001532DA">
        <w:rPr>
          <w:rFonts w:cs="Arial"/>
          <w:sz w:val="28"/>
          <w:szCs w:val="28"/>
        </w:rPr>
        <w:t xml:space="preserve"> decorrente desta pesquisa, </w:t>
      </w:r>
      <w:proofErr w:type="gramStart"/>
      <w:r w:rsidR="00322477" w:rsidRPr="001532DA">
        <w:rPr>
          <w:rFonts w:cs="Arial"/>
          <w:sz w:val="28"/>
          <w:szCs w:val="28"/>
        </w:rPr>
        <w:t>o(</w:t>
      </w:r>
      <w:proofErr w:type="gramEnd"/>
      <w:r w:rsidR="00322477" w:rsidRPr="001532DA">
        <w:rPr>
          <w:rFonts w:cs="Arial"/>
          <w:sz w:val="28"/>
          <w:szCs w:val="28"/>
        </w:rPr>
        <w:t>a) senhor(a)</w:t>
      </w:r>
      <w:r w:rsidRPr="001532DA">
        <w:rPr>
          <w:rFonts w:cs="Arial"/>
          <w:sz w:val="28"/>
          <w:szCs w:val="28"/>
        </w:rPr>
        <w:t xml:space="preserve"> será indenizado.</w:t>
      </w:r>
    </w:p>
    <w:p w14:paraId="16FF9FE8" w14:textId="77777777" w:rsidR="00790372" w:rsidRPr="001532DA" w:rsidRDefault="00790372" w:rsidP="00790372">
      <w:pPr>
        <w:ind w:firstLine="708"/>
        <w:rPr>
          <w:rFonts w:cs="Arial"/>
          <w:sz w:val="28"/>
          <w:szCs w:val="28"/>
        </w:rPr>
      </w:pPr>
      <w:r w:rsidRPr="001532DA">
        <w:rPr>
          <w:rFonts w:cs="Arial"/>
          <w:sz w:val="28"/>
          <w:szCs w:val="28"/>
        </w:rPr>
        <w:t>Qualquer dúvida s</w:t>
      </w:r>
      <w:r w:rsidR="00322477" w:rsidRPr="001532DA">
        <w:rPr>
          <w:rFonts w:cs="Arial"/>
          <w:sz w:val="28"/>
          <w:szCs w:val="28"/>
        </w:rPr>
        <w:t xml:space="preserve">obre a ética dessa pesquisa </w:t>
      </w:r>
      <w:proofErr w:type="gramStart"/>
      <w:r w:rsidR="00322477" w:rsidRPr="001532DA">
        <w:rPr>
          <w:rFonts w:cs="Arial"/>
          <w:sz w:val="28"/>
          <w:szCs w:val="28"/>
        </w:rPr>
        <w:t>o(</w:t>
      </w:r>
      <w:proofErr w:type="gramEnd"/>
      <w:r w:rsidR="00322477" w:rsidRPr="001532DA">
        <w:rPr>
          <w:rFonts w:cs="Arial"/>
          <w:sz w:val="28"/>
          <w:szCs w:val="28"/>
        </w:rPr>
        <w:t>a) senhor(a)</w:t>
      </w:r>
      <w:r w:rsidRPr="001532DA">
        <w:rPr>
          <w:rFonts w:cs="Arial"/>
          <w:sz w:val="28"/>
          <w:szCs w:val="28"/>
        </w:rPr>
        <w:t xml:space="preserve"> deverá ligar para o Comitê de Ética em Pesquisa do Hospital </w:t>
      </w:r>
      <w:r w:rsidRPr="001532DA">
        <w:rPr>
          <w:rFonts w:cs="Arial"/>
          <w:sz w:val="28"/>
          <w:szCs w:val="28"/>
        </w:rPr>
        <w:lastRenderedPageBreak/>
        <w:t>Universitário Onofre Lopes, telefone 3342-5003, enviar e-mail para cep_huol@yahoo.com.br ou entrar em contato no endereço Av. Nilo Peçanha, 620, Petrópolis, CEP 59012-300, Natal-RN.</w:t>
      </w:r>
    </w:p>
    <w:p w14:paraId="67A6501C" w14:textId="77777777" w:rsidR="00790372" w:rsidRPr="001532DA" w:rsidRDefault="00790372" w:rsidP="00790372">
      <w:pPr>
        <w:ind w:firstLine="708"/>
        <w:rPr>
          <w:rFonts w:cs="Arial"/>
          <w:sz w:val="28"/>
          <w:szCs w:val="28"/>
        </w:rPr>
      </w:pPr>
      <w:r w:rsidRPr="001532DA">
        <w:rPr>
          <w:rFonts w:cs="Arial"/>
          <w:sz w:val="28"/>
          <w:szCs w:val="28"/>
        </w:rPr>
        <w:t>Este documento foi impresso e</w:t>
      </w:r>
      <w:r w:rsidR="00322477" w:rsidRPr="001532DA">
        <w:rPr>
          <w:rFonts w:cs="Arial"/>
          <w:sz w:val="28"/>
          <w:szCs w:val="28"/>
        </w:rPr>
        <w:t xml:space="preserve">m duas vias. Uma ficará com </w:t>
      </w:r>
      <w:proofErr w:type="gramStart"/>
      <w:r w:rsidR="00322477" w:rsidRPr="001532DA">
        <w:rPr>
          <w:rFonts w:cs="Arial"/>
          <w:sz w:val="28"/>
          <w:szCs w:val="28"/>
        </w:rPr>
        <w:t>o(</w:t>
      </w:r>
      <w:proofErr w:type="gramEnd"/>
      <w:r w:rsidR="00322477" w:rsidRPr="001532DA">
        <w:rPr>
          <w:rFonts w:cs="Arial"/>
          <w:sz w:val="28"/>
          <w:szCs w:val="28"/>
        </w:rPr>
        <w:t>a) senhor(a)</w:t>
      </w:r>
      <w:r w:rsidRPr="001532DA">
        <w:rPr>
          <w:rFonts w:cs="Arial"/>
          <w:sz w:val="28"/>
          <w:szCs w:val="28"/>
        </w:rPr>
        <w:t xml:space="preserve"> e a outra com o pesquisador responsável.</w:t>
      </w:r>
    </w:p>
    <w:p w14:paraId="725C314A" w14:textId="77777777" w:rsidR="00322477" w:rsidRPr="001532DA" w:rsidRDefault="00322477" w:rsidP="00790372">
      <w:pPr>
        <w:rPr>
          <w:rFonts w:cs="Arial"/>
          <w:i/>
          <w:sz w:val="28"/>
          <w:szCs w:val="28"/>
        </w:rPr>
      </w:pPr>
    </w:p>
    <w:p w14:paraId="55DBCC08" w14:textId="77777777" w:rsidR="00790372" w:rsidRPr="001532DA" w:rsidRDefault="00790372" w:rsidP="00790372">
      <w:pPr>
        <w:rPr>
          <w:rFonts w:cs="Arial"/>
          <w:i/>
          <w:sz w:val="28"/>
          <w:szCs w:val="28"/>
        </w:rPr>
      </w:pPr>
      <w:r w:rsidRPr="001532DA">
        <w:rPr>
          <w:rFonts w:cs="Arial"/>
          <w:i/>
          <w:sz w:val="28"/>
          <w:szCs w:val="28"/>
        </w:rPr>
        <w:t>Consentimento Livre e Esclarecido</w:t>
      </w:r>
    </w:p>
    <w:p w14:paraId="6C2F3B53" w14:textId="01534441" w:rsidR="00790372" w:rsidRPr="001532DA" w:rsidRDefault="00790372" w:rsidP="00790372">
      <w:pPr>
        <w:rPr>
          <w:rFonts w:cs="Arial"/>
          <w:sz w:val="28"/>
          <w:szCs w:val="28"/>
        </w:rPr>
      </w:pPr>
      <w:r w:rsidRPr="001532DA">
        <w:rPr>
          <w:rFonts w:cs="Arial"/>
          <w:sz w:val="28"/>
          <w:szCs w:val="28"/>
        </w:rPr>
        <w:tab/>
        <w:t xml:space="preserve">Após ter sido esclarecido sobre os objetivos, importância e o modo como os dados serão coletados nessa pesquisa, além de conhecer os riscos, desconfortos e benefícios que ela trará para mim e ter ficado ciente de todos os meus direitos, concordo em participar da pesquisa intitulada </w:t>
      </w:r>
      <w:r w:rsidR="00322477" w:rsidRPr="001532DA">
        <w:rPr>
          <w:rFonts w:cs="Arial"/>
          <w:sz w:val="28"/>
          <w:szCs w:val="28"/>
        </w:rPr>
        <w:t>“Eficácia de um protocolo de realidade virtual no equilíbrio</w:t>
      </w:r>
      <w:r w:rsidR="00EC1162" w:rsidRPr="001532DA">
        <w:rPr>
          <w:rFonts w:cs="Arial"/>
          <w:sz w:val="28"/>
          <w:szCs w:val="28"/>
        </w:rPr>
        <w:t xml:space="preserve"> corporal</w:t>
      </w:r>
      <w:r w:rsidR="00322477" w:rsidRPr="001532DA">
        <w:rPr>
          <w:rFonts w:cs="Arial"/>
          <w:sz w:val="28"/>
          <w:szCs w:val="28"/>
        </w:rPr>
        <w:t xml:space="preserve"> de idosos com </w:t>
      </w:r>
      <w:r w:rsidR="00322477" w:rsidRPr="001532DA">
        <w:rPr>
          <w:rFonts w:cs="Arial"/>
          <w:i/>
          <w:sz w:val="28"/>
          <w:szCs w:val="28"/>
        </w:rPr>
        <w:t>Diabetes Mellitus</w:t>
      </w:r>
      <w:r w:rsidR="00322477" w:rsidRPr="001532DA">
        <w:rPr>
          <w:rFonts w:cs="Arial"/>
          <w:sz w:val="28"/>
          <w:szCs w:val="28"/>
        </w:rPr>
        <w:t xml:space="preserve"> tipo </w:t>
      </w:r>
      <w:proofErr w:type="gramStart"/>
      <w:r w:rsidR="00322477" w:rsidRPr="001532DA">
        <w:rPr>
          <w:rFonts w:cs="Arial"/>
          <w:sz w:val="28"/>
          <w:szCs w:val="28"/>
        </w:rPr>
        <w:t>2</w:t>
      </w:r>
      <w:proofErr w:type="gramEnd"/>
      <w:r w:rsidR="00322477" w:rsidRPr="001532DA">
        <w:rPr>
          <w:rFonts w:cs="Arial"/>
          <w:sz w:val="28"/>
          <w:szCs w:val="28"/>
        </w:rPr>
        <w:t>”</w:t>
      </w:r>
      <w:r w:rsidRPr="001532DA">
        <w:rPr>
          <w:rFonts w:cs="Arial"/>
          <w:sz w:val="28"/>
          <w:szCs w:val="28"/>
        </w:rPr>
        <w:t>, e autorizo a divulgação das informações por mim fornecidas em congressos e/ou publicações científicas desde que nenhum dado possa me identificar.</w:t>
      </w:r>
    </w:p>
    <w:p w14:paraId="6B03D8FC" w14:textId="15810747" w:rsidR="00790372" w:rsidRPr="001532DA" w:rsidRDefault="00ED3458" w:rsidP="00790372">
      <w:pPr>
        <w:rPr>
          <w:rFonts w:cs="Arial"/>
          <w:sz w:val="28"/>
          <w:szCs w:val="28"/>
        </w:rPr>
      </w:pPr>
      <w:r w:rsidRPr="001532DA">
        <w:rPr>
          <w:rFonts w:cs="Arial"/>
          <w:noProof/>
          <w:sz w:val="28"/>
          <w:szCs w:val="28"/>
          <w:lang w:eastAsia="pt-BR"/>
        </w:rPr>
        <mc:AlternateContent>
          <mc:Choice Requires="wpg">
            <w:drawing>
              <wp:anchor distT="0" distB="0" distL="114300" distR="114300" simplePos="0" relativeHeight="251682816" behindDoc="0" locked="0" layoutInCell="1" allowOverlap="1" wp14:anchorId="31E0C84D" wp14:editId="60BB88EE">
                <wp:simplePos x="0" y="0"/>
                <wp:positionH relativeFrom="column">
                  <wp:posOffset>4471035</wp:posOffset>
                </wp:positionH>
                <wp:positionV relativeFrom="paragraph">
                  <wp:posOffset>57150</wp:posOffset>
                </wp:positionV>
                <wp:extent cx="942975" cy="1266825"/>
                <wp:effectExtent l="0" t="0" r="0" b="3175"/>
                <wp:wrapNone/>
                <wp:docPr id="2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2975" cy="1266825"/>
                          <a:chOff x="8886" y="2265"/>
                          <a:chExt cx="1485" cy="1995"/>
                        </a:xfrm>
                      </wpg:grpSpPr>
                      <wps:wsp>
                        <wps:cNvPr id="25" name="Rectangle 3"/>
                        <wps:cNvSpPr>
                          <a:spLocks noChangeArrowheads="1"/>
                        </wps:cNvSpPr>
                        <wps:spPr bwMode="auto">
                          <a:xfrm>
                            <a:off x="9084" y="2265"/>
                            <a:ext cx="1080" cy="1260"/>
                          </a:xfrm>
                          <a:prstGeom prst="rect">
                            <a:avLst/>
                          </a:prstGeom>
                          <a:solidFill>
                            <a:srgbClr val="FFFFFF"/>
                          </a:solidFill>
                          <a:ln w="3175">
                            <a:solidFill>
                              <a:schemeClr val="tx1">
                                <a:lumMod val="100000"/>
                                <a:lumOff val="0"/>
                              </a:schemeClr>
                            </a:solidFill>
                            <a:miter lim="800000"/>
                            <a:headEnd/>
                            <a:tailEnd/>
                          </a:ln>
                        </wps:spPr>
                        <wps:bodyPr rot="0" vert="horz" wrap="square" lIns="91440" tIns="45720" rIns="91440" bIns="45720" anchor="t" anchorCtr="0" upright="1">
                          <a:noAutofit/>
                        </wps:bodyPr>
                      </wps:wsp>
                      <wps:wsp>
                        <wps:cNvPr id="26" name="Text Box 4"/>
                        <wps:cNvSpPr txBox="1">
                          <a:spLocks noChangeArrowheads="1"/>
                        </wps:cNvSpPr>
                        <wps:spPr bwMode="auto">
                          <a:xfrm>
                            <a:off x="8886" y="3540"/>
                            <a:ext cx="1485"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264B3F" w14:textId="77777777" w:rsidR="005F5CA9" w:rsidRDefault="005F5CA9" w:rsidP="00790372">
                              <w:pPr>
                                <w:jc w:val="center"/>
                                <w:rPr>
                                  <w:rFonts w:cs="Arial"/>
                                  <w:sz w:val="16"/>
                                  <w:szCs w:val="16"/>
                                </w:rPr>
                              </w:pPr>
                              <w:proofErr w:type="spellStart"/>
                              <w:r>
                                <w:rPr>
                                  <w:rFonts w:cs="Arial"/>
                                  <w:sz w:val="16"/>
                                  <w:szCs w:val="16"/>
                                </w:rPr>
                                <w:t>Impressãodatiloscópica</w:t>
                              </w:r>
                              <w:proofErr w:type="spellEnd"/>
                              <w:r>
                                <w:rPr>
                                  <w:rFonts w:cs="Arial"/>
                                  <w:sz w:val="16"/>
                                  <w:szCs w:val="16"/>
                                </w:rPr>
                                <w:t xml:space="preserve"> do participante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left:0;text-align:left;margin-left:352.05pt;margin-top:4.5pt;width:74.25pt;height:99.75pt;z-index:251682816" coordorigin="8886,2265" coordsize="1485,1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">
                <v:rect id="Rectangle 3" o:spid="_x0000_s1027" style="position:absolute;left:9084;top:2265;width:10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OVsYA&#10;AADbAAAADwAAAGRycy9kb3ducmV2LnhtbESPQUvDQBSE70L/w/KEXsRsjLVIzLbYgqIXi61Ij6/Z&#10;1yQ0+zZkn238992C4HGYmW+YYj64Vh2pD41nA3dJCoq49LbhysDX5uX2EVQQZIutZzLwSwHms9FV&#10;gbn1J/6k41oqFSEccjRQi3S51qGsyWFIfEccvb3vHUqUfaVtj6cId63O0nSqHTYcF2rsaFlTeVj/&#10;OANlJrvJ+8f360ZuVtvF/XJvp5OVMePr4fkJlNAg/+G/9ps1kD3A5Uv8AXp2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aOVsYAAADbAAAADwAAAAAAAAAAAAAAAACYAgAAZHJz&#10;L2Rvd25yZXYueG1sUEsFBgAAAAAEAAQA9QAAAIsDAAAAAA==&#10;" strokecolor="black [3213]" strokeweight=".25pt"/>
                <v:shapetype id="_x0000_t202" coordsize="21600,21600" o:spt="202" path="m,l,21600r21600,l21600,xe">
                  <v:stroke joinstyle="miter"/>
                  <v:path gradientshapeok="t" o:connecttype="rect"/>
                </v:shapetype>
                <v:shape id="Text Box 4" o:spid="_x0000_s1028" type="#_x0000_t202" style="position:absolute;left:8886;top:3540;width:148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ML8EA&#10;AADbAAAADwAAAGRycy9kb3ducmV2LnhtbESP0YrCMBRE3wX/IVzBF1lTxa1ajaKC4quuH3Btrm2x&#10;uSlNtPXvjSDs4zAzZ5jlujWleFLtCssKRsMIBHFqdcGZgsvf/mcGwnlkjaVlUvAiB+tVt7PERNuG&#10;T/Q8+0wECLsEFeTeV4mULs3JoBvaijh4N1sb9EHWmdQ1NgFuSjmOolgaLDgs5FjRLqf0fn4YBbdj&#10;M/idN9eDv0xPk3iLxfR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oDC/BAAAA2wAAAA8AAAAAAAAAAAAAAAAAmAIAAGRycy9kb3du&#10;cmV2LnhtbFBLBQYAAAAABAAEAPUAAACGAwAAAAA=&#10;" stroked="f">
                  <v:textbox>
                    <w:txbxContent>
                      <w:p w14:paraId="21264B3F" w14:textId="77777777" w:rsidR="005F5CA9" w:rsidRDefault="005F5CA9" w:rsidP="00790372">
                        <w:pPr>
                          <w:jc w:val="center"/>
                          <w:rPr>
                            <w:rFonts w:cs="Arial"/>
                            <w:sz w:val="16"/>
                            <w:szCs w:val="16"/>
                          </w:rPr>
                        </w:pPr>
                        <w:proofErr w:type="spellStart"/>
                        <w:r>
                          <w:rPr>
                            <w:rFonts w:cs="Arial"/>
                            <w:sz w:val="16"/>
                            <w:szCs w:val="16"/>
                          </w:rPr>
                          <w:t>Impressãodatiloscópica</w:t>
                        </w:r>
                        <w:proofErr w:type="spellEnd"/>
                        <w:r>
                          <w:rPr>
                            <w:rFonts w:cs="Arial"/>
                            <w:sz w:val="16"/>
                            <w:szCs w:val="16"/>
                          </w:rPr>
                          <w:t xml:space="preserve"> do participante</w:t>
                        </w:r>
                      </w:p>
                    </w:txbxContent>
                  </v:textbox>
                </v:shape>
              </v:group>
            </w:pict>
          </mc:Fallback>
        </mc:AlternateContent>
      </w:r>
    </w:p>
    <w:p w14:paraId="0DA822E0" w14:textId="77777777" w:rsidR="00790372" w:rsidRPr="001532DA" w:rsidRDefault="00790372" w:rsidP="00790372">
      <w:pPr>
        <w:rPr>
          <w:rFonts w:cs="Arial"/>
          <w:sz w:val="28"/>
          <w:szCs w:val="28"/>
        </w:rPr>
      </w:pPr>
      <w:r w:rsidRPr="001532DA">
        <w:rPr>
          <w:rFonts w:cs="Arial"/>
          <w:sz w:val="28"/>
          <w:szCs w:val="28"/>
        </w:rPr>
        <w:tab/>
        <w:t>Natal ____</w:t>
      </w:r>
      <w:proofErr w:type="spellStart"/>
      <w:r w:rsidRPr="001532DA">
        <w:rPr>
          <w:rFonts w:cs="Arial"/>
          <w:sz w:val="28"/>
          <w:szCs w:val="28"/>
        </w:rPr>
        <w:t>de____________de</w:t>
      </w:r>
      <w:proofErr w:type="spellEnd"/>
      <w:r w:rsidRPr="001532DA">
        <w:rPr>
          <w:rFonts w:cs="Arial"/>
          <w:sz w:val="28"/>
          <w:szCs w:val="28"/>
        </w:rPr>
        <w:t>______.</w:t>
      </w:r>
    </w:p>
    <w:p w14:paraId="064EB170" w14:textId="77777777" w:rsidR="00790372" w:rsidRPr="001532DA" w:rsidRDefault="00790372" w:rsidP="00790372">
      <w:pPr>
        <w:rPr>
          <w:rFonts w:cs="Arial"/>
          <w:sz w:val="28"/>
          <w:szCs w:val="28"/>
        </w:rPr>
      </w:pPr>
    </w:p>
    <w:p w14:paraId="13F9C2CC" w14:textId="77777777" w:rsidR="00790372" w:rsidRPr="001532DA" w:rsidRDefault="00790372" w:rsidP="00790372">
      <w:pPr>
        <w:rPr>
          <w:rFonts w:cs="Arial"/>
          <w:sz w:val="28"/>
          <w:szCs w:val="28"/>
        </w:rPr>
      </w:pPr>
    </w:p>
    <w:p w14:paraId="6FB2CCEB" w14:textId="77777777" w:rsidR="00790372" w:rsidRPr="001532DA" w:rsidRDefault="00790372" w:rsidP="00790372">
      <w:pPr>
        <w:rPr>
          <w:rFonts w:cs="Arial"/>
          <w:sz w:val="28"/>
          <w:szCs w:val="28"/>
        </w:rPr>
      </w:pPr>
    </w:p>
    <w:p w14:paraId="396C5825" w14:textId="77777777" w:rsidR="00790372" w:rsidRPr="001532DA" w:rsidRDefault="00790372" w:rsidP="00790372">
      <w:pPr>
        <w:rPr>
          <w:rFonts w:cs="Arial"/>
          <w:sz w:val="28"/>
          <w:szCs w:val="28"/>
        </w:rPr>
      </w:pPr>
      <w:r w:rsidRPr="001532DA">
        <w:rPr>
          <w:rFonts w:cs="Arial"/>
          <w:sz w:val="28"/>
          <w:szCs w:val="28"/>
        </w:rPr>
        <w:t>__________________________________</w:t>
      </w:r>
    </w:p>
    <w:p w14:paraId="0C7E5830" w14:textId="77777777" w:rsidR="00790372" w:rsidRPr="001532DA" w:rsidRDefault="00790372" w:rsidP="00790372">
      <w:pPr>
        <w:rPr>
          <w:rFonts w:cs="Arial"/>
          <w:b/>
          <w:sz w:val="28"/>
          <w:szCs w:val="28"/>
        </w:rPr>
      </w:pPr>
      <w:r w:rsidRPr="001532DA">
        <w:rPr>
          <w:rFonts w:cs="Arial"/>
          <w:b/>
          <w:sz w:val="28"/>
          <w:szCs w:val="28"/>
        </w:rPr>
        <w:t>Assinatura do participante da pesquisa ou do responsável</w:t>
      </w:r>
      <w:r w:rsidR="004916B6" w:rsidRPr="001532DA">
        <w:rPr>
          <w:rFonts w:cs="Arial"/>
          <w:b/>
          <w:sz w:val="28"/>
          <w:szCs w:val="28"/>
        </w:rPr>
        <w:t>.</w:t>
      </w:r>
    </w:p>
    <w:p w14:paraId="6609ED9F" w14:textId="77777777" w:rsidR="00790372" w:rsidRPr="001532DA" w:rsidRDefault="00790372" w:rsidP="00790372">
      <w:pPr>
        <w:rPr>
          <w:rFonts w:cs="Arial"/>
          <w:b/>
          <w:sz w:val="28"/>
          <w:szCs w:val="28"/>
        </w:rPr>
      </w:pPr>
    </w:p>
    <w:p w14:paraId="25EDD1D8" w14:textId="77777777" w:rsidR="00790372" w:rsidRPr="001532DA" w:rsidRDefault="00790372" w:rsidP="00790372">
      <w:pPr>
        <w:rPr>
          <w:rFonts w:cs="Arial"/>
          <w:sz w:val="28"/>
          <w:szCs w:val="28"/>
        </w:rPr>
      </w:pPr>
      <w:r w:rsidRPr="001532DA">
        <w:rPr>
          <w:rFonts w:cs="Arial"/>
          <w:sz w:val="28"/>
          <w:szCs w:val="28"/>
        </w:rPr>
        <w:t>__________________________________</w:t>
      </w:r>
    </w:p>
    <w:p w14:paraId="2F980038" w14:textId="77777777" w:rsidR="004916B6" w:rsidRPr="001532DA" w:rsidRDefault="00790372" w:rsidP="004916B6">
      <w:pPr>
        <w:jc w:val="left"/>
        <w:rPr>
          <w:rFonts w:cs="Arial"/>
          <w:b/>
          <w:sz w:val="28"/>
          <w:szCs w:val="28"/>
        </w:rPr>
        <w:sectPr w:rsidR="004916B6" w:rsidRPr="001532DA" w:rsidSect="001625B9">
          <w:pgSz w:w="11906" w:h="16838" w:code="9"/>
          <w:pgMar w:top="1701" w:right="1134" w:bottom="1134" w:left="1701" w:header="709" w:footer="709" w:gutter="0"/>
          <w:cols w:space="708"/>
          <w:docGrid w:linePitch="360"/>
        </w:sectPr>
      </w:pPr>
      <w:r w:rsidRPr="001532DA">
        <w:rPr>
          <w:rFonts w:cs="Arial"/>
          <w:b/>
          <w:sz w:val="28"/>
          <w:szCs w:val="28"/>
        </w:rPr>
        <w:t>Assinatura do pesquisador responsável</w:t>
      </w:r>
      <w:r w:rsidR="004916B6" w:rsidRPr="001532DA">
        <w:rPr>
          <w:rFonts w:cs="Arial"/>
          <w:b/>
          <w:sz w:val="28"/>
          <w:szCs w:val="28"/>
        </w:rPr>
        <w:t>.</w:t>
      </w:r>
      <w:proofErr w:type="gramStart"/>
    </w:p>
    <w:p w14:paraId="754D3962" w14:textId="77777777" w:rsidR="002F44B6" w:rsidRPr="001532DA" w:rsidRDefault="007E3969" w:rsidP="00790372">
      <w:pPr>
        <w:autoSpaceDE w:val="0"/>
        <w:autoSpaceDN w:val="0"/>
        <w:adjustRightInd w:val="0"/>
        <w:jc w:val="center"/>
        <w:rPr>
          <w:rFonts w:cs="Arial"/>
          <w:bCs/>
          <w:szCs w:val="24"/>
        </w:rPr>
      </w:pPr>
      <w:proofErr w:type="gramEnd"/>
      <w:r w:rsidRPr="001532DA">
        <w:rPr>
          <w:rFonts w:cs="Arial"/>
          <w:bCs/>
          <w:szCs w:val="24"/>
        </w:rPr>
        <w:lastRenderedPageBreak/>
        <w:t>APÊNDICE</w:t>
      </w:r>
      <w:r w:rsidR="0081648F" w:rsidRPr="001532DA">
        <w:rPr>
          <w:rFonts w:cs="Arial"/>
          <w:bCs/>
          <w:szCs w:val="24"/>
        </w:rPr>
        <w:t xml:space="preserve"> 02</w:t>
      </w:r>
    </w:p>
    <w:p w14:paraId="2E9F6B06" w14:textId="77777777" w:rsidR="004916B6" w:rsidRPr="001532DA" w:rsidRDefault="00FE26AE" w:rsidP="004916B6">
      <w:pPr>
        <w:spacing w:line="240" w:lineRule="auto"/>
        <w:jc w:val="center"/>
        <w:rPr>
          <w:rFonts w:cs="Arial"/>
          <w:b/>
          <w:sz w:val="20"/>
          <w:szCs w:val="20"/>
        </w:rPr>
      </w:pPr>
      <w:r w:rsidRPr="001532DA">
        <w:rPr>
          <w:rFonts w:cs="Arial"/>
          <w:b/>
          <w:sz w:val="20"/>
          <w:szCs w:val="20"/>
        </w:rPr>
        <w:t>QUESTIONÁRIO DE CARACTERIZAÇÃO CLÍNICA DO IDOSO DIABÉTICO</w:t>
      </w:r>
    </w:p>
    <w:p w14:paraId="34D999ED" w14:textId="77777777" w:rsidR="004916B6" w:rsidRPr="001532DA" w:rsidRDefault="004916B6" w:rsidP="004916B6">
      <w:pPr>
        <w:spacing w:line="240" w:lineRule="auto"/>
        <w:rPr>
          <w:rFonts w:cs="Arial"/>
          <w:b/>
          <w:sz w:val="20"/>
          <w:szCs w:val="20"/>
        </w:rPr>
      </w:pPr>
    </w:p>
    <w:p w14:paraId="1AF2DD49" w14:textId="77777777" w:rsidR="004916B6" w:rsidRPr="001532DA" w:rsidRDefault="004916B6" w:rsidP="004916B6">
      <w:pPr>
        <w:spacing w:line="240" w:lineRule="auto"/>
        <w:rPr>
          <w:rFonts w:cs="Arial"/>
          <w:sz w:val="20"/>
          <w:szCs w:val="20"/>
        </w:rPr>
      </w:pPr>
      <w:r w:rsidRPr="001532DA">
        <w:rPr>
          <w:rFonts w:cs="Arial"/>
          <w:b/>
          <w:sz w:val="20"/>
          <w:szCs w:val="20"/>
        </w:rPr>
        <w:t>Nome:</w:t>
      </w:r>
      <w:r w:rsidRPr="001532DA">
        <w:rPr>
          <w:rFonts w:cs="Arial"/>
          <w:sz w:val="20"/>
          <w:szCs w:val="20"/>
        </w:rPr>
        <w:t xml:space="preserve"> __________________________________________________ RGHUOL ______________</w:t>
      </w:r>
    </w:p>
    <w:p w14:paraId="721FF83B" w14:textId="77777777" w:rsidR="004916B6" w:rsidRPr="001532DA" w:rsidRDefault="004916B6" w:rsidP="004916B6">
      <w:pPr>
        <w:spacing w:line="240" w:lineRule="auto"/>
        <w:rPr>
          <w:rFonts w:cs="Arial"/>
          <w:bCs/>
          <w:sz w:val="20"/>
          <w:szCs w:val="20"/>
        </w:rPr>
      </w:pPr>
      <w:r w:rsidRPr="001532DA">
        <w:rPr>
          <w:rFonts w:cs="Arial"/>
          <w:b/>
          <w:sz w:val="20"/>
          <w:szCs w:val="20"/>
        </w:rPr>
        <w:sym w:font="Wingdings 2" w:char="F027"/>
      </w:r>
      <w:r w:rsidRPr="001532DA">
        <w:rPr>
          <w:rFonts w:cs="Arial"/>
          <w:b/>
          <w:sz w:val="20"/>
          <w:szCs w:val="20"/>
        </w:rPr>
        <w:t xml:space="preserve">: </w:t>
      </w:r>
      <w:r w:rsidRPr="001532DA">
        <w:rPr>
          <w:rFonts w:cs="Arial"/>
          <w:sz w:val="20"/>
          <w:szCs w:val="20"/>
        </w:rPr>
        <w:t>___________________</w:t>
      </w:r>
      <w:r w:rsidRPr="001532DA">
        <w:rPr>
          <w:rFonts w:cs="Arial"/>
          <w:b/>
          <w:sz w:val="20"/>
          <w:szCs w:val="20"/>
        </w:rPr>
        <w:t xml:space="preserve">Data: </w:t>
      </w:r>
      <w:r w:rsidRPr="001532DA">
        <w:rPr>
          <w:rFonts w:cs="Arial"/>
          <w:sz w:val="20"/>
          <w:szCs w:val="20"/>
        </w:rPr>
        <w:t>_____/_____/_____</w:t>
      </w:r>
    </w:p>
    <w:p w14:paraId="4F82F0E9" w14:textId="77777777" w:rsidR="004916B6" w:rsidRPr="001532DA" w:rsidRDefault="004916B6" w:rsidP="004916B6">
      <w:pPr>
        <w:spacing w:line="240" w:lineRule="auto"/>
        <w:rPr>
          <w:rFonts w:cs="Arial"/>
          <w:bCs/>
          <w:sz w:val="20"/>
          <w:szCs w:val="20"/>
        </w:rPr>
      </w:pPr>
      <w:r w:rsidRPr="001532DA">
        <w:rPr>
          <w:rFonts w:cs="Arial"/>
          <w:b/>
          <w:sz w:val="20"/>
          <w:szCs w:val="20"/>
        </w:rPr>
        <w:t xml:space="preserve">Data de Nascimento: </w:t>
      </w:r>
      <w:r w:rsidRPr="001532DA">
        <w:rPr>
          <w:rFonts w:cs="Arial"/>
          <w:sz w:val="20"/>
          <w:szCs w:val="20"/>
        </w:rPr>
        <w:t>_____/_____/_____</w:t>
      </w:r>
    </w:p>
    <w:p w14:paraId="6D60EFB0" w14:textId="77777777" w:rsidR="004916B6" w:rsidRPr="001532DA" w:rsidRDefault="004916B6" w:rsidP="004916B6">
      <w:pPr>
        <w:spacing w:line="240" w:lineRule="auto"/>
        <w:rPr>
          <w:rFonts w:cs="Arial"/>
          <w:b/>
          <w:sz w:val="20"/>
          <w:szCs w:val="20"/>
        </w:rPr>
      </w:pPr>
    </w:p>
    <w:p w14:paraId="3AD812FF" w14:textId="77777777" w:rsidR="004916B6" w:rsidRPr="001532DA" w:rsidRDefault="004916B6" w:rsidP="004916B6">
      <w:pPr>
        <w:pStyle w:val="Corpodetexto3"/>
        <w:spacing w:after="0"/>
        <w:rPr>
          <w:rFonts w:ascii="Arial" w:hAnsi="Arial" w:cs="Arial"/>
          <w:sz w:val="20"/>
          <w:szCs w:val="20"/>
        </w:rPr>
      </w:pPr>
    </w:p>
    <w:p w14:paraId="0E5D9562" w14:textId="77777777" w:rsidR="004916B6" w:rsidRPr="001532DA" w:rsidRDefault="004916B6" w:rsidP="004916B6">
      <w:pPr>
        <w:pStyle w:val="Corpodetexto3"/>
        <w:spacing w:after="0"/>
        <w:rPr>
          <w:rFonts w:ascii="Arial" w:hAnsi="Arial" w:cs="Arial"/>
          <w:b/>
          <w:bCs/>
          <w:sz w:val="20"/>
          <w:szCs w:val="20"/>
        </w:rPr>
      </w:pPr>
      <w:proofErr w:type="gramStart"/>
      <w:r w:rsidRPr="001532DA">
        <w:rPr>
          <w:rFonts w:ascii="Arial" w:hAnsi="Arial" w:cs="Arial"/>
          <w:b/>
          <w:bCs/>
          <w:sz w:val="20"/>
          <w:szCs w:val="20"/>
        </w:rPr>
        <w:t>1</w:t>
      </w:r>
      <w:proofErr w:type="gramEnd"/>
      <w:r w:rsidRPr="001532DA">
        <w:rPr>
          <w:rFonts w:ascii="Arial" w:hAnsi="Arial" w:cs="Arial"/>
          <w:b/>
          <w:bCs/>
          <w:sz w:val="20"/>
          <w:szCs w:val="20"/>
        </w:rPr>
        <w:t>) DADOS SOCIODEMOGRÁFICOS</w:t>
      </w:r>
    </w:p>
    <w:p w14:paraId="373894CA" w14:textId="77777777" w:rsidR="004916B6" w:rsidRPr="001532DA" w:rsidRDefault="004916B6" w:rsidP="004916B6">
      <w:pPr>
        <w:pStyle w:val="Corpodetexto3"/>
        <w:spacing w:after="0"/>
        <w:rPr>
          <w:rFonts w:ascii="Arial" w:hAnsi="Arial" w:cs="Arial"/>
          <w:b/>
          <w:bCs/>
          <w:sz w:val="20"/>
          <w:szCs w:val="20"/>
        </w:rPr>
      </w:pPr>
    </w:p>
    <w:p w14:paraId="10B0C81A" w14:textId="77777777" w:rsidR="004916B6" w:rsidRPr="001532DA" w:rsidRDefault="004916B6" w:rsidP="004916B6">
      <w:pPr>
        <w:spacing w:line="240" w:lineRule="auto"/>
        <w:rPr>
          <w:rFonts w:cs="Arial"/>
          <w:b/>
          <w:sz w:val="20"/>
          <w:szCs w:val="20"/>
        </w:rPr>
      </w:pPr>
    </w:p>
    <w:p w14:paraId="68F94231" w14:textId="77777777" w:rsidR="004916B6" w:rsidRPr="001532DA" w:rsidRDefault="004916B6" w:rsidP="004916B6">
      <w:pPr>
        <w:spacing w:line="240" w:lineRule="auto"/>
        <w:rPr>
          <w:rFonts w:cs="Arial"/>
          <w:b/>
          <w:sz w:val="20"/>
          <w:szCs w:val="20"/>
        </w:rPr>
      </w:pPr>
      <w:r w:rsidRPr="001532DA">
        <w:rPr>
          <w:rFonts w:cs="Arial"/>
          <w:b/>
          <w:sz w:val="20"/>
          <w:szCs w:val="20"/>
        </w:rPr>
        <w:t>1. Sexo:</w:t>
      </w:r>
    </w:p>
    <w:p w14:paraId="3D6D4D35" w14:textId="77777777" w:rsidR="004916B6" w:rsidRPr="001532DA" w:rsidRDefault="004916B6" w:rsidP="004916B6">
      <w:pPr>
        <w:spacing w:line="240" w:lineRule="auto"/>
        <w:ind w:left="567"/>
        <w:rPr>
          <w:rFonts w:cs="Arial"/>
          <w:sz w:val="20"/>
          <w:szCs w:val="20"/>
        </w:rPr>
      </w:pPr>
      <w:r w:rsidRPr="001532DA">
        <w:rPr>
          <w:rFonts w:cs="Arial"/>
          <w:sz w:val="20"/>
          <w:szCs w:val="20"/>
        </w:rPr>
        <w:t>1. Masculino</w:t>
      </w:r>
    </w:p>
    <w:p w14:paraId="2537CA50" w14:textId="77777777" w:rsidR="004916B6" w:rsidRPr="001532DA" w:rsidRDefault="004916B6" w:rsidP="004916B6">
      <w:pPr>
        <w:spacing w:line="240" w:lineRule="auto"/>
        <w:ind w:left="567"/>
        <w:rPr>
          <w:rFonts w:cs="Arial"/>
          <w:sz w:val="20"/>
          <w:szCs w:val="20"/>
        </w:rPr>
      </w:pPr>
      <w:r w:rsidRPr="001532DA">
        <w:rPr>
          <w:rFonts w:cs="Arial"/>
          <w:sz w:val="20"/>
          <w:szCs w:val="20"/>
        </w:rPr>
        <w:t>2. Feminino</w:t>
      </w:r>
    </w:p>
    <w:p w14:paraId="685933A8" w14:textId="77777777" w:rsidR="004916B6" w:rsidRPr="001532DA" w:rsidRDefault="004916B6" w:rsidP="004916B6">
      <w:pPr>
        <w:spacing w:line="240" w:lineRule="auto"/>
        <w:rPr>
          <w:rFonts w:cs="Arial"/>
          <w:b/>
          <w:sz w:val="20"/>
          <w:szCs w:val="20"/>
        </w:rPr>
      </w:pPr>
    </w:p>
    <w:p w14:paraId="411F90A5" w14:textId="77777777" w:rsidR="004916B6" w:rsidRPr="001532DA" w:rsidRDefault="004916B6" w:rsidP="004916B6">
      <w:pPr>
        <w:spacing w:line="240" w:lineRule="auto"/>
        <w:rPr>
          <w:rFonts w:cs="Arial"/>
          <w:b/>
          <w:sz w:val="20"/>
          <w:szCs w:val="20"/>
        </w:rPr>
      </w:pPr>
      <w:r w:rsidRPr="001532DA">
        <w:rPr>
          <w:rFonts w:cs="Arial"/>
          <w:b/>
          <w:sz w:val="20"/>
          <w:szCs w:val="20"/>
        </w:rPr>
        <w:t>2. Idade (anos completos): _______</w:t>
      </w:r>
    </w:p>
    <w:p w14:paraId="72FCD0E5" w14:textId="77777777" w:rsidR="004916B6" w:rsidRPr="001532DA" w:rsidRDefault="004916B6" w:rsidP="004916B6">
      <w:pPr>
        <w:spacing w:line="240" w:lineRule="auto"/>
        <w:rPr>
          <w:rFonts w:cs="Arial"/>
          <w:b/>
          <w:sz w:val="20"/>
          <w:szCs w:val="20"/>
        </w:rPr>
      </w:pPr>
    </w:p>
    <w:p w14:paraId="67E6E1EB" w14:textId="77777777" w:rsidR="004916B6" w:rsidRPr="001532DA" w:rsidRDefault="004916B6" w:rsidP="004916B6">
      <w:pPr>
        <w:spacing w:line="240" w:lineRule="auto"/>
        <w:rPr>
          <w:rFonts w:cs="Arial"/>
          <w:b/>
          <w:sz w:val="20"/>
          <w:szCs w:val="20"/>
        </w:rPr>
      </w:pPr>
      <w:r w:rsidRPr="001532DA">
        <w:rPr>
          <w:rFonts w:cs="Arial"/>
          <w:b/>
          <w:sz w:val="20"/>
          <w:szCs w:val="20"/>
        </w:rPr>
        <w:t>3. Idade (faixa etária):</w:t>
      </w:r>
    </w:p>
    <w:p w14:paraId="1F75D09C" w14:textId="77777777" w:rsidR="004916B6" w:rsidRPr="001532DA" w:rsidRDefault="004916B6" w:rsidP="004916B6">
      <w:pPr>
        <w:spacing w:line="240" w:lineRule="auto"/>
        <w:ind w:left="567"/>
        <w:rPr>
          <w:rFonts w:cs="Arial"/>
          <w:sz w:val="20"/>
          <w:szCs w:val="20"/>
        </w:rPr>
      </w:pPr>
      <w:r w:rsidRPr="001532DA">
        <w:rPr>
          <w:rFonts w:cs="Arial"/>
          <w:sz w:val="20"/>
          <w:szCs w:val="20"/>
        </w:rPr>
        <w:t>1. 65 - 69 anos</w:t>
      </w:r>
    </w:p>
    <w:p w14:paraId="05D0BB28" w14:textId="77777777" w:rsidR="004916B6" w:rsidRPr="001532DA" w:rsidRDefault="004916B6" w:rsidP="004916B6">
      <w:pPr>
        <w:spacing w:line="240" w:lineRule="auto"/>
        <w:ind w:left="567"/>
        <w:rPr>
          <w:rFonts w:cs="Arial"/>
          <w:sz w:val="20"/>
          <w:szCs w:val="20"/>
        </w:rPr>
      </w:pPr>
      <w:r w:rsidRPr="001532DA">
        <w:rPr>
          <w:rFonts w:cs="Arial"/>
          <w:sz w:val="20"/>
          <w:szCs w:val="20"/>
        </w:rPr>
        <w:t>2. 70 - 74 anos</w:t>
      </w:r>
    </w:p>
    <w:p w14:paraId="33A88FC6" w14:textId="77777777" w:rsidR="004916B6" w:rsidRPr="001532DA" w:rsidRDefault="004916B6" w:rsidP="004916B6">
      <w:pPr>
        <w:spacing w:line="240" w:lineRule="auto"/>
        <w:ind w:left="567"/>
        <w:rPr>
          <w:rFonts w:cs="Arial"/>
          <w:sz w:val="20"/>
          <w:szCs w:val="20"/>
        </w:rPr>
      </w:pPr>
      <w:r w:rsidRPr="001532DA">
        <w:rPr>
          <w:rFonts w:cs="Arial"/>
          <w:sz w:val="20"/>
          <w:szCs w:val="20"/>
        </w:rPr>
        <w:t>3. 75 - 79 anos</w:t>
      </w:r>
    </w:p>
    <w:p w14:paraId="64A07924" w14:textId="77777777" w:rsidR="004916B6" w:rsidRPr="001532DA" w:rsidRDefault="004916B6" w:rsidP="004916B6">
      <w:pPr>
        <w:spacing w:line="240" w:lineRule="auto"/>
        <w:ind w:left="567"/>
        <w:rPr>
          <w:rFonts w:cs="Arial"/>
          <w:sz w:val="20"/>
          <w:szCs w:val="20"/>
        </w:rPr>
      </w:pPr>
      <w:r w:rsidRPr="001532DA">
        <w:rPr>
          <w:rFonts w:cs="Arial"/>
          <w:sz w:val="20"/>
          <w:szCs w:val="20"/>
        </w:rPr>
        <w:t>4. 80 anos ou mais</w:t>
      </w:r>
    </w:p>
    <w:p w14:paraId="7B544E97" w14:textId="77777777" w:rsidR="004916B6" w:rsidRPr="001532DA" w:rsidRDefault="004916B6" w:rsidP="004916B6">
      <w:pPr>
        <w:spacing w:line="240" w:lineRule="auto"/>
        <w:rPr>
          <w:rFonts w:cs="Arial"/>
          <w:b/>
          <w:sz w:val="20"/>
          <w:szCs w:val="20"/>
        </w:rPr>
      </w:pPr>
    </w:p>
    <w:p w14:paraId="6C57E200" w14:textId="77777777" w:rsidR="004916B6" w:rsidRPr="001532DA" w:rsidRDefault="004916B6" w:rsidP="004916B6">
      <w:pPr>
        <w:spacing w:line="240" w:lineRule="auto"/>
        <w:rPr>
          <w:rFonts w:cs="Arial"/>
          <w:b/>
          <w:sz w:val="20"/>
          <w:szCs w:val="20"/>
        </w:rPr>
      </w:pPr>
      <w:r w:rsidRPr="001532DA">
        <w:rPr>
          <w:rFonts w:cs="Arial"/>
          <w:b/>
          <w:sz w:val="20"/>
          <w:szCs w:val="20"/>
        </w:rPr>
        <w:t>4. Cor:</w:t>
      </w:r>
    </w:p>
    <w:p w14:paraId="0286109E" w14:textId="77777777" w:rsidR="004916B6" w:rsidRPr="001532DA" w:rsidRDefault="004916B6" w:rsidP="004916B6">
      <w:pPr>
        <w:spacing w:line="240" w:lineRule="auto"/>
        <w:ind w:left="567"/>
        <w:rPr>
          <w:rFonts w:cs="Arial"/>
          <w:sz w:val="20"/>
          <w:szCs w:val="20"/>
        </w:rPr>
      </w:pPr>
      <w:r w:rsidRPr="001532DA">
        <w:rPr>
          <w:rFonts w:cs="Arial"/>
          <w:sz w:val="20"/>
          <w:szCs w:val="20"/>
        </w:rPr>
        <w:t>1. Branca</w:t>
      </w:r>
    </w:p>
    <w:p w14:paraId="6C381F30" w14:textId="77777777" w:rsidR="004916B6" w:rsidRPr="001532DA" w:rsidRDefault="004916B6" w:rsidP="004916B6">
      <w:pPr>
        <w:spacing w:line="240" w:lineRule="auto"/>
        <w:ind w:left="567"/>
        <w:rPr>
          <w:rFonts w:cs="Arial"/>
          <w:sz w:val="20"/>
          <w:szCs w:val="20"/>
        </w:rPr>
      </w:pPr>
      <w:r w:rsidRPr="001532DA">
        <w:rPr>
          <w:rFonts w:cs="Arial"/>
          <w:sz w:val="20"/>
          <w:szCs w:val="20"/>
        </w:rPr>
        <w:t>2. Amarela</w:t>
      </w:r>
    </w:p>
    <w:p w14:paraId="40117192" w14:textId="77777777" w:rsidR="004916B6" w:rsidRPr="001532DA" w:rsidRDefault="004916B6" w:rsidP="004916B6">
      <w:pPr>
        <w:spacing w:line="240" w:lineRule="auto"/>
        <w:ind w:left="567"/>
        <w:rPr>
          <w:rFonts w:cs="Arial"/>
          <w:sz w:val="20"/>
          <w:szCs w:val="20"/>
        </w:rPr>
      </w:pPr>
      <w:r w:rsidRPr="001532DA">
        <w:rPr>
          <w:rFonts w:cs="Arial"/>
          <w:sz w:val="20"/>
          <w:szCs w:val="20"/>
        </w:rPr>
        <w:t>3. Negra</w:t>
      </w:r>
    </w:p>
    <w:p w14:paraId="783EC5A1" w14:textId="77777777" w:rsidR="004916B6" w:rsidRPr="001532DA" w:rsidRDefault="004916B6" w:rsidP="004916B6">
      <w:pPr>
        <w:spacing w:line="240" w:lineRule="auto"/>
        <w:ind w:left="567"/>
        <w:rPr>
          <w:rFonts w:cs="Arial"/>
          <w:sz w:val="20"/>
          <w:szCs w:val="20"/>
        </w:rPr>
      </w:pPr>
      <w:r w:rsidRPr="001532DA">
        <w:rPr>
          <w:rFonts w:cs="Arial"/>
          <w:sz w:val="20"/>
          <w:szCs w:val="20"/>
        </w:rPr>
        <w:t>4. Miscigenado</w:t>
      </w:r>
    </w:p>
    <w:p w14:paraId="1B30984B" w14:textId="77777777" w:rsidR="004916B6" w:rsidRPr="001532DA" w:rsidRDefault="004916B6" w:rsidP="004916B6">
      <w:pPr>
        <w:spacing w:line="240" w:lineRule="auto"/>
        <w:rPr>
          <w:rFonts w:cs="Arial"/>
          <w:sz w:val="20"/>
          <w:szCs w:val="20"/>
        </w:rPr>
      </w:pPr>
    </w:p>
    <w:p w14:paraId="324F30D1" w14:textId="77777777" w:rsidR="004916B6" w:rsidRPr="001532DA" w:rsidRDefault="004916B6" w:rsidP="004916B6">
      <w:pPr>
        <w:spacing w:line="240" w:lineRule="auto"/>
        <w:rPr>
          <w:rFonts w:cs="Arial"/>
          <w:b/>
          <w:sz w:val="20"/>
          <w:szCs w:val="20"/>
        </w:rPr>
      </w:pPr>
      <w:r w:rsidRPr="001532DA">
        <w:rPr>
          <w:rFonts w:cs="Arial"/>
          <w:b/>
          <w:sz w:val="20"/>
          <w:szCs w:val="20"/>
        </w:rPr>
        <w:t>5. Estado civil:</w:t>
      </w:r>
    </w:p>
    <w:p w14:paraId="231084EA" w14:textId="77777777" w:rsidR="004916B6" w:rsidRPr="001532DA" w:rsidRDefault="004916B6" w:rsidP="004916B6">
      <w:pPr>
        <w:spacing w:line="240" w:lineRule="auto"/>
        <w:ind w:left="567"/>
        <w:rPr>
          <w:rFonts w:cs="Arial"/>
          <w:sz w:val="20"/>
          <w:szCs w:val="20"/>
        </w:rPr>
      </w:pPr>
      <w:r w:rsidRPr="001532DA">
        <w:rPr>
          <w:rFonts w:cs="Arial"/>
          <w:sz w:val="20"/>
          <w:szCs w:val="20"/>
        </w:rPr>
        <w:t xml:space="preserve">1. Com vida conjugal: casado, </w:t>
      </w:r>
      <w:proofErr w:type="gramStart"/>
      <w:r w:rsidRPr="001532DA">
        <w:rPr>
          <w:rFonts w:cs="Arial"/>
          <w:sz w:val="20"/>
          <w:szCs w:val="20"/>
        </w:rPr>
        <w:t>Amasiado</w:t>
      </w:r>
      <w:proofErr w:type="gramEnd"/>
    </w:p>
    <w:p w14:paraId="4BC7C752" w14:textId="77777777" w:rsidR="004916B6" w:rsidRPr="001532DA" w:rsidRDefault="004916B6" w:rsidP="004916B6">
      <w:pPr>
        <w:spacing w:line="240" w:lineRule="auto"/>
        <w:ind w:left="567"/>
        <w:rPr>
          <w:rFonts w:cs="Arial"/>
          <w:sz w:val="20"/>
          <w:szCs w:val="20"/>
        </w:rPr>
      </w:pPr>
      <w:r w:rsidRPr="001532DA">
        <w:rPr>
          <w:rFonts w:cs="Arial"/>
          <w:sz w:val="20"/>
          <w:szCs w:val="20"/>
        </w:rPr>
        <w:t xml:space="preserve">3. Sem vida conjugal: solteiro, viúvo, </w:t>
      </w:r>
      <w:proofErr w:type="gramStart"/>
      <w:r w:rsidRPr="001532DA">
        <w:rPr>
          <w:rFonts w:cs="Arial"/>
          <w:sz w:val="20"/>
          <w:szCs w:val="20"/>
        </w:rPr>
        <w:t>divorciado</w:t>
      </w:r>
      <w:proofErr w:type="gramEnd"/>
    </w:p>
    <w:p w14:paraId="4A36651D" w14:textId="77777777" w:rsidR="004916B6" w:rsidRPr="001532DA" w:rsidRDefault="004916B6" w:rsidP="004916B6">
      <w:pPr>
        <w:spacing w:line="240" w:lineRule="auto"/>
        <w:rPr>
          <w:rFonts w:cs="Arial"/>
          <w:sz w:val="20"/>
          <w:szCs w:val="20"/>
        </w:rPr>
      </w:pPr>
    </w:p>
    <w:p w14:paraId="23D1D896" w14:textId="77777777" w:rsidR="004916B6" w:rsidRPr="001532DA" w:rsidRDefault="004916B6" w:rsidP="004916B6">
      <w:pPr>
        <w:spacing w:line="240" w:lineRule="auto"/>
        <w:rPr>
          <w:rFonts w:cs="Arial"/>
          <w:b/>
          <w:sz w:val="20"/>
          <w:szCs w:val="20"/>
        </w:rPr>
      </w:pPr>
      <w:r w:rsidRPr="001532DA">
        <w:rPr>
          <w:rFonts w:cs="Arial"/>
          <w:b/>
          <w:sz w:val="20"/>
          <w:szCs w:val="20"/>
        </w:rPr>
        <w:t xml:space="preserve">6. Escolaridade: </w:t>
      </w:r>
    </w:p>
    <w:p w14:paraId="446EBE2B" w14:textId="77777777" w:rsidR="004916B6" w:rsidRPr="001532DA" w:rsidRDefault="004916B6" w:rsidP="004916B6">
      <w:pPr>
        <w:spacing w:line="240" w:lineRule="auto"/>
        <w:ind w:left="567"/>
        <w:rPr>
          <w:rFonts w:cs="Arial"/>
          <w:sz w:val="20"/>
          <w:szCs w:val="20"/>
        </w:rPr>
      </w:pPr>
      <w:r w:rsidRPr="001532DA">
        <w:rPr>
          <w:rFonts w:cs="Arial"/>
          <w:sz w:val="20"/>
          <w:szCs w:val="20"/>
        </w:rPr>
        <w:t>1. Analfabeto</w:t>
      </w:r>
    </w:p>
    <w:p w14:paraId="678262FE" w14:textId="77777777" w:rsidR="004916B6" w:rsidRPr="001532DA" w:rsidRDefault="004916B6" w:rsidP="004916B6">
      <w:pPr>
        <w:spacing w:line="240" w:lineRule="auto"/>
        <w:ind w:left="567"/>
        <w:rPr>
          <w:rFonts w:cs="Arial"/>
          <w:sz w:val="20"/>
          <w:szCs w:val="20"/>
        </w:rPr>
      </w:pPr>
      <w:r w:rsidRPr="001532DA">
        <w:rPr>
          <w:rFonts w:cs="Arial"/>
          <w:sz w:val="20"/>
          <w:szCs w:val="20"/>
        </w:rPr>
        <w:t>2. Primário incompleto</w:t>
      </w:r>
    </w:p>
    <w:p w14:paraId="101C8F48" w14:textId="77777777" w:rsidR="004916B6" w:rsidRPr="001532DA" w:rsidRDefault="004916B6" w:rsidP="004916B6">
      <w:pPr>
        <w:spacing w:line="240" w:lineRule="auto"/>
        <w:ind w:left="567"/>
        <w:rPr>
          <w:rFonts w:cs="Arial"/>
          <w:sz w:val="20"/>
          <w:szCs w:val="20"/>
        </w:rPr>
      </w:pPr>
      <w:r w:rsidRPr="001532DA">
        <w:rPr>
          <w:rFonts w:cs="Arial"/>
          <w:sz w:val="20"/>
          <w:szCs w:val="20"/>
        </w:rPr>
        <w:t>3. Primário completo</w:t>
      </w:r>
    </w:p>
    <w:p w14:paraId="32B16AF0" w14:textId="77777777" w:rsidR="004916B6" w:rsidRPr="001532DA" w:rsidRDefault="004916B6" w:rsidP="004916B6">
      <w:pPr>
        <w:spacing w:line="240" w:lineRule="auto"/>
        <w:ind w:left="567"/>
        <w:rPr>
          <w:rFonts w:cs="Arial"/>
          <w:sz w:val="20"/>
          <w:szCs w:val="20"/>
        </w:rPr>
      </w:pPr>
      <w:r w:rsidRPr="001532DA">
        <w:rPr>
          <w:rFonts w:cs="Arial"/>
          <w:sz w:val="20"/>
          <w:szCs w:val="20"/>
        </w:rPr>
        <w:t>4. Pós-elementar</w:t>
      </w:r>
    </w:p>
    <w:p w14:paraId="5B60525A" w14:textId="77777777" w:rsidR="004916B6" w:rsidRPr="001532DA" w:rsidRDefault="004916B6" w:rsidP="004916B6">
      <w:pPr>
        <w:spacing w:line="240" w:lineRule="auto"/>
        <w:rPr>
          <w:rFonts w:cs="Arial"/>
          <w:sz w:val="20"/>
          <w:szCs w:val="20"/>
        </w:rPr>
      </w:pPr>
    </w:p>
    <w:p w14:paraId="19442662" w14:textId="77777777" w:rsidR="004916B6" w:rsidRPr="001532DA" w:rsidRDefault="004916B6" w:rsidP="004916B6">
      <w:pPr>
        <w:spacing w:line="240" w:lineRule="auto"/>
        <w:rPr>
          <w:rFonts w:cs="Arial"/>
          <w:b/>
          <w:sz w:val="20"/>
          <w:szCs w:val="20"/>
        </w:rPr>
      </w:pPr>
      <w:r w:rsidRPr="001532DA">
        <w:rPr>
          <w:rFonts w:cs="Arial"/>
          <w:b/>
          <w:sz w:val="20"/>
          <w:szCs w:val="20"/>
        </w:rPr>
        <w:t>7. Arranjo de moradia:</w:t>
      </w:r>
    </w:p>
    <w:p w14:paraId="66812F5A" w14:textId="77777777" w:rsidR="004916B6" w:rsidRPr="001532DA" w:rsidRDefault="004916B6" w:rsidP="004916B6">
      <w:pPr>
        <w:spacing w:line="240" w:lineRule="auto"/>
        <w:ind w:left="567"/>
        <w:rPr>
          <w:rFonts w:cs="Arial"/>
          <w:sz w:val="20"/>
          <w:szCs w:val="20"/>
        </w:rPr>
      </w:pPr>
      <w:r w:rsidRPr="001532DA">
        <w:rPr>
          <w:rFonts w:cs="Arial"/>
          <w:sz w:val="20"/>
          <w:szCs w:val="20"/>
        </w:rPr>
        <w:t>1. Só</w:t>
      </w:r>
    </w:p>
    <w:p w14:paraId="050280EA" w14:textId="77777777" w:rsidR="004916B6" w:rsidRPr="001532DA" w:rsidRDefault="004916B6" w:rsidP="004916B6">
      <w:pPr>
        <w:spacing w:line="240" w:lineRule="auto"/>
        <w:ind w:left="567"/>
        <w:rPr>
          <w:rFonts w:cs="Arial"/>
          <w:sz w:val="20"/>
          <w:szCs w:val="20"/>
        </w:rPr>
      </w:pPr>
      <w:r w:rsidRPr="001532DA">
        <w:rPr>
          <w:rFonts w:cs="Arial"/>
          <w:sz w:val="20"/>
          <w:szCs w:val="20"/>
        </w:rPr>
        <w:t xml:space="preserve">2. Com </w:t>
      </w:r>
      <w:proofErr w:type="gramStart"/>
      <w:r w:rsidRPr="001532DA">
        <w:rPr>
          <w:rFonts w:cs="Arial"/>
          <w:sz w:val="20"/>
          <w:szCs w:val="20"/>
        </w:rPr>
        <w:t>1</w:t>
      </w:r>
      <w:proofErr w:type="gramEnd"/>
      <w:r w:rsidRPr="001532DA">
        <w:rPr>
          <w:rFonts w:cs="Arial"/>
          <w:sz w:val="20"/>
          <w:szCs w:val="20"/>
        </w:rPr>
        <w:t xml:space="preserve"> geração</w:t>
      </w:r>
    </w:p>
    <w:p w14:paraId="4C185617" w14:textId="77777777" w:rsidR="004916B6" w:rsidRPr="001532DA" w:rsidRDefault="004916B6" w:rsidP="004916B6">
      <w:pPr>
        <w:spacing w:line="240" w:lineRule="auto"/>
        <w:ind w:left="567"/>
        <w:rPr>
          <w:rFonts w:cs="Arial"/>
          <w:sz w:val="20"/>
          <w:szCs w:val="20"/>
        </w:rPr>
      </w:pPr>
      <w:r w:rsidRPr="001532DA">
        <w:rPr>
          <w:rFonts w:cs="Arial"/>
          <w:sz w:val="20"/>
          <w:szCs w:val="20"/>
        </w:rPr>
        <w:t xml:space="preserve">3. Com </w:t>
      </w:r>
      <w:proofErr w:type="gramStart"/>
      <w:r w:rsidRPr="001532DA">
        <w:rPr>
          <w:rFonts w:cs="Arial"/>
          <w:sz w:val="20"/>
          <w:szCs w:val="20"/>
        </w:rPr>
        <w:t>2</w:t>
      </w:r>
      <w:proofErr w:type="gramEnd"/>
      <w:r w:rsidRPr="001532DA">
        <w:rPr>
          <w:rFonts w:cs="Arial"/>
          <w:sz w:val="20"/>
          <w:szCs w:val="20"/>
        </w:rPr>
        <w:t xml:space="preserve"> ou 3 gerações</w:t>
      </w:r>
    </w:p>
    <w:p w14:paraId="5CAB9C53" w14:textId="77777777" w:rsidR="004916B6" w:rsidRPr="001532DA" w:rsidRDefault="004916B6" w:rsidP="004916B6">
      <w:pPr>
        <w:spacing w:line="240" w:lineRule="auto"/>
        <w:ind w:left="567"/>
        <w:rPr>
          <w:rFonts w:cs="Arial"/>
          <w:sz w:val="20"/>
          <w:szCs w:val="20"/>
        </w:rPr>
      </w:pPr>
      <w:r w:rsidRPr="001532DA">
        <w:rPr>
          <w:rFonts w:cs="Arial"/>
          <w:sz w:val="20"/>
          <w:szCs w:val="20"/>
        </w:rPr>
        <w:t>4. Outro (especificar: _____________)</w:t>
      </w:r>
    </w:p>
    <w:p w14:paraId="3E99128A" w14:textId="77777777" w:rsidR="004D52C8" w:rsidRPr="001532DA" w:rsidRDefault="004D52C8" w:rsidP="004D52C8">
      <w:pPr>
        <w:spacing w:line="240" w:lineRule="auto"/>
        <w:rPr>
          <w:rFonts w:cs="Arial"/>
          <w:sz w:val="20"/>
          <w:szCs w:val="20"/>
        </w:rPr>
      </w:pPr>
    </w:p>
    <w:p w14:paraId="116911AD" w14:textId="77777777" w:rsidR="004916B6" w:rsidRPr="001532DA" w:rsidRDefault="004D52C8" w:rsidP="004D52C8">
      <w:pPr>
        <w:spacing w:line="240" w:lineRule="auto"/>
        <w:rPr>
          <w:rFonts w:cs="Arial"/>
          <w:sz w:val="20"/>
          <w:szCs w:val="20"/>
        </w:rPr>
      </w:pPr>
      <w:r w:rsidRPr="001532DA">
        <w:rPr>
          <w:rFonts w:cs="Arial"/>
          <w:b/>
          <w:sz w:val="20"/>
          <w:szCs w:val="20"/>
        </w:rPr>
        <w:t>8. Renda</w:t>
      </w:r>
      <w:r w:rsidRPr="001532DA">
        <w:rPr>
          <w:rFonts w:cs="Arial"/>
          <w:sz w:val="20"/>
          <w:szCs w:val="20"/>
        </w:rPr>
        <w:t>: _________________</w:t>
      </w:r>
    </w:p>
    <w:p w14:paraId="06D7CFA6" w14:textId="77777777" w:rsidR="004D52C8" w:rsidRPr="001532DA" w:rsidRDefault="004D52C8" w:rsidP="004D52C8">
      <w:pPr>
        <w:spacing w:line="240" w:lineRule="auto"/>
        <w:rPr>
          <w:rFonts w:cs="Arial"/>
          <w:sz w:val="20"/>
          <w:szCs w:val="20"/>
        </w:rPr>
      </w:pPr>
    </w:p>
    <w:p w14:paraId="2045D6D1" w14:textId="77777777" w:rsidR="004D52C8" w:rsidRPr="001532DA" w:rsidRDefault="004D52C8" w:rsidP="004D52C8">
      <w:pPr>
        <w:spacing w:line="240" w:lineRule="auto"/>
        <w:rPr>
          <w:rFonts w:cs="Arial"/>
          <w:sz w:val="20"/>
          <w:szCs w:val="20"/>
        </w:rPr>
      </w:pPr>
      <w:r w:rsidRPr="001532DA">
        <w:rPr>
          <w:rFonts w:cs="Arial"/>
          <w:b/>
          <w:sz w:val="20"/>
          <w:szCs w:val="20"/>
        </w:rPr>
        <w:t>9. Ocupação</w:t>
      </w:r>
      <w:r w:rsidRPr="001532DA">
        <w:rPr>
          <w:rFonts w:cs="Arial"/>
          <w:sz w:val="20"/>
          <w:szCs w:val="20"/>
        </w:rPr>
        <w:t>: _____________________</w:t>
      </w:r>
    </w:p>
    <w:p w14:paraId="324EDCA7" w14:textId="77777777" w:rsidR="004D52C8" w:rsidRPr="001532DA" w:rsidRDefault="004D52C8" w:rsidP="004D52C8">
      <w:pPr>
        <w:spacing w:line="240" w:lineRule="auto"/>
        <w:rPr>
          <w:rFonts w:cs="Arial"/>
          <w:sz w:val="20"/>
          <w:szCs w:val="20"/>
        </w:rPr>
      </w:pPr>
    </w:p>
    <w:p w14:paraId="1673CC83" w14:textId="77777777" w:rsidR="004D52C8" w:rsidRPr="001532DA" w:rsidRDefault="004D52C8" w:rsidP="004D52C8">
      <w:pPr>
        <w:spacing w:line="240" w:lineRule="auto"/>
        <w:rPr>
          <w:rFonts w:cs="Arial"/>
          <w:b/>
          <w:sz w:val="20"/>
          <w:szCs w:val="20"/>
        </w:rPr>
      </w:pPr>
      <w:r w:rsidRPr="001532DA">
        <w:rPr>
          <w:rFonts w:cs="Arial"/>
          <w:b/>
          <w:sz w:val="20"/>
          <w:szCs w:val="20"/>
        </w:rPr>
        <w:t>10. Participa das atividades comunitárias?</w:t>
      </w:r>
    </w:p>
    <w:p w14:paraId="737968E5" w14:textId="77777777" w:rsidR="004D52C8" w:rsidRPr="001532DA" w:rsidRDefault="004D52C8" w:rsidP="004D52C8">
      <w:pPr>
        <w:spacing w:line="240" w:lineRule="auto"/>
        <w:rPr>
          <w:rFonts w:cs="Arial"/>
          <w:sz w:val="20"/>
          <w:szCs w:val="20"/>
        </w:rPr>
      </w:pPr>
      <w:r w:rsidRPr="001532DA">
        <w:rPr>
          <w:rFonts w:cs="Arial"/>
          <w:sz w:val="20"/>
          <w:szCs w:val="20"/>
        </w:rPr>
        <w:tab/>
        <w:t>1. Sim</w:t>
      </w:r>
    </w:p>
    <w:p w14:paraId="13BA18F2" w14:textId="77777777" w:rsidR="004D52C8" w:rsidRPr="001532DA" w:rsidRDefault="004D52C8" w:rsidP="004D52C8">
      <w:pPr>
        <w:spacing w:line="240" w:lineRule="auto"/>
        <w:rPr>
          <w:rFonts w:cs="Arial"/>
          <w:sz w:val="20"/>
          <w:szCs w:val="20"/>
        </w:rPr>
      </w:pPr>
      <w:r w:rsidRPr="001532DA">
        <w:rPr>
          <w:rFonts w:cs="Arial"/>
          <w:sz w:val="20"/>
          <w:szCs w:val="20"/>
        </w:rPr>
        <w:tab/>
        <w:t>2. Não</w:t>
      </w:r>
    </w:p>
    <w:p w14:paraId="655BCA36" w14:textId="77777777" w:rsidR="004916B6" w:rsidRPr="001532DA" w:rsidRDefault="004916B6" w:rsidP="004916B6">
      <w:pPr>
        <w:spacing w:line="240" w:lineRule="auto"/>
        <w:ind w:left="567"/>
        <w:rPr>
          <w:rFonts w:cs="Arial"/>
          <w:sz w:val="20"/>
          <w:szCs w:val="20"/>
        </w:rPr>
      </w:pPr>
    </w:p>
    <w:p w14:paraId="0D6972B4" w14:textId="77777777" w:rsidR="004916B6" w:rsidRPr="001532DA" w:rsidRDefault="004916B6" w:rsidP="004916B6">
      <w:pPr>
        <w:pStyle w:val="Corpodetexto3"/>
        <w:spacing w:after="0"/>
        <w:rPr>
          <w:rFonts w:ascii="Arial" w:hAnsi="Arial" w:cs="Arial"/>
          <w:b/>
          <w:bCs/>
          <w:sz w:val="20"/>
          <w:szCs w:val="20"/>
        </w:rPr>
      </w:pPr>
      <w:proofErr w:type="gramStart"/>
      <w:r w:rsidRPr="001532DA">
        <w:rPr>
          <w:rFonts w:ascii="Arial" w:hAnsi="Arial" w:cs="Arial"/>
          <w:b/>
          <w:bCs/>
          <w:sz w:val="20"/>
          <w:szCs w:val="20"/>
        </w:rPr>
        <w:t>2</w:t>
      </w:r>
      <w:proofErr w:type="gramEnd"/>
      <w:r w:rsidRPr="001532DA">
        <w:rPr>
          <w:rFonts w:ascii="Arial" w:hAnsi="Arial" w:cs="Arial"/>
          <w:b/>
          <w:bCs/>
          <w:sz w:val="20"/>
          <w:szCs w:val="20"/>
        </w:rPr>
        <w:t>) DADOS CLÍNICO-FUNCIONAIS</w:t>
      </w:r>
    </w:p>
    <w:tbl>
      <w:tblPr>
        <w:tblW w:w="0" w:type="auto"/>
        <w:tblInd w:w="-72" w:type="dxa"/>
        <w:tblLook w:val="01E0" w:firstRow="1" w:lastRow="1" w:firstColumn="1" w:lastColumn="1" w:noHBand="0" w:noVBand="0"/>
      </w:tblPr>
      <w:tblGrid>
        <w:gridCol w:w="4879"/>
      </w:tblGrid>
      <w:tr w:rsidR="001532DA" w:rsidRPr="001532DA" w14:paraId="305DCE17" w14:textId="77777777" w:rsidTr="004D52C8">
        <w:tc>
          <w:tcPr>
            <w:tcW w:w="4879" w:type="dxa"/>
          </w:tcPr>
          <w:p w14:paraId="21622B40" w14:textId="77777777" w:rsidR="004D52C8" w:rsidRPr="001532DA" w:rsidRDefault="004D52C8" w:rsidP="00C12CBA">
            <w:pPr>
              <w:spacing w:line="240" w:lineRule="auto"/>
              <w:rPr>
                <w:rFonts w:cs="Arial"/>
                <w:b/>
                <w:sz w:val="20"/>
                <w:szCs w:val="20"/>
              </w:rPr>
            </w:pPr>
          </w:p>
          <w:p w14:paraId="4E21F125" w14:textId="77777777" w:rsidR="004916B6" w:rsidRPr="001532DA" w:rsidRDefault="004D52C8" w:rsidP="00C12CBA">
            <w:pPr>
              <w:spacing w:line="240" w:lineRule="auto"/>
              <w:rPr>
                <w:rFonts w:cs="Arial"/>
                <w:b/>
                <w:sz w:val="20"/>
                <w:szCs w:val="20"/>
              </w:rPr>
            </w:pPr>
            <w:r w:rsidRPr="001532DA">
              <w:rPr>
                <w:rFonts w:cs="Arial"/>
                <w:b/>
                <w:sz w:val="20"/>
                <w:szCs w:val="20"/>
              </w:rPr>
              <w:t xml:space="preserve">1. </w:t>
            </w:r>
            <w:r w:rsidR="004916B6" w:rsidRPr="001532DA">
              <w:rPr>
                <w:rFonts w:cs="Arial"/>
                <w:b/>
                <w:sz w:val="20"/>
                <w:szCs w:val="20"/>
              </w:rPr>
              <w:t>Avaliação subjetiva</w:t>
            </w:r>
            <w:r w:rsidRPr="001532DA">
              <w:rPr>
                <w:rFonts w:cs="Arial"/>
                <w:b/>
                <w:sz w:val="20"/>
                <w:szCs w:val="20"/>
              </w:rPr>
              <w:t xml:space="preserve"> da saúde geral</w:t>
            </w:r>
            <w:r w:rsidR="004916B6" w:rsidRPr="001532DA">
              <w:rPr>
                <w:rFonts w:cs="Arial"/>
                <w:b/>
                <w:sz w:val="20"/>
                <w:szCs w:val="20"/>
              </w:rPr>
              <w:t>:</w:t>
            </w:r>
          </w:p>
          <w:p w14:paraId="072CE971" w14:textId="77777777" w:rsidR="004D52C8" w:rsidRPr="001532DA" w:rsidRDefault="004D52C8" w:rsidP="00C12CBA">
            <w:pPr>
              <w:spacing w:line="240" w:lineRule="auto"/>
              <w:rPr>
                <w:rFonts w:cs="Arial"/>
                <w:sz w:val="20"/>
                <w:szCs w:val="20"/>
                <w:u w:val="single"/>
              </w:rPr>
            </w:pPr>
          </w:p>
          <w:p w14:paraId="61045516" w14:textId="77777777" w:rsidR="004916B6" w:rsidRPr="001532DA" w:rsidRDefault="004916B6" w:rsidP="00C12CBA">
            <w:pPr>
              <w:spacing w:line="240" w:lineRule="auto"/>
              <w:rPr>
                <w:rFonts w:cs="Arial"/>
                <w:sz w:val="20"/>
                <w:szCs w:val="20"/>
              </w:rPr>
            </w:pPr>
            <w:proofErr w:type="gramStart"/>
            <w:r w:rsidRPr="001532DA">
              <w:rPr>
                <w:rFonts w:cs="Arial"/>
                <w:sz w:val="20"/>
                <w:szCs w:val="20"/>
              </w:rPr>
              <w:t xml:space="preserve">(   </w:t>
            </w:r>
            <w:proofErr w:type="gramEnd"/>
            <w:r w:rsidRPr="001532DA">
              <w:rPr>
                <w:rFonts w:cs="Arial"/>
                <w:sz w:val="20"/>
                <w:szCs w:val="20"/>
              </w:rPr>
              <w:t xml:space="preserve">) excelente  (    ) muito boa  (   ) boa </w:t>
            </w:r>
          </w:p>
          <w:p w14:paraId="7E41204E" w14:textId="77777777" w:rsidR="004916B6" w:rsidRPr="001532DA" w:rsidRDefault="004916B6" w:rsidP="00C12CBA">
            <w:pPr>
              <w:spacing w:line="240" w:lineRule="auto"/>
              <w:rPr>
                <w:rFonts w:cs="Arial"/>
                <w:sz w:val="20"/>
                <w:szCs w:val="20"/>
              </w:rPr>
            </w:pPr>
            <w:proofErr w:type="gramStart"/>
            <w:r w:rsidRPr="001532DA">
              <w:rPr>
                <w:rFonts w:cs="Arial"/>
                <w:sz w:val="20"/>
                <w:szCs w:val="20"/>
              </w:rPr>
              <w:t xml:space="preserve">(   </w:t>
            </w:r>
            <w:proofErr w:type="gramEnd"/>
            <w:r w:rsidRPr="001532DA">
              <w:rPr>
                <w:rFonts w:cs="Arial"/>
                <w:sz w:val="20"/>
                <w:szCs w:val="20"/>
              </w:rPr>
              <w:t>) ruim (    ) muito ruim</w:t>
            </w:r>
          </w:p>
          <w:p w14:paraId="23813F15" w14:textId="77777777" w:rsidR="004916B6" w:rsidRPr="001532DA" w:rsidRDefault="004916B6" w:rsidP="00C12CBA">
            <w:pPr>
              <w:spacing w:line="240" w:lineRule="auto"/>
              <w:rPr>
                <w:rFonts w:cs="Arial"/>
                <w:b/>
                <w:sz w:val="20"/>
                <w:szCs w:val="20"/>
              </w:rPr>
            </w:pPr>
          </w:p>
        </w:tc>
      </w:tr>
      <w:tr w:rsidR="001532DA" w:rsidRPr="001532DA" w14:paraId="447572D5" w14:textId="77777777" w:rsidTr="004D52C8">
        <w:tc>
          <w:tcPr>
            <w:tcW w:w="4879" w:type="dxa"/>
          </w:tcPr>
          <w:p w14:paraId="19B80A72" w14:textId="77777777" w:rsidR="004916B6" w:rsidRPr="001532DA" w:rsidRDefault="004916B6" w:rsidP="00C12CBA">
            <w:pPr>
              <w:spacing w:line="240" w:lineRule="auto"/>
              <w:rPr>
                <w:rFonts w:cs="Arial"/>
                <w:sz w:val="20"/>
                <w:szCs w:val="20"/>
              </w:rPr>
            </w:pPr>
          </w:p>
        </w:tc>
      </w:tr>
    </w:tbl>
    <w:p w14:paraId="68C330CA" w14:textId="77777777" w:rsidR="004916B6" w:rsidRPr="001532DA" w:rsidRDefault="004D52C8" w:rsidP="004916B6">
      <w:pPr>
        <w:spacing w:line="240" w:lineRule="auto"/>
        <w:rPr>
          <w:rFonts w:cs="Arial"/>
          <w:b/>
          <w:bCs/>
          <w:sz w:val="20"/>
          <w:szCs w:val="20"/>
        </w:rPr>
      </w:pPr>
      <w:r w:rsidRPr="001532DA">
        <w:rPr>
          <w:rFonts w:cs="Arial"/>
          <w:b/>
          <w:bCs/>
          <w:sz w:val="20"/>
          <w:szCs w:val="20"/>
        </w:rPr>
        <w:t xml:space="preserve">2. </w:t>
      </w:r>
      <w:r w:rsidR="004916B6" w:rsidRPr="001532DA">
        <w:rPr>
          <w:rFonts w:cs="Arial"/>
          <w:b/>
          <w:bCs/>
          <w:sz w:val="20"/>
          <w:szCs w:val="20"/>
        </w:rPr>
        <w:t>Altura (m): ___________</w:t>
      </w:r>
    </w:p>
    <w:p w14:paraId="2333A64D" w14:textId="77777777" w:rsidR="004916B6" w:rsidRPr="001532DA" w:rsidRDefault="004D52C8" w:rsidP="004916B6">
      <w:pPr>
        <w:spacing w:line="240" w:lineRule="auto"/>
        <w:rPr>
          <w:rFonts w:cs="Arial"/>
          <w:b/>
          <w:bCs/>
          <w:sz w:val="20"/>
          <w:szCs w:val="20"/>
        </w:rPr>
      </w:pPr>
      <w:r w:rsidRPr="001532DA">
        <w:rPr>
          <w:rFonts w:cs="Arial"/>
          <w:b/>
          <w:bCs/>
          <w:sz w:val="20"/>
          <w:szCs w:val="20"/>
        </w:rPr>
        <w:t xml:space="preserve">3. </w:t>
      </w:r>
      <w:r w:rsidR="004916B6" w:rsidRPr="001532DA">
        <w:rPr>
          <w:rFonts w:cs="Arial"/>
          <w:b/>
          <w:bCs/>
          <w:sz w:val="20"/>
          <w:szCs w:val="20"/>
        </w:rPr>
        <w:t>Peso (kg):____________</w:t>
      </w:r>
    </w:p>
    <w:p w14:paraId="0F7FA78D" w14:textId="77777777" w:rsidR="004916B6" w:rsidRPr="001532DA" w:rsidRDefault="004D52C8" w:rsidP="004916B6">
      <w:pPr>
        <w:spacing w:line="240" w:lineRule="auto"/>
        <w:rPr>
          <w:rFonts w:cs="Arial"/>
          <w:b/>
          <w:bCs/>
          <w:sz w:val="20"/>
          <w:szCs w:val="20"/>
        </w:rPr>
      </w:pPr>
      <w:r w:rsidRPr="001532DA">
        <w:rPr>
          <w:rFonts w:cs="Arial"/>
          <w:b/>
          <w:bCs/>
          <w:sz w:val="20"/>
          <w:szCs w:val="20"/>
        </w:rPr>
        <w:t xml:space="preserve">4. </w:t>
      </w:r>
      <w:r w:rsidR="004916B6" w:rsidRPr="001532DA">
        <w:rPr>
          <w:rFonts w:cs="Arial"/>
          <w:b/>
          <w:bCs/>
          <w:sz w:val="20"/>
          <w:szCs w:val="20"/>
        </w:rPr>
        <w:t>IMC (kg/m²):__________</w:t>
      </w:r>
    </w:p>
    <w:p w14:paraId="2F4B7BF4" w14:textId="77777777" w:rsidR="004916B6" w:rsidRPr="001532DA" w:rsidRDefault="004916B6" w:rsidP="004916B6">
      <w:pPr>
        <w:spacing w:line="240" w:lineRule="auto"/>
        <w:rPr>
          <w:rFonts w:cs="Arial"/>
          <w:b/>
          <w:bCs/>
          <w:sz w:val="20"/>
          <w:szCs w:val="20"/>
        </w:rPr>
      </w:pPr>
    </w:p>
    <w:p w14:paraId="7DDF0E29" w14:textId="77777777" w:rsidR="004916B6" w:rsidRPr="001532DA" w:rsidRDefault="004D52C8" w:rsidP="004916B6">
      <w:pPr>
        <w:spacing w:line="240" w:lineRule="auto"/>
        <w:rPr>
          <w:rFonts w:cs="Arial"/>
          <w:b/>
          <w:sz w:val="20"/>
          <w:szCs w:val="20"/>
        </w:rPr>
      </w:pPr>
      <w:r w:rsidRPr="001532DA">
        <w:rPr>
          <w:rFonts w:cs="Arial"/>
          <w:b/>
          <w:sz w:val="20"/>
          <w:szCs w:val="20"/>
        </w:rPr>
        <w:t xml:space="preserve">5. </w:t>
      </w:r>
      <w:r w:rsidR="004916B6" w:rsidRPr="001532DA">
        <w:rPr>
          <w:rFonts w:cs="Arial"/>
          <w:b/>
          <w:sz w:val="20"/>
          <w:szCs w:val="20"/>
        </w:rPr>
        <w:t>Hipóteses Diagnósticas:</w:t>
      </w:r>
    </w:p>
    <w:p w14:paraId="712F48E2" w14:textId="77777777" w:rsidR="004916B6" w:rsidRPr="001532DA" w:rsidRDefault="004916B6" w:rsidP="004916B6">
      <w:pPr>
        <w:spacing w:line="240" w:lineRule="auto"/>
        <w:rPr>
          <w:rFonts w:cs="Arial"/>
          <w:sz w:val="20"/>
          <w:szCs w:val="20"/>
        </w:rPr>
      </w:pPr>
      <w:r w:rsidRPr="001532DA">
        <w:rPr>
          <w:rFonts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w:t>
      </w:r>
    </w:p>
    <w:p w14:paraId="3E0BE809" w14:textId="77777777" w:rsidR="004D52C8" w:rsidRPr="001532DA" w:rsidRDefault="004D52C8" w:rsidP="004916B6">
      <w:pPr>
        <w:pStyle w:val="Corpodetexto3"/>
        <w:spacing w:after="0"/>
        <w:rPr>
          <w:rFonts w:ascii="Arial" w:hAnsi="Arial" w:cs="Arial"/>
          <w:b/>
          <w:bCs/>
          <w:sz w:val="20"/>
          <w:szCs w:val="20"/>
        </w:rPr>
      </w:pPr>
    </w:p>
    <w:p w14:paraId="69D16454" w14:textId="77777777"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6</w:t>
      </w:r>
      <w:r w:rsidR="004916B6" w:rsidRPr="001532DA">
        <w:rPr>
          <w:rFonts w:ascii="Arial" w:hAnsi="Arial" w:cs="Arial"/>
          <w:b/>
          <w:bCs/>
          <w:sz w:val="20"/>
          <w:szCs w:val="20"/>
        </w:rPr>
        <w:t>. Número de doenças: ______________</w:t>
      </w:r>
    </w:p>
    <w:p w14:paraId="2102DA29"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
          <w:bCs/>
          <w:sz w:val="20"/>
          <w:szCs w:val="20"/>
        </w:rPr>
        <w:tab/>
      </w:r>
      <w:r w:rsidRPr="001532DA">
        <w:rPr>
          <w:rFonts w:ascii="Arial" w:hAnsi="Arial" w:cs="Arial"/>
          <w:bCs/>
          <w:sz w:val="20"/>
          <w:szCs w:val="20"/>
        </w:rPr>
        <w:t>1. Sem doenças</w:t>
      </w:r>
    </w:p>
    <w:p w14:paraId="0578231A"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 xml:space="preserve">2. </w:t>
      </w:r>
      <w:proofErr w:type="gramStart"/>
      <w:r w:rsidRPr="001532DA">
        <w:rPr>
          <w:rFonts w:ascii="Arial" w:hAnsi="Arial" w:cs="Arial"/>
          <w:bCs/>
          <w:sz w:val="20"/>
          <w:szCs w:val="20"/>
        </w:rPr>
        <w:t>1</w:t>
      </w:r>
      <w:proofErr w:type="gramEnd"/>
      <w:r w:rsidRPr="001532DA">
        <w:rPr>
          <w:rFonts w:ascii="Arial" w:hAnsi="Arial" w:cs="Arial"/>
          <w:bCs/>
          <w:sz w:val="20"/>
          <w:szCs w:val="20"/>
        </w:rPr>
        <w:t xml:space="preserve"> ou 2 doenças</w:t>
      </w:r>
    </w:p>
    <w:p w14:paraId="6CE74581"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 xml:space="preserve">3. </w:t>
      </w:r>
      <w:proofErr w:type="gramStart"/>
      <w:r w:rsidRPr="001532DA">
        <w:rPr>
          <w:rFonts w:ascii="Arial" w:hAnsi="Arial" w:cs="Arial"/>
          <w:bCs/>
          <w:sz w:val="20"/>
          <w:szCs w:val="20"/>
        </w:rPr>
        <w:t>3</w:t>
      </w:r>
      <w:proofErr w:type="gramEnd"/>
      <w:r w:rsidRPr="001532DA">
        <w:rPr>
          <w:rFonts w:ascii="Arial" w:hAnsi="Arial" w:cs="Arial"/>
          <w:bCs/>
          <w:sz w:val="20"/>
          <w:szCs w:val="20"/>
        </w:rPr>
        <w:t xml:space="preserve"> ou 4 doenças</w:t>
      </w:r>
    </w:p>
    <w:p w14:paraId="7F625461"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bCs/>
          <w:sz w:val="20"/>
          <w:szCs w:val="20"/>
        </w:rPr>
        <w:tab/>
        <w:t xml:space="preserve">4. </w:t>
      </w:r>
      <w:proofErr w:type="gramStart"/>
      <w:r w:rsidRPr="001532DA">
        <w:rPr>
          <w:rFonts w:ascii="Arial" w:hAnsi="Arial" w:cs="Arial"/>
          <w:bCs/>
          <w:sz w:val="20"/>
          <w:szCs w:val="20"/>
        </w:rPr>
        <w:t>5</w:t>
      </w:r>
      <w:proofErr w:type="gramEnd"/>
      <w:r w:rsidRPr="001532DA">
        <w:rPr>
          <w:rFonts w:ascii="Arial" w:hAnsi="Arial" w:cs="Arial"/>
          <w:bCs/>
          <w:sz w:val="20"/>
          <w:szCs w:val="20"/>
        </w:rPr>
        <w:t xml:space="preserve"> ou mais doenças</w:t>
      </w:r>
    </w:p>
    <w:p w14:paraId="7A4C0A71" w14:textId="77777777" w:rsidR="004916B6" w:rsidRPr="001532DA" w:rsidRDefault="004916B6" w:rsidP="004916B6">
      <w:pPr>
        <w:spacing w:line="240" w:lineRule="auto"/>
        <w:rPr>
          <w:rFonts w:cs="Arial"/>
          <w:b/>
          <w:bCs/>
          <w:sz w:val="20"/>
          <w:szCs w:val="20"/>
        </w:rPr>
      </w:pPr>
    </w:p>
    <w:p w14:paraId="52397EF8" w14:textId="77777777" w:rsidR="004916B6" w:rsidRPr="001532DA" w:rsidRDefault="004D52C8" w:rsidP="004916B6">
      <w:pPr>
        <w:spacing w:line="240" w:lineRule="auto"/>
        <w:rPr>
          <w:rFonts w:cs="Arial"/>
          <w:b/>
          <w:bCs/>
          <w:sz w:val="20"/>
          <w:szCs w:val="20"/>
        </w:rPr>
      </w:pPr>
      <w:r w:rsidRPr="001532DA">
        <w:rPr>
          <w:rFonts w:cs="Arial"/>
          <w:b/>
          <w:bCs/>
          <w:sz w:val="20"/>
          <w:szCs w:val="20"/>
        </w:rPr>
        <w:t xml:space="preserve">7. </w:t>
      </w:r>
      <w:r w:rsidR="004916B6" w:rsidRPr="001532DA">
        <w:rPr>
          <w:rFonts w:cs="Arial"/>
          <w:b/>
          <w:bCs/>
          <w:sz w:val="20"/>
          <w:szCs w:val="20"/>
        </w:rPr>
        <w:t>Medicamentos em uso:</w:t>
      </w:r>
    </w:p>
    <w:p w14:paraId="02C8DBEB" w14:textId="77777777" w:rsidR="004916B6" w:rsidRPr="001532DA" w:rsidRDefault="004916B6" w:rsidP="004916B6">
      <w:pPr>
        <w:spacing w:line="240" w:lineRule="auto"/>
        <w:rPr>
          <w:rFonts w:cs="Arial"/>
          <w:b/>
          <w:bCs/>
          <w:sz w:val="20"/>
          <w:szCs w:val="20"/>
        </w:rPr>
      </w:pPr>
      <w:r w:rsidRPr="001532DA">
        <w:rPr>
          <w:rFonts w:cs="Arial"/>
          <w:b/>
          <w:bCs/>
          <w:sz w:val="20"/>
          <w:szCs w:val="20"/>
        </w:rPr>
        <w:t>______________________________________________________________________________________________________________________________________________________________________________________________________________________________________________________</w:t>
      </w:r>
    </w:p>
    <w:p w14:paraId="6EA98875" w14:textId="77777777" w:rsidR="004916B6" w:rsidRPr="001532DA" w:rsidRDefault="004916B6" w:rsidP="004916B6">
      <w:pPr>
        <w:spacing w:line="240" w:lineRule="auto"/>
        <w:rPr>
          <w:rFonts w:cs="Arial"/>
          <w:b/>
          <w:bCs/>
          <w:sz w:val="20"/>
          <w:szCs w:val="20"/>
        </w:rPr>
      </w:pPr>
    </w:p>
    <w:p w14:paraId="78E4D249" w14:textId="77777777" w:rsidR="004916B6" w:rsidRPr="001532DA" w:rsidRDefault="004D52C8" w:rsidP="004916B6">
      <w:pPr>
        <w:spacing w:line="240" w:lineRule="auto"/>
        <w:rPr>
          <w:rFonts w:cs="Arial"/>
          <w:b/>
          <w:bCs/>
          <w:sz w:val="20"/>
          <w:szCs w:val="20"/>
        </w:rPr>
      </w:pPr>
      <w:r w:rsidRPr="001532DA">
        <w:rPr>
          <w:rFonts w:cs="Arial"/>
          <w:b/>
          <w:bCs/>
          <w:sz w:val="20"/>
          <w:szCs w:val="20"/>
        </w:rPr>
        <w:t>8</w:t>
      </w:r>
      <w:r w:rsidR="004916B6" w:rsidRPr="001532DA">
        <w:rPr>
          <w:rFonts w:cs="Arial"/>
          <w:b/>
          <w:bCs/>
          <w:sz w:val="20"/>
          <w:szCs w:val="20"/>
        </w:rPr>
        <w:t>. Número de medicamentos: ____________</w:t>
      </w:r>
    </w:p>
    <w:p w14:paraId="7D642CEE" w14:textId="77777777" w:rsidR="004916B6" w:rsidRPr="001532DA" w:rsidRDefault="004916B6" w:rsidP="004916B6">
      <w:pPr>
        <w:spacing w:line="240" w:lineRule="auto"/>
        <w:ind w:firstLine="708"/>
        <w:rPr>
          <w:rFonts w:cs="Arial"/>
          <w:sz w:val="20"/>
          <w:szCs w:val="20"/>
        </w:rPr>
      </w:pPr>
      <w:r w:rsidRPr="001532DA">
        <w:rPr>
          <w:rFonts w:cs="Arial"/>
          <w:sz w:val="20"/>
          <w:szCs w:val="20"/>
        </w:rPr>
        <w:t>1. Não faz uso</w:t>
      </w:r>
    </w:p>
    <w:p w14:paraId="071CB4C1" w14:textId="77777777" w:rsidR="004916B6" w:rsidRPr="001532DA" w:rsidRDefault="004916B6" w:rsidP="004916B6">
      <w:pPr>
        <w:spacing w:line="240" w:lineRule="auto"/>
        <w:ind w:firstLine="708"/>
        <w:rPr>
          <w:rFonts w:cs="Arial"/>
          <w:sz w:val="20"/>
          <w:szCs w:val="20"/>
        </w:rPr>
      </w:pPr>
      <w:r w:rsidRPr="001532DA">
        <w:rPr>
          <w:rFonts w:cs="Arial"/>
          <w:sz w:val="20"/>
          <w:szCs w:val="20"/>
        </w:rPr>
        <w:t xml:space="preserve">2.1 ou </w:t>
      </w:r>
      <w:proofErr w:type="gramStart"/>
      <w:r w:rsidRPr="001532DA">
        <w:rPr>
          <w:rFonts w:cs="Arial"/>
          <w:sz w:val="20"/>
          <w:szCs w:val="20"/>
        </w:rPr>
        <w:t>2</w:t>
      </w:r>
      <w:proofErr w:type="gramEnd"/>
      <w:r w:rsidRPr="001532DA">
        <w:rPr>
          <w:rFonts w:cs="Arial"/>
          <w:sz w:val="20"/>
          <w:szCs w:val="20"/>
        </w:rPr>
        <w:t xml:space="preserve"> medicamentos</w:t>
      </w:r>
    </w:p>
    <w:p w14:paraId="734F0130" w14:textId="77777777" w:rsidR="004916B6" w:rsidRPr="001532DA" w:rsidRDefault="004916B6" w:rsidP="004916B6">
      <w:pPr>
        <w:spacing w:line="240" w:lineRule="auto"/>
        <w:ind w:firstLine="708"/>
        <w:rPr>
          <w:rFonts w:cs="Arial"/>
          <w:sz w:val="20"/>
          <w:szCs w:val="20"/>
        </w:rPr>
      </w:pPr>
      <w:r w:rsidRPr="001532DA">
        <w:rPr>
          <w:rFonts w:cs="Arial"/>
          <w:sz w:val="20"/>
          <w:szCs w:val="20"/>
        </w:rPr>
        <w:t xml:space="preserve">3. </w:t>
      </w:r>
      <w:proofErr w:type="gramStart"/>
      <w:r w:rsidRPr="001532DA">
        <w:rPr>
          <w:rFonts w:cs="Arial"/>
          <w:sz w:val="20"/>
          <w:szCs w:val="20"/>
        </w:rPr>
        <w:t>3</w:t>
      </w:r>
      <w:proofErr w:type="gramEnd"/>
      <w:r w:rsidRPr="001532DA">
        <w:rPr>
          <w:rFonts w:cs="Arial"/>
          <w:sz w:val="20"/>
          <w:szCs w:val="20"/>
        </w:rPr>
        <w:t xml:space="preserve"> ou 4 medicamentos</w:t>
      </w:r>
    </w:p>
    <w:p w14:paraId="38ED8DAB" w14:textId="77777777" w:rsidR="004916B6" w:rsidRPr="001532DA" w:rsidRDefault="004916B6" w:rsidP="004916B6">
      <w:pPr>
        <w:spacing w:line="240" w:lineRule="auto"/>
        <w:ind w:firstLine="708"/>
        <w:rPr>
          <w:rFonts w:cs="Arial"/>
          <w:sz w:val="20"/>
          <w:szCs w:val="20"/>
        </w:rPr>
      </w:pPr>
      <w:r w:rsidRPr="001532DA">
        <w:rPr>
          <w:rFonts w:cs="Arial"/>
          <w:sz w:val="20"/>
          <w:szCs w:val="20"/>
        </w:rPr>
        <w:t xml:space="preserve">4. </w:t>
      </w:r>
      <w:proofErr w:type="gramStart"/>
      <w:r w:rsidRPr="001532DA">
        <w:rPr>
          <w:rFonts w:cs="Arial"/>
          <w:sz w:val="20"/>
          <w:szCs w:val="20"/>
        </w:rPr>
        <w:t>5</w:t>
      </w:r>
      <w:proofErr w:type="gramEnd"/>
      <w:r w:rsidRPr="001532DA">
        <w:rPr>
          <w:rFonts w:cs="Arial"/>
          <w:sz w:val="20"/>
          <w:szCs w:val="20"/>
        </w:rPr>
        <w:t xml:space="preserve"> ou mais medicamentos</w:t>
      </w:r>
    </w:p>
    <w:p w14:paraId="0C609D16" w14:textId="77777777" w:rsidR="004916B6" w:rsidRPr="001532DA" w:rsidRDefault="004916B6" w:rsidP="004D52C8">
      <w:pPr>
        <w:spacing w:line="240" w:lineRule="auto"/>
        <w:rPr>
          <w:rFonts w:cs="Arial"/>
          <w:sz w:val="20"/>
          <w:szCs w:val="20"/>
        </w:rPr>
      </w:pPr>
    </w:p>
    <w:p w14:paraId="7176FECD" w14:textId="77777777" w:rsidR="004D52C8" w:rsidRPr="001532DA" w:rsidRDefault="004D52C8" w:rsidP="004D52C8">
      <w:pPr>
        <w:spacing w:line="240" w:lineRule="auto"/>
        <w:rPr>
          <w:rFonts w:cs="Arial"/>
          <w:b/>
          <w:sz w:val="20"/>
          <w:szCs w:val="20"/>
        </w:rPr>
      </w:pPr>
      <w:r w:rsidRPr="001532DA">
        <w:rPr>
          <w:rFonts w:cs="Arial"/>
          <w:b/>
          <w:sz w:val="20"/>
          <w:szCs w:val="20"/>
        </w:rPr>
        <w:t>9. História de etilismo</w:t>
      </w:r>
    </w:p>
    <w:p w14:paraId="7D19E5F2" w14:textId="77777777" w:rsidR="004D52C8" w:rsidRPr="001532DA" w:rsidRDefault="004D52C8" w:rsidP="004D52C8">
      <w:pPr>
        <w:spacing w:line="240" w:lineRule="auto"/>
        <w:rPr>
          <w:rFonts w:cs="Arial"/>
          <w:sz w:val="20"/>
          <w:szCs w:val="20"/>
        </w:rPr>
      </w:pPr>
      <w:r w:rsidRPr="001532DA">
        <w:rPr>
          <w:rFonts w:cs="Arial"/>
          <w:sz w:val="20"/>
          <w:szCs w:val="20"/>
        </w:rPr>
        <w:tab/>
        <w:t>1. Sim</w:t>
      </w:r>
    </w:p>
    <w:p w14:paraId="65976F45" w14:textId="77777777" w:rsidR="004D52C8" w:rsidRPr="001532DA" w:rsidRDefault="004D52C8" w:rsidP="004D52C8">
      <w:pPr>
        <w:spacing w:line="240" w:lineRule="auto"/>
        <w:rPr>
          <w:rFonts w:cs="Arial"/>
          <w:sz w:val="20"/>
          <w:szCs w:val="20"/>
        </w:rPr>
      </w:pPr>
      <w:r w:rsidRPr="001532DA">
        <w:rPr>
          <w:rFonts w:cs="Arial"/>
          <w:sz w:val="20"/>
          <w:szCs w:val="20"/>
        </w:rPr>
        <w:tab/>
        <w:t>2. Não</w:t>
      </w:r>
    </w:p>
    <w:p w14:paraId="7D949BBB" w14:textId="77777777" w:rsidR="004D52C8" w:rsidRPr="001532DA" w:rsidRDefault="004D52C8" w:rsidP="004D52C8">
      <w:pPr>
        <w:spacing w:line="240" w:lineRule="auto"/>
        <w:rPr>
          <w:rFonts w:cs="Arial"/>
          <w:sz w:val="20"/>
          <w:szCs w:val="20"/>
        </w:rPr>
      </w:pPr>
    </w:p>
    <w:p w14:paraId="492743D4" w14:textId="77777777" w:rsidR="004D52C8" w:rsidRPr="001532DA" w:rsidRDefault="004D52C8" w:rsidP="004D52C8">
      <w:pPr>
        <w:spacing w:line="240" w:lineRule="auto"/>
        <w:rPr>
          <w:rFonts w:cs="Arial"/>
          <w:b/>
          <w:sz w:val="20"/>
          <w:szCs w:val="20"/>
        </w:rPr>
      </w:pPr>
      <w:r w:rsidRPr="001532DA">
        <w:rPr>
          <w:rFonts w:cs="Arial"/>
          <w:b/>
          <w:sz w:val="20"/>
          <w:szCs w:val="20"/>
        </w:rPr>
        <w:t>10. História de tabagismo</w:t>
      </w:r>
    </w:p>
    <w:p w14:paraId="0261EF44" w14:textId="77777777" w:rsidR="004D52C8" w:rsidRPr="001532DA" w:rsidRDefault="004D52C8" w:rsidP="004D52C8">
      <w:pPr>
        <w:spacing w:line="240" w:lineRule="auto"/>
        <w:rPr>
          <w:rFonts w:cs="Arial"/>
          <w:sz w:val="20"/>
          <w:szCs w:val="20"/>
        </w:rPr>
      </w:pPr>
      <w:r w:rsidRPr="001532DA">
        <w:rPr>
          <w:rFonts w:cs="Arial"/>
          <w:sz w:val="20"/>
          <w:szCs w:val="20"/>
        </w:rPr>
        <w:tab/>
        <w:t>1. Sim</w:t>
      </w:r>
    </w:p>
    <w:p w14:paraId="0224AF9D" w14:textId="77777777" w:rsidR="004D52C8" w:rsidRPr="001532DA" w:rsidRDefault="004D52C8" w:rsidP="004D52C8">
      <w:pPr>
        <w:spacing w:line="240" w:lineRule="auto"/>
        <w:rPr>
          <w:rFonts w:cs="Arial"/>
          <w:sz w:val="20"/>
          <w:szCs w:val="20"/>
        </w:rPr>
      </w:pPr>
      <w:r w:rsidRPr="001532DA">
        <w:rPr>
          <w:rFonts w:cs="Arial"/>
          <w:sz w:val="20"/>
          <w:szCs w:val="20"/>
        </w:rPr>
        <w:tab/>
        <w:t>2. Não</w:t>
      </w:r>
    </w:p>
    <w:p w14:paraId="5471DE72" w14:textId="77777777" w:rsidR="004D52C8" w:rsidRPr="001532DA" w:rsidRDefault="004D52C8" w:rsidP="004916B6">
      <w:pPr>
        <w:pStyle w:val="Corpodetexto3"/>
        <w:spacing w:after="0"/>
        <w:rPr>
          <w:rFonts w:ascii="Arial" w:hAnsi="Arial" w:cs="Arial"/>
          <w:b/>
          <w:bCs/>
          <w:sz w:val="20"/>
          <w:szCs w:val="20"/>
        </w:rPr>
      </w:pPr>
    </w:p>
    <w:p w14:paraId="2F6FA609" w14:textId="77777777"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11</w:t>
      </w:r>
      <w:r w:rsidR="004916B6" w:rsidRPr="001532DA">
        <w:rPr>
          <w:rFonts w:ascii="Arial" w:hAnsi="Arial" w:cs="Arial"/>
          <w:b/>
          <w:bCs/>
          <w:sz w:val="20"/>
          <w:szCs w:val="20"/>
        </w:rPr>
        <w:t>. Tempo de diagnóstico da DM: ____________</w:t>
      </w:r>
    </w:p>
    <w:p w14:paraId="6941654F"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
          <w:bCs/>
          <w:sz w:val="20"/>
          <w:szCs w:val="20"/>
        </w:rPr>
        <w:tab/>
      </w:r>
      <w:r w:rsidRPr="001532DA">
        <w:rPr>
          <w:rFonts w:ascii="Arial" w:hAnsi="Arial" w:cs="Arial"/>
          <w:bCs/>
          <w:sz w:val="20"/>
          <w:szCs w:val="20"/>
        </w:rPr>
        <w:t xml:space="preserve">1. Menos de </w:t>
      </w:r>
      <w:proofErr w:type="gramStart"/>
      <w:r w:rsidRPr="001532DA">
        <w:rPr>
          <w:rFonts w:ascii="Arial" w:hAnsi="Arial" w:cs="Arial"/>
          <w:bCs/>
          <w:sz w:val="20"/>
          <w:szCs w:val="20"/>
        </w:rPr>
        <w:t>1</w:t>
      </w:r>
      <w:proofErr w:type="gramEnd"/>
      <w:r w:rsidRPr="001532DA">
        <w:rPr>
          <w:rFonts w:ascii="Arial" w:hAnsi="Arial" w:cs="Arial"/>
          <w:bCs/>
          <w:sz w:val="20"/>
          <w:szCs w:val="20"/>
        </w:rPr>
        <w:t xml:space="preserve"> ano</w:t>
      </w:r>
    </w:p>
    <w:p w14:paraId="0CD870D4"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2. 1 a 2 anos</w:t>
      </w:r>
    </w:p>
    <w:p w14:paraId="666D226C" w14:textId="77777777" w:rsidR="004916B6" w:rsidRPr="001532DA" w:rsidRDefault="009D13F2" w:rsidP="004916B6">
      <w:pPr>
        <w:pStyle w:val="Corpodetexto3"/>
        <w:spacing w:after="0"/>
        <w:rPr>
          <w:rFonts w:ascii="Arial" w:hAnsi="Arial" w:cs="Arial"/>
          <w:bCs/>
          <w:sz w:val="20"/>
          <w:szCs w:val="20"/>
        </w:rPr>
      </w:pPr>
      <w:r w:rsidRPr="001532DA">
        <w:rPr>
          <w:rFonts w:ascii="Arial" w:hAnsi="Arial" w:cs="Arial"/>
          <w:bCs/>
          <w:sz w:val="20"/>
          <w:szCs w:val="20"/>
        </w:rPr>
        <w:tab/>
        <w:t>3</w:t>
      </w:r>
      <w:r w:rsidR="004916B6" w:rsidRPr="001532DA">
        <w:rPr>
          <w:rFonts w:ascii="Arial" w:hAnsi="Arial" w:cs="Arial"/>
          <w:bCs/>
          <w:sz w:val="20"/>
          <w:szCs w:val="20"/>
        </w:rPr>
        <w:t>. 3 a 4 anos</w:t>
      </w:r>
    </w:p>
    <w:p w14:paraId="03CE65ED"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 xml:space="preserve">5. </w:t>
      </w:r>
      <w:proofErr w:type="gramStart"/>
      <w:r w:rsidR="009D13F2" w:rsidRPr="001532DA">
        <w:rPr>
          <w:rFonts w:ascii="Arial" w:hAnsi="Arial" w:cs="Arial"/>
          <w:bCs/>
          <w:sz w:val="20"/>
          <w:szCs w:val="20"/>
        </w:rPr>
        <w:t>5</w:t>
      </w:r>
      <w:proofErr w:type="gramEnd"/>
      <w:r w:rsidR="009D13F2" w:rsidRPr="001532DA">
        <w:rPr>
          <w:rFonts w:ascii="Arial" w:hAnsi="Arial" w:cs="Arial"/>
          <w:bCs/>
          <w:sz w:val="20"/>
          <w:szCs w:val="20"/>
        </w:rPr>
        <w:t xml:space="preserve"> ou m</w:t>
      </w:r>
      <w:r w:rsidRPr="001532DA">
        <w:rPr>
          <w:rFonts w:ascii="Arial" w:hAnsi="Arial" w:cs="Arial"/>
          <w:bCs/>
          <w:sz w:val="20"/>
          <w:szCs w:val="20"/>
        </w:rPr>
        <w:t>ais anos</w:t>
      </w:r>
    </w:p>
    <w:p w14:paraId="2028DCA9"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(especificar: ______________)</w:t>
      </w:r>
    </w:p>
    <w:p w14:paraId="5AA615A3" w14:textId="77777777" w:rsidR="004916B6" w:rsidRPr="001532DA" w:rsidRDefault="004916B6" w:rsidP="004916B6">
      <w:pPr>
        <w:pStyle w:val="Corpodetexto3"/>
        <w:spacing w:after="0"/>
        <w:rPr>
          <w:rFonts w:ascii="Arial" w:hAnsi="Arial" w:cs="Arial"/>
          <w:bCs/>
          <w:sz w:val="20"/>
          <w:szCs w:val="20"/>
        </w:rPr>
      </w:pPr>
    </w:p>
    <w:p w14:paraId="3098EAAD" w14:textId="77777777"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12</w:t>
      </w:r>
      <w:r w:rsidR="004916B6" w:rsidRPr="001532DA">
        <w:rPr>
          <w:rFonts w:ascii="Arial" w:hAnsi="Arial" w:cs="Arial"/>
          <w:b/>
          <w:bCs/>
          <w:sz w:val="20"/>
          <w:szCs w:val="20"/>
        </w:rPr>
        <w:t xml:space="preserve">. Exames Laboratoriais dos últimos </w:t>
      </w:r>
      <w:proofErr w:type="gramStart"/>
      <w:r w:rsidR="004916B6" w:rsidRPr="001532DA">
        <w:rPr>
          <w:rFonts w:ascii="Arial" w:hAnsi="Arial" w:cs="Arial"/>
          <w:b/>
          <w:bCs/>
          <w:sz w:val="20"/>
          <w:szCs w:val="20"/>
        </w:rPr>
        <w:t>6</w:t>
      </w:r>
      <w:proofErr w:type="gramEnd"/>
      <w:r w:rsidR="004916B6" w:rsidRPr="001532DA">
        <w:rPr>
          <w:rFonts w:ascii="Arial" w:hAnsi="Arial" w:cs="Arial"/>
          <w:b/>
          <w:bCs/>
          <w:sz w:val="20"/>
          <w:szCs w:val="20"/>
        </w:rPr>
        <w:t xml:space="preserve"> meses:</w:t>
      </w:r>
    </w:p>
    <w:p w14:paraId="756FCE3A"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 xml:space="preserve">1. Hemoglobina </w:t>
      </w:r>
      <w:proofErr w:type="spellStart"/>
      <w:r w:rsidRPr="001532DA">
        <w:rPr>
          <w:rFonts w:ascii="Arial" w:hAnsi="Arial" w:cs="Arial"/>
          <w:bCs/>
          <w:sz w:val="20"/>
          <w:szCs w:val="20"/>
        </w:rPr>
        <w:t>Glicada</w:t>
      </w:r>
      <w:proofErr w:type="spellEnd"/>
      <w:r w:rsidRPr="001532DA">
        <w:rPr>
          <w:rFonts w:ascii="Arial" w:hAnsi="Arial" w:cs="Arial"/>
          <w:bCs/>
          <w:sz w:val="20"/>
          <w:szCs w:val="20"/>
        </w:rPr>
        <w:t>______________________</w:t>
      </w:r>
    </w:p>
    <w:p w14:paraId="5D47900A"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2. Glicemia de Jejum________________________</w:t>
      </w:r>
    </w:p>
    <w:p w14:paraId="1D6DAAF9" w14:textId="77777777" w:rsidR="004916B6" w:rsidRPr="001532DA" w:rsidRDefault="004916B6" w:rsidP="004916B6">
      <w:pPr>
        <w:pStyle w:val="Corpodetexto3"/>
        <w:spacing w:after="0"/>
        <w:rPr>
          <w:rFonts w:ascii="Arial" w:hAnsi="Arial" w:cs="Arial"/>
          <w:bCs/>
          <w:sz w:val="20"/>
          <w:szCs w:val="20"/>
        </w:rPr>
      </w:pPr>
    </w:p>
    <w:p w14:paraId="1344D60C" w14:textId="77777777"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13</w:t>
      </w:r>
      <w:r w:rsidR="004916B6" w:rsidRPr="001532DA">
        <w:rPr>
          <w:rFonts w:ascii="Arial" w:hAnsi="Arial" w:cs="Arial"/>
          <w:b/>
          <w:bCs/>
          <w:sz w:val="20"/>
          <w:szCs w:val="20"/>
        </w:rPr>
        <w:t>. Medicação para DM:</w:t>
      </w:r>
    </w:p>
    <w:p w14:paraId="52D437B1"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1. Não utiliza</w:t>
      </w:r>
    </w:p>
    <w:p w14:paraId="32695705"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2. Medicamento Oral</w:t>
      </w:r>
    </w:p>
    <w:p w14:paraId="0E3C2CDE"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 xml:space="preserve">3. </w:t>
      </w:r>
      <w:proofErr w:type="spellStart"/>
      <w:r w:rsidRPr="001532DA">
        <w:rPr>
          <w:rFonts w:ascii="Arial" w:hAnsi="Arial" w:cs="Arial"/>
          <w:bCs/>
          <w:sz w:val="20"/>
          <w:szCs w:val="20"/>
        </w:rPr>
        <w:t>Insulinoterapia</w:t>
      </w:r>
      <w:proofErr w:type="spellEnd"/>
    </w:p>
    <w:p w14:paraId="3591F027"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 xml:space="preserve">4. Medicamento oral + </w:t>
      </w:r>
      <w:proofErr w:type="spellStart"/>
      <w:r w:rsidRPr="001532DA">
        <w:rPr>
          <w:rFonts w:ascii="Arial" w:hAnsi="Arial" w:cs="Arial"/>
          <w:bCs/>
          <w:sz w:val="20"/>
          <w:szCs w:val="20"/>
        </w:rPr>
        <w:t>Insulinoterapia</w:t>
      </w:r>
      <w:proofErr w:type="spellEnd"/>
    </w:p>
    <w:p w14:paraId="3AB6E827" w14:textId="77777777" w:rsidR="004916B6" w:rsidRPr="001532DA" w:rsidRDefault="004916B6" w:rsidP="004916B6">
      <w:pPr>
        <w:pStyle w:val="Corpodetexto3"/>
        <w:spacing w:after="0"/>
        <w:rPr>
          <w:rFonts w:ascii="Arial" w:hAnsi="Arial" w:cs="Arial"/>
          <w:bCs/>
          <w:sz w:val="20"/>
          <w:szCs w:val="20"/>
        </w:rPr>
      </w:pPr>
    </w:p>
    <w:p w14:paraId="15F4EDCC" w14:textId="77777777" w:rsidR="004916B6" w:rsidRPr="001532DA" w:rsidRDefault="004916B6" w:rsidP="004916B6">
      <w:pPr>
        <w:spacing w:line="240" w:lineRule="auto"/>
        <w:ind w:left="708" w:firstLine="1"/>
        <w:rPr>
          <w:rFonts w:cs="Arial"/>
          <w:sz w:val="20"/>
          <w:szCs w:val="20"/>
        </w:rPr>
      </w:pPr>
    </w:p>
    <w:p w14:paraId="7053657A" w14:textId="77777777"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14</w:t>
      </w:r>
      <w:r w:rsidR="004916B6" w:rsidRPr="001532DA">
        <w:rPr>
          <w:rFonts w:ascii="Arial" w:hAnsi="Arial" w:cs="Arial"/>
          <w:b/>
          <w:bCs/>
          <w:sz w:val="20"/>
          <w:szCs w:val="20"/>
        </w:rPr>
        <w:t>. Hipotensão Ortostática</w:t>
      </w:r>
    </w:p>
    <w:p w14:paraId="4A68E644"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
          <w:bCs/>
          <w:sz w:val="20"/>
          <w:szCs w:val="20"/>
        </w:rPr>
        <w:tab/>
      </w:r>
      <w:r w:rsidRPr="001532DA">
        <w:rPr>
          <w:rFonts w:ascii="Arial" w:hAnsi="Arial" w:cs="Arial"/>
          <w:bCs/>
          <w:sz w:val="20"/>
          <w:szCs w:val="20"/>
        </w:rPr>
        <w:t>1. Sim</w:t>
      </w:r>
    </w:p>
    <w:p w14:paraId="35569CBD"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2. Não</w:t>
      </w:r>
    </w:p>
    <w:p w14:paraId="56C7D6ED" w14:textId="77777777" w:rsidR="004916B6" w:rsidRPr="001532DA" w:rsidRDefault="004916B6" w:rsidP="004916B6">
      <w:pPr>
        <w:pStyle w:val="Corpodetexto3"/>
        <w:spacing w:after="0"/>
        <w:rPr>
          <w:rFonts w:ascii="Arial" w:hAnsi="Arial" w:cs="Arial"/>
          <w:bCs/>
          <w:sz w:val="20"/>
          <w:szCs w:val="20"/>
        </w:rPr>
      </w:pPr>
    </w:p>
    <w:p w14:paraId="4B8D1AE3"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b/>
          <w:bCs/>
          <w:sz w:val="20"/>
          <w:szCs w:val="20"/>
        </w:rPr>
        <w:t>1</w:t>
      </w:r>
      <w:r w:rsidR="004D52C8" w:rsidRPr="001532DA">
        <w:rPr>
          <w:rFonts w:ascii="Arial" w:hAnsi="Arial" w:cs="Arial"/>
          <w:b/>
          <w:bCs/>
          <w:sz w:val="20"/>
          <w:szCs w:val="20"/>
        </w:rPr>
        <w:t>5</w:t>
      </w:r>
      <w:r w:rsidRPr="001532DA">
        <w:rPr>
          <w:rFonts w:ascii="Arial" w:hAnsi="Arial" w:cs="Arial"/>
          <w:b/>
          <w:bCs/>
          <w:sz w:val="20"/>
          <w:szCs w:val="20"/>
        </w:rPr>
        <w:t>.</w:t>
      </w:r>
      <w:r w:rsidR="004D52C8" w:rsidRPr="001532DA">
        <w:rPr>
          <w:rFonts w:ascii="Arial" w:hAnsi="Arial" w:cs="Arial"/>
          <w:b/>
          <w:sz w:val="20"/>
          <w:szCs w:val="20"/>
        </w:rPr>
        <w:t xml:space="preserve"> Apresenta queixa de dor</w:t>
      </w:r>
      <w:r w:rsidRPr="001532DA">
        <w:rPr>
          <w:rFonts w:ascii="Arial" w:hAnsi="Arial" w:cs="Arial"/>
          <w:b/>
          <w:sz w:val="20"/>
          <w:szCs w:val="20"/>
        </w:rPr>
        <w:t>:</w:t>
      </w:r>
    </w:p>
    <w:p w14:paraId="7F4D59AB"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sz w:val="20"/>
          <w:szCs w:val="20"/>
        </w:rPr>
        <w:lastRenderedPageBreak/>
        <w:tab/>
        <w:t xml:space="preserve">1. </w:t>
      </w:r>
      <w:proofErr w:type="gramStart"/>
      <w:r w:rsidRPr="001532DA">
        <w:rPr>
          <w:rFonts w:ascii="Arial" w:hAnsi="Arial" w:cs="Arial"/>
          <w:sz w:val="20"/>
          <w:szCs w:val="20"/>
        </w:rPr>
        <w:t>sim</w:t>
      </w:r>
      <w:proofErr w:type="gramEnd"/>
    </w:p>
    <w:p w14:paraId="5575E1D7" w14:textId="77777777" w:rsidR="004916B6" w:rsidRPr="001532DA" w:rsidRDefault="004916B6" w:rsidP="004916B6">
      <w:pPr>
        <w:pStyle w:val="Corpodetexto3"/>
        <w:spacing w:after="0"/>
        <w:rPr>
          <w:rFonts w:ascii="Arial" w:hAnsi="Arial" w:cs="Arial"/>
          <w:b/>
          <w:sz w:val="20"/>
          <w:szCs w:val="20"/>
        </w:rPr>
      </w:pPr>
      <w:r w:rsidRPr="001532DA">
        <w:rPr>
          <w:rFonts w:ascii="Arial" w:hAnsi="Arial" w:cs="Arial"/>
          <w:sz w:val="20"/>
          <w:szCs w:val="20"/>
        </w:rPr>
        <w:tab/>
        <w:t xml:space="preserve">2. </w:t>
      </w:r>
      <w:proofErr w:type="gramStart"/>
      <w:r w:rsidRPr="001532DA">
        <w:rPr>
          <w:rFonts w:ascii="Arial" w:hAnsi="Arial" w:cs="Arial"/>
          <w:sz w:val="20"/>
          <w:szCs w:val="20"/>
        </w:rPr>
        <w:t>não</w:t>
      </w:r>
      <w:proofErr w:type="gramEnd"/>
    </w:p>
    <w:p w14:paraId="2665E487" w14:textId="77777777" w:rsidR="004916B6" w:rsidRPr="001532DA" w:rsidRDefault="004916B6" w:rsidP="004916B6">
      <w:pPr>
        <w:pStyle w:val="Corpodetexto3"/>
        <w:spacing w:after="0"/>
        <w:rPr>
          <w:rFonts w:ascii="Arial" w:hAnsi="Arial" w:cs="Arial"/>
          <w:b/>
          <w:sz w:val="20"/>
          <w:szCs w:val="20"/>
        </w:rPr>
      </w:pPr>
    </w:p>
    <w:p w14:paraId="2DFCC657" w14:textId="79C7EF60"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16</w:t>
      </w:r>
      <w:r w:rsidR="004916B6" w:rsidRPr="001532DA">
        <w:rPr>
          <w:rFonts w:ascii="Arial" w:hAnsi="Arial" w:cs="Arial"/>
          <w:b/>
          <w:bCs/>
          <w:sz w:val="20"/>
          <w:szCs w:val="20"/>
        </w:rPr>
        <w:t>. ESCALA VISUAL ANALÓGICA DOR</w:t>
      </w:r>
      <w:r w:rsidR="00BF48DB" w:rsidRPr="001532DA">
        <w:rPr>
          <w:rFonts w:ascii="Arial" w:hAnsi="Arial" w:cs="Arial"/>
          <w:b/>
          <w:bCs/>
          <w:sz w:val="20"/>
          <w:szCs w:val="20"/>
        </w:rPr>
        <w:t xml:space="preserve"> (MMII)</w:t>
      </w:r>
    </w:p>
    <w:p w14:paraId="5551D364" w14:textId="77777777" w:rsidR="004916B6" w:rsidRPr="001532DA" w:rsidRDefault="004916B6" w:rsidP="004916B6">
      <w:pPr>
        <w:pStyle w:val="Corpodetexto3"/>
        <w:spacing w:after="0"/>
        <w:rPr>
          <w:rFonts w:ascii="Arial" w:hAnsi="Arial" w:cs="Arial"/>
          <w:sz w:val="20"/>
          <w:szCs w:val="20"/>
          <w:highlight w:val="yellow"/>
        </w:rPr>
      </w:pPr>
    </w:p>
    <w:p w14:paraId="3F2790B9" w14:textId="77777777" w:rsidR="004916B6" w:rsidRPr="001532DA" w:rsidRDefault="004916B6" w:rsidP="004916B6">
      <w:pPr>
        <w:rPr>
          <w:rFonts w:cs="Arial"/>
          <w:sz w:val="20"/>
          <w:szCs w:val="20"/>
        </w:rPr>
      </w:pPr>
      <w:r w:rsidRPr="001532DA">
        <w:rPr>
          <w:rFonts w:cs="Arial"/>
          <w:sz w:val="20"/>
          <w:szCs w:val="20"/>
        </w:rPr>
        <w:t>0</w:t>
      </w:r>
      <w:proofErr w:type="gramStart"/>
      <w:r w:rsidRPr="001532DA">
        <w:rPr>
          <w:rFonts w:cs="Arial"/>
          <w:sz w:val="20"/>
          <w:szCs w:val="20"/>
        </w:rPr>
        <w:t xml:space="preserve">    </w:t>
      </w:r>
      <w:proofErr w:type="gramEnd"/>
      <w:r w:rsidRPr="001532DA">
        <w:rPr>
          <w:rFonts w:cs="Arial"/>
          <w:sz w:val="20"/>
          <w:szCs w:val="20"/>
        </w:rPr>
        <w:t>1    2    3    4    5    6    7     8     9    10</w:t>
      </w:r>
    </w:p>
    <w:p w14:paraId="6BE7EA89"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sz w:val="20"/>
          <w:szCs w:val="20"/>
        </w:rPr>
        <w:t>0 = nenhuma dor                    10 = pior dor possível</w:t>
      </w:r>
    </w:p>
    <w:p w14:paraId="3B1D8819" w14:textId="77777777" w:rsidR="004916B6" w:rsidRPr="001532DA" w:rsidRDefault="004916B6" w:rsidP="004916B6">
      <w:pPr>
        <w:pStyle w:val="Corpodetexto3"/>
        <w:spacing w:after="0"/>
        <w:rPr>
          <w:rFonts w:ascii="Arial" w:hAnsi="Arial" w:cs="Arial"/>
          <w:b/>
          <w:bCs/>
          <w:sz w:val="20"/>
          <w:szCs w:val="20"/>
        </w:rPr>
      </w:pPr>
    </w:p>
    <w:p w14:paraId="76FB0A82" w14:textId="77777777"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17</w:t>
      </w:r>
      <w:r w:rsidR="004916B6" w:rsidRPr="001532DA">
        <w:rPr>
          <w:rFonts w:ascii="Arial" w:hAnsi="Arial" w:cs="Arial"/>
          <w:b/>
          <w:bCs/>
          <w:sz w:val="20"/>
          <w:szCs w:val="20"/>
        </w:rPr>
        <w:t>. Sensibilidade proprioceptiva</w:t>
      </w:r>
    </w:p>
    <w:p w14:paraId="17CF1EDB"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
          <w:bCs/>
          <w:sz w:val="20"/>
          <w:szCs w:val="20"/>
        </w:rPr>
        <w:tab/>
      </w:r>
      <w:r w:rsidRPr="001532DA">
        <w:rPr>
          <w:rFonts w:ascii="Arial" w:hAnsi="Arial" w:cs="Arial"/>
          <w:bCs/>
          <w:sz w:val="20"/>
          <w:szCs w:val="20"/>
        </w:rPr>
        <w:t>1. Preservada</w:t>
      </w:r>
    </w:p>
    <w:p w14:paraId="7FDF7452"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2. Alterada</w:t>
      </w:r>
    </w:p>
    <w:p w14:paraId="3A7E79E8" w14:textId="77777777" w:rsidR="004916B6" w:rsidRPr="001532DA" w:rsidRDefault="004916B6" w:rsidP="004916B6">
      <w:pPr>
        <w:pStyle w:val="Corpodetexto3"/>
        <w:spacing w:after="0"/>
        <w:rPr>
          <w:rFonts w:ascii="Arial" w:hAnsi="Arial" w:cs="Arial"/>
          <w:b/>
          <w:bCs/>
          <w:sz w:val="20"/>
          <w:szCs w:val="20"/>
        </w:rPr>
      </w:pPr>
    </w:p>
    <w:p w14:paraId="21178689" w14:textId="77777777" w:rsidR="004916B6" w:rsidRPr="001532DA" w:rsidRDefault="004D52C8" w:rsidP="004916B6">
      <w:pPr>
        <w:pStyle w:val="Corpodetexto3"/>
        <w:spacing w:after="0"/>
        <w:rPr>
          <w:rFonts w:ascii="Arial" w:hAnsi="Arial" w:cs="Arial"/>
          <w:b/>
          <w:bCs/>
          <w:sz w:val="20"/>
          <w:szCs w:val="20"/>
        </w:rPr>
      </w:pPr>
      <w:r w:rsidRPr="001532DA">
        <w:rPr>
          <w:rFonts w:ascii="Arial" w:hAnsi="Arial" w:cs="Arial"/>
          <w:b/>
          <w:bCs/>
          <w:sz w:val="20"/>
          <w:szCs w:val="20"/>
        </w:rPr>
        <w:t>18</w:t>
      </w:r>
      <w:r w:rsidR="004916B6" w:rsidRPr="001532DA">
        <w:rPr>
          <w:rFonts w:ascii="Arial" w:hAnsi="Arial" w:cs="Arial"/>
          <w:b/>
          <w:bCs/>
          <w:sz w:val="20"/>
          <w:szCs w:val="20"/>
        </w:rPr>
        <w:t>. Sensibilidade Vibratória</w:t>
      </w:r>
    </w:p>
    <w:p w14:paraId="1E90F3AA"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
          <w:bCs/>
          <w:sz w:val="20"/>
          <w:szCs w:val="20"/>
        </w:rPr>
        <w:tab/>
      </w:r>
      <w:r w:rsidRPr="001532DA">
        <w:rPr>
          <w:rFonts w:ascii="Arial" w:hAnsi="Arial" w:cs="Arial"/>
          <w:bCs/>
          <w:sz w:val="20"/>
          <w:szCs w:val="20"/>
        </w:rPr>
        <w:t>1. Preservada</w:t>
      </w:r>
    </w:p>
    <w:p w14:paraId="39E07595" w14:textId="77777777" w:rsidR="004916B6" w:rsidRPr="001532DA" w:rsidRDefault="004916B6" w:rsidP="004916B6">
      <w:pPr>
        <w:pStyle w:val="Corpodetexto3"/>
        <w:spacing w:after="0"/>
        <w:rPr>
          <w:rFonts w:ascii="Arial" w:hAnsi="Arial" w:cs="Arial"/>
          <w:b/>
          <w:bCs/>
          <w:sz w:val="20"/>
          <w:szCs w:val="20"/>
        </w:rPr>
      </w:pPr>
      <w:r w:rsidRPr="001532DA">
        <w:rPr>
          <w:rFonts w:ascii="Arial" w:hAnsi="Arial" w:cs="Arial"/>
          <w:bCs/>
          <w:sz w:val="20"/>
          <w:szCs w:val="20"/>
        </w:rPr>
        <w:tab/>
        <w:t>2. Alterada</w:t>
      </w:r>
    </w:p>
    <w:p w14:paraId="730BB123" w14:textId="77777777" w:rsidR="004916B6" w:rsidRPr="001532DA" w:rsidRDefault="004916B6" w:rsidP="004916B6">
      <w:pPr>
        <w:pStyle w:val="Corpodetexto3"/>
        <w:spacing w:after="0"/>
        <w:rPr>
          <w:rFonts w:ascii="Arial" w:hAnsi="Arial" w:cs="Arial"/>
          <w:b/>
          <w:bCs/>
          <w:sz w:val="20"/>
          <w:szCs w:val="20"/>
        </w:rPr>
      </w:pPr>
    </w:p>
    <w:p w14:paraId="22978E04" w14:textId="77777777" w:rsidR="004916B6" w:rsidRPr="001532DA" w:rsidRDefault="004D52C8" w:rsidP="004916B6">
      <w:pPr>
        <w:pStyle w:val="Corpodetexto3"/>
        <w:spacing w:after="0"/>
        <w:rPr>
          <w:rFonts w:ascii="Arial" w:hAnsi="Arial" w:cs="Arial"/>
          <w:bCs/>
          <w:sz w:val="20"/>
          <w:szCs w:val="20"/>
        </w:rPr>
      </w:pPr>
      <w:r w:rsidRPr="001532DA">
        <w:rPr>
          <w:rFonts w:ascii="Arial" w:hAnsi="Arial" w:cs="Arial"/>
          <w:b/>
          <w:bCs/>
          <w:sz w:val="20"/>
          <w:szCs w:val="20"/>
        </w:rPr>
        <w:t>19</w:t>
      </w:r>
      <w:r w:rsidR="004916B6" w:rsidRPr="001532DA">
        <w:rPr>
          <w:rFonts w:ascii="Arial" w:hAnsi="Arial" w:cs="Arial"/>
          <w:b/>
          <w:bCs/>
          <w:sz w:val="20"/>
          <w:szCs w:val="20"/>
        </w:rPr>
        <w:t>. Sensibilidade cutâneo-protetora:</w:t>
      </w:r>
    </w:p>
    <w:p w14:paraId="2B300480"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1. Preservada</w:t>
      </w:r>
    </w:p>
    <w:p w14:paraId="6C295C31" w14:textId="77777777" w:rsidR="004916B6" w:rsidRPr="001532DA" w:rsidRDefault="004916B6" w:rsidP="004916B6">
      <w:pPr>
        <w:pStyle w:val="Corpodetexto3"/>
        <w:spacing w:after="0"/>
        <w:rPr>
          <w:rFonts w:ascii="Arial" w:hAnsi="Arial" w:cs="Arial"/>
          <w:bCs/>
          <w:sz w:val="20"/>
          <w:szCs w:val="20"/>
        </w:rPr>
      </w:pPr>
      <w:r w:rsidRPr="001532DA">
        <w:rPr>
          <w:rFonts w:ascii="Arial" w:hAnsi="Arial" w:cs="Arial"/>
          <w:bCs/>
          <w:sz w:val="20"/>
          <w:szCs w:val="20"/>
        </w:rPr>
        <w:tab/>
        <w:t>2. Alterada</w:t>
      </w:r>
    </w:p>
    <w:p w14:paraId="09C2BEC3" w14:textId="77777777" w:rsidR="004916B6" w:rsidRPr="001532DA" w:rsidRDefault="004916B6" w:rsidP="004916B6">
      <w:pPr>
        <w:spacing w:line="240" w:lineRule="auto"/>
        <w:rPr>
          <w:rFonts w:cs="Arial"/>
          <w:b/>
          <w:bCs/>
          <w:sz w:val="20"/>
          <w:szCs w:val="20"/>
        </w:rPr>
      </w:pPr>
    </w:p>
    <w:p w14:paraId="0F1CF52B" w14:textId="77777777" w:rsidR="004916B6" w:rsidRPr="001532DA" w:rsidRDefault="004D52C8" w:rsidP="004916B6">
      <w:pPr>
        <w:spacing w:line="240" w:lineRule="auto"/>
        <w:rPr>
          <w:rFonts w:cs="Arial"/>
          <w:b/>
          <w:bCs/>
          <w:sz w:val="20"/>
          <w:szCs w:val="20"/>
        </w:rPr>
      </w:pPr>
      <w:r w:rsidRPr="001532DA">
        <w:rPr>
          <w:rFonts w:cs="Arial"/>
          <w:b/>
          <w:bCs/>
          <w:sz w:val="20"/>
          <w:szCs w:val="20"/>
        </w:rPr>
        <w:t>20</w:t>
      </w:r>
      <w:r w:rsidR="004916B6" w:rsidRPr="001532DA">
        <w:rPr>
          <w:rFonts w:cs="Arial"/>
          <w:b/>
          <w:bCs/>
          <w:sz w:val="20"/>
          <w:szCs w:val="20"/>
        </w:rPr>
        <w:t>. Quedas no último ano:</w:t>
      </w:r>
    </w:p>
    <w:p w14:paraId="64F61A2E" w14:textId="77777777" w:rsidR="004916B6" w:rsidRPr="001532DA" w:rsidRDefault="004916B6" w:rsidP="004916B6">
      <w:pPr>
        <w:spacing w:line="240" w:lineRule="auto"/>
        <w:rPr>
          <w:rFonts w:cs="Arial"/>
          <w:bCs/>
          <w:sz w:val="20"/>
          <w:szCs w:val="20"/>
        </w:rPr>
      </w:pPr>
      <w:r w:rsidRPr="001532DA">
        <w:rPr>
          <w:rFonts w:cs="Arial"/>
          <w:bCs/>
          <w:sz w:val="20"/>
          <w:szCs w:val="20"/>
        </w:rPr>
        <w:t>1. Nenhuma</w:t>
      </w:r>
    </w:p>
    <w:p w14:paraId="50575351" w14:textId="77777777" w:rsidR="004916B6" w:rsidRPr="001532DA" w:rsidRDefault="004916B6" w:rsidP="004916B6">
      <w:pPr>
        <w:spacing w:line="240" w:lineRule="auto"/>
        <w:rPr>
          <w:rFonts w:cs="Arial"/>
          <w:bCs/>
          <w:sz w:val="20"/>
          <w:szCs w:val="20"/>
        </w:rPr>
      </w:pPr>
      <w:r w:rsidRPr="001532DA">
        <w:rPr>
          <w:rFonts w:cs="Arial"/>
          <w:bCs/>
          <w:sz w:val="20"/>
          <w:szCs w:val="20"/>
        </w:rPr>
        <w:t xml:space="preserve">2. </w:t>
      </w:r>
      <w:proofErr w:type="gramStart"/>
      <w:r w:rsidRPr="001532DA">
        <w:rPr>
          <w:rFonts w:cs="Arial"/>
          <w:bCs/>
          <w:sz w:val="20"/>
          <w:szCs w:val="20"/>
        </w:rPr>
        <w:t>1</w:t>
      </w:r>
      <w:proofErr w:type="gramEnd"/>
      <w:r w:rsidRPr="001532DA">
        <w:rPr>
          <w:rFonts w:cs="Arial"/>
          <w:bCs/>
          <w:sz w:val="20"/>
          <w:szCs w:val="20"/>
        </w:rPr>
        <w:t xml:space="preserve"> queda</w:t>
      </w:r>
    </w:p>
    <w:p w14:paraId="412426E3" w14:textId="77777777" w:rsidR="004916B6" w:rsidRPr="001532DA" w:rsidRDefault="004916B6" w:rsidP="004916B6">
      <w:pPr>
        <w:spacing w:line="240" w:lineRule="auto"/>
        <w:rPr>
          <w:rFonts w:cs="Arial"/>
          <w:bCs/>
          <w:sz w:val="20"/>
          <w:szCs w:val="20"/>
        </w:rPr>
      </w:pPr>
      <w:r w:rsidRPr="001532DA">
        <w:rPr>
          <w:rFonts w:cs="Arial"/>
          <w:bCs/>
          <w:sz w:val="20"/>
          <w:szCs w:val="20"/>
        </w:rPr>
        <w:t xml:space="preserve">3. </w:t>
      </w:r>
      <w:proofErr w:type="gramStart"/>
      <w:r w:rsidRPr="001532DA">
        <w:rPr>
          <w:rFonts w:cs="Arial"/>
          <w:bCs/>
          <w:sz w:val="20"/>
          <w:szCs w:val="20"/>
        </w:rPr>
        <w:t>2</w:t>
      </w:r>
      <w:proofErr w:type="gramEnd"/>
      <w:r w:rsidRPr="001532DA">
        <w:rPr>
          <w:rFonts w:cs="Arial"/>
          <w:bCs/>
          <w:sz w:val="20"/>
          <w:szCs w:val="20"/>
        </w:rPr>
        <w:t xml:space="preserve"> ou mais quedas</w:t>
      </w:r>
    </w:p>
    <w:p w14:paraId="22F4B1DA" w14:textId="77777777" w:rsidR="004916B6" w:rsidRPr="001532DA" w:rsidRDefault="004916B6" w:rsidP="004916B6">
      <w:pPr>
        <w:spacing w:line="240" w:lineRule="auto"/>
        <w:rPr>
          <w:rFonts w:cs="Arial"/>
          <w:sz w:val="20"/>
          <w:szCs w:val="20"/>
        </w:rPr>
      </w:pPr>
    </w:p>
    <w:p w14:paraId="2057B471" w14:textId="77777777" w:rsidR="004916B6" w:rsidRPr="001532DA" w:rsidRDefault="004D52C8" w:rsidP="004916B6">
      <w:pPr>
        <w:spacing w:line="240" w:lineRule="auto"/>
        <w:rPr>
          <w:rFonts w:cs="Arial"/>
          <w:b/>
          <w:bCs/>
          <w:sz w:val="20"/>
          <w:szCs w:val="20"/>
        </w:rPr>
      </w:pPr>
      <w:r w:rsidRPr="001532DA">
        <w:rPr>
          <w:rFonts w:cs="Arial"/>
          <w:b/>
          <w:bCs/>
          <w:sz w:val="20"/>
          <w:szCs w:val="20"/>
        </w:rPr>
        <w:t>21</w:t>
      </w:r>
      <w:r w:rsidR="004916B6" w:rsidRPr="001532DA">
        <w:rPr>
          <w:rFonts w:cs="Arial"/>
          <w:b/>
          <w:bCs/>
          <w:sz w:val="20"/>
          <w:szCs w:val="20"/>
        </w:rPr>
        <w:t>. Medo de quedas:</w:t>
      </w:r>
    </w:p>
    <w:p w14:paraId="5FB20806" w14:textId="77777777" w:rsidR="004916B6" w:rsidRPr="001532DA" w:rsidRDefault="004916B6" w:rsidP="004916B6">
      <w:pPr>
        <w:pStyle w:val="Corpodetexto3"/>
        <w:spacing w:after="0"/>
        <w:rPr>
          <w:rFonts w:ascii="Arial" w:hAnsi="Arial" w:cs="Arial"/>
          <w:iCs/>
          <w:sz w:val="20"/>
          <w:szCs w:val="20"/>
        </w:rPr>
      </w:pPr>
      <w:r w:rsidRPr="001532DA">
        <w:rPr>
          <w:rFonts w:ascii="Arial" w:hAnsi="Arial" w:cs="Arial"/>
          <w:iCs/>
          <w:sz w:val="20"/>
          <w:szCs w:val="20"/>
        </w:rPr>
        <w:t>1. Sim</w:t>
      </w:r>
    </w:p>
    <w:p w14:paraId="4BEAB821" w14:textId="77777777" w:rsidR="004916B6" w:rsidRPr="001532DA" w:rsidRDefault="004916B6" w:rsidP="004916B6">
      <w:pPr>
        <w:pStyle w:val="Corpodetexto3"/>
        <w:spacing w:after="0"/>
        <w:rPr>
          <w:rFonts w:ascii="Arial" w:hAnsi="Arial" w:cs="Arial"/>
          <w:iCs/>
          <w:sz w:val="20"/>
          <w:szCs w:val="20"/>
        </w:rPr>
      </w:pPr>
      <w:r w:rsidRPr="001532DA">
        <w:rPr>
          <w:rFonts w:ascii="Arial" w:hAnsi="Arial" w:cs="Arial"/>
          <w:iCs/>
          <w:sz w:val="20"/>
          <w:szCs w:val="20"/>
        </w:rPr>
        <w:t>2. Não</w:t>
      </w:r>
    </w:p>
    <w:p w14:paraId="06A69DB0" w14:textId="77777777" w:rsidR="004916B6" w:rsidRPr="001532DA" w:rsidRDefault="004916B6" w:rsidP="004916B6">
      <w:pPr>
        <w:spacing w:line="240" w:lineRule="auto"/>
        <w:rPr>
          <w:rFonts w:cs="Arial"/>
          <w:sz w:val="20"/>
          <w:szCs w:val="20"/>
        </w:rPr>
      </w:pPr>
    </w:p>
    <w:p w14:paraId="40FC184B" w14:textId="77777777" w:rsidR="004916B6" w:rsidRPr="001532DA" w:rsidRDefault="004D52C8" w:rsidP="004916B6">
      <w:pPr>
        <w:spacing w:line="240" w:lineRule="auto"/>
        <w:rPr>
          <w:rFonts w:cs="Arial"/>
          <w:b/>
          <w:bCs/>
          <w:sz w:val="20"/>
          <w:szCs w:val="20"/>
        </w:rPr>
      </w:pPr>
      <w:r w:rsidRPr="001532DA">
        <w:rPr>
          <w:rFonts w:cs="Arial"/>
          <w:b/>
          <w:bCs/>
          <w:sz w:val="20"/>
          <w:szCs w:val="20"/>
        </w:rPr>
        <w:t>22</w:t>
      </w:r>
      <w:r w:rsidR="004916B6" w:rsidRPr="001532DA">
        <w:rPr>
          <w:rFonts w:cs="Arial"/>
          <w:b/>
          <w:bCs/>
          <w:sz w:val="20"/>
          <w:szCs w:val="20"/>
        </w:rPr>
        <w:t>. Tendência a quedas:</w:t>
      </w:r>
    </w:p>
    <w:p w14:paraId="223CC74B" w14:textId="77777777" w:rsidR="004916B6" w:rsidRPr="001532DA" w:rsidRDefault="004916B6" w:rsidP="004916B6">
      <w:pPr>
        <w:pStyle w:val="Corpodetexto3"/>
        <w:spacing w:after="0"/>
        <w:rPr>
          <w:rFonts w:ascii="Arial" w:hAnsi="Arial" w:cs="Arial"/>
          <w:iCs/>
          <w:sz w:val="20"/>
          <w:szCs w:val="20"/>
        </w:rPr>
      </w:pPr>
      <w:r w:rsidRPr="001532DA">
        <w:rPr>
          <w:rFonts w:ascii="Arial" w:hAnsi="Arial" w:cs="Arial"/>
          <w:iCs/>
          <w:sz w:val="20"/>
          <w:szCs w:val="20"/>
        </w:rPr>
        <w:t>1. Sim</w:t>
      </w:r>
    </w:p>
    <w:p w14:paraId="10B65E1E" w14:textId="77777777" w:rsidR="004916B6" w:rsidRPr="001532DA" w:rsidRDefault="004916B6" w:rsidP="004916B6">
      <w:pPr>
        <w:pStyle w:val="Textodenotaderodap"/>
        <w:rPr>
          <w:rFonts w:ascii="Arial" w:hAnsi="Arial" w:cs="Arial"/>
          <w:iCs/>
          <w:lang w:eastAsia="en-US"/>
        </w:rPr>
      </w:pPr>
      <w:r w:rsidRPr="001532DA">
        <w:rPr>
          <w:rFonts w:ascii="Arial" w:hAnsi="Arial" w:cs="Arial"/>
          <w:iCs/>
          <w:lang w:eastAsia="en-US"/>
        </w:rPr>
        <w:t>2. Não</w:t>
      </w:r>
    </w:p>
    <w:p w14:paraId="3F455E85" w14:textId="77777777" w:rsidR="004916B6" w:rsidRPr="001532DA" w:rsidRDefault="004916B6" w:rsidP="004916B6">
      <w:pPr>
        <w:spacing w:line="240" w:lineRule="auto"/>
        <w:rPr>
          <w:rFonts w:cs="Arial"/>
          <w:sz w:val="20"/>
          <w:szCs w:val="20"/>
        </w:rPr>
      </w:pPr>
    </w:p>
    <w:p w14:paraId="6347E1F1" w14:textId="77777777" w:rsidR="004916B6" w:rsidRPr="001532DA" w:rsidRDefault="004D52C8" w:rsidP="004916B6">
      <w:pPr>
        <w:spacing w:line="240" w:lineRule="auto"/>
        <w:rPr>
          <w:rFonts w:cs="Arial"/>
          <w:b/>
          <w:bCs/>
          <w:sz w:val="20"/>
          <w:szCs w:val="20"/>
        </w:rPr>
      </w:pPr>
      <w:r w:rsidRPr="001532DA">
        <w:rPr>
          <w:rFonts w:cs="Arial"/>
          <w:b/>
          <w:bCs/>
          <w:sz w:val="20"/>
          <w:szCs w:val="20"/>
        </w:rPr>
        <w:t>23</w:t>
      </w:r>
      <w:r w:rsidR="004916B6" w:rsidRPr="001532DA">
        <w:rPr>
          <w:rFonts w:cs="Arial"/>
          <w:b/>
          <w:bCs/>
          <w:sz w:val="20"/>
          <w:szCs w:val="20"/>
        </w:rPr>
        <w:t xml:space="preserve">. </w:t>
      </w:r>
      <w:proofErr w:type="gramStart"/>
      <w:r w:rsidR="004916B6" w:rsidRPr="001532DA">
        <w:rPr>
          <w:rFonts w:cs="Arial"/>
          <w:b/>
          <w:bCs/>
          <w:sz w:val="20"/>
          <w:szCs w:val="20"/>
          <w:u w:val="single"/>
        </w:rPr>
        <w:t>Se Quedas</w:t>
      </w:r>
      <w:proofErr w:type="gramEnd"/>
      <w:r w:rsidR="004916B6" w:rsidRPr="001532DA">
        <w:rPr>
          <w:rFonts w:cs="Arial"/>
          <w:b/>
          <w:bCs/>
          <w:sz w:val="20"/>
          <w:szCs w:val="20"/>
        </w:rPr>
        <w:t>, houve restrição das atividades:</w:t>
      </w:r>
    </w:p>
    <w:p w14:paraId="57B3BB48" w14:textId="77777777" w:rsidR="004916B6" w:rsidRPr="001532DA" w:rsidRDefault="004916B6" w:rsidP="004D52C8">
      <w:pPr>
        <w:spacing w:line="240" w:lineRule="auto"/>
        <w:ind w:firstLine="708"/>
        <w:rPr>
          <w:rFonts w:cs="Arial"/>
          <w:sz w:val="20"/>
          <w:szCs w:val="20"/>
        </w:rPr>
      </w:pPr>
      <w:r w:rsidRPr="001532DA">
        <w:rPr>
          <w:rFonts w:cs="Arial"/>
          <w:sz w:val="20"/>
          <w:szCs w:val="20"/>
        </w:rPr>
        <w:t>1. Sim</w:t>
      </w:r>
    </w:p>
    <w:p w14:paraId="2524A61B" w14:textId="77777777" w:rsidR="004916B6" w:rsidRPr="001532DA" w:rsidRDefault="004916B6" w:rsidP="004916B6">
      <w:pPr>
        <w:spacing w:line="240" w:lineRule="auto"/>
        <w:rPr>
          <w:rFonts w:cs="Arial"/>
          <w:i/>
          <w:sz w:val="20"/>
          <w:szCs w:val="20"/>
        </w:rPr>
      </w:pPr>
      <w:r w:rsidRPr="001532DA">
        <w:rPr>
          <w:rFonts w:cs="Arial"/>
          <w:sz w:val="20"/>
          <w:szCs w:val="20"/>
        </w:rPr>
        <w:sym w:font="Webdings" w:char="F031"/>
      </w:r>
      <w:r w:rsidRPr="001532DA">
        <w:rPr>
          <w:rFonts w:cs="Arial"/>
          <w:sz w:val="20"/>
          <w:szCs w:val="20"/>
        </w:rPr>
        <w:t xml:space="preserve"> </w:t>
      </w:r>
      <w:proofErr w:type="gramStart"/>
      <w:r w:rsidRPr="001532DA">
        <w:rPr>
          <w:rFonts w:cs="Arial"/>
          <w:i/>
          <w:sz w:val="20"/>
          <w:szCs w:val="20"/>
        </w:rPr>
        <w:t>atividade</w:t>
      </w:r>
      <w:proofErr w:type="gramEnd"/>
      <w:r w:rsidRPr="001532DA">
        <w:rPr>
          <w:rFonts w:cs="Arial"/>
          <w:i/>
          <w:sz w:val="20"/>
          <w:szCs w:val="20"/>
        </w:rPr>
        <w:t xml:space="preserve"> física        </w:t>
      </w:r>
      <w:r w:rsidRPr="001532DA">
        <w:rPr>
          <w:rFonts w:cs="Arial"/>
          <w:sz w:val="20"/>
          <w:szCs w:val="20"/>
        </w:rPr>
        <w:sym w:font="Webdings" w:char="F031"/>
      </w:r>
      <w:r w:rsidRPr="001532DA">
        <w:rPr>
          <w:rFonts w:cs="Arial"/>
          <w:i/>
          <w:sz w:val="20"/>
          <w:szCs w:val="20"/>
        </w:rPr>
        <w:t>atividade instrumental</w:t>
      </w:r>
    </w:p>
    <w:p w14:paraId="0A051156" w14:textId="77777777" w:rsidR="004916B6" w:rsidRPr="001532DA" w:rsidRDefault="004916B6" w:rsidP="004916B6">
      <w:pPr>
        <w:spacing w:line="240" w:lineRule="auto"/>
        <w:rPr>
          <w:rFonts w:cs="Arial"/>
          <w:i/>
          <w:sz w:val="20"/>
          <w:szCs w:val="20"/>
        </w:rPr>
      </w:pPr>
      <w:r w:rsidRPr="001532DA">
        <w:rPr>
          <w:rFonts w:cs="Arial"/>
          <w:sz w:val="20"/>
          <w:szCs w:val="20"/>
        </w:rPr>
        <w:sym w:font="Webdings" w:char="F031"/>
      </w:r>
      <w:r w:rsidRPr="001532DA">
        <w:rPr>
          <w:rFonts w:cs="Arial"/>
          <w:sz w:val="20"/>
          <w:szCs w:val="20"/>
        </w:rPr>
        <w:t xml:space="preserve"> </w:t>
      </w:r>
      <w:proofErr w:type="gramStart"/>
      <w:r w:rsidRPr="001532DA">
        <w:rPr>
          <w:rFonts w:cs="Arial"/>
          <w:i/>
          <w:sz w:val="20"/>
          <w:szCs w:val="20"/>
        </w:rPr>
        <w:t>atividade</w:t>
      </w:r>
      <w:proofErr w:type="gramEnd"/>
      <w:r w:rsidRPr="001532DA">
        <w:rPr>
          <w:rFonts w:cs="Arial"/>
          <w:i/>
          <w:sz w:val="20"/>
          <w:szCs w:val="20"/>
        </w:rPr>
        <w:t xml:space="preserve"> física(s) e instrumental(</w:t>
      </w:r>
      <w:proofErr w:type="spellStart"/>
      <w:r w:rsidRPr="001532DA">
        <w:rPr>
          <w:rFonts w:cs="Arial"/>
          <w:i/>
          <w:sz w:val="20"/>
          <w:szCs w:val="20"/>
        </w:rPr>
        <w:t>is</w:t>
      </w:r>
      <w:proofErr w:type="spellEnd"/>
      <w:r w:rsidRPr="001532DA">
        <w:rPr>
          <w:rFonts w:cs="Arial"/>
          <w:i/>
          <w:sz w:val="20"/>
          <w:szCs w:val="20"/>
        </w:rPr>
        <w:t>)</w:t>
      </w:r>
    </w:p>
    <w:p w14:paraId="7F76B434" w14:textId="77777777" w:rsidR="004916B6" w:rsidRPr="001532DA" w:rsidRDefault="004916B6" w:rsidP="004D52C8">
      <w:pPr>
        <w:spacing w:line="240" w:lineRule="auto"/>
        <w:ind w:firstLine="708"/>
        <w:rPr>
          <w:rFonts w:cs="Arial"/>
          <w:sz w:val="20"/>
          <w:szCs w:val="20"/>
        </w:rPr>
      </w:pPr>
      <w:r w:rsidRPr="001532DA">
        <w:rPr>
          <w:rFonts w:cs="Arial"/>
          <w:sz w:val="20"/>
          <w:szCs w:val="20"/>
        </w:rPr>
        <w:t>2. Não</w:t>
      </w:r>
    </w:p>
    <w:p w14:paraId="07EC364A" w14:textId="77777777" w:rsidR="004916B6" w:rsidRPr="001532DA" w:rsidRDefault="004916B6" w:rsidP="004916B6">
      <w:pPr>
        <w:spacing w:line="240" w:lineRule="auto"/>
        <w:rPr>
          <w:rFonts w:cs="Arial"/>
          <w:sz w:val="20"/>
          <w:szCs w:val="20"/>
        </w:rPr>
      </w:pPr>
    </w:p>
    <w:p w14:paraId="0BEB710E" w14:textId="77777777" w:rsidR="004916B6" w:rsidRPr="001532DA" w:rsidRDefault="004D52C8" w:rsidP="004916B6">
      <w:pPr>
        <w:spacing w:line="240" w:lineRule="auto"/>
        <w:rPr>
          <w:rFonts w:cs="Arial"/>
          <w:b/>
          <w:bCs/>
          <w:sz w:val="20"/>
          <w:szCs w:val="20"/>
        </w:rPr>
      </w:pPr>
      <w:r w:rsidRPr="001532DA">
        <w:rPr>
          <w:rFonts w:cs="Arial"/>
          <w:b/>
          <w:bCs/>
          <w:sz w:val="20"/>
          <w:szCs w:val="20"/>
        </w:rPr>
        <w:t>24</w:t>
      </w:r>
      <w:r w:rsidR="004916B6" w:rsidRPr="001532DA">
        <w:rPr>
          <w:rFonts w:cs="Arial"/>
          <w:b/>
          <w:bCs/>
          <w:sz w:val="20"/>
          <w:szCs w:val="20"/>
        </w:rPr>
        <w:t>. Direção da queda:</w:t>
      </w:r>
    </w:p>
    <w:p w14:paraId="625CD417" w14:textId="77777777" w:rsidR="004916B6" w:rsidRPr="001532DA" w:rsidRDefault="004916B6" w:rsidP="004D52C8">
      <w:pPr>
        <w:spacing w:line="240" w:lineRule="auto"/>
        <w:ind w:firstLine="708"/>
        <w:rPr>
          <w:rFonts w:cs="Arial"/>
          <w:sz w:val="20"/>
          <w:szCs w:val="20"/>
        </w:rPr>
      </w:pPr>
      <w:r w:rsidRPr="001532DA">
        <w:rPr>
          <w:rFonts w:cs="Arial"/>
          <w:sz w:val="20"/>
          <w:szCs w:val="20"/>
        </w:rPr>
        <w:t>1. Lateral Direita</w:t>
      </w:r>
    </w:p>
    <w:p w14:paraId="1E41646D" w14:textId="77777777" w:rsidR="004916B6" w:rsidRPr="001532DA" w:rsidRDefault="004916B6" w:rsidP="004D52C8">
      <w:pPr>
        <w:spacing w:line="240" w:lineRule="auto"/>
        <w:ind w:firstLine="708"/>
        <w:rPr>
          <w:rFonts w:cs="Arial"/>
          <w:sz w:val="20"/>
          <w:szCs w:val="20"/>
        </w:rPr>
      </w:pPr>
      <w:r w:rsidRPr="001532DA">
        <w:rPr>
          <w:rFonts w:cs="Arial"/>
          <w:sz w:val="20"/>
          <w:szCs w:val="20"/>
        </w:rPr>
        <w:t>2. Lateral Esquerda</w:t>
      </w:r>
    </w:p>
    <w:p w14:paraId="4DB67CEB" w14:textId="77777777" w:rsidR="004916B6" w:rsidRPr="001532DA" w:rsidRDefault="004916B6" w:rsidP="004D52C8">
      <w:pPr>
        <w:spacing w:line="240" w:lineRule="auto"/>
        <w:ind w:firstLine="708"/>
        <w:rPr>
          <w:rFonts w:cs="Arial"/>
          <w:sz w:val="20"/>
          <w:szCs w:val="20"/>
        </w:rPr>
      </w:pPr>
      <w:r w:rsidRPr="001532DA">
        <w:rPr>
          <w:rFonts w:cs="Arial"/>
          <w:sz w:val="20"/>
          <w:szCs w:val="20"/>
        </w:rPr>
        <w:t xml:space="preserve">3. </w:t>
      </w:r>
      <w:proofErr w:type="spellStart"/>
      <w:r w:rsidRPr="001532DA">
        <w:rPr>
          <w:rFonts w:cs="Arial"/>
          <w:sz w:val="20"/>
          <w:szCs w:val="20"/>
        </w:rPr>
        <w:t>Retropulsão</w:t>
      </w:r>
      <w:proofErr w:type="spellEnd"/>
    </w:p>
    <w:p w14:paraId="6CE31C9C" w14:textId="77777777" w:rsidR="004916B6" w:rsidRPr="001532DA" w:rsidRDefault="004916B6" w:rsidP="004D52C8">
      <w:pPr>
        <w:spacing w:line="240" w:lineRule="auto"/>
        <w:ind w:firstLine="708"/>
        <w:rPr>
          <w:rFonts w:cs="Arial"/>
          <w:sz w:val="20"/>
          <w:szCs w:val="20"/>
        </w:rPr>
      </w:pPr>
      <w:r w:rsidRPr="001532DA">
        <w:rPr>
          <w:rFonts w:cs="Arial"/>
          <w:sz w:val="20"/>
          <w:szCs w:val="20"/>
        </w:rPr>
        <w:t>4. Propulsão</w:t>
      </w:r>
    </w:p>
    <w:p w14:paraId="5FCD7352" w14:textId="77777777" w:rsidR="004916B6" w:rsidRPr="001532DA" w:rsidRDefault="004916B6" w:rsidP="004D52C8">
      <w:pPr>
        <w:spacing w:line="240" w:lineRule="auto"/>
        <w:ind w:firstLine="708"/>
        <w:rPr>
          <w:rFonts w:cs="Arial"/>
          <w:sz w:val="20"/>
          <w:szCs w:val="20"/>
        </w:rPr>
      </w:pPr>
      <w:r w:rsidRPr="001532DA">
        <w:rPr>
          <w:rFonts w:cs="Arial"/>
          <w:sz w:val="20"/>
          <w:szCs w:val="20"/>
        </w:rPr>
        <w:t>5. Não Sabe</w:t>
      </w:r>
    </w:p>
    <w:p w14:paraId="67CE0B4B" w14:textId="77777777" w:rsidR="004916B6" w:rsidRPr="001532DA" w:rsidRDefault="004916B6" w:rsidP="004916B6">
      <w:pPr>
        <w:spacing w:line="240" w:lineRule="auto"/>
        <w:rPr>
          <w:rFonts w:cs="Arial"/>
          <w:sz w:val="20"/>
          <w:szCs w:val="20"/>
        </w:rPr>
      </w:pPr>
    </w:p>
    <w:p w14:paraId="66943BC6" w14:textId="77777777" w:rsidR="004916B6" w:rsidRPr="001532DA" w:rsidRDefault="004D52C8" w:rsidP="004916B6">
      <w:pPr>
        <w:spacing w:line="240" w:lineRule="auto"/>
        <w:rPr>
          <w:rFonts w:cs="Arial"/>
          <w:b/>
          <w:bCs/>
          <w:sz w:val="20"/>
          <w:szCs w:val="20"/>
        </w:rPr>
      </w:pPr>
      <w:r w:rsidRPr="001532DA">
        <w:rPr>
          <w:rFonts w:cs="Arial"/>
          <w:b/>
          <w:bCs/>
          <w:sz w:val="20"/>
          <w:szCs w:val="20"/>
        </w:rPr>
        <w:t>25</w:t>
      </w:r>
      <w:r w:rsidR="004916B6" w:rsidRPr="001532DA">
        <w:rPr>
          <w:rFonts w:cs="Arial"/>
          <w:b/>
          <w:bCs/>
          <w:sz w:val="20"/>
          <w:szCs w:val="20"/>
        </w:rPr>
        <w:t>. Circunstâncias da queda:</w:t>
      </w:r>
    </w:p>
    <w:p w14:paraId="5FC5FA9D" w14:textId="77777777" w:rsidR="004916B6" w:rsidRPr="001532DA" w:rsidRDefault="004916B6" w:rsidP="004D52C8">
      <w:pPr>
        <w:spacing w:line="240" w:lineRule="auto"/>
        <w:ind w:firstLine="708"/>
        <w:rPr>
          <w:rFonts w:cs="Arial"/>
          <w:sz w:val="20"/>
          <w:szCs w:val="20"/>
        </w:rPr>
      </w:pPr>
      <w:r w:rsidRPr="001532DA">
        <w:rPr>
          <w:rFonts w:cs="Arial"/>
          <w:sz w:val="20"/>
          <w:szCs w:val="20"/>
        </w:rPr>
        <w:t>1. Tropeço</w:t>
      </w:r>
    </w:p>
    <w:p w14:paraId="492C3127" w14:textId="77777777" w:rsidR="004916B6" w:rsidRPr="001532DA" w:rsidRDefault="004916B6" w:rsidP="004D52C8">
      <w:pPr>
        <w:spacing w:line="240" w:lineRule="auto"/>
        <w:ind w:firstLine="708"/>
        <w:rPr>
          <w:rFonts w:cs="Arial"/>
          <w:sz w:val="20"/>
          <w:szCs w:val="20"/>
        </w:rPr>
      </w:pPr>
      <w:r w:rsidRPr="001532DA">
        <w:rPr>
          <w:rFonts w:cs="Arial"/>
          <w:sz w:val="20"/>
          <w:szCs w:val="20"/>
        </w:rPr>
        <w:t>2. Escorregamento</w:t>
      </w:r>
    </w:p>
    <w:p w14:paraId="3F667006" w14:textId="77777777" w:rsidR="004916B6" w:rsidRPr="001532DA" w:rsidRDefault="004916B6" w:rsidP="004D52C8">
      <w:pPr>
        <w:spacing w:line="240" w:lineRule="auto"/>
        <w:ind w:firstLine="708"/>
        <w:rPr>
          <w:rFonts w:cs="Arial"/>
          <w:sz w:val="20"/>
          <w:szCs w:val="20"/>
        </w:rPr>
      </w:pPr>
      <w:r w:rsidRPr="001532DA">
        <w:rPr>
          <w:rFonts w:cs="Arial"/>
          <w:sz w:val="20"/>
          <w:szCs w:val="20"/>
        </w:rPr>
        <w:t>3. Obstáculo súbito</w:t>
      </w:r>
    </w:p>
    <w:p w14:paraId="57E45B43" w14:textId="77777777" w:rsidR="004916B6" w:rsidRPr="001532DA" w:rsidRDefault="004916B6" w:rsidP="004D52C8">
      <w:pPr>
        <w:spacing w:line="240" w:lineRule="auto"/>
        <w:ind w:firstLine="708"/>
        <w:rPr>
          <w:rFonts w:cs="Arial"/>
          <w:sz w:val="20"/>
          <w:szCs w:val="20"/>
        </w:rPr>
      </w:pPr>
      <w:r w:rsidRPr="001532DA">
        <w:rPr>
          <w:rFonts w:cs="Arial"/>
          <w:sz w:val="20"/>
          <w:szCs w:val="20"/>
        </w:rPr>
        <w:t>4. Atenção diminuída no momento</w:t>
      </w:r>
    </w:p>
    <w:p w14:paraId="6E8E054F" w14:textId="77777777" w:rsidR="004916B6" w:rsidRPr="001532DA" w:rsidRDefault="004916B6" w:rsidP="004D52C8">
      <w:pPr>
        <w:spacing w:line="240" w:lineRule="auto"/>
        <w:ind w:firstLine="708"/>
        <w:rPr>
          <w:rFonts w:cs="Arial"/>
          <w:sz w:val="20"/>
          <w:szCs w:val="20"/>
        </w:rPr>
      </w:pPr>
      <w:r w:rsidRPr="001532DA">
        <w:rPr>
          <w:rFonts w:cs="Arial"/>
          <w:sz w:val="20"/>
          <w:szCs w:val="20"/>
        </w:rPr>
        <w:t>5. Síncope / Escurecimento de visão</w:t>
      </w:r>
    </w:p>
    <w:p w14:paraId="596E9E16" w14:textId="77777777" w:rsidR="004916B6" w:rsidRPr="001532DA" w:rsidRDefault="004916B6" w:rsidP="004D52C8">
      <w:pPr>
        <w:spacing w:line="240" w:lineRule="auto"/>
        <w:ind w:firstLine="708"/>
        <w:rPr>
          <w:rFonts w:cs="Arial"/>
          <w:sz w:val="20"/>
          <w:szCs w:val="20"/>
        </w:rPr>
      </w:pPr>
      <w:r w:rsidRPr="001532DA">
        <w:rPr>
          <w:rFonts w:cs="Arial"/>
          <w:sz w:val="20"/>
          <w:szCs w:val="20"/>
        </w:rPr>
        <w:t>6. Falseamento de joelhos</w:t>
      </w:r>
    </w:p>
    <w:p w14:paraId="03B38B89" w14:textId="77777777" w:rsidR="004916B6" w:rsidRPr="001532DA" w:rsidRDefault="004916B6" w:rsidP="004D52C8">
      <w:pPr>
        <w:spacing w:line="240" w:lineRule="auto"/>
        <w:ind w:firstLine="708"/>
        <w:rPr>
          <w:rFonts w:cs="Arial"/>
          <w:sz w:val="20"/>
          <w:szCs w:val="20"/>
        </w:rPr>
      </w:pPr>
      <w:r w:rsidRPr="001532DA">
        <w:rPr>
          <w:rFonts w:cs="Arial"/>
          <w:sz w:val="20"/>
          <w:szCs w:val="20"/>
        </w:rPr>
        <w:t>7. Fraqueza</w:t>
      </w:r>
    </w:p>
    <w:p w14:paraId="19FCBC92" w14:textId="77777777" w:rsidR="004916B6" w:rsidRPr="001532DA" w:rsidRDefault="004916B6" w:rsidP="004D52C8">
      <w:pPr>
        <w:spacing w:line="240" w:lineRule="auto"/>
        <w:ind w:firstLine="708"/>
        <w:rPr>
          <w:rFonts w:cs="Arial"/>
          <w:sz w:val="20"/>
          <w:szCs w:val="20"/>
        </w:rPr>
      </w:pPr>
      <w:r w:rsidRPr="001532DA">
        <w:rPr>
          <w:rFonts w:cs="Arial"/>
          <w:sz w:val="20"/>
          <w:szCs w:val="20"/>
        </w:rPr>
        <w:t>8. Dor</w:t>
      </w:r>
    </w:p>
    <w:p w14:paraId="0FDAF08D" w14:textId="77777777" w:rsidR="004916B6" w:rsidRPr="001532DA" w:rsidRDefault="004916B6" w:rsidP="004D52C8">
      <w:pPr>
        <w:spacing w:line="240" w:lineRule="auto"/>
        <w:ind w:firstLine="708"/>
        <w:rPr>
          <w:rFonts w:cs="Arial"/>
          <w:sz w:val="20"/>
          <w:szCs w:val="20"/>
        </w:rPr>
      </w:pPr>
      <w:r w:rsidRPr="001532DA">
        <w:rPr>
          <w:rFonts w:cs="Arial"/>
          <w:sz w:val="20"/>
          <w:szCs w:val="20"/>
        </w:rPr>
        <w:t>9. Tontura ou vertigem</w:t>
      </w:r>
    </w:p>
    <w:p w14:paraId="5D4B1DF3" w14:textId="77777777" w:rsidR="004916B6" w:rsidRPr="001532DA" w:rsidRDefault="004916B6" w:rsidP="004D52C8">
      <w:pPr>
        <w:spacing w:line="240" w:lineRule="auto"/>
        <w:ind w:firstLine="708"/>
        <w:rPr>
          <w:rFonts w:cs="Arial"/>
          <w:sz w:val="20"/>
          <w:szCs w:val="20"/>
        </w:rPr>
      </w:pPr>
      <w:r w:rsidRPr="001532DA">
        <w:rPr>
          <w:rFonts w:cs="Arial"/>
          <w:sz w:val="20"/>
          <w:szCs w:val="20"/>
        </w:rPr>
        <w:t>10. Outro</w:t>
      </w:r>
    </w:p>
    <w:p w14:paraId="25C8CD1E" w14:textId="77777777" w:rsidR="004916B6" w:rsidRPr="001532DA" w:rsidRDefault="004916B6" w:rsidP="004916B6">
      <w:pPr>
        <w:spacing w:line="240" w:lineRule="auto"/>
        <w:rPr>
          <w:rFonts w:cs="Arial"/>
          <w:sz w:val="20"/>
          <w:szCs w:val="20"/>
        </w:rPr>
      </w:pPr>
    </w:p>
    <w:p w14:paraId="2371C993" w14:textId="77777777" w:rsidR="004916B6" w:rsidRPr="001532DA" w:rsidRDefault="004D52C8" w:rsidP="004916B6">
      <w:pPr>
        <w:spacing w:line="240" w:lineRule="auto"/>
        <w:rPr>
          <w:rFonts w:cs="Arial"/>
          <w:b/>
          <w:bCs/>
          <w:sz w:val="20"/>
          <w:szCs w:val="20"/>
        </w:rPr>
      </w:pPr>
      <w:r w:rsidRPr="001532DA">
        <w:rPr>
          <w:rFonts w:cs="Arial"/>
          <w:b/>
          <w:bCs/>
          <w:sz w:val="20"/>
          <w:szCs w:val="20"/>
        </w:rPr>
        <w:t>26</w:t>
      </w:r>
      <w:r w:rsidR="004916B6" w:rsidRPr="001532DA">
        <w:rPr>
          <w:rFonts w:cs="Arial"/>
          <w:b/>
          <w:bCs/>
          <w:sz w:val="20"/>
          <w:szCs w:val="20"/>
        </w:rPr>
        <w:t>. Local da queda:</w:t>
      </w:r>
    </w:p>
    <w:p w14:paraId="5F4EBF6D" w14:textId="77777777" w:rsidR="004916B6" w:rsidRPr="001532DA" w:rsidRDefault="004916B6" w:rsidP="004916B6">
      <w:pPr>
        <w:spacing w:line="240" w:lineRule="auto"/>
        <w:rPr>
          <w:rFonts w:cs="Arial"/>
          <w:sz w:val="20"/>
          <w:szCs w:val="20"/>
        </w:rPr>
      </w:pPr>
      <w:r w:rsidRPr="001532DA">
        <w:rPr>
          <w:rFonts w:cs="Arial"/>
          <w:sz w:val="20"/>
          <w:szCs w:val="20"/>
        </w:rPr>
        <w:t>1. Em casa (ambiente externo)</w:t>
      </w:r>
    </w:p>
    <w:p w14:paraId="6B12AD2F" w14:textId="77777777" w:rsidR="004916B6" w:rsidRPr="001532DA" w:rsidRDefault="004916B6" w:rsidP="004916B6">
      <w:pPr>
        <w:spacing w:line="240" w:lineRule="auto"/>
        <w:rPr>
          <w:rFonts w:cs="Arial"/>
          <w:sz w:val="20"/>
          <w:szCs w:val="20"/>
        </w:rPr>
      </w:pPr>
      <w:r w:rsidRPr="001532DA">
        <w:rPr>
          <w:rFonts w:cs="Arial"/>
          <w:sz w:val="20"/>
          <w:szCs w:val="20"/>
        </w:rPr>
        <w:t>2. Em casa (ambiente interno):</w:t>
      </w:r>
    </w:p>
    <w:p w14:paraId="468AD631" w14:textId="77777777" w:rsidR="004916B6" w:rsidRPr="001532DA" w:rsidRDefault="004916B6" w:rsidP="004916B6">
      <w:pPr>
        <w:spacing w:line="240" w:lineRule="auto"/>
        <w:rPr>
          <w:rFonts w:cs="Arial"/>
          <w:sz w:val="20"/>
          <w:szCs w:val="20"/>
        </w:rPr>
      </w:pPr>
      <w:r w:rsidRPr="001532DA">
        <w:rPr>
          <w:rFonts w:cs="Arial"/>
          <w:sz w:val="20"/>
          <w:szCs w:val="20"/>
        </w:rPr>
        <w:sym w:font="Webdings" w:char="F031"/>
      </w:r>
      <w:proofErr w:type="gramStart"/>
      <w:r w:rsidRPr="001532DA">
        <w:rPr>
          <w:rFonts w:cs="Arial"/>
          <w:i/>
          <w:sz w:val="20"/>
          <w:szCs w:val="20"/>
        </w:rPr>
        <w:t>sala</w:t>
      </w:r>
      <w:proofErr w:type="gramEnd"/>
      <w:r w:rsidRPr="001532DA">
        <w:rPr>
          <w:rFonts w:cs="Arial"/>
          <w:i/>
          <w:sz w:val="20"/>
          <w:szCs w:val="20"/>
        </w:rPr>
        <w:t xml:space="preserve"> </w:t>
      </w:r>
      <w:r w:rsidRPr="001532DA">
        <w:rPr>
          <w:rFonts w:cs="Arial"/>
          <w:sz w:val="20"/>
          <w:szCs w:val="20"/>
        </w:rPr>
        <w:sym w:font="Webdings" w:char="F031"/>
      </w:r>
      <w:r w:rsidRPr="001532DA">
        <w:rPr>
          <w:rFonts w:cs="Arial"/>
          <w:i/>
          <w:sz w:val="20"/>
          <w:szCs w:val="20"/>
        </w:rPr>
        <w:t xml:space="preserve">cozinha  </w:t>
      </w:r>
      <w:r w:rsidRPr="001532DA">
        <w:rPr>
          <w:rFonts w:cs="Arial"/>
          <w:sz w:val="20"/>
          <w:szCs w:val="20"/>
        </w:rPr>
        <w:sym w:font="Webdings" w:char="F031"/>
      </w:r>
      <w:r w:rsidRPr="001532DA">
        <w:rPr>
          <w:rFonts w:cs="Arial"/>
          <w:i/>
          <w:sz w:val="20"/>
          <w:szCs w:val="20"/>
        </w:rPr>
        <w:t xml:space="preserve">dormitório  </w:t>
      </w:r>
      <w:r w:rsidRPr="001532DA">
        <w:rPr>
          <w:rFonts w:cs="Arial"/>
          <w:sz w:val="20"/>
          <w:szCs w:val="20"/>
        </w:rPr>
        <w:sym w:font="Webdings" w:char="F031"/>
      </w:r>
      <w:r w:rsidRPr="001532DA">
        <w:rPr>
          <w:rFonts w:cs="Arial"/>
          <w:i/>
          <w:sz w:val="20"/>
          <w:szCs w:val="20"/>
        </w:rPr>
        <w:t xml:space="preserve">banheiro  </w:t>
      </w:r>
      <w:r w:rsidRPr="001532DA">
        <w:rPr>
          <w:rFonts w:cs="Arial"/>
          <w:sz w:val="20"/>
          <w:szCs w:val="20"/>
        </w:rPr>
        <w:sym w:font="Webdings" w:char="F031"/>
      </w:r>
      <w:r w:rsidRPr="001532DA">
        <w:rPr>
          <w:rFonts w:cs="Arial"/>
          <w:i/>
          <w:sz w:val="20"/>
          <w:szCs w:val="20"/>
        </w:rPr>
        <w:t xml:space="preserve">área de circulação interna  </w:t>
      </w:r>
      <w:r w:rsidRPr="001532DA">
        <w:rPr>
          <w:rFonts w:cs="Arial"/>
          <w:sz w:val="20"/>
          <w:szCs w:val="20"/>
        </w:rPr>
        <w:sym w:font="Webdings" w:char="F031"/>
      </w:r>
      <w:r w:rsidRPr="001532DA">
        <w:rPr>
          <w:rFonts w:cs="Arial"/>
          <w:sz w:val="20"/>
          <w:szCs w:val="20"/>
        </w:rPr>
        <w:t xml:space="preserve"> outro:____________</w:t>
      </w:r>
    </w:p>
    <w:p w14:paraId="5747E1DA" w14:textId="77777777" w:rsidR="004916B6" w:rsidRPr="001532DA" w:rsidRDefault="004916B6" w:rsidP="004916B6">
      <w:pPr>
        <w:spacing w:line="240" w:lineRule="auto"/>
        <w:rPr>
          <w:rFonts w:cs="Arial"/>
          <w:sz w:val="20"/>
          <w:szCs w:val="20"/>
        </w:rPr>
      </w:pPr>
      <w:r w:rsidRPr="001532DA">
        <w:rPr>
          <w:rFonts w:cs="Arial"/>
          <w:sz w:val="20"/>
          <w:szCs w:val="20"/>
        </w:rPr>
        <w:t>3. Fora de casa: lugar conhecido</w:t>
      </w:r>
    </w:p>
    <w:p w14:paraId="7BB0500B" w14:textId="77777777" w:rsidR="004916B6" w:rsidRPr="001532DA" w:rsidRDefault="004916B6" w:rsidP="004916B6">
      <w:pPr>
        <w:spacing w:line="240" w:lineRule="auto"/>
        <w:rPr>
          <w:rFonts w:cs="Arial"/>
          <w:sz w:val="20"/>
          <w:szCs w:val="20"/>
        </w:rPr>
      </w:pPr>
      <w:r w:rsidRPr="001532DA">
        <w:rPr>
          <w:rFonts w:cs="Arial"/>
          <w:sz w:val="20"/>
          <w:szCs w:val="20"/>
        </w:rPr>
        <w:lastRenderedPageBreak/>
        <w:t>4. Fora de casa: lugar desconhecido</w:t>
      </w:r>
    </w:p>
    <w:p w14:paraId="35FBACC2" w14:textId="77777777" w:rsidR="004916B6" w:rsidRPr="001532DA" w:rsidRDefault="004916B6" w:rsidP="004916B6">
      <w:pPr>
        <w:spacing w:line="240" w:lineRule="auto"/>
        <w:rPr>
          <w:rFonts w:cs="Arial"/>
          <w:sz w:val="20"/>
          <w:szCs w:val="20"/>
        </w:rPr>
      </w:pPr>
    </w:p>
    <w:p w14:paraId="131F6492" w14:textId="77777777" w:rsidR="004916B6" w:rsidRPr="001532DA" w:rsidRDefault="00824C01" w:rsidP="004916B6">
      <w:pPr>
        <w:spacing w:line="240" w:lineRule="auto"/>
        <w:rPr>
          <w:rFonts w:cs="Arial"/>
          <w:b/>
          <w:bCs/>
          <w:sz w:val="20"/>
          <w:szCs w:val="20"/>
        </w:rPr>
      </w:pPr>
      <w:r w:rsidRPr="001532DA">
        <w:rPr>
          <w:rFonts w:cs="Arial"/>
          <w:b/>
          <w:bCs/>
          <w:sz w:val="20"/>
          <w:szCs w:val="20"/>
        </w:rPr>
        <w:t>27</w:t>
      </w:r>
      <w:r w:rsidR="004916B6" w:rsidRPr="001532DA">
        <w:rPr>
          <w:rFonts w:cs="Arial"/>
          <w:b/>
          <w:bCs/>
          <w:sz w:val="20"/>
          <w:szCs w:val="20"/>
        </w:rPr>
        <w:t>. Iluminação do ambiente:</w:t>
      </w:r>
    </w:p>
    <w:p w14:paraId="36620391" w14:textId="77777777" w:rsidR="004916B6" w:rsidRPr="001532DA" w:rsidRDefault="004916B6" w:rsidP="00824C01">
      <w:pPr>
        <w:spacing w:line="240" w:lineRule="auto"/>
        <w:ind w:firstLine="708"/>
        <w:rPr>
          <w:rFonts w:cs="Arial"/>
          <w:sz w:val="20"/>
          <w:szCs w:val="20"/>
        </w:rPr>
      </w:pPr>
      <w:r w:rsidRPr="001532DA">
        <w:rPr>
          <w:rFonts w:cs="Arial"/>
          <w:sz w:val="20"/>
          <w:szCs w:val="20"/>
        </w:rPr>
        <w:t>1. Bem iluminado</w:t>
      </w:r>
    </w:p>
    <w:p w14:paraId="692F92F0" w14:textId="77777777" w:rsidR="004916B6" w:rsidRPr="001532DA" w:rsidRDefault="004916B6" w:rsidP="00824C01">
      <w:pPr>
        <w:spacing w:line="240" w:lineRule="auto"/>
        <w:ind w:firstLine="708"/>
        <w:rPr>
          <w:rFonts w:cs="Arial"/>
          <w:sz w:val="20"/>
          <w:szCs w:val="20"/>
        </w:rPr>
      </w:pPr>
      <w:r w:rsidRPr="001532DA">
        <w:rPr>
          <w:rFonts w:cs="Arial"/>
          <w:sz w:val="20"/>
          <w:szCs w:val="20"/>
        </w:rPr>
        <w:t>2. Mal iluminado</w:t>
      </w:r>
    </w:p>
    <w:p w14:paraId="6124E30B" w14:textId="77777777" w:rsidR="00824C01" w:rsidRPr="001532DA" w:rsidRDefault="00824C01" w:rsidP="00824C01">
      <w:pPr>
        <w:spacing w:line="240" w:lineRule="auto"/>
        <w:ind w:firstLine="708"/>
        <w:rPr>
          <w:rFonts w:cs="Arial"/>
          <w:sz w:val="20"/>
          <w:szCs w:val="20"/>
        </w:rPr>
      </w:pPr>
    </w:p>
    <w:p w14:paraId="5F26FF60" w14:textId="77777777" w:rsidR="004916B6" w:rsidRPr="001532DA" w:rsidRDefault="00824C01" w:rsidP="004916B6">
      <w:pPr>
        <w:spacing w:line="240" w:lineRule="auto"/>
        <w:rPr>
          <w:rFonts w:cs="Arial"/>
          <w:b/>
          <w:bCs/>
          <w:sz w:val="20"/>
          <w:szCs w:val="20"/>
        </w:rPr>
      </w:pPr>
      <w:r w:rsidRPr="001532DA">
        <w:rPr>
          <w:rFonts w:cs="Arial"/>
          <w:b/>
          <w:bCs/>
          <w:sz w:val="20"/>
          <w:szCs w:val="20"/>
        </w:rPr>
        <w:t>28</w:t>
      </w:r>
      <w:r w:rsidR="004916B6" w:rsidRPr="001532DA">
        <w:rPr>
          <w:rFonts w:cs="Arial"/>
          <w:b/>
          <w:bCs/>
          <w:sz w:val="20"/>
          <w:szCs w:val="20"/>
        </w:rPr>
        <w:t>. Período de ocorrência da queda:</w:t>
      </w:r>
    </w:p>
    <w:p w14:paraId="761FF2AB" w14:textId="77777777" w:rsidR="004916B6" w:rsidRPr="001532DA" w:rsidRDefault="004916B6" w:rsidP="00824C01">
      <w:pPr>
        <w:spacing w:line="240" w:lineRule="auto"/>
        <w:ind w:firstLine="708"/>
        <w:rPr>
          <w:rFonts w:cs="Arial"/>
          <w:sz w:val="20"/>
          <w:szCs w:val="20"/>
        </w:rPr>
      </w:pPr>
      <w:r w:rsidRPr="001532DA">
        <w:rPr>
          <w:rFonts w:cs="Arial"/>
          <w:sz w:val="20"/>
          <w:szCs w:val="20"/>
        </w:rPr>
        <w:t>1. Manhã</w:t>
      </w:r>
    </w:p>
    <w:p w14:paraId="42AD806F" w14:textId="77777777" w:rsidR="004916B6" w:rsidRPr="001532DA" w:rsidRDefault="004916B6" w:rsidP="00824C01">
      <w:pPr>
        <w:spacing w:line="240" w:lineRule="auto"/>
        <w:ind w:firstLine="708"/>
        <w:rPr>
          <w:rFonts w:cs="Arial"/>
          <w:sz w:val="20"/>
          <w:szCs w:val="20"/>
        </w:rPr>
      </w:pPr>
      <w:r w:rsidRPr="001532DA">
        <w:rPr>
          <w:rFonts w:cs="Arial"/>
          <w:sz w:val="20"/>
          <w:szCs w:val="20"/>
        </w:rPr>
        <w:t>2. À tarde</w:t>
      </w:r>
    </w:p>
    <w:p w14:paraId="1524F4F9" w14:textId="77777777" w:rsidR="004916B6" w:rsidRPr="001532DA" w:rsidRDefault="004916B6" w:rsidP="00824C01">
      <w:pPr>
        <w:spacing w:line="240" w:lineRule="auto"/>
        <w:ind w:firstLine="708"/>
        <w:rPr>
          <w:rFonts w:cs="Arial"/>
          <w:sz w:val="20"/>
          <w:szCs w:val="20"/>
        </w:rPr>
      </w:pPr>
      <w:r w:rsidRPr="001532DA">
        <w:rPr>
          <w:rFonts w:cs="Arial"/>
          <w:sz w:val="20"/>
          <w:szCs w:val="20"/>
        </w:rPr>
        <w:t>3. À noite</w:t>
      </w:r>
    </w:p>
    <w:p w14:paraId="45D6B558" w14:textId="77777777" w:rsidR="004916B6" w:rsidRPr="001532DA" w:rsidRDefault="004916B6" w:rsidP="00824C01">
      <w:pPr>
        <w:spacing w:line="240" w:lineRule="auto"/>
        <w:ind w:firstLine="708"/>
        <w:rPr>
          <w:rFonts w:cs="Arial"/>
          <w:sz w:val="20"/>
          <w:szCs w:val="20"/>
        </w:rPr>
      </w:pPr>
      <w:r w:rsidRPr="001532DA">
        <w:rPr>
          <w:rFonts w:cs="Arial"/>
          <w:sz w:val="20"/>
          <w:szCs w:val="20"/>
        </w:rPr>
        <w:t>4. Madrugada</w:t>
      </w:r>
    </w:p>
    <w:p w14:paraId="58F7D658" w14:textId="77777777" w:rsidR="004916B6" w:rsidRPr="001532DA" w:rsidRDefault="004916B6" w:rsidP="004916B6">
      <w:pPr>
        <w:spacing w:line="240" w:lineRule="auto"/>
        <w:rPr>
          <w:rFonts w:cs="Arial"/>
          <w:sz w:val="20"/>
          <w:szCs w:val="20"/>
        </w:rPr>
      </w:pPr>
    </w:p>
    <w:p w14:paraId="36E6E4F5" w14:textId="77777777" w:rsidR="004916B6" w:rsidRPr="001532DA" w:rsidRDefault="00824C01" w:rsidP="004916B6">
      <w:pPr>
        <w:spacing w:line="240" w:lineRule="auto"/>
        <w:rPr>
          <w:rFonts w:cs="Arial"/>
          <w:b/>
          <w:bCs/>
          <w:sz w:val="20"/>
          <w:szCs w:val="20"/>
        </w:rPr>
      </w:pPr>
      <w:r w:rsidRPr="001532DA">
        <w:rPr>
          <w:rFonts w:cs="Arial"/>
          <w:b/>
          <w:bCs/>
          <w:sz w:val="20"/>
          <w:szCs w:val="20"/>
        </w:rPr>
        <w:t>29</w:t>
      </w:r>
      <w:r w:rsidR="004916B6" w:rsidRPr="001532DA">
        <w:rPr>
          <w:rFonts w:cs="Arial"/>
          <w:b/>
          <w:bCs/>
          <w:sz w:val="20"/>
          <w:szCs w:val="20"/>
        </w:rPr>
        <w:t>. Atividade desenvolvida no momento da queda:</w:t>
      </w:r>
    </w:p>
    <w:p w14:paraId="52EA4F90" w14:textId="77777777" w:rsidR="004916B6" w:rsidRPr="001532DA" w:rsidRDefault="004916B6" w:rsidP="004916B6">
      <w:pPr>
        <w:spacing w:line="240" w:lineRule="auto"/>
        <w:rPr>
          <w:rFonts w:cs="Arial"/>
          <w:sz w:val="20"/>
          <w:szCs w:val="20"/>
        </w:rPr>
      </w:pPr>
      <w:r w:rsidRPr="001532DA">
        <w:rPr>
          <w:rFonts w:cs="Arial"/>
          <w:sz w:val="20"/>
          <w:szCs w:val="20"/>
        </w:rPr>
        <w:t>___________________________________________________________________________________________________________________________________________________________________</w:t>
      </w:r>
    </w:p>
    <w:p w14:paraId="01FB28E0" w14:textId="77777777" w:rsidR="004916B6" w:rsidRPr="001532DA" w:rsidRDefault="004916B6" w:rsidP="00824C01">
      <w:pPr>
        <w:pStyle w:val="Ttulo3"/>
        <w:spacing w:before="0" w:after="0" w:afterAutospacing="0"/>
        <w:rPr>
          <w:rFonts w:ascii="Arial" w:hAnsi="Arial" w:cs="Arial"/>
          <w:sz w:val="20"/>
          <w:szCs w:val="20"/>
        </w:rPr>
      </w:pPr>
      <w:r w:rsidRPr="001532DA">
        <w:rPr>
          <w:rFonts w:ascii="Arial" w:hAnsi="Arial" w:cs="Arial"/>
          <w:sz w:val="20"/>
          <w:szCs w:val="20"/>
        </w:rPr>
        <w:t>30. Tontura</w:t>
      </w:r>
    </w:p>
    <w:p w14:paraId="1B5BB986" w14:textId="77777777" w:rsidR="004916B6" w:rsidRPr="001532DA" w:rsidRDefault="004916B6" w:rsidP="00824C01">
      <w:pPr>
        <w:numPr>
          <w:ilvl w:val="0"/>
          <w:numId w:val="14"/>
        </w:numPr>
        <w:spacing w:line="240" w:lineRule="auto"/>
        <w:jc w:val="left"/>
        <w:rPr>
          <w:rFonts w:cs="Arial"/>
          <w:sz w:val="20"/>
          <w:szCs w:val="20"/>
          <w:lang w:eastAsia="pt-BR"/>
        </w:rPr>
      </w:pPr>
      <w:proofErr w:type="gramStart"/>
      <w:r w:rsidRPr="001532DA">
        <w:rPr>
          <w:rFonts w:cs="Arial"/>
          <w:sz w:val="20"/>
          <w:szCs w:val="20"/>
          <w:lang w:eastAsia="pt-BR"/>
        </w:rPr>
        <w:t>sim</w:t>
      </w:r>
      <w:proofErr w:type="gramEnd"/>
    </w:p>
    <w:p w14:paraId="28E8FA3D" w14:textId="77777777" w:rsidR="004916B6" w:rsidRPr="001532DA" w:rsidRDefault="004916B6" w:rsidP="004916B6">
      <w:pPr>
        <w:numPr>
          <w:ilvl w:val="0"/>
          <w:numId w:val="14"/>
        </w:numPr>
        <w:spacing w:line="240" w:lineRule="auto"/>
        <w:jc w:val="left"/>
        <w:rPr>
          <w:rFonts w:cs="Arial"/>
          <w:sz w:val="20"/>
          <w:szCs w:val="20"/>
          <w:lang w:eastAsia="pt-BR"/>
        </w:rPr>
      </w:pPr>
      <w:proofErr w:type="gramStart"/>
      <w:r w:rsidRPr="001532DA">
        <w:rPr>
          <w:rFonts w:cs="Arial"/>
          <w:sz w:val="20"/>
          <w:szCs w:val="20"/>
          <w:lang w:eastAsia="pt-BR"/>
        </w:rPr>
        <w:t>não</w:t>
      </w:r>
      <w:proofErr w:type="gramEnd"/>
    </w:p>
    <w:p w14:paraId="0CD4B541" w14:textId="77777777" w:rsidR="004916B6" w:rsidRPr="001532DA" w:rsidRDefault="004916B6" w:rsidP="004916B6">
      <w:pPr>
        <w:pStyle w:val="Ttulo3"/>
        <w:spacing w:before="0" w:after="0"/>
        <w:rPr>
          <w:rFonts w:ascii="Arial" w:hAnsi="Arial" w:cs="Arial"/>
          <w:sz w:val="20"/>
          <w:szCs w:val="20"/>
        </w:rPr>
      </w:pPr>
      <w:r w:rsidRPr="001532DA">
        <w:rPr>
          <w:rFonts w:ascii="Arial" w:hAnsi="Arial" w:cs="Arial"/>
          <w:sz w:val="20"/>
          <w:szCs w:val="20"/>
        </w:rPr>
        <w:t>31. Tempo de início da tontura:</w:t>
      </w:r>
    </w:p>
    <w:p w14:paraId="573A2FD7"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sz w:val="20"/>
          <w:szCs w:val="20"/>
        </w:rPr>
        <w:t>1. De 3 a 6 meses</w:t>
      </w:r>
    </w:p>
    <w:p w14:paraId="6E4A31E8"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sz w:val="20"/>
          <w:szCs w:val="20"/>
        </w:rPr>
        <w:t>2. De 7 a 11 meses</w:t>
      </w:r>
    </w:p>
    <w:p w14:paraId="2F697337"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sz w:val="20"/>
          <w:szCs w:val="20"/>
        </w:rPr>
        <w:t>3. De 1 a 2 anos</w:t>
      </w:r>
    </w:p>
    <w:p w14:paraId="7B75C80A"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sz w:val="20"/>
          <w:szCs w:val="20"/>
        </w:rPr>
        <w:t>4. De 3 a 4 anos</w:t>
      </w:r>
    </w:p>
    <w:p w14:paraId="70881746" w14:textId="77777777" w:rsidR="004916B6" w:rsidRPr="001532DA" w:rsidRDefault="004916B6" w:rsidP="004916B6">
      <w:pPr>
        <w:pStyle w:val="Corpodetexto3"/>
        <w:spacing w:after="0"/>
        <w:rPr>
          <w:rFonts w:ascii="Arial" w:hAnsi="Arial" w:cs="Arial"/>
          <w:sz w:val="20"/>
          <w:szCs w:val="20"/>
        </w:rPr>
      </w:pPr>
      <w:r w:rsidRPr="001532DA">
        <w:rPr>
          <w:rFonts w:ascii="Arial" w:hAnsi="Arial" w:cs="Arial"/>
          <w:sz w:val="20"/>
          <w:szCs w:val="20"/>
        </w:rPr>
        <w:t xml:space="preserve">5. Mais de </w:t>
      </w:r>
      <w:proofErr w:type="gramStart"/>
      <w:r w:rsidRPr="001532DA">
        <w:rPr>
          <w:rFonts w:ascii="Arial" w:hAnsi="Arial" w:cs="Arial"/>
          <w:sz w:val="20"/>
          <w:szCs w:val="20"/>
        </w:rPr>
        <w:t>5</w:t>
      </w:r>
      <w:proofErr w:type="gramEnd"/>
      <w:r w:rsidRPr="001532DA">
        <w:rPr>
          <w:rFonts w:ascii="Arial" w:hAnsi="Arial" w:cs="Arial"/>
          <w:sz w:val="20"/>
          <w:szCs w:val="20"/>
        </w:rPr>
        <w:t xml:space="preserve"> anos</w:t>
      </w:r>
    </w:p>
    <w:p w14:paraId="2FF1CB25" w14:textId="77777777" w:rsidR="004916B6" w:rsidRPr="001532DA" w:rsidRDefault="004916B6" w:rsidP="004916B6">
      <w:pPr>
        <w:pStyle w:val="Ttulo3"/>
        <w:spacing w:before="0" w:after="0"/>
        <w:rPr>
          <w:rFonts w:ascii="Arial" w:hAnsi="Arial" w:cs="Arial"/>
          <w:sz w:val="20"/>
          <w:szCs w:val="20"/>
        </w:rPr>
      </w:pPr>
      <w:r w:rsidRPr="001532DA">
        <w:rPr>
          <w:rFonts w:ascii="Arial" w:hAnsi="Arial" w:cs="Arial"/>
          <w:sz w:val="20"/>
          <w:szCs w:val="20"/>
        </w:rPr>
        <w:t>32. Tipo:</w:t>
      </w:r>
    </w:p>
    <w:p w14:paraId="6A0B27E0" w14:textId="77777777" w:rsidR="004916B6" w:rsidRPr="001532DA" w:rsidRDefault="004916B6" w:rsidP="00824C01">
      <w:pPr>
        <w:spacing w:line="240" w:lineRule="auto"/>
        <w:ind w:firstLine="708"/>
        <w:rPr>
          <w:rFonts w:cs="Arial"/>
          <w:sz w:val="20"/>
          <w:szCs w:val="20"/>
        </w:rPr>
      </w:pPr>
      <w:r w:rsidRPr="001532DA">
        <w:rPr>
          <w:rFonts w:cs="Arial"/>
          <w:sz w:val="20"/>
          <w:szCs w:val="20"/>
        </w:rPr>
        <w:t>1. TONTURA ROTATÓRIA</w:t>
      </w:r>
    </w:p>
    <w:p w14:paraId="4905A99F" w14:textId="77777777" w:rsidR="004916B6" w:rsidRPr="001532DA" w:rsidRDefault="004916B6" w:rsidP="004916B6">
      <w:pPr>
        <w:numPr>
          <w:ilvl w:val="2"/>
          <w:numId w:val="13"/>
        </w:numPr>
        <w:spacing w:line="240" w:lineRule="auto"/>
        <w:jc w:val="left"/>
        <w:rPr>
          <w:rFonts w:cs="Arial"/>
          <w:sz w:val="20"/>
          <w:szCs w:val="20"/>
        </w:rPr>
      </w:pPr>
      <w:r w:rsidRPr="001532DA">
        <w:rPr>
          <w:rFonts w:cs="Arial"/>
          <w:sz w:val="20"/>
          <w:szCs w:val="20"/>
        </w:rPr>
        <w:t>Subjetiva</w:t>
      </w:r>
    </w:p>
    <w:p w14:paraId="79490C27" w14:textId="77777777" w:rsidR="004916B6" w:rsidRPr="001532DA" w:rsidRDefault="004916B6" w:rsidP="004916B6">
      <w:pPr>
        <w:numPr>
          <w:ilvl w:val="2"/>
          <w:numId w:val="13"/>
        </w:numPr>
        <w:spacing w:line="240" w:lineRule="auto"/>
        <w:jc w:val="left"/>
        <w:rPr>
          <w:rFonts w:cs="Arial"/>
          <w:sz w:val="20"/>
          <w:szCs w:val="20"/>
        </w:rPr>
      </w:pPr>
      <w:r w:rsidRPr="001532DA">
        <w:rPr>
          <w:rFonts w:cs="Arial"/>
          <w:sz w:val="20"/>
          <w:szCs w:val="20"/>
        </w:rPr>
        <w:t>Objetiva</w:t>
      </w:r>
    </w:p>
    <w:p w14:paraId="02643ABE" w14:textId="77777777" w:rsidR="004916B6" w:rsidRPr="001532DA" w:rsidRDefault="004916B6" w:rsidP="004916B6">
      <w:pPr>
        <w:numPr>
          <w:ilvl w:val="2"/>
          <w:numId w:val="13"/>
        </w:numPr>
        <w:spacing w:line="240" w:lineRule="auto"/>
        <w:jc w:val="left"/>
        <w:rPr>
          <w:rFonts w:cs="Arial"/>
          <w:sz w:val="20"/>
          <w:szCs w:val="20"/>
        </w:rPr>
      </w:pPr>
      <w:r w:rsidRPr="001532DA">
        <w:rPr>
          <w:rFonts w:cs="Arial"/>
          <w:sz w:val="20"/>
          <w:szCs w:val="20"/>
        </w:rPr>
        <w:t>Ambas</w:t>
      </w:r>
    </w:p>
    <w:p w14:paraId="5A2E4731" w14:textId="77777777" w:rsidR="004916B6" w:rsidRPr="001532DA" w:rsidRDefault="004916B6" w:rsidP="004916B6">
      <w:pPr>
        <w:numPr>
          <w:ilvl w:val="2"/>
          <w:numId w:val="13"/>
        </w:numPr>
        <w:spacing w:line="240" w:lineRule="auto"/>
        <w:jc w:val="left"/>
        <w:rPr>
          <w:rFonts w:cs="Arial"/>
          <w:sz w:val="20"/>
          <w:szCs w:val="20"/>
        </w:rPr>
      </w:pPr>
      <w:r w:rsidRPr="001532DA">
        <w:rPr>
          <w:rFonts w:cs="Arial"/>
          <w:sz w:val="20"/>
          <w:szCs w:val="20"/>
        </w:rPr>
        <w:t>Não refere</w:t>
      </w:r>
    </w:p>
    <w:p w14:paraId="3C6DF72C" w14:textId="77777777" w:rsidR="004916B6" w:rsidRPr="001532DA" w:rsidRDefault="004916B6" w:rsidP="00824C01">
      <w:pPr>
        <w:spacing w:line="240" w:lineRule="auto"/>
        <w:ind w:firstLine="708"/>
        <w:rPr>
          <w:rFonts w:cs="Arial"/>
          <w:sz w:val="20"/>
          <w:szCs w:val="20"/>
        </w:rPr>
      </w:pPr>
      <w:r w:rsidRPr="001532DA">
        <w:rPr>
          <w:rFonts w:cs="Arial"/>
          <w:sz w:val="20"/>
          <w:szCs w:val="20"/>
        </w:rPr>
        <w:t>2. TONTURA NÃO ROTATÓRIA</w:t>
      </w:r>
    </w:p>
    <w:p w14:paraId="61B031B1" w14:textId="77777777" w:rsidR="004916B6" w:rsidRPr="001532DA" w:rsidRDefault="004916B6" w:rsidP="00824C01">
      <w:pPr>
        <w:spacing w:line="240" w:lineRule="auto"/>
        <w:ind w:firstLine="708"/>
        <w:rPr>
          <w:rFonts w:cs="Arial"/>
          <w:sz w:val="20"/>
          <w:szCs w:val="20"/>
        </w:rPr>
      </w:pPr>
      <w:r w:rsidRPr="001532DA">
        <w:rPr>
          <w:rFonts w:cs="Arial"/>
          <w:sz w:val="20"/>
          <w:szCs w:val="20"/>
        </w:rPr>
        <w:t>3. AMBAS (rotatória e não rotatória)</w:t>
      </w:r>
    </w:p>
    <w:p w14:paraId="3F6F43EB" w14:textId="77777777" w:rsidR="00C12CBA" w:rsidRPr="001532DA" w:rsidRDefault="00C12CBA" w:rsidP="00824C01">
      <w:pPr>
        <w:spacing w:line="240" w:lineRule="auto"/>
        <w:rPr>
          <w:rFonts w:cs="Arial"/>
          <w:sz w:val="20"/>
          <w:szCs w:val="20"/>
        </w:rPr>
      </w:pPr>
    </w:p>
    <w:p w14:paraId="2A8D6870" w14:textId="77777777" w:rsidR="00824C01" w:rsidRPr="001532DA" w:rsidRDefault="00824C01" w:rsidP="00824C01">
      <w:pPr>
        <w:spacing w:line="240" w:lineRule="auto"/>
        <w:rPr>
          <w:rFonts w:cs="Arial"/>
          <w:sz w:val="20"/>
          <w:szCs w:val="20"/>
        </w:rPr>
      </w:pPr>
    </w:p>
    <w:p w14:paraId="0DEC50E8" w14:textId="77777777" w:rsidR="00824C01" w:rsidRPr="001532DA" w:rsidRDefault="00824C01" w:rsidP="00824C01">
      <w:pPr>
        <w:spacing w:line="240" w:lineRule="auto"/>
        <w:jc w:val="left"/>
        <w:rPr>
          <w:rFonts w:cs="Arial"/>
          <w:b/>
          <w:sz w:val="20"/>
          <w:szCs w:val="20"/>
        </w:rPr>
      </w:pPr>
      <w:r w:rsidRPr="001532DA">
        <w:rPr>
          <w:rFonts w:cs="Arial"/>
          <w:b/>
          <w:sz w:val="20"/>
          <w:szCs w:val="20"/>
        </w:rPr>
        <w:t>33. Duração da tontura:</w:t>
      </w:r>
    </w:p>
    <w:p w14:paraId="3DE87AF2" w14:textId="77777777" w:rsidR="00824C01" w:rsidRPr="001532DA" w:rsidRDefault="00824C01" w:rsidP="00824C01">
      <w:pPr>
        <w:spacing w:line="240" w:lineRule="auto"/>
        <w:jc w:val="left"/>
        <w:rPr>
          <w:rFonts w:cs="Arial"/>
          <w:sz w:val="20"/>
          <w:szCs w:val="20"/>
        </w:rPr>
      </w:pPr>
      <w:r w:rsidRPr="001532DA">
        <w:rPr>
          <w:rFonts w:cs="Arial"/>
          <w:sz w:val="20"/>
          <w:szCs w:val="20"/>
        </w:rPr>
        <w:tab/>
        <w:t>1. Minutos</w:t>
      </w:r>
    </w:p>
    <w:p w14:paraId="1AC16544" w14:textId="77777777" w:rsidR="00824C01" w:rsidRPr="001532DA" w:rsidRDefault="00824C01" w:rsidP="00824C01">
      <w:pPr>
        <w:spacing w:line="240" w:lineRule="auto"/>
        <w:jc w:val="left"/>
        <w:rPr>
          <w:rFonts w:cs="Arial"/>
          <w:sz w:val="20"/>
          <w:szCs w:val="20"/>
        </w:rPr>
      </w:pPr>
      <w:r w:rsidRPr="001532DA">
        <w:rPr>
          <w:rFonts w:cs="Arial"/>
          <w:sz w:val="20"/>
          <w:szCs w:val="20"/>
        </w:rPr>
        <w:tab/>
        <w:t>2. Horas</w:t>
      </w:r>
    </w:p>
    <w:p w14:paraId="0856A2E5" w14:textId="77777777" w:rsidR="00824C01" w:rsidRPr="001532DA" w:rsidRDefault="00824C01" w:rsidP="00824C01">
      <w:pPr>
        <w:spacing w:line="240" w:lineRule="auto"/>
        <w:jc w:val="left"/>
        <w:rPr>
          <w:rFonts w:cs="Arial"/>
          <w:sz w:val="20"/>
          <w:szCs w:val="20"/>
        </w:rPr>
      </w:pPr>
      <w:r w:rsidRPr="001532DA">
        <w:rPr>
          <w:rFonts w:cs="Arial"/>
          <w:sz w:val="20"/>
          <w:szCs w:val="20"/>
        </w:rPr>
        <w:tab/>
        <w:t>3. Dias</w:t>
      </w:r>
    </w:p>
    <w:p w14:paraId="7EB3DFB6" w14:textId="77777777" w:rsidR="00824C01" w:rsidRPr="001532DA" w:rsidRDefault="00824C01" w:rsidP="00824C01">
      <w:pPr>
        <w:spacing w:line="240" w:lineRule="auto"/>
        <w:jc w:val="left"/>
        <w:rPr>
          <w:rFonts w:cs="Arial"/>
          <w:sz w:val="20"/>
          <w:szCs w:val="20"/>
        </w:rPr>
      </w:pPr>
    </w:p>
    <w:p w14:paraId="559A55FB" w14:textId="77777777" w:rsidR="00824C01" w:rsidRPr="001532DA" w:rsidRDefault="00824C01" w:rsidP="00824C01">
      <w:pPr>
        <w:spacing w:line="240" w:lineRule="auto"/>
        <w:jc w:val="left"/>
        <w:rPr>
          <w:rFonts w:cs="Arial"/>
          <w:b/>
          <w:sz w:val="20"/>
          <w:szCs w:val="20"/>
        </w:rPr>
      </w:pPr>
      <w:r w:rsidRPr="001532DA">
        <w:rPr>
          <w:rFonts w:cs="Arial"/>
          <w:b/>
          <w:sz w:val="20"/>
          <w:szCs w:val="20"/>
        </w:rPr>
        <w:t>34. Periodicidade:</w:t>
      </w:r>
    </w:p>
    <w:p w14:paraId="1CE16A9B" w14:textId="77777777" w:rsidR="00824C01" w:rsidRPr="001532DA" w:rsidRDefault="00824C01" w:rsidP="00824C01">
      <w:pPr>
        <w:spacing w:line="240" w:lineRule="auto"/>
        <w:jc w:val="left"/>
        <w:rPr>
          <w:rFonts w:cs="Arial"/>
          <w:sz w:val="20"/>
          <w:szCs w:val="20"/>
        </w:rPr>
      </w:pPr>
      <w:r w:rsidRPr="001532DA">
        <w:rPr>
          <w:rFonts w:cs="Arial"/>
          <w:sz w:val="20"/>
          <w:szCs w:val="20"/>
        </w:rPr>
        <w:tab/>
        <w:t>1. Esporádica</w:t>
      </w:r>
    </w:p>
    <w:p w14:paraId="0EC38FC8" w14:textId="77777777" w:rsidR="00824C01" w:rsidRPr="001532DA" w:rsidRDefault="00824C01" w:rsidP="00824C01">
      <w:pPr>
        <w:spacing w:line="240" w:lineRule="auto"/>
        <w:ind w:firstLine="708"/>
        <w:jc w:val="left"/>
        <w:rPr>
          <w:rFonts w:cs="Arial"/>
          <w:sz w:val="20"/>
          <w:szCs w:val="20"/>
        </w:rPr>
      </w:pPr>
      <w:r w:rsidRPr="001532DA">
        <w:rPr>
          <w:rFonts w:cs="Arial"/>
          <w:sz w:val="20"/>
          <w:szCs w:val="20"/>
        </w:rPr>
        <w:t>2. Diária</w:t>
      </w:r>
    </w:p>
    <w:p w14:paraId="7F6FAC77" w14:textId="77777777" w:rsidR="00824C01" w:rsidRPr="001532DA" w:rsidRDefault="00824C01" w:rsidP="00824C01">
      <w:pPr>
        <w:spacing w:line="240" w:lineRule="auto"/>
        <w:ind w:firstLine="708"/>
        <w:jc w:val="left"/>
        <w:rPr>
          <w:rFonts w:cs="Arial"/>
          <w:sz w:val="20"/>
          <w:szCs w:val="20"/>
        </w:rPr>
      </w:pPr>
      <w:r w:rsidRPr="001532DA">
        <w:rPr>
          <w:rFonts w:cs="Arial"/>
          <w:sz w:val="20"/>
          <w:szCs w:val="20"/>
        </w:rPr>
        <w:t>3. Semanal</w:t>
      </w:r>
    </w:p>
    <w:p w14:paraId="7A385600" w14:textId="77777777" w:rsidR="00824C01" w:rsidRPr="001532DA" w:rsidRDefault="00824C01" w:rsidP="00824C01">
      <w:pPr>
        <w:spacing w:line="240" w:lineRule="auto"/>
        <w:ind w:firstLine="708"/>
        <w:jc w:val="left"/>
        <w:rPr>
          <w:rFonts w:cs="Arial"/>
          <w:sz w:val="20"/>
          <w:szCs w:val="20"/>
        </w:rPr>
      </w:pPr>
      <w:r w:rsidRPr="001532DA">
        <w:rPr>
          <w:rFonts w:cs="Arial"/>
          <w:sz w:val="20"/>
          <w:szCs w:val="20"/>
        </w:rPr>
        <w:t>4. Mensal</w:t>
      </w:r>
    </w:p>
    <w:p w14:paraId="5E48391B" w14:textId="77777777" w:rsidR="00824C01" w:rsidRPr="001532DA" w:rsidRDefault="00824C01" w:rsidP="00824C01">
      <w:pPr>
        <w:spacing w:line="240" w:lineRule="auto"/>
        <w:jc w:val="left"/>
        <w:rPr>
          <w:rFonts w:cs="Arial"/>
          <w:sz w:val="20"/>
          <w:szCs w:val="20"/>
        </w:rPr>
      </w:pPr>
    </w:p>
    <w:p w14:paraId="13C3AB6F" w14:textId="77777777" w:rsidR="00824C01" w:rsidRPr="001532DA" w:rsidRDefault="00824C01" w:rsidP="00824C01">
      <w:pPr>
        <w:spacing w:line="240" w:lineRule="auto"/>
        <w:jc w:val="left"/>
        <w:rPr>
          <w:rFonts w:cs="Arial"/>
          <w:b/>
          <w:sz w:val="20"/>
          <w:szCs w:val="20"/>
        </w:rPr>
      </w:pPr>
      <w:r w:rsidRPr="001532DA">
        <w:rPr>
          <w:rFonts w:cs="Arial"/>
          <w:b/>
          <w:sz w:val="20"/>
          <w:szCs w:val="20"/>
        </w:rPr>
        <w:t>35. Sintomas associados:</w:t>
      </w:r>
    </w:p>
    <w:p w14:paraId="54948702" w14:textId="77777777" w:rsidR="00824C01" w:rsidRPr="001532DA" w:rsidRDefault="00824C01" w:rsidP="00824C01">
      <w:pPr>
        <w:spacing w:line="240" w:lineRule="auto"/>
        <w:jc w:val="left"/>
        <w:rPr>
          <w:rFonts w:cs="Arial"/>
          <w:sz w:val="20"/>
          <w:szCs w:val="20"/>
        </w:rPr>
      </w:pPr>
      <w:r w:rsidRPr="001532DA">
        <w:rPr>
          <w:rFonts w:cs="Arial"/>
          <w:sz w:val="20"/>
          <w:szCs w:val="20"/>
        </w:rPr>
        <w:t>____________________________________________________________________________________________________________________________________________________________________</w:t>
      </w:r>
    </w:p>
    <w:p w14:paraId="610C2EB7" w14:textId="77777777" w:rsidR="00824C01" w:rsidRPr="001532DA" w:rsidRDefault="00824C01" w:rsidP="00824C01">
      <w:pPr>
        <w:spacing w:line="240" w:lineRule="auto"/>
        <w:jc w:val="left"/>
        <w:rPr>
          <w:rFonts w:cs="Arial"/>
          <w:sz w:val="20"/>
          <w:szCs w:val="20"/>
        </w:rPr>
      </w:pPr>
    </w:p>
    <w:p w14:paraId="2B691E43" w14:textId="77777777" w:rsidR="00824C01" w:rsidRPr="001532DA" w:rsidRDefault="00824C01" w:rsidP="00824C01">
      <w:pPr>
        <w:pStyle w:val="PargrafodaLista"/>
        <w:numPr>
          <w:ilvl w:val="0"/>
          <w:numId w:val="20"/>
        </w:numPr>
        <w:spacing w:line="240" w:lineRule="auto"/>
        <w:jc w:val="left"/>
        <w:rPr>
          <w:rFonts w:cs="Arial"/>
          <w:sz w:val="20"/>
          <w:szCs w:val="20"/>
        </w:rPr>
        <w:sectPr w:rsidR="00824C01" w:rsidRPr="001532DA" w:rsidSect="004916B6">
          <w:pgSz w:w="11906" w:h="17338"/>
          <w:pgMar w:top="1053" w:right="557" w:bottom="1102" w:left="1446" w:header="720" w:footer="720" w:gutter="0"/>
          <w:cols w:num="2" w:space="720"/>
          <w:noEndnote/>
        </w:sectPr>
      </w:pPr>
    </w:p>
    <w:p w14:paraId="7ABACCDF" w14:textId="77777777" w:rsidR="00F4286F" w:rsidRPr="001532DA" w:rsidRDefault="00F4286F" w:rsidP="00F4286F">
      <w:pPr>
        <w:jc w:val="center"/>
        <w:rPr>
          <w:rFonts w:cs="Arial"/>
          <w:szCs w:val="20"/>
        </w:rPr>
      </w:pPr>
      <w:r w:rsidRPr="001532DA">
        <w:rPr>
          <w:rFonts w:cs="Arial"/>
          <w:szCs w:val="20"/>
        </w:rPr>
        <w:lastRenderedPageBreak/>
        <w:t>APÊNDICE 03</w:t>
      </w:r>
    </w:p>
    <w:p w14:paraId="6B5293BA" w14:textId="77777777" w:rsidR="005B2319" w:rsidRPr="001532DA" w:rsidRDefault="005B2319" w:rsidP="005B2319">
      <w:pPr>
        <w:spacing w:line="240" w:lineRule="auto"/>
        <w:jc w:val="center"/>
        <w:rPr>
          <w:b/>
        </w:rPr>
      </w:pPr>
      <w:r w:rsidRPr="001532DA">
        <w:rPr>
          <w:b/>
        </w:rPr>
        <w:t xml:space="preserve">VARIÁVEIS SEGUNDO SUBGRUPO, TIPO, CÓDIGOS DAS CATEGORIAS E UNIDADES DE MEDIDA </w:t>
      </w:r>
      <w:proofErr w:type="gramStart"/>
      <w:r w:rsidRPr="001532DA">
        <w:rPr>
          <w:b/>
        </w:rPr>
        <w:t>EMPREGADAS</w:t>
      </w:r>
      <w:proofErr w:type="gramEnd"/>
    </w:p>
    <w:p w14:paraId="59FA2534" w14:textId="77777777" w:rsidR="005B2319" w:rsidRPr="001532DA" w:rsidRDefault="005B2319" w:rsidP="00F4286F">
      <w:pPr>
        <w:jc w:val="center"/>
        <w:rPr>
          <w:rFonts w:cs="Arial"/>
          <w:szCs w:val="20"/>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2126"/>
        <w:gridCol w:w="1417"/>
        <w:gridCol w:w="2693"/>
      </w:tblGrid>
      <w:tr w:rsidR="001532DA" w:rsidRPr="001532DA" w14:paraId="06D85740" w14:textId="77777777" w:rsidTr="00407309">
        <w:trPr>
          <w:jc w:val="center"/>
        </w:trPr>
        <w:tc>
          <w:tcPr>
            <w:tcW w:w="2836" w:type="dxa"/>
          </w:tcPr>
          <w:p w14:paraId="6C72259D" w14:textId="77777777" w:rsidR="00FB67D9" w:rsidRPr="001532DA" w:rsidRDefault="00FB67D9" w:rsidP="00407309">
            <w:pPr>
              <w:spacing w:line="240" w:lineRule="auto"/>
              <w:jc w:val="center"/>
              <w:rPr>
                <w:rFonts w:cs="Arial"/>
                <w:b/>
                <w:bCs/>
                <w:spacing w:val="-4"/>
                <w:szCs w:val="24"/>
              </w:rPr>
            </w:pPr>
            <w:r w:rsidRPr="001532DA">
              <w:rPr>
                <w:rFonts w:cs="Arial"/>
                <w:b/>
                <w:bCs/>
                <w:spacing w:val="-4"/>
                <w:szCs w:val="24"/>
              </w:rPr>
              <w:t>Variável</w:t>
            </w:r>
          </w:p>
        </w:tc>
        <w:tc>
          <w:tcPr>
            <w:tcW w:w="2126" w:type="dxa"/>
          </w:tcPr>
          <w:p w14:paraId="7219DD30" w14:textId="77777777" w:rsidR="00FB67D9" w:rsidRPr="001532DA" w:rsidRDefault="00FB67D9" w:rsidP="00407309">
            <w:pPr>
              <w:spacing w:line="240" w:lineRule="auto"/>
              <w:jc w:val="center"/>
              <w:rPr>
                <w:rFonts w:cs="Arial"/>
                <w:b/>
                <w:bCs/>
                <w:spacing w:val="-4"/>
                <w:szCs w:val="24"/>
              </w:rPr>
            </w:pPr>
            <w:r w:rsidRPr="001532DA">
              <w:rPr>
                <w:rFonts w:cs="Arial"/>
                <w:b/>
                <w:bCs/>
                <w:spacing w:val="-4"/>
                <w:szCs w:val="24"/>
              </w:rPr>
              <w:t>Subgrupo</w:t>
            </w:r>
          </w:p>
        </w:tc>
        <w:tc>
          <w:tcPr>
            <w:tcW w:w="1417" w:type="dxa"/>
          </w:tcPr>
          <w:p w14:paraId="65475CAB" w14:textId="77777777" w:rsidR="00FB67D9" w:rsidRPr="001532DA" w:rsidRDefault="00FB67D9" w:rsidP="00407309">
            <w:pPr>
              <w:spacing w:line="240" w:lineRule="auto"/>
              <w:jc w:val="center"/>
              <w:rPr>
                <w:rFonts w:cs="Arial"/>
                <w:b/>
                <w:bCs/>
                <w:spacing w:val="-4"/>
                <w:szCs w:val="24"/>
              </w:rPr>
            </w:pPr>
            <w:r w:rsidRPr="001532DA">
              <w:rPr>
                <w:rFonts w:cs="Arial"/>
                <w:b/>
                <w:bCs/>
                <w:spacing w:val="-4"/>
                <w:szCs w:val="24"/>
              </w:rPr>
              <w:t>Tipo</w:t>
            </w:r>
          </w:p>
        </w:tc>
        <w:tc>
          <w:tcPr>
            <w:tcW w:w="2693" w:type="dxa"/>
          </w:tcPr>
          <w:p w14:paraId="7DBAEB0D" w14:textId="77777777" w:rsidR="00FB67D9" w:rsidRPr="001532DA" w:rsidRDefault="00FB67D9" w:rsidP="00407309">
            <w:pPr>
              <w:spacing w:line="240" w:lineRule="auto"/>
              <w:jc w:val="center"/>
              <w:rPr>
                <w:rFonts w:cs="Arial"/>
                <w:b/>
                <w:bCs/>
                <w:spacing w:val="-4"/>
                <w:szCs w:val="24"/>
              </w:rPr>
            </w:pPr>
            <w:r w:rsidRPr="001532DA">
              <w:rPr>
                <w:rFonts w:cs="Arial"/>
                <w:b/>
                <w:bCs/>
                <w:spacing w:val="-4"/>
                <w:szCs w:val="24"/>
              </w:rPr>
              <w:t>Códigos e Categorias</w:t>
            </w:r>
          </w:p>
        </w:tc>
      </w:tr>
      <w:tr w:rsidR="001532DA" w:rsidRPr="001532DA" w14:paraId="3932692C" w14:textId="77777777" w:rsidTr="00407309">
        <w:trPr>
          <w:jc w:val="center"/>
        </w:trPr>
        <w:tc>
          <w:tcPr>
            <w:tcW w:w="2836" w:type="dxa"/>
          </w:tcPr>
          <w:p w14:paraId="3497D9BD" w14:textId="77777777" w:rsidR="00FB67D9" w:rsidRPr="001532DA" w:rsidRDefault="00FB67D9" w:rsidP="00407309">
            <w:pPr>
              <w:tabs>
                <w:tab w:val="left" w:pos="854"/>
                <w:tab w:val="center" w:pos="1348"/>
              </w:tabs>
              <w:spacing w:line="240" w:lineRule="auto"/>
              <w:jc w:val="left"/>
              <w:rPr>
                <w:rFonts w:cs="Arial"/>
                <w:spacing w:val="-4"/>
                <w:szCs w:val="24"/>
              </w:rPr>
            </w:pPr>
            <w:r w:rsidRPr="001532DA">
              <w:rPr>
                <w:rFonts w:cs="Arial"/>
                <w:spacing w:val="-4"/>
                <w:szCs w:val="24"/>
              </w:rPr>
              <w:tab/>
            </w:r>
            <w:r w:rsidRPr="001532DA">
              <w:rPr>
                <w:rFonts w:cs="Arial"/>
                <w:spacing w:val="-4"/>
                <w:szCs w:val="24"/>
              </w:rPr>
              <w:tab/>
              <w:t>Sexo</w:t>
            </w:r>
          </w:p>
        </w:tc>
        <w:tc>
          <w:tcPr>
            <w:tcW w:w="2126" w:type="dxa"/>
          </w:tcPr>
          <w:p w14:paraId="4088F6EF"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61760F68"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0939E7CB" w14:textId="77777777" w:rsidR="00FB67D9" w:rsidRPr="001532DA" w:rsidRDefault="00FB67D9" w:rsidP="00FB67D9">
            <w:pPr>
              <w:numPr>
                <w:ilvl w:val="0"/>
                <w:numId w:val="24"/>
              </w:numPr>
              <w:spacing w:line="240" w:lineRule="auto"/>
              <w:rPr>
                <w:rFonts w:cs="Arial"/>
                <w:spacing w:val="-4"/>
                <w:szCs w:val="24"/>
              </w:rPr>
            </w:pPr>
            <w:r w:rsidRPr="001532DA">
              <w:rPr>
                <w:rFonts w:cs="Arial"/>
                <w:spacing w:val="-4"/>
                <w:szCs w:val="24"/>
              </w:rPr>
              <w:t>Masculino</w:t>
            </w:r>
          </w:p>
          <w:p w14:paraId="0D7E1683" w14:textId="77777777" w:rsidR="00FB67D9" w:rsidRPr="001532DA" w:rsidRDefault="00FB67D9" w:rsidP="00FB67D9">
            <w:pPr>
              <w:numPr>
                <w:ilvl w:val="0"/>
                <w:numId w:val="24"/>
              </w:numPr>
              <w:spacing w:line="240" w:lineRule="auto"/>
              <w:rPr>
                <w:rFonts w:cs="Arial"/>
                <w:spacing w:val="-4"/>
                <w:szCs w:val="24"/>
              </w:rPr>
            </w:pPr>
            <w:r w:rsidRPr="001532DA">
              <w:rPr>
                <w:rFonts w:cs="Arial"/>
                <w:spacing w:val="-4"/>
                <w:szCs w:val="24"/>
              </w:rPr>
              <w:t>Feminino</w:t>
            </w:r>
          </w:p>
        </w:tc>
      </w:tr>
      <w:tr w:rsidR="001532DA" w:rsidRPr="001532DA" w14:paraId="7A587124" w14:textId="77777777" w:rsidTr="00407309">
        <w:trPr>
          <w:jc w:val="center"/>
        </w:trPr>
        <w:tc>
          <w:tcPr>
            <w:tcW w:w="2836" w:type="dxa"/>
          </w:tcPr>
          <w:p w14:paraId="5DF97EB2" w14:textId="77777777" w:rsidR="00FB67D9" w:rsidRPr="001532DA" w:rsidRDefault="00FB67D9" w:rsidP="00407309">
            <w:pPr>
              <w:tabs>
                <w:tab w:val="left" w:pos="854"/>
                <w:tab w:val="center" w:pos="1348"/>
              </w:tabs>
              <w:spacing w:line="240" w:lineRule="auto"/>
              <w:jc w:val="center"/>
              <w:rPr>
                <w:rFonts w:cs="Arial"/>
                <w:spacing w:val="-4"/>
                <w:szCs w:val="24"/>
              </w:rPr>
            </w:pPr>
            <w:r w:rsidRPr="001532DA">
              <w:rPr>
                <w:rFonts w:cs="Arial"/>
                <w:spacing w:val="-4"/>
                <w:szCs w:val="24"/>
              </w:rPr>
              <w:t>Idade</w:t>
            </w:r>
          </w:p>
        </w:tc>
        <w:tc>
          <w:tcPr>
            <w:tcW w:w="2126" w:type="dxa"/>
          </w:tcPr>
          <w:p w14:paraId="477E57F8"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55018EBF"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Pr>
          <w:p w14:paraId="37CE246E" w14:textId="77777777" w:rsidR="00FB67D9" w:rsidRPr="001532DA" w:rsidRDefault="00FB67D9" w:rsidP="00407309">
            <w:pPr>
              <w:spacing w:line="240" w:lineRule="auto"/>
              <w:rPr>
                <w:rFonts w:cs="Arial"/>
                <w:spacing w:val="-4"/>
                <w:szCs w:val="24"/>
              </w:rPr>
            </w:pPr>
          </w:p>
        </w:tc>
      </w:tr>
      <w:tr w:rsidR="001532DA" w:rsidRPr="001532DA" w14:paraId="65DE7C66" w14:textId="77777777" w:rsidTr="00407309">
        <w:trPr>
          <w:trHeight w:val="809"/>
          <w:jc w:val="center"/>
        </w:trPr>
        <w:tc>
          <w:tcPr>
            <w:tcW w:w="2836" w:type="dxa"/>
          </w:tcPr>
          <w:p w14:paraId="2DF96279" w14:textId="77777777" w:rsidR="00FB67D9" w:rsidRPr="001532DA" w:rsidRDefault="00FB67D9" w:rsidP="00407309">
            <w:pPr>
              <w:spacing w:line="240" w:lineRule="auto"/>
              <w:jc w:val="center"/>
              <w:rPr>
                <w:rFonts w:cs="Arial"/>
                <w:spacing w:val="-4"/>
                <w:szCs w:val="24"/>
              </w:rPr>
            </w:pPr>
            <w:r w:rsidRPr="001532DA">
              <w:rPr>
                <w:rFonts w:cs="Arial"/>
                <w:spacing w:val="-4"/>
                <w:szCs w:val="24"/>
              </w:rPr>
              <w:t>Faixa etária</w:t>
            </w:r>
          </w:p>
        </w:tc>
        <w:tc>
          <w:tcPr>
            <w:tcW w:w="2126" w:type="dxa"/>
          </w:tcPr>
          <w:p w14:paraId="5343811D"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5FBD2879"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76C69C38" w14:textId="77777777" w:rsidR="00FB67D9" w:rsidRPr="001532DA" w:rsidRDefault="00FB67D9" w:rsidP="00FB67D9">
            <w:pPr>
              <w:numPr>
                <w:ilvl w:val="0"/>
                <w:numId w:val="25"/>
              </w:numPr>
              <w:spacing w:line="240" w:lineRule="auto"/>
              <w:rPr>
                <w:rFonts w:cs="Arial"/>
                <w:spacing w:val="-4"/>
                <w:szCs w:val="24"/>
              </w:rPr>
            </w:pPr>
            <w:r w:rsidRPr="001532DA">
              <w:rPr>
                <w:rFonts w:cs="Arial"/>
                <w:spacing w:val="-4"/>
                <w:szCs w:val="24"/>
              </w:rPr>
              <w:t>60-69 anos</w:t>
            </w:r>
          </w:p>
          <w:p w14:paraId="3C64109F" w14:textId="77777777" w:rsidR="00FB67D9" w:rsidRPr="001532DA" w:rsidRDefault="00FB67D9" w:rsidP="00FB67D9">
            <w:pPr>
              <w:numPr>
                <w:ilvl w:val="0"/>
                <w:numId w:val="25"/>
              </w:numPr>
              <w:spacing w:line="240" w:lineRule="auto"/>
              <w:rPr>
                <w:rFonts w:cs="Arial"/>
                <w:spacing w:val="-4"/>
                <w:szCs w:val="24"/>
              </w:rPr>
            </w:pPr>
            <w:r w:rsidRPr="001532DA">
              <w:rPr>
                <w:rFonts w:cs="Arial"/>
                <w:spacing w:val="-4"/>
                <w:szCs w:val="24"/>
              </w:rPr>
              <w:t>70 anos ou mais</w:t>
            </w:r>
          </w:p>
        </w:tc>
      </w:tr>
      <w:tr w:rsidR="001532DA" w:rsidRPr="001532DA" w14:paraId="03AD6C85" w14:textId="77777777" w:rsidTr="00407309">
        <w:trPr>
          <w:trHeight w:val="809"/>
          <w:jc w:val="center"/>
        </w:trPr>
        <w:tc>
          <w:tcPr>
            <w:tcW w:w="2836" w:type="dxa"/>
          </w:tcPr>
          <w:p w14:paraId="235750B0" w14:textId="77777777" w:rsidR="00FB67D9" w:rsidRPr="001532DA" w:rsidRDefault="00FB67D9" w:rsidP="00407309">
            <w:pPr>
              <w:spacing w:line="240" w:lineRule="auto"/>
              <w:jc w:val="center"/>
              <w:rPr>
                <w:rFonts w:cs="Arial"/>
                <w:spacing w:val="-4"/>
                <w:szCs w:val="24"/>
              </w:rPr>
            </w:pPr>
            <w:r w:rsidRPr="001532DA">
              <w:rPr>
                <w:rFonts w:cs="Arial"/>
                <w:spacing w:val="-4"/>
                <w:szCs w:val="24"/>
              </w:rPr>
              <w:t>Cor</w:t>
            </w:r>
          </w:p>
        </w:tc>
        <w:tc>
          <w:tcPr>
            <w:tcW w:w="2126" w:type="dxa"/>
          </w:tcPr>
          <w:p w14:paraId="67BF3E89"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2ECEFC5D"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55B45985" w14:textId="77777777" w:rsidR="00FB67D9" w:rsidRPr="001532DA" w:rsidRDefault="00FB67D9" w:rsidP="00FB67D9">
            <w:pPr>
              <w:pStyle w:val="PargrafodaLista"/>
              <w:numPr>
                <w:ilvl w:val="0"/>
                <w:numId w:val="35"/>
              </w:numPr>
              <w:spacing w:line="240" w:lineRule="auto"/>
              <w:ind w:left="356"/>
              <w:rPr>
                <w:rFonts w:cs="Arial"/>
                <w:spacing w:val="-4"/>
                <w:szCs w:val="24"/>
              </w:rPr>
            </w:pPr>
            <w:r w:rsidRPr="001532DA">
              <w:rPr>
                <w:rFonts w:cs="Arial"/>
                <w:spacing w:val="-4"/>
                <w:szCs w:val="24"/>
              </w:rPr>
              <w:t>Branca</w:t>
            </w:r>
          </w:p>
          <w:p w14:paraId="02DB2613" w14:textId="77777777" w:rsidR="00FB67D9" w:rsidRPr="001532DA" w:rsidRDefault="00FB67D9" w:rsidP="00FB67D9">
            <w:pPr>
              <w:pStyle w:val="PargrafodaLista"/>
              <w:numPr>
                <w:ilvl w:val="0"/>
                <w:numId w:val="35"/>
              </w:numPr>
              <w:spacing w:line="240" w:lineRule="auto"/>
              <w:ind w:left="356" w:hanging="356"/>
              <w:rPr>
                <w:rFonts w:cs="Arial"/>
                <w:spacing w:val="-4"/>
                <w:szCs w:val="24"/>
              </w:rPr>
            </w:pPr>
            <w:r w:rsidRPr="001532DA">
              <w:rPr>
                <w:rFonts w:cs="Arial"/>
                <w:spacing w:val="-4"/>
                <w:szCs w:val="24"/>
              </w:rPr>
              <w:t>Amarela</w:t>
            </w:r>
          </w:p>
          <w:p w14:paraId="2C5069D1" w14:textId="77777777" w:rsidR="00FB67D9" w:rsidRPr="001532DA" w:rsidRDefault="00FB67D9" w:rsidP="00FB67D9">
            <w:pPr>
              <w:pStyle w:val="PargrafodaLista"/>
              <w:numPr>
                <w:ilvl w:val="0"/>
                <w:numId w:val="35"/>
              </w:numPr>
              <w:spacing w:line="240" w:lineRule="auto"/>
              <w:ind w:left="356"/>
              <w:rPr>
                <w:rFonts w:cs="Arial"/>
                <w:spacing w:val="-4"/>
                <w:szCs w:val="24"/>
              </w:rPr>
            </w:pPr>
            <w:r w:rsidRPr="001532DA">
              <w:rPr>
                <w:rFonts w:cs="Arial"/>
                <w:spacing w:val="-4"/>
                <w:szCs w:val="24"/>
              </w:rPr>
              <w:t>Negra</w:t>
            </w:r>
          </w:p>
          <w:p w14:paraId="23F83246" w14:textId="77777777" w:rsidR="00FB67D9" w:rsidRPr="001532DA" w:rsidRDefault="00FB67D9" w:rsidP="00FB67D9">
            <w:pPr>
              <w:pStyle w:val="PargrafodaLista"/>
              <w:numPr>
                <w:ilvl w:val="0"/>
                <w:numId w:val="35"/>
              </w:numPr>
              <w:spacing w:line="240" w:lineRule="auto"/>
              <w:ind w:left="72" w:hanging="72"/>
              <w:rPr>
                <w:rFonts w:cs="Arial"/>
                <w:spacing w:val="-4"/>
                <w:szCs w:val="24"/>
              </w:rPr>
            </w:pPr>
            <w:r w:rsidRPr="001532DA">
              <w:rPr>
                <w:rFonts w:cs="Arial"/>
                <w:spacing w:val="-4"/>
                <w:szCs w:val="24"/>
              </w:rPr>
              <w:t>Miscigenado</w:t>
            </w:r>
          </w:p>
        </w:tc>
      </w:tr>
      <w:tr w:rsidR="001532DA" w:rsidRPr="001532DA" w14:paraId="7831CD32" w14:textId="77777777" w:rsidTr="00407309">
        <w:trPr>
          <w:jc w:val="center"/>
        </w:trPr>
        <w:tc>
          <w:tcPr>
            <w:tcW w:w="2836" w:type="dxa"/>
          </w:tcPr>
          <w:p w14:paraId="2F28C990" w14:textId="77777777" w:rsidR="00FB67D9" w:rsidRPr="001532DA" w:rsidRDefault="00FB67D9" w:rsidP="00407309">
            <w:pPr>
              <w:spacing w:line="240" w:lineRule="auto"/>
              <w:jc w:val="center"/>
              <w:rPr>
                <w:rFonts w:cs="Arial"/>
                <w:spacing w:val="-4"/>
                <w:szCs w:val="24"/>
              </w:rPr>
            </w:pPr>
            <w:r w:rsidRPr="001532DA">
              <w:rPr>
                <w:rFonts w:cs="Arial"/>
                <w:spacing w:val="-4"/>
                <w:szCs w:val="24"/>
              </w:rPr>
              <w:t>Estado civil</w:t>
            </w:r>
          </w:p>
        </w:tc>
        <w:tc>
          <w:tcPr>
            <w:tcW w:w="2126" w:type="dxa"/>
          </w:tcPr>
          <w:p w14:paraId="4AC96956"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2BDAE1C8"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071491D2" w14:textId="77777777" w:rsidR="00FB67D9" w:rsidRPr="001532DA" w:rsidRDefault="00FB67D9" w:rsidP="00FB67D9">
            <w:pPr>
              <w:pStyle w:val="PargrafodaLista"/>
              <w:numPr>
                <w:ilvl w:val="0"/>
                <w:numId w:val="32"/>
              </w:numPr>
              <w:spacing w:line="240" w:lineRule="auto"/>
              <w:ind w:left="356" w:hanging="356"/>
              <w:rPr>
                <w:rFonts w:cs="Arial"/>
                <w:spacing w:val="-4"/>
                <w:szCs w:val="24"/>
              </w:rPr>
            </w:pPr>
            <w:r w:rsidRPr="001532DA">
              <w:rPr>
                <w:rFonts w:cs="Arial"/>
                <w:spacing w:val="-4"/>
                <w:szCs w:val="24"/>
              </w:rPr>
              <w:t xml:space="preserve">Sem vida conjugal </w:t>
            </w:r>
          </w:p>
          <w:p w14:paraId="3B2AE8CD" w14:textId="77777777" w:rsidR="00FB67D9" w:rsidRPr="001532DA" w:rsidRDefault="00FB67D9" w:rsidP="00FB67D9">
            <w:pPr>
              <w:pStyle w:val="PargrafodaLista"/>
              <w:numPr>
                <w:ilvl w:val="0"/>
                <w:numId w:val="32"/>
              </w:numPr>
              <w:spacing w:line="240" w:lineRule="auto"/>
              <w:ind w:left="356" w:hanging="356"/>
              <w:rPr>
                <w:rFonts w:cs="Arial"/>
                <w:spacing w:val="-4"/>
                <w:szCs w:val="24"/>
              </w:rPr>
            </w:pPr>
            <w:r w:rsidRPr="001532DA">
              <w:rPr>
                <w:rFonts w:cs="Arial"/>
                <w:spacing w:val="-4"/>
                <w:szCs w:val="24"/>
              </w:rPr>
              <w:t xml:space="preserve">Com vida conjugal </w:t>
            </w:r>
          </w:p>
        </w:tc>
      </w:tr>
      <w:tr w:rsidR="001532DA" w:rsidRPr="001532DA" w14:paraId="0914D369" w14:textId="77777777" w:rsidTr="00407309">
        <w:trPr>
          <w:jc w:val="center"/>
        </w:trPr>
        <w:tc>
          <w:tcPr>
            <w:tcW w:w="2836" w:type="dxa"/>
          </w:tcPr>
          <w:p w14:paraId="2999F75E" w14:textId="77777777" w:rsidR="00FB67D9" w:rsidRPr="001532DA" w:rsidRDefault="00FB67D9" w:rsidP="00407309">
            <w:pPr>
              <w:spacing w:line="240" w:lineRule="auto"/>
              <w:jc w:val="center"/>
              <w:rPr>
                <w:rFonts w:cs="Arial"/>
                <w:spacing w:val="-4"/>
                <w:szCs w:val="24"/>
              </w:rPr>
            </w:pPr>
            <w:r w:rsidRPr="001532DA">
              <w:rPr>
                <w:rFonts w:cs="Arial"/>
                <w:spacing w:val="-4"/>
                <w:szCs w:val="24"/>
              </w:rPr>
              <w:t>Escolaridade</w:t>
            </w:r>
          </w:p>
        </w:tc>
        <w:tc>
          <w:tcPr>
            <w:tcW w:w="2126" w:type="dxa"/>
          </w:tcPr>
          <w:p w14:paraId="12B3A2E6"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107D0B8D"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2830EA54" w14:textId="77777777" w:rsidR="00FB67D9" w:rsidRPr="001532DA" w:rsidRDefault="00FB67D9" w:rsidP="00407309">
            <w:pPr>
              <w:spacing w:line="240" w:lineRule="auto"/>
              <w:jc w:val="center"/>
              <w:rPr>
                <w:rFonts w:cs="Arial"/>
                <w:spacing w:val="-4"/>
                <w:szCs w:val="24"/>
              </w:rPr>
            </w:pPr>
            <w:r w:rsidRPr="001532DA">
              <w:rPr>
                <w:rFonts w:cs="Arial"/>
                <w:spacing w:val="-4"/>
                <w:szCs w:val="24"/>
              </w:rPr>
              <w:t>Ordinal</w:t>
            </w:r>
          </w:p>
        </w:tc>
        <w:tc>
          <w:tcPr>
            <w:tcW w:w="2693" w:type="dxa"/>
          </w:tcPr>
          <w:p w14:paraId="779A64A4" w14:textId="77777777" w:rsidR="00FB67D9" w:rsidRPr="001532DA" w:rsidRDefault="00FB67D9" w:rsidP="00FB67D9">
            <w:pPr>
              <w:numPr>
                <w:ilvl w:val="0"/>
                <w:numId w:val="26"/>
              </w:numPr>
              <w:spacing w:line="240" w:lineRule="auto"/>
              <w:rPr>
                <w:rFonts w:cs="Arial"/>
                <w:spacing w:val="-4"/>
                <w:szCs w:val="24"/>
              </w:rPr>
            </w:pPr>
            <w:r w:rsidRPr="001532DA">
              <w:rPr>
                <w:rFonts w:cs="Arial"/>
                <w:spacing w:val="-4"/>
                <w:szCs w:val="24"/>
              </w:rPr>
              <w:t>Analfabeto ou fundamental I incompleto</w:t>
            </w:r>
          </w:p>
          <w:p w14:paraId="7913D665" w14:textId="77777777" w:rsidR="00FB67D9" w:rsidRPr="001532DA" w:rsidRDefault="00FB67D9" w:rsidP="00FB67D9">
            <w:pPr>
              <w:numPr>
                <w:ilvl w:val="0"/>
                <w:numId w:val="26"/>
              </w:numPr>
              <w:spacing w:line="240" w:lineRule="auto"/>
              <w:rPr>
                <w:rFonts w:cs="Arial"/>
                <w:spacing w:val="-4"/>
                <w:szCs w:val="24"/>
              </w:rPr>
            </w:pPr>
            <w:r w:rsidRPr="001532DA">
              <w:rPr>
                <w:rFonts w:cs="Arial"/>
                <w:spacing w:val="-4"/>
                <w:szCs w:val="24"/>
              </w:rPr>
              <w:t xml:space="preserve">Fundamental I completo ou </w:t>
            </w:r>
            <w:proofErr w:type="gramStart"/>
            <w:r w:rsidRPr="001532DA">
              <w:rPr>
                <w:rFonts w:cs="Arial"/>
                <w:spacing w:val="-4"/>
                <w:szCs w:val="24"/>
              </w:rPr>
              <w:t>pós fundamental</w:t>
            </w:r>
            <w:proofErr w:type="gramEnd"/>
            <w:r w:rsidRPr="001532DA">
              <w:rPr>
                <w:rFonts w:cs="Arial"/>
                <w:spacing w:val="-4"/>
                <w:szCs w:val="24"/>
              </w:rPr>
              <w:t xml:space="preserve"> </w:t>
            </w:r>
          </w:p>
        </w:tc>
      </w:tr>
      <w:tr w:rsidR="001532DA" w:rsidRPr="001532DA" w14:paraId="16C4F501" w14:textId="77777777" w:rsidTr="00407309">
        <w:trPr>
          <w:jc w:val="center"/>
        </w:trPr>
        <w:tc>
          <w:tcPr>
            <w:tcW w:w="2836" w:type="dxa"/>
          </w:tcPr>
          <w:p w14:paraId="7EFF1A37" w14:textId="77777777" w:rsidR="00FB67D9" w:rsidRPr="001532DA" w:rsidRDefault="00FB67D9" w:rsidP="00407309">
            <w:pPr>
              <w:spacing w:line="240" w:lineRule="auto"/>
              <w:jc w:val="center"/>
              <w:rPr>
                <w:rFonts w:cs="Arial"/>
                <w:spacing w:val="-4"/>
                <w:szCs w:val="24"/>
              </w:rPr>
            </w:pPr>
            <w:r w:rsidRPr="001532DA">
              <w:rPr>
                <w:rFonts w:cs="Arial"/>
                <w:spacing w:val="-4"/>
                <w:szCs w:val="24"/>
              </w:rPr>
              <w:t>Renda</w:t>
            </w:r>
          </w:p>
        </w:tc>
        <w:tc>
          <w:tcPr>
            <w:tcW w:w="2126" w:type="dxa"/>
          </w:tcPr>
          <w:p w14:paraId="1B9D9D3A"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08A58D9E"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Pr>
          <w:p w14:paraId="5236AE2E" w14:textId="77777777" w:rsidR="00FB67D9" w:rsidRPr="001532DA" w:rsidRDefault="00FB67D9" w:rsidP="00407309">
            <w:pPr>
              <w:pStyle w:val="PargrafodaLista"/>
              <w:spacing w:line="240" w:lineRule="auto"/>
              <w:ind w:left="356"/>
              <w:rPr>
                <w:rFonts w:cs="Arial"/>
                <w:spacing w:val="-4"/>
                <w:szCs w:val="24"/>
              </w:rPr>
            </w:pPr>
          </w:p>
        </w:tc>
      </w:tr>
      <w:tr w:rsidR="001532DA" w:rsidRPr="001532DA" w14:paraId="140BCEBA" w14:textId="77777777" w:rsidTr="00407309">
        <w:trPr>
          <w:jc w:val="center"/>
        </w:trPr>
        <w:tc>
          <w:tcPr>
            <w:tcW w:w="2836" w:type="dxa"/>
          </w:tcPr>
          <w:p w14:paraId="1CF7D61F" w14:textId="77777777" w:rsidR="00FB67D9" w:rsidRPr="001532DA" w:rsidRDefault="00FB67D9" w:rsidP="00407309">
            <w:pPr>
              <w:spacing w:line="240" w:lineRule="auto"/>
              <w:jc w:val="center"/>
              <w:rPr>
                <w:rFonts w:cs="Arial"/>
                <w:spacing w:val="-4"/>
                <w:szCs w:val="24"/>
              </w:rPr>
            </w:pPr>
            <w:r w:rsidRPr="001532DA">
              <w:rPr>
                <w:rFonts w:cs="Arial"/>
                <w:spacing w:val="-4"/>
                <w:szCs w:val="24"/>
              </w:rPr>
              <w:t>Participação social</w:t>
            </w:r>
          </w:p>
        </w:tc>
        <w:tc>
          <w:tcPr>
            <w:tcW w:w="2126" w:type="dxa"/>
          </w:tcPr>
          <w:p w14:paraId="6ADE23EC"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67150B92"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2D69BD2D" w14:textId="77777777" w:rsidR="00FB67D9" w:rsidRPr="001532DA" w:rsidRDefault="00FB67D9" w:rsidP="00FB67D9">
            <w:pPr>
              <w:pStyle w:val="PargrafodaLista"/>
              <w:numPr>
                <w:ilvl w:val="0"/>
                <w:numId w:val="33"/>
              </w:numPr>
              <w:spacing w:line="240" w:lineRule="auto"/>
              <w:ind w:left="356" w:hanging="283"/>
              <w:rPr>
                <w:rFonts w:cs="Arial"/>
                <w:spacing w:val="-4"/>
                <w:szCs w:val="24"/>
              </w:rPr>
            </w:pPr>
            <w:r w:rsidRPr="001532DA">
              <w:rPr>
                <w:rFonts w:cs="Arial"/>
                <w:spacing w:val="-4"/>
                <w:szCs w:val="24"/>
              </w:rPr>
              <w:t xml:space="preserve">Participa de </w:t>
            </w:r>
            <w:proofErr w:type="gramStart"/>
            <w:r w:rsidRPr="001532DA">
              <w:rPr>
                <w:rFonts w:cs="Arial"/>
                <w:spacing w:val="-4"/>
                <w:szCs w:val="24"/>
              </w:rPr>
              <w:t>atividade comunitárias</w:t>
            </w:r>
            <w:proofErr w:type="gramEnd"/>
          </w:p>
          <w:p w14:paraId="4C8B38B8" w14:textId="77777777" w:rsidR="00FB67D9" w:rsidRPr="001532DA" w:rsidRDefault="00FB67D9" w:rsidP="00FB67D9">
            <w:pPr>
              <w:pStyle w:val="PargrafodaLista"/>
              <w:numPr>
                <w:ilvl w:val="0"/>
                <w:numId w:val="33"/>
              </w:numPr>
              <w:spacing w:line="240" w:lineRule="auto"/>
              <w:ind w:left="356" w:hanging="283"/>
              <w:rPr>
                <w:rFonts w:cs="Arial"/>
                <w:spacing w:val="-4"/>
                <w:szCs w:val="24"/>
              </w:rPr>
            </w:pPr>
            <w:r w:rsidRPr="001532DA">
              <w:rPr>
                <w:rFonts w:cs="Arial"/>
                <w:spacing w:val="-4"/>
                <w:szCs w:val="24"/>
              </w:rPr>
              <w:t>Não participa de atividades comunitárias</w:t>
            </w:r>
          </w:p>
        </w:tc>
      </w:tr>
      <w:tr w:rsidR="001532DA" w:rsidRPr="001532DA" w14:paraId="142A948F" w14:textId="77777777" w:rsidTr="00407309">
        <w:trPr>
          <w:jc w:val="center"/>
        </w:trPr>
        <w:tc>
          <w:tcPr>
            <w:tcW w:w="2836" w:type="dxa"/>
          </w:tcPr>
          <w:p w14:paraId="24066DEB" w14:textId="77777777" w:rsidR="00FB67D9" w:rsidRPr="001532DA" w:rsidRDefault="00FB67D9" w:rsidP="00407309">
            <w:pPr>
              <w:spacing w:line="240" w:lineRule="auto"/>
              <w:jc w:val="center"/>
              <w:rPr>
                <w:rFonts w:cs="Arial"/>
                <w:spacing w:val="-4"/>
                <w:szCs w:val="24"/>
              </w:rPr>
            </w:pPr>
            <w:r w:rsidRPr="001532DA">
              <w:rPr>
                <w:rFonts w:cs="Arial"/>
                <w:spacing w:val="-4"/>
                <w:szCs w:val="24"/>
              </w:rPr>
              <w:t>Ocupação</w:t>
            </w:r>
          </w:p>
        </w:tc>
        <w:tc>
          <w:tcPr>
            <w:tcW w:w="2126" w:type="dxa"/>
          </w:tcPr>
          <w:p w14:paraId="25B39AA1" w14:textId="77777777" w:rsidR="00FB67D9" w:rsidRPr="001532DA" w:rsidRDefault="00FB67D9" w:rsidP="00407309">
            <w:pPr>
              <w:spacing w:line="240" w:lineRule="auto"/>
              <w:jc w:val="center"/>
              <w:rPr>
                <w:rFonts w:cs="Arial"/>
                <w:spacing w:val="-4"/>
                <w:szCs w:val="24"/>
              </w:rPr>
            </w:pPr>
            <w:r w:rsidRPr="001532DA">
              <w:rPr>
                <w:rFonts w:cs="Arial"/>
                <w:spacing w:val="-4"/>
                <w:szCs w:val="24"/>
              </w:rPr>
              <w:t>Sociodemográfica</w:t>
            </w:r>
          </w:p>
        </w:tc>
        <w:tc>
          <w:tcPr>
            <w:tcW w:w="1417" w:type="dxa"/>
          </w:tcPr>
          <w:p w14:paraId="763FC630"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tc>
        <w:tc>
          <w:tcPr>
            <w:tcW w:w="2693" w:type="dxa"/>
          </w:tcPr>
          <w:p w14:paraId="07A30605" w14:textId="77777777" w:rsidR="00FB67D9" w:rsidRPr="001532DA" w:rsidRDefault="00FB67D9" w:rsidP="00407309">
            <w:pPr>
              <w:pStyle w:val="PargrafodaLista"/>
              <w:spacing w:line="240" w:lineRule="auto"/>
              <w:ind w:left="356"/>
              <w:rPr>
                <w:rFonts w:cs="Arial"/>
                <w:spacing w:val="-4"/>
                <w:szCs w:val="24"/>
              </w:rPr>
            </w:pPr>
          </w:p>
        </w:tc>
      </w:tr>
      <w:tr w:rsidR="001532DA" w:rsidRPr="001532DA" w14:paraId="75FA987F" w14:textId="77777777" w:rsidTr="00407309">
        <w:trPr>
          <w:jc w:val="center"/>
        </w:trPr>
        <w:tc>
          <w:tcPr>
            <w:tcW w:w="2836" w:type="dxa"/>
            <w:tcBorders>
              <w:bottom w:val="single" w:sz="4" w:space="0" w:color="auto"/>
            </w:tcBorders>
          </w:tcPr>
          <w:p w14:paraId="4091E1E7" w14:textId="77777777" w:rsidR="00FB67D9" w:rsidRPr="001532DA" w:rsidRDefault="00FB67D9" w:rsidP="00407309">
            <w:pPr>
              <w:spacing w:line="240" w:lineRule="auto"/>
              <w:jc w:val="center"/>
              <w:rPr>
                <w:rFonts w:cs="Arial"/>
                <w:spacing w:val="-4"/>
                <w:szCs w:val="24"/>
              </w:rPr>
            </w:pPr>
            <w:r w:rsidRPr="001532DA">
              <w:rPr>
                <w:rFonts w:cs="Arial"/>
                <w:spacing w:val="-4"/>
                <w:szCs w:val="24"/>
              </w:rPr>
              <w:t>Percepção subjetiva da saúde geral</w:t>
            </w:r>
          </w:p>
        </w:tc>
        <w:tc>
          <w:tcPr>
            <w:tcW w:w="2126" w:type="dxa"/>
            <w:tcBorders>
              <w:bottom w:val="single" w:sz="4" w:space="0" w:color="auto"/>
            </w:tcBorders>
          </w:tcPr>
          <w:p w14:paraId="37943E59"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4D28B798"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2E182533" w14:textId="77777777" w:rsidR="00FB67D9" w:rsidRPr="001532DA" w:rsidRDefault="00FB67D9" w:rsidP="00407309">
            <w:pPr>
              <w:spacing w:line="240" w:lineRule="auto"/>
              <w:jc w:val="center"/>
              <w:rPr>
                <w:rFonts w:cs="Arial"/>
                <w:spacing w:val="-4"/>
                <w:szCs w:val="24"/>
              </w:rPr>
            </w:pPr>
            <w:r w:rsidRPr="001532DA">
              <w:rPr>
                <w:rFonts w:cs="Arial"/>
                <w:spacing w:val="-4"/>
                <w:szCs w:val="24"/>
              </w:rPr>
              <w:t>Ordinal</w:t>
            </w:r>
          </w:p>
        </w:tc>
        <w:tc>
          <w:tcPr>
            <w:tcW w:w="2693" w:type="dxa"/>
            <w:tcBorders>
              <w:bottom w:val="single" w:sz="4" w:space="0" w:color="auto"/>
            </w:tcBorders>
          </w:tcPr>
          <w:p w14:paraId="6F57ED57" w14:textId="77777777" w:rsidR="00FB67D9" w:rsidRPr="001532DA" w:rsidRDefault="00FB67D9" w:rsidP="00FB67D9">
            <w:pPr>
              <w:numPr>
                <w:ilvl w:val="0"/>
                <w:numId w:val="28"/>
              </w:numPr>
              <w:spacing w:line="240" w:lineRule="auto"/>
              <w:rPr>
                <w:rFonts w:cs="Arial"/>
                <w:spacing w:val="-4"/>
                <w:szCs w:val="24"/>
              </w:rPr>
            </w:pPr>
            <w:proofErr w:type="spellStart"/>
            <w:r w:rsidRPr="001532DA">
              <w:rPr>
                <w:rFonts w:cs="Arial"/>
                <w:spacing w:val="-4"/>
                <w:szCs w:val="24"/>
              </w:rPr>
              <w:t>Excente</w:t>
            </w:r>
            <w:proofErr w:type="spellEnd"/>
          </w:p>
          <w:p w14:paraId="1B391E51" w14:textId="77777777" w:rsidR="00FB67D9" w:rsidRPr="001532DA" w:rsidRDefault="00FB67D9" w:rsidP="00FB67D9">
            <w:pPr>
              <w:numPr>
                <w:ilvl w:val="0"/>
                <w:numId w:val="28"/>
              </w:numPr>
              <w:spacing w:line="240" w:lineRule="auto"/>
              <w:rPr>
                <w:rFonts w:cs="Arial"/>
                <w:spacing w:val="-4"/>
                <w:szCs w:val="24"/>
              </w:rPr>
            </w:pPr>
            <w:r w:rsidRPr="001532DA">
              <w:rPr>
                <w:rFonts w:cs="Arial"/>
                <w:spacing w:val="-4"/>
                <w:szCs w:val="24"/>
              </w:rPr>
              <w:t>Muito boa</w:t>
            </w:r>
          </w:p>
          <w:p w14:paraId="794CB8B4" w14:textId="77777777" w:rsidR="00FB67D9" w:rsidRPr="001532DA" w:rsidRDefault="00FB67D9" w:rsidP="00FB67D9">
            <w:pPr>
              <w:numPr>
                <w:ilvl w:val="0"/>
                <w:numId w:val="28"/>
              </w:numPr>
              <w:spacing w:line="240" w:lineRule="auto"/>
              <w:rPr>
                <w:rFonts w:cs="Arial"/>
                <w:spacing w:val="-4"/>
                <w:szCs w:val="24"/>
              </w:rPr>
            </w:pPr>
            <w:r w:rsidRPr="001532DA">
              <w:rPr>
                <w:rFonts w:cs="Arial"/>
                <w:spacing w:val="-4"/>
                <w:szCs w:val="24"/>
              </w:rPr>
              <w:t>Boa</w:t>
            </w:r>
          </w:p>
          <w:p w14:paraId="0F56C2D6" w14:textId="77777777" w:rsidR="00FB67D9" w:rsidRPr="001532DA" w:rsidRDefault="00FB67D9" w:rsidP="00FB67D9">
            <w:pPr>
              <w:numPr>
                <w:ilvl w:val="0"/>
                <w:numId w:val="28"/>
              </w:numPr>
              <w:spacing w:line="240" w:lineRule="auto"/>
              <w:rPr>
                <w:rFonts w:cs="Arial"/>
                <w:spacing w:val="-4"/>
                <w:szCs w:val="24"/>
              </w:rPr>
            </w:pPr>
            <w:r w:rsidRPr="001532DA">
              <w:rPr>
                <w:rFonts w:cs="Arial"/>
                <w:spacing w:val="-4"/>
                <w:szCs w:val="24"/>
              </w:rPr>
              <w:t>Ruim</w:t>
            </w:r>
          </w:p>
          <w:p w14:paraId="0E7D3F85" w14:textId="77777777" w:rsidR="00FB67D9" w:rsidRPr="001532DA" w:rsidRDefault="00FB67D9" w:rsidP="00FB67D9">
            <w:pPr>
              <w:numPr>
                <w:ilvl w:val="0"/>
                <w:numId w:val="28"/>
              </w:numPr>
              <w:spacing w:line="240" w:lineRule="auto"/>
              <w:rPr>
                <w:rFonts w:cs="Arial"/>
                <w:spacing w:val="-4"/>
                <w:szCs w:val="24"/>
              </w:rPr>
            </w:pPr>
            <w:r w:rsidRPr="001532DA">
              <w:rPr>
                <w:rFonts w:cs="Arial"/>
                <w:spacing w:val="-4"/>
                <w:szCs w:val="24"/>
              </w:rPr>
              <w:t xml:space="preserve">Muito ruim </w:t>
            </w:r>
          </w:p>
        </w:tc>
      </w:tr>
      <w:tr w:rsidR="001532DA" w:rsidRPr="001532DA" w14:paraId="41230589" w14:textId="77777777" w:rsidTr="00407309">
        <w:trPr>
          <w:jc w:val="center"/>
        </w:trPr>
        <w:tc>
          <w:tcPr>
            <w:tcW w:w="2836" w:type="dxa"/>
            <w:tcBorders>
              <w:bottom w:val="single" w:sz="4" w:space="0" w:color="auto"/>
            </w:tcBorders>
          </w:tcPr>
          <w:p w14:paraId="29B92F68" w14:textId="77777777" w:rsidR="00FB67D9" w:rsidRPr="001532DA" w:rsidRDefault="00FB67D9" w:rsidP="00407309">
            <w:pPr>
              <w:spacing w:line="240" w:lineRule="auto"/>
              <w:jc w:val="center"/>
              <w:rPr>
                <w:rFonts w:cs="Arial"/>
                <w:spacing w:val="-4"/>
                <w:szCs w:val="24"/>
              </w:rPr>
            </w:pPr>
            <w:r w:rsidRPr="001532DA">
              <w:rPr>
                <w:rFonts w:cs="Arial"/>
                <w:spacing w:val="-4"/>
                <w:szCs w:val="24"/>
              </w:rPr>
              <w:t>Altura</w:t>
            </w:r>
          </w:p>
        </w:tc>
        <w:tc>
          <w:tcPr>
            <w:tcW w:w="2126" w:type="dxa"/>
            <w:tcBorders>
              <w:bottom w:val="single" w:sz="4" w:space="0" w:color="auto"/>
            </w:tcBorders>
          </w:tcPr>
          <w:p w14:paraId="405C7895"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368AB0C4"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01AC115E" w14:textId="77777777" w:rsidR="00FB67D9" w:rsidRPr="001532DA" w:rsidRDefault="00FB67D9" w:rsidP="00407309">
            <w:pPr>
              <w:spacing w:line="240" w:lineRule="auto"/>
              <w:rPr>
                <w:rFonts w:cs="Arial"/>
                <w:spacing w:val="-4"/>
                <w:szCs w:val="24"/>
              </w:rPr>
            </w:pPr>
          </w:p>
        </w:tc>
      </w:tr>
      <w:tr w:rsidR="001532DA" w:rsidRPr="001532DA" w14:paraId="42E061A7" w14:textId="77777777" w:rsidTr="00407309">
        <w:trPr>
          <w:jc w:val="center"/>
        </w:trPr>
        <w:tc>
          <w:tcPr>
            <w:tcW w:w="2836" w:type="dxa"/>
            <w:tcBorders>
              <w:bottom w:val="single" w:sz="4" w:space="0" w:color="auto"/>
            </w:tcBorders>
          </w:tcPr>
          <w:p w14:paraId="7798300F" w14:textId="77777777" w:rsidR="00FB67D9" w:rsidRPr="001532DA" w:rsidRDefault="00FB67D9" w:rsidP="00407309">
            <w:pPr>
              <w:spacing w:line="240" w:lineRule="auto"/>
              <w:jc w:val="center"/>
              <w:rPr>
                <w:rFonts w:cs="Arial"/>
                <w:spacing w:val="-4"/>
                <w:szCs w:val="24"/>
              </w:rPr>
            </w:pPr>
            <w:r w:rsidRPr="001532DA">
              <w:rPr>
                <w:rFonts w:cs="Arial"/>
                <w:spacing w:val="-4"/>
                <w:szCs w:val="24"/>
              </w:rPr>
              <w:t>Peso</w:t>
            </w:r>
          </w:p>
        </w:tc>
        <w:tc>
          <w:tcPr>
            <w:tcW w:w="2126" w:type="dxa"/>
            <w:tcBorders>
              <w:bottom w:val="single" w:sz="4" w:space="0" w:color="auto"/>
            </w:tcBorders>
          </w:tcPr>
          <w:p w14:paraId="2478B7BF"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462DDD73"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68954E0E" w14:textId="77777777" w:rsidR="00FB67D9" w:rsidRPr="001532DA" w:rsidRDefault="00FB67D9" w:rsidP="00407309">
            <w:pPr>
              <w:spacing w:line="240" w:lineRule="auto"/>
              <w:rPr>
                <w:rFonts w:cs="Arial"/>
                <w:spacing w:val="-4"/>
                <w:szCs w:val="24"/>
              </w:rPr>
            </w:pPr>
          </w:p>
        </w:tc>
      </w:tr>
      <w:tr w:rsidR="001532DA" w:rsidRPr="001532DA" w14:paraId="56DB6A5C" w14:textId="77777777" w:rsidTr="00407309">
        <w:trPr>
          <w:jc w:val="center"/>
        </w:trPr>
        <w:tc>
          <w:tcPr>
            <w:tcW w:w="2836" w:type="dxa"/>
            <w:tcBorders>
              <w:bottom w:val="single" w:sz="4" w:space="0" w:color="auto"/>
            </w:tcBorders>
          </w:tcPr>
          <w:p w14:paraId="350F1318" w14:textId="77777777" w:rsidR="00FB67D9" w:rsidRPr="001532DA" w:rsidRDefault="00FB67D9" w:rsidP="00407309">
            <w:pPr>
              <w:spacing w:line="240" w:lineRule="auto"/>
              <w:jc w:val="center"/>
              <w:rPr>
                <w:rFonts w:cs="Arial"/>
                <w:spacing w:val="-4"/>
                <w:szCs w:val="24"/>
              </w:rPr>
            </w:pPr>
            <w:r w:rsidRPr="001532DA">
              <w:rPr>
                <w:rFonts w:cs="Arial"/>
                <w:spacing w:val="-4"/>
                <w:szCs w:val="24"/>
              </w:rPr>
              <w:t>Índice de Massa Corporal</w:t>
            </w:r>
          </w:p>
          <w:p w14:paraId="1E5C47E1" w14:textId="77777777" w:rsidR="00FB67D9" w:rsidRPr="001532DA" w:rsidRDefault="00FB67D9" w:rsidP="00407309">
            <w:pPr>
              <w:spacing w:line="240" w:lineRule="auto"/>
              <w:jc w:val="center"/>
              <w:rPr>
                <w:rFonts w:cs="Arial"/>
                <w:spacing w:val="-4"/>
                <w:szCs w:val="24"/>
              </w:rPr>
            </w:pPr>
          </w:p>
        </w:tc>
        <w:tc>
          <w:tcPr>
            <w:tcW w:w="2126" w:type="dxa"/>
            <w:tcBorders>
              <w:bottom w:val="single" w:sz="4" w:space="0" w:color="auto"/>
            </w:tcBorders>
          </w:tcPr>
          <w:p w14:paraId="553E3324"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4E3CD2F4"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0E75C38B" w14:textId="77777777" w:rsidR="00FB67D9" w:rsidRPr="001532DA" w:rsidRDefault="00FB67D9" w:rsidP="00407309">
            <w:pPr>
              <w:spacing w:line="240" w:lineRule="auto"/>
              <w:rPr>
                <w:rFonts w:cs="Arial"/>
                <w:spacing w:val="-4"/>
                <w:szCs w:val="24"/>
              </w:rPr>
            </w:pPr>
          </w:p>
        </w:tc>
      </w:tr>
      <w:tr w:rsidR="001532DA" w:rsidRPr="001532DA" w14:paraId="2327774E" w14:textId="77777777" w:rsidTr="00407309">
        <w:trPr>
          <w:jc w:val="center"/>
        </w:trPr>
        <w:tc>
          <w:tcPr>
            <w:tcW w:w="2836" w:type="dxa"/>
            <w:tcBorders>
              <w:bottom w:val="single" w:sz="4" w:space="0" w:color="auto"/>
            </w:tcBorders>
          </w:tcPr>
          <w:p w14:paraId="3A8C3479" w14:textId="77777777" w:rsidR="00FB67D9" w:rsidRPr="001532DA" w:rsidRDefault="00FB67D9" w:rsidP="00407309">
            <w:pPr>
              <w:spacing w:line="240" w:lineRule="auto"/>
              <w:jc w:val="center"/>
              <w:rPr>
                <w:rFonts w:cs="Arial"/>
                <w:spacing w:val="-4"/>
                <w:szCs w:val="24"/>
              </w:rPr>
            </w:pPr>
            <w:r w:rsidRPr="001532DA">
              <w:rPr>
                <w:rFonts w:cs="Arial"/>
                <w:spacing w:val="-4"/>
                <w:szCs w:val="24"/>
              </w:rPr>
              <w:t>Hipóteses diagnósticas</w:t>
            </w:r>
          </w:p>
        </w:tc>
        <w:tc>
          <w:tcPr>
            <w:tcW w:w="2126" w:type="dxa"/>
            <w:tcBorders>
              <w:bottom w:val="single" w:sz="4" w:space="0" w:color="auto"/>
            </w:tcBorders>
          </w:tcPr>
          <w:p w14:paraId="2FC5D2C3"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53333D48"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tc>
        <w:tc>
          <w:tcPr>
            <w:tcW w:w="2693" w:type="dxa"/>
            <w:tcBorders>
              <w:bottom w:val="single" w:sz="4" w:space="0" w:color="auto"/>
            </w:tcBorders>
          </w:tcPr>
          <w:p w14:paraId="6FC2E711" w14:textId="77777777" w:rsidR="00FB67D9" w:rsidRPr="001532DA" w:rsidRDefault="00FB67D9" w:rsidP="00407309">
            <w:pPr>
              <w:spacing w:line="240" w:lineRule="auto"/>
              <w:rPr>
                <w:rFonts w:cs="Arial"/>
                <w:spacing w:val="-4"/>
                <w:szCs w:val="24"/>
              </w:rPr>
            </w:pPr>
          </w:p>
        </w:tc>
      </w:tr>
      <w:tr w:rsidR="001532DA" w:rsidRPr="001532DA" w14:paraId="739B09F0" w14:textId="77777777" w:rsidTr="00407309">
        <w:trPr>
          <w:jc w:val="center"/>
        </w:trPr>
        <w:tc>
          <w:tcPr>
            <w:tcW w:w="2836" w:type="dxa"/>
          </w:tcPr>
          <w:p w14:paraId="3C18B631" w14:textId="77777777" w:rsidR="00FB67D9" w:rsidRPr="001532DA" w:rsidRDefault="00FB67D9" w:rsidP="00407309">
            <w:pPr>
              <w:spacing w:line="240" w:lineRule="auto"/>
              <w:jc w:val="center"/>
              <w:rPr>
                <w:rFonts w:cs="Arial"/>
                <w:spacing w:val="-4"/>
                <w:szCs w:val="24"/>
              </w:rPr>
            </w:pPr>
            <w:r w:rsidRPr="001532DA">
              <w:rPr>
                <w:rFonts w:cs="Arial"/>
                <w:spacing w:val="-4"/>
                <w:szCs w:val="24"/>
              </w:rPr>
              <w:t>Número de doenças</w:t>
            </w:r>
          </w:p>
        </w:tc>
        <w:tc>
          <w:tcPr>
            <w:tcW w:w="2126" w:type="dxa"/>
          </w:tcPr>
          <w:p w14:paraId="1B123AE3"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Pr>
          <w:p w14:paraId="2569DC13"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692C94EC" w14:textId="77777777" w:rsidR="00FB67D9" w:rsidRPr="001532DA" w:rsidRDefault="00FB67D9" w:rsidP="00407309">
            <w:pPr>
              <w:spacing w:line="240" w:lineRule="auto"/>
              <w:jc w:val="center"/>
              <w:rPr>
                <w:rFonts w:cs="Arial"/>
                <w:spacing w:val="-4"/>
                <w:szCs w:val="24"/>
              </w:rPr>
            </w:pPr>
            <w:r w:rsidRPr="001532DA">
              <w:rPr>
                <w:rFonts w:cs="Arial"/>
                <w:spacing w:val="-4"/>
                <w:szCs w:val="24"/>
              </w:rPr>
              <w:t>Ordinal</w:t>
            </w:r>
          </w:p>
        </w:tc>
        <w:tc>
          <w:tcPr>
            <w:tcW w:w="2693" w:type="dxa"/>
          </w:tcPr>
          <w:p w14:paraId="6E5A21A2" w14:textId="77777777" w:rsidR="00FB67D9" w:rsidRPr="001532DA" w:rsidRDefault="00FB67D9" w:rsidP="00FB67D9">
            <w:pPr>
              <w:pStyle w:val="Textodenotaderodap"/>
              <w:numPr>
                <w:ilvl w:val="0"/>
                <w:numId w:val="27"/>
              </w:numPr>
              <w:jc w:val="both"/>
              <w:rPr>
                <w:rFonts w:ascii="Arial" w:hAnsi="Arial" w:cs="Arial"/>
                <w:spacing w:val="-4"/>
                <w:sz w:val="24"/>
                <w:szCs w:val="24"/>
              </w:rPr>
            </w:pPr>
            <w:r w:rsidRPr="001532DA">
              <w:rPr>
                <w:rFonts w:ascii="Arial" w:hAnsi="Arial" w:cs="Arial"/>
                <w:spacing w:val="-4"/>
                <w:sz w:val="24"/>
                <w:szCs w:val="24"/>
              </w:rPr>
              <w:t>Sem doenças</w:t>
            </w:r>
          </w:p>
          <w:p w14:paraId="12C94661" w14:textId="77777777" w:rsidR="00FB67D9" w:rsidRPr="001532DA" w:rsidRDefault="00FB67D9" w:rsidP="00FB67D9">
            <w:pPr>
              <w:numPr>
                <w:ilvl w:val="0"/>
                <w:numId w:val="27"/>
              </w:numPr>
              <w:spacing w:line="240" w:lineRule="auto"/>
              <w:rPr>
                <w:rFonts w:cs="Arial"/>
                <w:spacing w:val="-4"/>
                <w:szCs w:val="24"/>
              </w:rPr>
            </w:pPr>
            <w:proofErr w:type="gramStart"/>
            <w:r w:rsidRPr="001532DA">
              <w:rPr>
                <w:rFonts w:cs="Arial"/>
                <w:spacing w:val="-4"/>
                <w:szCs w:val="24"/>
              </w:rPr>
              <w:t>1</w:t>
            </w:r>
            <w:proofErr w:type="gramEnd"/>
            <w:r w:rsidRPr="001532DA">
              <w:rPr>
                <w:rFonts w:cs="Arial"/>
                <w:spacing w:val="-4"/>
                <w:szCs w:val="24"/>
              </w:rPr>
              <w:t xml:space="preserve"> ou 2 doenças</w:t>
            </w:r>
          </w:p>
          <w:p w14:paraId="4E9DBAE6" w14:textId="77777777" w:rsidR="00FB67D9" w:rsidRPr="001532DA" w:rsidRDefault="00FB67D9" w:rsidP="00FB67D9">
            <w:pPr>
              <w:numPr>
                <w:ilvl w:val="0"/>
                <w:numId w:val="27"/>
              </w:numPr>
              <w:spacing w:line="240" w:lineRule="auto"/>
              <w:rPr>
                <w:rFonts w:cs="Arial"/>
                <w:spacing w:val="-4"/>
                <w:szCs w:val="24"/>
              </w:rPr>
            </w:pPr>
            <w:proofErr w:type="gramStart"/>
            <w:r w:rsidRPr="001532DA">
              <w:rPr>
                <w:rFonts w:cs="Arial"/>
                <w:spacing w:val="-4"/>
                <w:szCs w:val="24"/>
              </w:rPr>
              <w:t>3</w:t>
            </w:r>
            <w:proofErr w:type="gramEnd"/>
            <w:r w:rsidRPr="001532DA">
              <w:rPr>
                <w:rFonts w:cs="Arial"/>
                <w:spacing w:val="-4"/>
                <w:szCs w:val="24"/>
              </w:rPr>
              <w:t xml:space="preserve"> ou 4 doenças</w:t>
            </w:r>
          </w:p>
          <w:p w14:paraId="1417E439" w14:textId="77777777" w:rsidR="00FB67D9" w:rsidRPr="001532DA" w:rsidRDefault="00FB67D9" w:rsidP="00FB67D9">
            <w:pPr>
              <w:numPr>
                <w:ilvl w:val="0"/>
                <w:numId w:val="27"/>
              </w:numPr>
              <w:spacing w:line="240" w:lineRule="auto"/>
              <w:rPr>
                <w:rFonts w:cs="Arial"/>
                <w:spacing w:val="-4"/>
                <w:szCs w:val="24"/>
              </w:rPr>
            </w:pPr>
            <w:proofErr w:type="gramStart"/>
            <w:r w:rsidRPr="001532DA">
              <w:rPr>
                <w:rFonts w:cs="Arial"/>
                <w:spacing w:val="-4"/>
                <w:szCs w:val="24"/>
              </w:rPr>
              <w:t>5</w:t>
            </w:r>
            <w:proofErr w:type="gramEnd"/>
            <w:r w:rsidRPr="001532DA">
              <w:rPr>
                <w:rFonts w:cs="Arial"/>
                <w:spacing w:val="-4"/>
                <w:szCs w:val="24"/>
              </w:rPr>
              <w:t xml:space="preserve"> ou mais doenças</w:t>
            </w:r>
          </w:p>
        </w:tc>
      </w:tr>
      <w:tr w:rsidR="001532DA" w:rsidRPr="001532DA" w14:paraId="74478ECE" w14:textId="77777777" w:rsidTr="00407309">
        <w:trPr>
          <w:jc w:val="center"/>
        </w:trPr>
        <w:tc>
          <w:tcPr>
            <w:tcW w:w="2836" w:type="dxa"/>
          </w:tcPr>
          <w:p w14:paraId="1DD934F9" w14:textId="77777777" w:rsidR="00FB67D9" w:rsidRPr="001532DA" w:rsidRDefault="00FB67D9" w:rsidP="00407309">
            <w:pPr>
              <w:spacing w:line="240" w:lineRule="auto"/>
              <w:jc w:val="center"/>
              <w:rPr>
                <w:rFonts w:cs="Arial"/>
                <w:spacing w:val="-4"/>
                <w:szCs w:val="24"/>
              </w:rPr>
            </w:pPr>
            <w:r w:rsidRPr="001532DA">
              <w:rPr>
                <w:rFonts w:cs="Arial"/>
                <w:spacing w:val="-4"/>
                <w:szCs w:val="24"/>
              </w:rPr>
              <w:t>Medicamentos em uso</w:t>
            </w:r>
          </w:p>
        </w:tc>
        <w:tc>
          <w:tcPr>
            <w:tcW w:w="2126" w:type="dxa"/>
          </w:tcPr>
          <w:p w14:paraId="30D206CE"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Pr>
          <w:p w14:paraId="045BD838"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tc>
        <w:tc>
          <w:tcPr>
            <w:tcW w:w="2693" w:type="dxa"/>
          </w:tcPr>
          <w:p w14:paraId="5282857B" w14:textId="77777777" w:rsidR="00FB67D9" w:rsidRPr="001532DA" w:rsidRDefault="00FB67D9" w:rsidP="00407309">
            <w:pPr>
              <w:pStyle w:val="Textodenotaderodap"/>
              <w:jc w:val="both"/>
              <w:rPr>
                <w:rFonts w:ascii="Arial" w:hAnsi="Arial" w:cs="Arial"/>
                <w:spacing w:val="-4"/>
                <w:sz w:val="24"/>
                <w:szCs w:val="24"/>
              </w:rPr>
            </w:pPr>
          </w:p>
        </w:tc>
      </w:tr>
      <w:tr w:rsidR="001532DA" w:rsidRPr="001532DA" w14:paraId="39C807AB" w14:textId="77777777" w:rsidTr="00407309">
        <w:trPr>
          <w:jc w:val="center"/>
        </w:trPr>
        <w:tc>
          <w:tcPr>
            <w:tcW w:w="2836" w:type="dxa"/>
          </w:tcPr>
          <w:p w14:paraId="783E6DD8" w14:textId="77777777" w:rsidR="00FB67D9" w:rsidRPr="001532DA" w:rsidRDefault="00FB67D9" w:rsidP="00407309">
            <w:pPr>
              <w:spacing w:line="240" w:lineRule="auto"/>
              <w:jc w:val="center"/>
              <w:rPr>
                <w:rFonts w:cs="Arial"/>
                <w:spacing w:val="-4"/>
                <w:szCs w:val="24"/>
              </w:rPr>
            </w:pPr>
            <w:r w:rsidRPr="001532DA">
              <w:rPr>
                <w:rFonts w:cs="Arial"/>
                <w:spacing w:val="-4"/>
                <w:szCs w:val="24"/>
              </w:rPr>
              <w:t xml:space="preserve">Número de medicamentos </w:t>
            </w:r>
          </w:p>
        </w:tc>
        <w:tc>
          <w:tcPr>
            <w:tcW w:w="2126" w:type="dxa"/>
          </w:tcPr>
          <w:p w14:paraId="0E08DECC"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Pr>
          <w:p w14:paraId="0557FE2C"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1BBE8B18" w14:textId="77777777" w:rsidR="00FB67D9" w:rsidRPr="001532DA" w:rsidRDefault="00FB67D9" w:rsidP="00FB67D9">
            <w:pPr>
              <w:pStyle w:val="PargrafodaLista"/>
              <w:numPr>
                <w:ilvl w:val="0"/>
                <w:numId w:val="36"/>
              </w:numPr>
              <w:spacing w:line="240" w:lineRule="auto"/>
              <w:ind w:left="356" w:hanging="284"/>
              <w:jc w:val="left"/>
              <w:rPr>
                <w:rFonts w:cs="Arial"/>
                <w:spacing w:val="-4"/>
                <w:szCs w:val="24"/>
              </w:rPr>
            </w:pPr>
            <w:r w:rsidRPr="001532DA">
              <w:rPr>
                <w:rFonts w:cs="Arial"/>
                <w:spacing w:val="-4"/>
                <w:szCs w:val="24"/>
              </w:rPr>
              <w:t>Não faz uso</w:t>
            </w:r>
          </w:p>
          <w:p w14:paraId="77EAD887" w14:textId="77777777" w:rsidR="00FB67D9" w:rsidRPr="001532DA" w:rsidRDefault="00FB67D9" w:rsidP="00FB67D9">
            <w:pPr>
              <w:pStyle w:val="PargrafodaLista"/>
              <w:numPr>
                <w:ilvl w:val="0"/>
                <w:numId w:val="36"/>
              </w:numPr>
              <w:spacing w:line="240" w:lineRule="auto"/>
              <w:ind w:left="356" w:hanging="284"/>
              <w:jc w:val="left"/>
              <w:rPr>
                <w:rFonts w:cs="Arial"/>
                <w:spacing w:val="-4"/>
                <w:szCs w:val="24"/>
              </w:rPr>
            </w:pPr>
            <w:proofErr w:type="gramStart"/>
            <w:r w:rsidRPr="001532DA">
              <w:rPr>
                <w:rFonts w:cs="Arial"/>
                <w:spacing w:val="-4"/>
                <w:szCs w:val="24"/>
              </w:rPr>
              <w:t>1</w:t>
            </w:r>
            <w:proofErr w:type="gramEnd"/>
            <w:r w:rsidRPr="001532DA">
              <w:rPr>
                <w:rFonts w:cs="Arial"/>
                <w:spacing w:val="-4"/>
                <w:szCs w:val="24"/>
              </w:rPr>
              <w:t xml:space="preserve"> ou 2 medicamentos</w:t>
            </w:r>
          </w:p>
          <w:p w14:paraId="0781B7D2" w14:textId="77777777" w:rsidR="00FB67D9" w:rsidRPr="001532DA" w:rsidRDefault="00FB67D9" w:rsidP="00FB67D9">
            <w:pPr>
              <w:pStyle w:val="PargrafodaLista"/>
              <w:numPr>
                <w:ilvl w:val="0"/>
                <w:numId w:val="36"/>
              </w:numPr>
              <w:spacing w:line="240" w:lineRule="auto"/>
              <w:ind w:left="356" w:hanging="284"/>
              <w:jc w:val="left"/>
              <w:rPr>
                <w:rFonts w:cs="Arial"/>
                <w:spacing w:val="-4"/>
                <w:szCs w:val="24"/>
              </w:rPr>
            </w:pPr>
            <w:proofErr w:type="gramStart"/>
            <w:r w:rsidRPr="001532DA">
              <w:rPr>
                <w:rFonts w:cs="Arial"/>
                <w:spacing w:val="-4"/>
                <w:szCs w:val="24"/>
              </w:rPr>
              <w:lastRenderedPageBreak/>
              <w:t>3</w:t>
            </w:r>
            <w:proofErr w:type="gramEnd"/>
            <w:r w:rsidRPr="001532DA">
              <w:rPr>
                <w:rFonts w:cs="Arial"/>
                <w:spacing w:val="-4"/>
                <w:szCs w:val="24"/>
              </w:rPr>
              <w:t xml:space="preserve"> ou 4 medicamentos</w:t>
            </w:r>
          </w:p>
          <w:p w14:paraId="1675A1AC" w14:textId="77777777" w:rsidR="00FB67D9" w:rsidRPr="001532DA" w:rsidRDefault="00FB67D9" w:rsidP="00FB67D9">
            <w:pPr>
              <w:pStyle w:val="PargrafodaLista"/>
              <w:numPr>
                <w:ilvl w:val="0"/>
                <w:numId w:val="36"/>
              </w:numPr>
              <w:spacing w:line="240" w:lineRule="auto"/>
              <w:ind w:left="356" w:hanging="284"/>
              <w:jc w:val="left"/>
              <w:rPr>
                <w:rFonts w:cs="Arial"/>
                <w:spacing w:val="-4"/>
                <w:szCs w:val="24"/>
              </w:rPr>
            </w:pPr>
            <w:proofErr w:type="gramStart"/>
            <w:r w:rsidRPr="001532DA">
              <w:rPr>
                <w:rFonts w:cs="Arial"/>
                <w:spacing w:val="-4"/>
                <w:szCs w:val="24"/>
              </w:rPr>
              <w:t>5</w:t>
            </w:r>
            <w:proofErr w:type="gramEnd"/>
            <w:r w:rsidRPr="001532DA">
              <w:rPr>
                <w:rFonts w:cs="Arial"/>
                <w:spacing w:val="-4"/>
                <w:szCs w:val="24"/>
              </w:rPr>
              <w:t xml:space="preserve"> ou mais medicamentos</w:t>
            </w:r>
          </w:p>
        </w:tc>
      </w:tr>
      <w:tr w:rsidR="001532DA" w:rsidRPr="001532DA" w14:paraId="4429D2C1" w14:textId="77777777" w:rsidTr="00407309">
        <w:trPr>
          <w:jc w:val="center"/>
        </w:trPr>
        <w:tc>
          <w:tcPr>
            <w:tcW w:w="2836" w:type="dxa"/>
          </w:tcPr>
          <w:p w14:paraId="49DB1033" w14:textId="77777777" w:rsidR="00FB67D9" w:rsidRPr="001532DA" w:rsidRDefault="00FB67D9" w:rsidP="00407309">
            <w:pPr>
              <w:spacing w:line="240" w:lineRule="auto"/>
              <w:jc w:val="center"/>
              <w:rPr>
                <w:rFonts w:cs="Arial"/>
                <w:spacing w:val="-4"/>
                <w:szCs w:val="24"/>
              </w:rPr>
            </w:pPr>
            <w:r w:rsidRPr="001532DA">
              <w:rPr>
                <w:rFonts w:cs="Arial"/>
                <w:spacing w:val="-4"/>
                <w:szCs w:val="24"/>
              </w:rPr>
              <w:lastRenderedPageBreak/>
              <w:t>História de etilismo</w:t>
            </w:r>
          </w:p>
        </w:tc>
        <w:tc>
          <w:tcPr>
            <w:tcW w:w="2126" w:type="dxa"/>
          </w:tcPr>
          <w:p w14:paraId="74094FA3"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Pr>
          <w:p w14:paraId="24411BA0"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70CD82E4" w14:textId="77777777" w:rsidR="00FB67D9" w:rsidRPr="001532DA" w:rsidRDefault="00FB67D9" w:rsidP="00FB67D9">
            <w:pPr>
              <w:pStyle w:val="PargrafodaLista"/>
              <w:numPr>
                <w:ilvl w:val="0"/>
                <w:numId w:val="37"/>
              </w:numPr>
              <w:spacing w:line="240" w:lineRule="auto"/>
              <w:ind w:left="356" w:hanging="284"/>
              <w:jc w:val="left"/>
              <w:rPr>
                <w:rFonts w:cs="Arial"/>
                <w:spacing w:val="-4"/>
                <w:szCs w:val="24"/>
              </w:rPr>
            </w:pPr>
            <w:r w:rsidRPr="001532DA">
              <w:rPr>
                <w:rFonts w:cs="Arial"/>
                <w:spacing w:val="-4"/>
                <w:szCs w:val="24"/>
              </w:rPr>
              <w:t>Sim</w:t>
            </w:r>
          </w:p>
          <w:p w14:paraId="172366C2" w14:textId="77777777" w:rsidR="00FB67D9" w:rsidRPr="001532DA" w:rsidRDefault="00FB67D9" w:rsidP="00FB67D9">
            <w:pPr>
              <w:pStyle w:val="PargrafodaLista"/>
              <w:numPr>
                <w:ilvl w:val="0"/>
                <w:numId w:val="37"/>
              </w:numPr>
              <w:spacing w:line="240" w:lineRule="auto"/>
              <w:ind w:left="356" w:hanging="284"/>
              <w:jc w:val="left"/>
              <w:rPr>
                <w:rFonts w:cs="Arial"/>
                <w:spacing w:val="-4"/>
                <w:szCs w:val="24"/>
              </w:rPr>
            </w:pPr>
            <w:r w:rsidRPr="001532DA">
              <w:rPr>
                <w:rFonts w:cs="Arial"/>
                <w:spacing w:val="-4"/>
                <w:szCs w:val="24"/>
              </w:rPr>
              <w:t>Não</w:t>
            </w:r>
          </w:p>
        </w:tc>
      </w:tr>
      <w:tr w:rsidR="001532DA" w:rsidRPr="001532DA" w14:paraId="2C96F89B" w14:textId="77777777" w:rsidTr="00407309">
        <w:trPr>
          <w:jc w:val="center"/>
        </w:trPr>
        <w:tc>
          <w:tcPr>
            <w:tcW w:w="2836" w:type="dxa"/>
          </w:tcPr>
          <w:p w14:paraId="13870B62" w14:textId="77777777" w:rsidR="00FB67D9" w:rsidRPr="001532DA" w:rsidRDefault="00FB67D9" w:rsidP="00407309">
            <w:pPr>
              <w:spacing w:line="240" w:lineRule="auto"/>
              <w:jc w:val="center"/>
              <w:rPr>
                <w:rFonts w:cs="Arial"/>
                <w:spacing w:val="-4"/>
                <w:szCs w:val="24"/>
              </w:rPr>
            </w:pPr>
            <w:r w:rsidRPr="001532DA">
              <w:rPr>
                <w:rFonts w:cs="Arial"/>
                <w:spacing w:val="-4"/>
                <w:szCs w:val="24"/>
              </w:rPr>
              <w:t>História de tabagismo</w:t>
            </w:r>
          </w:p>
        </w:tc>
        <w:tc>
          <w:tcPr>
            <w:tcW w:w="2126" w:type="dxa"/>
          </w:tcPr>
          <w:p w14:paraId="3ECC7D34"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Pr>
          <w:p w14:paraId="45EBFC1F"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Pr>
          <w:p w14:paraId="09340F00" w14:textId="77777777" w:rsidR="00FB67D9" w:rsidRPr="001532DA" w:rsidRDefault="00FB67D9" w:rsidP="00FB67D9">
            <w:pPr>
              <w:pStyle w:val="PargrafodaLista"/>
              <w:numPr>
                <w:ilvl w:val="0"/>
                <w:numId w:val="38"/>
              </w:numPr>
              <w:spacing w:line="240" w:lineRule="auto"/>
              <w:ind w:left="356" w:hanging="284"/>
              <w:jc w:val="left"/>
              <w:rPr>
                <w:rFonts w:cs="Arial"/>
                <w:spacing w:val="-4"/>
                <w:szCs w:val="24"/>
              </w:rPr>
            </w:pPr>
            <w:r w:rsidRPr="001532DA">
              <w:rPr>
                <w:rFonts w:cs="Arial"/>
                <w:spacing w:val="-4"/>
                <w:szCs w:val="24"/>
              </w:rPr>
              <w:t>Sim</w:t>
            </w:r>
          </w:p>
          <w:p w14:paraId="2D302F65" w14:textId="77777777" w:rsidR="00FB67D9" w:rsidRPr="001532DA" w:rsidRDefault="00FB67D9" w:rsidP="00FB67D9">
            <w:pPr>
              <w:pStyle w:val="PargrafodaLista"/>
              <w:numPr>
                <w:ilvl w:val="0"/>
                <w:numId w:val="38"/>
              </w:numPr>
              <w:spacing w:line="240" w:lineRule="auto"/>
              <w:ind w:left="356" w:hanging="284"/>
              <w:jc w:val="left"/>
              <w:rPr>
                <w:rFonts w:cs="Arial"/>
                <w:spacing w:val="-4"/>
                <w:szCs w:val="24"/>
              </w:rPr>
            </w:pPr>
            <w:r w:rsidRPr="001532DA">
              <w:rPr>
                <w:rFonts w:cs="Arial"/>
                <w:spacing w:val="-4"/>
                <w:szCs w:val="24"/>
              </w:rPr>
              <w:t>Não</w:t>
            </w:r>
          </w:p>
        </w:tc>
      </w:tr>
      <w:tr w:rsidR="001532DA" w:rsidRPr="001532DA" w14:paraId="30AFEB06" w14:textId="77777777" w:rsidTr="00407309">
        <w:trPr>
          <w:jc w:val="center"/>
        </w:trPr>
        <w:tc>
          <w:tcPr>
            <w:tcW w:w="2836" w:type="dxa"/>
            <w:tcBorders>
              <w:bottom w:val="single" w:sz="4" w:space="0" w:color="auto"/>
            </w:tcBorders>
          </w:tcPr>
          <w:p w14:paraId="36CC0DA7" w14:textId="77777777" w:rsidR="00FB67D9" w:rsidRPr="001532DA" w:rsidRDefault="00FB67D9" w:rsidP="00407309">
            <w:pPr>
              <w:spacing w:line="240" w:lineRule="auto"/>
              <w:jc w:val="center"/>
              <w:rPr>
                <w:rFonts w:cs="Arial"/>
                <w:spacing w:val="-4"/>
                <w:szCs w:val="24"/>
              </w:rPr>
            </w:pPr>
            <w:r w:rsidRPr="001532DA">
              <w:rPr>
                <w:rFonts w:cs="Arial"/>
                <w:spacing w:val="-4"/>
                <w:szCs w:val="24"/>
              </w:rPr>
              <w:t xml:space="preserve">Tempo de diagnóstico do DM </w:t>
            </w:r>
            <w:proofErr w:type="gramStart"/>
            <w:r w:rsidRPr="001532DA">
              <w:rPr>
                <w:rFonts w:cs="Arial"/>
                <w:spacing w:val="-4"/>
                <w:szCs w:val="24"/>
              </w:rPr>
              <w:t>2</w:t>
            </w:r>
            <w:proofErr w:type="gramEnd"/>
          </w:p>
        </w:tc>
        <w:tc>
          <w:tcPr>
            <w:tcW w:w="2126" w:type="dxa"/>
            <w:tcBorders>
              <w:bottom w:val="single" w:sz="4" w:space="0" w:color="auto"/>
            </w:tcBorders>
          </w:tcPr>
          <w:p w14:paraId="4D34941D"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7522EB35"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Ordinal</w:t>
            </w:r>
          </w:p>
        </w:tc>
        <w:tc>
          <w:tcPr>
            <w:tcW w:w="2693" w:type="dxa"/>
            <w:tcBorders>
              <w:bottom w:val="single" w:sz="4" w:space="0" w:color="auto"/>
            </w:tcBorders>
          </w:tcPr>
          <w:p w14:paraId="57A645D1" w14:textId="77777777" w:rsidR="00FB67D9" w:rsidRPr="001532DA" w:rsidRDefault="00FB67D9" w:rsidP="00FB67D9">
            <w:pPr>
              <w:pStyle w:val="PargrafodaLista"/>
              <w:numPr>
                <w:ilvl w:val="0"/>
                <w:numId w:val="34"/>
              </w:numPr>
              <w:spacing w:line="240" w:lineRule="auto"/>
              <w:ind w:left="356"/>
              <w:rPr>
                <w:rFonts w:cs="Arial"/>
                <w:spacing w:val="-4"/>
                <w:szCs w:val="24"/>
              </w:rPr>
            </w:pPr>
            <w:r w:rsidRPr="001532DA">
              <w:rPr>
                <w:rFonts w:cs="Arial"/>
                <w:spacing w:val="-4"/>
                <w:szCs w:val="24"/>
              </w:rPr>
              <w:t xml:space="preserve">Menos de </w:t>
            </w:r>
            <w:proofErr w:type="gramStart"/>
            <w:r w:rsidRPr="001532DA">
              <w:rPr>
                <w:rFonts w:cs="Arial"/>
                <w:spacing w:val="-4"/>
                <w:szCs w:val="24"/>
              </w:rPr>
              <w:t>1</w:t>
            </w:r>
            <w:proofErr w:type="gramEnd"/>
            <w:r w:rsidRPr="001532DA">
              <w:rPr>
                <w:rFonts w:cs="Arial"/>
                <w:spacing w:val="-4"/>
                <w:szCs w:val="24"/>
              </w:rPr>
              <w:t xml:space="preserve"> ano</w:t>
            </w:r>
          </w:p>
          <w:p w14:paraId="20D13C9E" w14:textId="77777777" w:rsidR="00FB67D9" w:rsidRPr="001532DA" w:rsidRDefault="00FB67D9" w:rsidP="00FB67D9">
            <w:pPr>
              <w:pStyle w:val="PargrafodaLista"/>
              <w:numPr>
                <w:ilvl w:val="0"/>
                <w:numId w:val="34"/>
              </w:numPr>
              <w:spacing w:line="240" w:lineRule="auto"/>
              <w:ind w:left="356"/>
              <w:rPr>
                <w:rFonts w:cs="Arial"/>
                <w:spacing w:val="-4"/>
                <w:szCs w:val="24"/>
              </w:rPr>
            </w:pPr>
            <w:r w:rsidRPr="001532DA">
              <w:rPr>
                <w:rFonts w:cs="Arial"/>
                <w:spacing w:val="-4"/>
                <w:szCs w:val="24"/>
              </w:rPr>
              <w:t>1 a 2 anos</w:t>
            </w:r>
          </w:p>
          <w:p w14:paraId="160F3D23" w14:textId="77777777" w:rsidR="00FB67D9" w:rsidRPr="001532DA" w:rsidRDefault="00FB67D9" w:rsidP="00FB67D9">
            <w:pPr>
              <w:pStyle w:val="PargrafodaLista"/>
              <w:numPr>
                <w:ilvl w:val="0"/>
                <w:numId w:val="34"/>
              </w:numPr>
              <w:spacing w:line="240" w:lineRule="auto"/>
              <w:ind w:left="356"/>
              <w:rPr>
                <w:rFonts w:cs="Arial"/>
                <w:spacing w:val="-4"/>
                <w:szCs w:val="24"/>
              </w:rPr>
            </w:pPr>
            <w:r w:rsidRPr="001532DA">
              <w:rPr>
                <w:rFonts w:cs="Arial"/>
                <w:spacing w:val="-4"/>
                <w:szCs w:val="24"/>
              </w:rPr>
              <w:t>3 a 4 anos</w:t>
            </w:r>
          </w:p>
          <w:p w14:paraId="61A922FB" w14:textId="77777777" w:rsidR="00FB67D9" w:rsidRPr="001532DA" w:rsidRDefault="00FB67D9" w:rsidP="00FB67D9">
            <w:pPr>
              <w:pStyle w:val="PargrafodaLista"/>
              <w:numPr>
                <w:ilvl w:val="0"/>
                <w:numId w:val="34"/>
              </w:numPr>
              <w:spacing w:line="240" w:lineRule="auto"/>
              <w:ind w:left="356"/>
              <w:rPr>
                <w:rFonts w:cs="Arial"/>
                <w:spacing w:val="-4"/>
                <w:szCs w:val="24"/>
              </w:rPr>
            </w:pPr>
            <w:proofErr w:type="gramStart"/>
            <w:r w:rsidRPr="001532DA">
              <w:rPr>
                <w:rFonts w:cs="Arial"/>
                <w:spacing w:val="-4"/>
                <w:szCs w:val="24"/>
              </w:rPr>
              <w:t>5</w:t>
            </w:r>
            <w:proofErr w:type="gramEnd"/>
            <w:r w:rsidRPr="001532DA">
              <w:rPr>
                <w:rFonts w:cs="Arial"/>
                <w:spacing w:val="-4"/>
                <w:szCs w:val="24"/>
              </w:rPr>
              <w:t xml:space="preserve"> anos ou mais</w:t>
            </w:r>
          </w:p>
        </w:tc>
      </w:tr>
      <w:tr w:rsidR="001532DA" w:rsidRPr="001532DA" w14:paraId="48519018" w14:textId="77777777" w:rsidTr="00407309">
        <w:trPr>
          <w:jc w:val="center"/>
        </w:trPr>
        <w:tc>
          <w:tcPr>
            <w:tcW w:w="2836" w:type="dxa"/>
            <w:tcBorders>
              <w:bottom w:val="single" w:sz="4" w:space="0" w:color="auto"/>
            </w:tcBorders>
          </w:tcPr>
          <w:p w14:paraId="67D817F9" w14:textId="77777777" w:rsidR="00FB67D9" w:rsidRPr="001532DA" w:rsidRDefault="00FB67D9" w:rsidP="00407309">
            <w:pPr>
              <w:spacing w:line="240" w:lineRule="auto"/>
              <w:jc w:val="center"/>
              <w:rPr>
                <w:rFonts w:cs="Arial"/>
                <w:noProof/>
                <w:spacing w:val="-4"/>
                <w:szCs w:val="24"/>
              </w:rPr>
            </w:pPr>
            <w:r w:rsidRPr="001532DA">
              <w:rPr>
                <w:rFonts w:cs="Arial"/>
                <w:noProof/>
                <w:spacing w:val="-4"/>
                <w:szCs w:val="24"/>
              </w:rPr>
              <w:t>Exames laboratoriais (hemoglobina glicada)</w:t>
            </w:r>
          </w:p>
        </w:tc>
        <w:tc>
          <w:tcPr>
            <w:tcW w:w="2126" w:type="dxa"/>
            <w:tcBorders>
              <w:bottom w:val="single" w:sz="4" w:space="0" w:color="auto"/>
            </w:tcBorders>
          </w:tcPr>
          <w:p w14:paraId="681CA0A5"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2D4BB714"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4CBB4BA3" w14:textId="77777777" w:rsidR="00FB67D9" w:rsidRPr="001532DA" w:rsidRDefault="00FB67D9" w:rsidP="00407309">
            <w:pPr>
              <w:pStyle w:val="PargrafodaLista"/>
              <w:spacing w:line="240" w:lineRule="auto"/>
              <w:ind w:left="356"/>
              <w:rPr>
                <w:rFonts w:cs="Arial"/>
                <w:spacing w:val="-4"/>
                <w:szCs w:val="24"/>
              </w:rPr>
            </w:pPr>
          </w:p>
        </w:tc>
      </w:tr>
      <w:tr w:rsidR="001532DA" w:rsidRPr="001532DA" w14:paraId="2E98C752" w14:textId="77777777" w:rsidTr="00407309">
        <w:trPr>
          <w:jc w:val="center"/>
        </w:trPr>
        <w:tc>
          <w:tcPr>
            <w:tcW w:w="2836" w:type="dxa"/>
            <w:tcBorders>
              <w:bottom w:val="single" w:sz="4" w:space="0" w:color="auto"/>
            </w:tcBorders>
          </w:tcPr>
          <w:p w14:paraId="7C11C76D" w14:textId="77777777" w:rsidR="00FB67D9" w:rsidRPr="001532DA" w:rsidRDefault="00FB67D9" w:rsidP="00407309">
            <w:pPr>
              <w:spacing w:line="240" w:lineRule="auto"/>
              <w:jc w:val="center"/>
              <w:rPr>
                <w:rFonts w:cs="Arial"/>
                <w:noProof/>
                <w:spacing w:val="-4"/>
                <w:szCs w:val="24"/>
              </w:rPr>
            </w:pPr>
            <w:r w:rsidRPr="001532DA">
              <w:rPr>
                <w:rFonts w:cs="Arial"/>
                <w:noProof/>
                <w:spacing w:val="-4"/>
                <w:szCs w:val="24"/>
              </w:rPr>
              <w:t>Exames laboratoriais (glicemia de jejum)</w:t>
            </w:r>
          </w:p>
        </w:tc>
        <w:tc>
          <w:tcPr>
            <w:tcW w:w="2126" w:type="dxa"/>
            <w:tcBorders>
              <w:bottom w:val="single" w:sz="4" w:space="0" w:color="auto"/>
            </w:tcBorders>
          </w:tcPr>
          <w:p w14:paraId="511C9137"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4FFBC51E"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08C5FD73" w14:textId="77777777" w:rsidR="00FB67D9" w:rsidRPr="001532DA" w:rsidRDefault="00FB67D9" w:rsidP="00407309">
            <w:pPr>
              <w:pStyle w:val="PargrafodaLista"/>
              <w:spacing w:line="240" w:lineRule="auto"/>
              <w:ind w:left="356"/>
              <w:rPr>
                <w:rFonts w:cs="Arial"/>
                <w:spacing w:val="-4"/>
                <w:szCs w:val="24"/>
              </w:rPr>
            </w:pPr>
          </w:p>
        </w:tc>
      </w:tr>
      <w:tr w:rsidR="001532DA" w:rsidRPr="001532DA" w14:paraId="3E37BEFF" w14:textId="77777777" w:rsidTr="00407309">
        <w:trPr>
          <w:jc w:val="center"/>
        </w:trPr>
        <w:tc>
          <w:tcPr>
            <w:tcW w:w="2836" w:type="dxa"/>
            <w:tcBorders>
              <w:bottom w:val="single" w:sz="4" w:space="0" w:color="auto"/>
            </w:tcBorders>
          </w:tcPr>
          <w:p w14:paraId="36236484" w14:textId="77777777" w:rsidR="00FB67D9" w:rsidRPr="001532DA" w:rsidRDefault="00FB67D9" w:rsidP="00407309">
            <w:pPr>
              <w:spacing w:line="240" w:lineRule="auto"/>
              <w:jc w:val="center"/>
              <w:rPr>
                <w:rFonts w:cs="Arial"/>
                <w:noProof/>
                <w:spacing w:val="-4"/>
                <w:szCs w:val="24"/>
              </w:rPr>
            </w:pPr>
            <w:r w:rsidRPr="001532DA">
              <w:rPr>
                <w:rFonts w:cs="Arial"/>
                <w:noProof/>
                <w:spacing w:val="-4"/>
                <w:szCs w:val="24"/>
              </w:rPr>
              <w:t>Medicação para DM2</w:t>
            </w:r>
          </w:p>
        </w:tc>
        <w:tc>
          <w:tcPr>
            <w:tcW w:w="2126" w:type="dxa"/>
            <w:tcBorders>
              <w:bottom w:val="single" w:sz="4" w:space="0" w:color="auto"/>
            </w:tcBorders>
          </w:tcPr>
          <w:p w14:paraId="06D3D99F"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08506F0C"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Borders>
              <w:bottom w:val="single" w:sz="4" w:space="0" w:color="auto"/>
            </w:tcBorders>
          </w:tcPr>
          <w:p w14:paraId="10C0E160" w14:textId="77777777" w:rsidR="00FB67D9" w:rsidRPr="001532DA" w:rsidRDefault="00FB67D9" w:rsidP="00FB67D9">
            <w:pPr>
              <w:numPr>
                <w:ilvl w:val="0"/>
                <w:numId w:val="29"/>
              </w:numPr>
              <w:spacing w:line="240" w:lineRule="auto"/>
              <w:rPr>
                <w:rFonts w:cs="Arial"/>
                <w:spacing w:val="-4"/>
                <w:szCs w:val="24"/>
              </w:rPr>
            </w:pPr>
            <w:r w:rsidRPr="001532DA">
              <w:rPr>
                <w:rFonts w:cs="Arial"/>
                <w:spacing w:val="-4"/>
                <w:szCs w:val="24"/>
              </w:rPr>
              <w:t>Não utiliza</w:t>
            </w:r>
          </w:p>
          <w:p w14:paraId="5292D453" w14:textId="77777777" w:rsidR="00FB67D9" w:rsidRPr="001532DA" w:rsidRDefault="00FB67D9" w:rsidP="00FB67D9">
            <w:pPr>
              <w:numPr>
                <w:ilvl w:val="0"/>
                <w:numId w:val="29"/>
              </w:numPr>
              <w:spacing w:line="240" w:lineRule="auto"/>
              <w:rPr>
                <w:rFonts w:cs="Arial"/>
                <w:spacing w:val="-4"/>
                <w:szCs w:val="24"/>
              </w:rPr>
            </w:pPr>
            <w:r w:rsidRPr="001532DA">
              <w:rPr>
                <w:rFonts w:cs="Arial"/>
                <w:spacing w:val="-4"/>
                <w:szCs w:val="24"/>
              </w:rPr>
              <w:t>Medicamento oral</w:t>
            </w:r>
          </w:p>
          <w:p w14:paraId="65E853AF" w14:textId="77777777" w:rsidR="00FB67D9" w:rsidRPr="001532DA" w:rsidRDefault="00FB67D9" w:rsidP="00FB67D9">
            <w:pPr>
              <w:numPr>
                <w:ilvl w:val="0"/>
                <w:numId w:val="29"/>
              </w:numPr>
              <w:spacing w:line="240" w:lineRule="auto"/>
              <w:rPr>
                <w:rFonts w:cs="Arial"/>
                <w:spacing w:val="-4"/>
                <w:szCs w:val="24"/>
              </w:rPr>
            </w:pPr>
            <w:proofErr w:type="spellStart"/>
            <w:r w:rsidRPr="001532DA">
              <w:rPr>
                <w:rFonts w:cs="Arial"/>
                <w:spacing w:val="-4"/>
                <w:szCs w:val="24"/>
              </w:rPr>
              <w:t>Insulinoterapia</w:t>
            </w:r>
            <w:proofErr w:type="spellEnd"/>
          </w:p>
          <w:p w14:paraId="1CDF511E" w14:textId="77777777" w:rsidR="00FB67D9" w:rsidRPr="001532DA" w:rsidRDefault="00FB67D9" w:rsidP="00FB67D9">
            <w:pPr>
              <w:numPr>
                <w:ilvl w:val="0"/>
                <w:numId w:val="29"/>
              </w:numPr>
              <w:spacing w:line="240" w:lineRule="auto"/>
              <w:rPr>
                <w:rFonts w:cs="Arial"/>
                <w:spacing w:val="-4"/>
                <w:szCs w:val="24"/>
              </w:rPr>
            </w:pPr>
            <w:proofErr w:type="spellStart"/>
            <w:r w:rsidRPr="001532DA">
              <w:rPr>
                <w:rFonts w:cs="Arial"/>
                <w:spacing w:val="-4"/>
                <w:szCs w:val="24"/>
              </w:rPr>
              <w:t>Med</w:t>
            </w:r>
            <w:proofErr w:type="spellEnd"/>
            <w:r w:rsidRPr="001532DA">
              <w:rPr>
                <w:rFonts w:cs="Arial"/>
                <w:spacing w:val="-4"/>
                <w:szCs w:val="24"/>
              </w:rPr>
              <w:t xml:space="preserve"> oral + insulina</w:t>
            </w:r>
          </w:p>
        </w:tc>
      </w:tr>
      <w:tr w:rsidR="001532DA" w:rsidRPr="001532DA" w14:paraId="7126C532" w14:textId="77777777" w:rsidTr="00407309">
        <w:trPr>
          <w:jc w:val="center"/>
        </w:trPr>
        <w:tc>
          <w:tcPr>
            <w:tcW w:w="2836" w:type="dxa"/>
            <w:tcBorders>
              <w:bottom w:val="single" w:sz="4" w:space="0" w:color="auto"/>
            </w:tcBorders>
          </w:tcPr>
          <w:p w14:paraId="7BA700F8" w14:textId="77777777" w:rsidR="00FB67D9" w:rsidRPr="001532DA" w:rsidRDefault="00FB67D9" w:rsidP="00407309">
            <w:pPr>
              <w:spacing w:line="240" w:lineRule="auto"/>
              <w:jc w:val="center"/>
              <w:rPr>
                <w:rFonts w:cs="Arial"/>
                <w:spacing w:val="-4"/>
                <w:szCs w:val="24"/>
              </w:rPr>
            </w:pPr>
            <w:r w:rsidRPr="001532DA">
              <w:rPr>
                <w:rFonts w:cs="Arial"/>
                <w:spacing w:val="-4"/>
                <w:szCs w:val="24"/>
              </w:rPr>
              <w:t>Hipotensão ortostática</w:t>
            </w:r>
          </w:p>
        </w:tc>
        <w:tc>
          <w:tcPr>
            <w:tcW w:w="2126" w:type="dxa"/>
            <w:tcBorders>
              <w:bottom w:val="single" w:sz="4" w:space="0" w:color="auto"/>
            </w:tcBorders>
          </w:tcPr>
          <w:p w14:paraId="50DD1D1C"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4DB28E1E"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5602F1A9"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49FDB54A" w14:textId="77777777" w:rsidR="00FB67D9" w:rsidRPr="001532DA" w:rsidRDefault="00FB67D9" w:rsidP="00FB67D9">
            <w:pPr>
              <w:numPr>
                <w:ilvl w:val="0"/>
                <w:numId w:val="30"/>
              </w:numPr>
              <w:spacing w:line="240" w:lineRule="auto"/>
              <w:rPr>
                <w:rFonts w:cs="Arial"/>
                <w:spacing w:val="-4"/>
                <w:szCs w:val="24"/>
              </w:rPr>
            </w:pPr>
            <w:r w:rsidRPr="001532DA">
              <w:rPr>
                <w:rFonts w:cs="Arial"/>
                <w:spacing w:val="-4"/>
                <w:szCs w:val="24"/>
              </w:rPr>
              <w:t>Sim</w:t>
            </w:r>
          </w:p>
          <w:p w14:paraId="2520AA02" w14:textId="77777777" w:rsidR="00FB67D9" w:rsidRPr="001532DA" w:rsidRDefault="00FB67D9" w:rsidP="00FB67D9">
            <w:pPr>
              <w:numPr>
                <w:ilvl w:val="0"/>
                <w:numId w:val="30"/>
              </w:numPr>
              <w:spacing w:line="240" w:lineRule="auto"/>
              <w:rPr>
                <w:rFonts w:cs="Arial"/>
                <w:spacing w:val="-4"/>
                <w:szCs w:val="24"/>
              </w:rPr>
            </w:pPr>
            <w:r w:rsidRPr="001532DA">
              <w:rPr>
                <w:rFonts w:cs="Arial"/>
                <w:spacing w:val="-4"/>
                <w:szCs w:val="24"/>
              </w:rPr>
              <w:t>Não</w:t>
            </w:r>
          </w:p>
        </w:tc>
      </w:tr>
      <w:tr w:rsidR="001532DA" w:rsidRPr="001532DA" w14:paraId="5B38D9FB" w14:textId="77777777" w:rsidTr="00407309">
        <w:trPr>
          <w:jc w:val="center"/>
        </w:trPr>
        <w:tc>
          <w:tcPr>
            <w:tcW w:w="2836" w:type="dxa"/>
            <w:tcBorders>
              <w:bottom w:val="single" w:sz="4" w:space="0" w:color="auto"/>
            </w:tcBorders>
          </w:tcPr>
          <w:p w14:paraId="77681163" w14:textId="77777777" w:rsidR="00FB67D9" w:rsidRPr="001532DA" w:rsidRDefault="00FB67D9" w:rsidP="00407309">
            <w:pPr>
              <w:spacing w:line="240" w:lineRule="auto"/>
              <w:jc w:val="center"/>
              <w:rPr>
                <w:rFonts w:cs="Arial"/>
                <w:spacing w:val="-4"/>
                <w:szCs w:val="24"/>
              </w:rPr>
            </w:pPr>
            <w:r w:rsidRPr="001532DA">
              <w:rPr>
                <w:rFonts w:cs="Arial"/>
                <w:spacing w:val="-4"/>
                <w:szCs w:val="24"/>
              </w:rPr>
              <w:t>Queixa de dor</w:t>
            </w:r>
          </w:p>
        </w:tc>
        <w:tc>
          <w:tcPr>
            <w:tcW w:w="2126" w:type="dxa"/>
            <w:tcBorders>
              <w:bottom w:val="single" w:sz="4" w:space="0" w:color="auto"/>
            </w:tcBorders>
          </w:tcPr>
          <w:p w14:paraId="6E6FF77A"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5875EE8B"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3F4D21A3"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0D104D93" w14:textId="77777777" w:rsidR="00FB67D9" w:rsidRPr="001532DA" w:rsidRDefault="00FB67D9" w:rsidP="00FB67D9">
            <w:pPr>
              <w:pStyle w:val="PargrafodaLista"/>
              <w:numPr>
                <w:ilvl w:val="0"/>
                <w:numId w:val="39"/>
              </w:numPr>
              <w:spacing w:line="240" w:lineRule="auto"/>
              <w:ind w:left="356" w:hanging="284"/>
              <w:rPr>
                <w:rFonts w:cs="Arial"/>
                <w:spacing w:val="-4"/>
                <w:szCs w:val="24"/>
              </w:rPr>
            </w:pPr>
            <w:r w:rsidRPr="001532DA">
              <w:rPr>
                <w:rFonts w:cs="Arial"/>
                <w:spacing w:val="-4"/>
                <w:szCs w:val="24"/>
              </w:rPr>
              <w:t>Sim</w:t>
            </w:r>
          </w:p>
          <w:p w14:paraId="457CAE55" w14:textId="77777777" w:rsidR="00FB67D9" w:rsidRPr="001532DA" w:rsidRDefault="00FB67D9" w:rsidP="00FB67D9">
            <w:pPr>
              <w:numPr>
                <w:ilvl w:val="0"/>
                <w:numId w:val="39"/>
              </w:numPr>
              <w:spacing w:line="240" w:lineRule="auto"/>
              <w:ind w:left="356" w:hanging="284"/>
              <w:rPr>
                <w:rFonts w:cs="Arial"/>
                <w:spacing w:val="-4"/>
                <w:szCs w:val="24"/>
              </w:rPr>
            </w:pPr>
            <w:r w:rsidRPr="001532DA">
              <w:rPr>
                <w:rFonts w:cs="Arial"/>
                <w:spacing w:val="-4"/>
                <w:szCs w:val="24"/>
              </w:rPr>
              <w:t>Não</w:t>
            </w:r>
          </w:p>
        </w:tc>
      </w:tr>
      <w:tr w:rsidR="001532DA" w:rsidRPr="001532DA" w14:paraId="730FBDA8" w14:textId="77777777" w:rsidTr="00407309">
        <w:trPr>
          <w:jc w:val="center"/>
        </w:trPr>
        <w:tc>
          <w:tcPr>
            <w:tcW w:w="2836" w:type="dxa"/>
            <w:tcBorders>
              <w:bottom w:val="single" w:sz="4" w:space="0" w:color="auto"/>
            </w:tcBorders>
          </w:tcPr>
          <w:p w14:paraId="2F0F49A0" w14:textId="77777777" w:rsidR="00FB67D9" w:rsidRPr="001532DA" w:rsidRDefault="00FB67D9" w:rsidP="00407309">
            <w:pPr>
              <w:spacing w:line="240" w:lineRule="auto"/>
              <w:jc w:val="center"/>
              <w:rPr>
                <w:rFonts w:cs="Arial"/>
                <w:spacing w:val="-4"/>
                <w:szCs w:val="24"/>
              </w:rPr>
            </w:pPr>
            <w:r w:rsidRPr="001532DA">
              <w:rPr>
                <w:rFonts w:cs="Arial"/>
                <w:spacing w:val="-4"/>
                <w:szCs w:val="24"/>
              </w:rPr>
              <w:t>EVA da dor</w:t>
            </w:r>
          </w:p>
        </w:tc>
        <w:tc>
          <w:tcPr>
            <w:tcW w:w="2126" w:type="dxa"/>
            <w:tcBorders>
              <w:bottom w:val="single" w:sz="4" w:space="0" w:color="auto"/>
            </w:tcBorders>
          </w:tcPr>
          <w:p w14:paraId="788857FD"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21A46F16"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3C46614E" w14:textId="77777777" w:rsidR="00FB67D9" w:rsidRPr="001532DA" w:rsidRDefault="00FB67D9" w:rsidP="00407309">
            <w:pPr>
              <w:spacing w:line="240" w:lineRule="auto"/>
              <w:rPr>
                <w:rFonts w:cs="Arial"/>
                <w:spacing w:val="-4"/>
                <w:szCs w:val="24"/>
              </w:rPr>
            </w:pPr>
          </w:p>
        </w:tc>
      </w:tr>
      <w:tr w:rsidR="001532DA" w:rsidRPr="001532DA" w14:paraId="7FD1E0C4" w14:textId="77777777" w:rsidTr="00407309">
        <w:trPr>
          <w:jc w:val="center"/>
        </w:trPr>
        <w:tc>
          <w:tcPr>
            <w:tcW w:w="2836" w:type="dxa"/>
            <w:tcBorders>
              <w:bottom w:val="single" w:sz="4" w:space="0" w:color="auto"/>
            </w:tcBorders>
          </w:tcPr>
          <w:p w14:paraId="3DEBCB72" w14:textId="77777777" w:rsidR="00FB67D9" w:rsidRPr="001532DA" w:rsidRDefault="00FB67D9" w:rsidP="00407309">
            <w:pPr>
              <w:spacing w:line="240" w:lineRule="auto"/>
              <w:jc w:val="center"/>
              <w:rPr>
                <w:rFonts w:cs="Arial"/>
                <w:spacing w:val="-4"/>
                <w:szCs w:val="24"/>
              </w:rPr>
            </w:pPr>
            <w:r w:rsidRPr="001532DA">
              <w:rPr>
                <w:rFonts w:cs="Arial"/>
                <w:spacing w:val="-4"/>
                <w:szCs w:val="24"/>
              </w:rPr>
              <w:t>Sensibilidade proprioceptiva</w:t>
            </w:r>
          </w:p>
        </w:tc>
        <w:tc>
          <w:tcPr>
            <w:tcW w:w="2126" w:type="dxa"/>
            <w:tcBorders>
              <w:bottom w:val="single" w:sz="4" w:space="0" w:color="auto"/>
            </w:tcBorders>
          </w:tcPr>
          <w:p w14:paraId="19E8A02B"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0C555D9A"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41F49777"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5F6384BF" w14:textId="77777777" w:rsidR="00FB67D9" w:rsidRPr="001532DA" w:rsidRDefault="00FB67D9" w:rsidP="00FB67D9">
            <w:pPr>
              <w:pStyle w:val="PargrafodaLista"/>
              <w:numPr>
                <w:ilvl w:val="0"/>
                <w:numId w:val="40"/>
              </w:numPr>
              <w:spacing w:line="240" w:lineRule="auto"/>
              <w:ind w:left="356" w:hanging="284"/>
              <w:rPr>
                <w:rFonts w:cs="Arial"/>
                <w:spacing w:val="-4"/>
                <w:szCs w:val="24"/>
              </w:rPr>
            </w:pPr>
            <w:r w:rsidRPr="001532DA">
              <w:rPr>
                <w:rFonts w:cs="Arial"/>
                <w:spacing w:val="-4"/>
                <w:szCs w:val="24"/>
              </w:rPr>
              <w:t>Preservada</w:t>
            </w:r>
          </w:p>
          <w:p w14:paraId="07E88F66" w14:textId="77777777" w:rsidR="00FB67D9" w:rsidRPr="001532DA" w:rsidRDefault="00FB67D9" w:rsidP="00FB67D9">
            <w:pPr>
              <w:pStyle w:val="PargrafodaLista"/>
              <w:numPr>
                <w:ilvl w:val="0"/>
                <w:numId w:val="40"/>
              </w:numPr>
              <w:spacing w:line="240" w:lineRule="auto"/>
              <w:ind w:left="356" w:hanging="284"/>
              <w:rPr>
                <w:rFonts w:cs="Arial"/>
                <w:spacing w:val="-4"/>
                <w:szCs w:val="24"/>
              </w:rPr>
            </w:pPr>
            <w:r w:rsidRPr="001532DA">
              <w:rPr>
                <w:rFonts w:cs="Arial"/>
                <w:spacing w:val="-4"/>
                <w:szCs w:val="24"/>
              </w:rPr>
              <w:t>Alterada</w:t>
            </w:r>
          </w:p>
        </w:tc>
      </w:tr>
      <w:tr w:rsidR="001532DA" w:rsidRPr="001532DA" w14:paraId="3069FC9F" w14:textId="77777777" w:rsidTr="00407309">
        <w:trPr>
          <w:jc w:val="center"/>
        </w:trPr>
        <w:tc>
          <w:tcPr>
            <w:tcW w:w="2836" w:type="dxa"/>
            <w:tcBorders>
              <w:bottom w:val="single" w:sz="4" w:space="0" w:color="auto"/>
            </w:tcBorders>
          </w:tcPr>
          <w:p w14:paraId="31A8BF8E" w14:textId="77777777" w:rsidR="00FB67D9" w:rsidRPr="001532DA" w:rsidRDefault="00FB67D9" w:rsidP="00407309">
            <w:pPr>
              <w:spacing w:line="240" w:lineRule="auto"/>
              <w:jc w:val="center"/>
              <w:rPr>
                <w:rFonts w:cs="Arial"/>
                <w:spacing w:val="-4"/>
                <w:szCs w:val="24"/>
              </w:rPr>
            </w:pPr>
            <w:r w:rsidRPr="001532DA">
              <w:rPr>
                <w:rFonts w:cs="Arial"/>
                <w:spacing w:val="-4"/>
                <w:szCs w:val="24"/>
              </w:rPr>
              <w:t>Sensibilidade vibratória</w:t>
            </w:r>
          </w:p>
        </w:tc>
        <w:tc>
          <w:tcPr>
            <w:tcW w:w="2126" w:type="dxa"/>
            <w:tcBorders>
              <w:bottom w:val="single" w:sz="4" w:space="0" w:color="auto"/>
            </w:tcBorders>
          </w:tcPr>
          <w:p w14:paraId="31C98A45"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1BCA512F"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3B9942EE"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01A9698D" w14:textId="77777777" w:rsidR="00FB67D9" w:rsidRPr="001532DA" w:rsidRDefault="00FB67D9" w:rsidP="00FB67D9">
            <w:pPr>
              <w:pStyle w:val="PargrafodaLista"/>
              <w:numPr>
                <w:ilvl w:val="0"/>
                <w:numId w:val="41"/>
              </w:numPr>
              <w:spacing w:line="240" w:lineRule="auto"/>
              <w:ind w:left="356" w:hanging="284"/>
              <w:rPr>
                <w:rFonts w:cs="Arial"/>
                <w:spacing w:val="-4"/>
                <w:szCs w:val="24"/>
              </w:rPr>
            </w:pPr>
            <w:r w:rsidRPr="001532DA">
              <w:rPr>
                <w:rFonts w:cs="Arial"/>
                <w:spacing w:val="-4"/>
                <w:szCs w:val="24"/>
              </w:rPr>
              <w:t>Preservada</w:t>
            </w:r>
          </w:p>
          <w:p w14:paraId="5B42E577" w14:textId="77777777" w:rsidR="00FB67D9" w:rsidRPr="001532DA" w:rsidRDefault="00FB67D9" w:rsidP="00FB67D9">
            <w:pPr>
              <w:pStyle w:val="PargrafodaLista"/>
              <w:numPr>
                <w:ilvl w:val="0"/>
                <w:numId w:val="41"/>
              </w:numPr>
              <w:spacing w:line="240" w:lineRule="auto"/>
              <w:ind w:left="356" w:hanging="284"/>
              <w:rPr>
                <w:rFonts w:cs="Arial"/>
                <w:spacing w:val="-4"/>
                <w:szCs w:val="24"/>
              </w:rPr>
            </w:pPr>
            <w:r w:rsidRPr="001532DA">
              <w:rPr>
                <w:rFonts w:cs="Arial"/>
                <w:spacing w:val="-4"/>
                <w:szCs w:val="24"/>
              </w:rPr>
              <w:t>Alterada</w:t>
            </w:r>
          </w:p>
        </w:tc>
      </w:tr>
      <w:tr w:rsidR="001532DA" w:rsidRPr="001532DA" w14:paraId="36212796" w14:textId="77777777" w:rsidTr="00407309">
        <w:trPr>
          <w:jc w:val="center"/>
        </w:trPr>
        <w:tc>
          <w:tcPr>
            <w:tcW w:w="2836" w:type="dxa"/>
            <w:tcBorders>
              <w:bottom w:val="single" w:sz="4" w:space="0" w:color="auto"/>
            </w:tcBorders>
          </w:tcPr>
          <w:p w14:paraId="6D0D1E66" w14:textId="77777777" w:rsidR="00FB67D9" w:rsidRPr="001532DA" w:rsidRDefault="00FB67D9" w:rsidP="00407309">
            <w:pPr>
              <w:spacing w:line="240" w:lineRule="auto"/>
              <w:jc w:val="center"/>
              <w:rPr>
                <w:rFonts w:cs="Arial"/>
                <w:spacing w:val="-4"/>
                <w:szCs w:val="24"/>
              </w:rPr>
            </w:pPr>
            <w:r w:rsidRPr="001532DA">
              <w:rPr>
                <w:rFonts w:cs="Arial"/>
                <w:spacing w:val="-4"/>
                <w:szCs w:val="24"/>
              </w:rPr>
              <w:t>Sensibilidade cutâneo-protetora</w:t>
            </w:r>
          </w:p>
        </w:tc>
        <w:tc>
          <w:tcPr>
            <w:tcW w:w="2126" w:type="dxa"/>
            <w:tcBorders>
              <w:bottom w:val="single" w:sz="4" w:space="0" w:color="auto"/>
            </w:tcBorders>
          </w:tcPr>
          <w:p w14:paraId="2B542990"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56CB528D"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512AD1E0"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72C2525E" w14:textId="77777777" w:rsidR="00FB67D9" w:rsidRPr="001532DA" w:rsidRDefault="00FB67D9" w:rsidP="00FB67D9">
            <w:pPr>
              <w:pStyle w:val="PargrafodaLista"/>
              <w:numPr>
                <w:ilvl w:val="0"/>
                <w:numId w:val="42"/>
              </w:numPr>
              <w:spacing w:line="240" w:lineRule="auto"/>
              <w:ind w:left="356" w:hanging="284"/>
              <w:rPr>
                <w:rFonts w:cs="Arial"/>
                <w:spacing w:val="-4"/>
                <w:szCs w:val="24"/>
              </w:rPr>
            </w:pPr>
            <w:r w:rsidRPr="001532DA">
              <w:rPr>
                <w:rFonts w:cs="Arial"/>
                <w:spacing w:val="-4"/>
                <w:szCs w:val="24"/>
              </w:rPr>
              <w:t>Preservada</w:t>
            </w:r>
          </w:p>
          <w:p w14:paraId="23DED1BE" w14:textId="77777777" w:rsidR="00FB67D9" w:rsidRPr="001532DA" w:rsidRDefault="00FB67D9" w:rsidP="00FB67D9">
            <w:pPr>
              <w:pStyle w:val="PargrafodaLista"/>
              <w:numPr>
                <w:ilvl w:val="0"/>
                <w:numId w:val="42"/>
              </w:numPr>
              <w:spacing w:line="240" w:lineRule="auto"/>
              <w:ind w:left="356" w:hanging="284"/>
              <w:rPr>
                <w:rFonts w:cs="Arial"/>
                <w:spacing w:val="-4"/>
                <w:szCs w:val="24"/>
              </w:rPr>
            </w:pPr>
            <w:r w:rsidRPr="001532DA">
              <w:rPr>
                <w:rFonts w:cs="Arial"/>
                <w:spacing w:val="-4"/>
                <w:szCs w:val="24"/>
              </w:rPr>
              <w:t>Alterada</w:t>
            </w:r>
          </w:p>
        </w:tc>
      </w:tr>
      <w:tr w:rsidR="001532DA" w:rsidRPr="001532DA" w14:paraId="7C83A2EE" w14:textId="77777777" w:rsidTr="00407309">
        <w:trPr>
          <w:jc w:val="center"/>
        </w:trPr>
        <w:tc>
          <w:tcPr>
            <w:tcW w:w="2836" w:type="dxa"/>
            <w:tcBorders>
              <w:bottom w:val="single" w:sz="4" w:space="0" w:color="auto"/>
            </w:tcBorders>
          </w:tcPr>
          <w:p w14:paraId="30F87CDC" w14:textId="77777777" w:rsidR="00FB67D9" w:rsidRPr="001532DA" w:rsidRDefault="00FB67D9" w:rsidP="00407309">
            <w:pPr>
              <w:spacing w:line="240" w:lineRule="auto"/>
              <w:jc w:val="center"/>
              <w:rPr>
                <w:rFonts w:cs="Arial"/>
                <w:spacing w:val="-4"/>
                <w:szCs w:val="24"/>
              </w:rPr>
            </w:pPr>
            <w:r w:rsidRPr="001532DA">
              <w:rPr>
                <w:rFonts w:cs="Arial"/>
                <w:spacing w:val="-4"/>
                <w:szCs w:val="24"/>
              </w:rPr>
              <w:t xml:space="preserve">Queda(s) no último ano </w:t>
            </w:r>
          </w:p>
        </w:tc>
        <w:tc>
          <w:tcPr>
            <w:tcW w:w="2126" w:type="dxa"/>
            <w:tcBorders>
              <w:bottom w:val="single" w:sz="4" w:space="0" w:color="auto"/>
            </w:tcBorders>
          </w:tcPr>
          <w:p w14:paraId="47DAD5D1"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3149A139"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 Nominal</w:t>
            </w:r>
          </w:p>
        </w:tc>
        <w:tc>
          <w:tcPr>
            <w:tcW w:w="2693" w:type="dxa"/>
            <w:tcBorders>
              <w:bottom w:val="single" w:sz="4" w:space="0" w:color="auto"/>
            </w:tcBorders>
          </w:tcPr>
          <w:p w14:paraId="70BAC991" w14:textId="77777777" w:rsidR="00FB67D9" w:rsidRPr="001532DA" w:rsidRDefault="00FB67D9" w:rsidP="00FB67D9">
            <w:pPr>
              <w:numPr>
                <w:ilvl w:val="0"/>
                <w:numId w:val="31"/>
              </w:numPr>
              <w:spacing w:line="240" w:lineRule="auto"/>
              <w:rPr>
                <w:rFonts w:cs="Arial"/>
                <w:spacing w:val="-4"/>
                <w:szCs w:val="24"/>
              </w:rPr>
            </w:pPr>
            <w:r w:rsidRPr="001532DA">
              <w:rPr>
                <w:rFonts w:cs="Arial"/>
                <w:spacing w:val="-4"/>
                <w:szCs w:val="24"/>
              </w:rPr>
              <w:t>Não-</w:t>
            </w:r>
            <w:proofErr w:type="spellStart"/>
            <w:r w:rsidRPr="001532DA">
              <w:rPr>
                <w:rFonts w:cs="Arial"/>
                <w:spacing w:val="-4"/>
                <w:szCs w:val="24"/>
              </w:rPr>
              <w:t>caidor</w:t>
            </w:r>
            <w:proofErr w:type="spellEnd"/>
          </w:p>
          <w:p w14:paraId="48D3B2EA" w14:textId="77777777" w:rsidR="00FB67D9" w:rsidRPr="001532DA" w:rsidRDefault="00FB67D9" w:rsidP="00FB67D9">
            <w:pPr>
              <w:pStyle w:val="Textodenotaderodap"/>
              <w:numPr>
                <w:ilvl w:val="0"/>
                <w:numId w:val="31"/>
              </w:numPr>
              <w:jc w:val="both"/>
              <w:rPr>
                <w:rFonts w:ascii="Arial" w:hAnsi="Arial" w:cs="Arial"/>
                <w:spacing w:val="-4"/>
                <w:sz w:val="24"/>
                <w:szCs w:val="24"/>
                <w:lang w:val="en-US" w:eastAsia="en-US"/>
              </w:rPr>
            </w:pPr>
            <w:proofErr w:type="spellStart"/>
            <w:r w:rsidRPr="001532DA">
              <w:rPr>
                <w:rFonts w:ascii="Arial" w:hAnsi="Arial" w:cs="Arial"/>
                <w:spacing w:val="-4"/>
                <w:sz w:val="24"/>
                <w:szCs w:val="24"/>
                <w:lang w:val="en-US" w:eastAsia="en-US"/>
              </w:rPr>
              <w:t>Caidor</w:t>
            </w:r>
            <w:proofErr w:type="spellEnd"/>
          </w:p>
        </w:tc>
      </w:tr>
      <w:tr w:rsidR="001532DA" w:rsidRPr="001532DA" w14:paraId="0979DD91" w14:textId="77777777" w:rsidTr="00407309">
        <w:trPr>
          <w:jc w:val="center"/>
        </w:trPr>
        <w:tc>
          <w:tcPr>
            <w:tcW w:w="2836" w:type="dxa"/>
            <w:tcBorders>
              <w:bottom w:val="single" w:sz="4" w:space="0" w:color="auto"/>
            </w:tcBorders>
          </w:tcPr>
          <w:p w14:paraId="610E8230" w14:textId="77777777" w:rsidR="00FB67D9" w:rsidRPr="001532DA" w:rsidRDefault="00FB67D9" w:rsidP="00407309">
            <w:pPr>
              <w:spacing w:line="240" w:lineRule="auto"/>
              <w:jc w:val="center"/>
              <w:rPr>
                <w:rFonts w:cs="Arial"/>
                <w:spacing w:val="-4"/>
                <w:szCs w:val="24"/>
              </w:rPr>
            </w:pPr>
            <w:r w:rsidRPr="001532DA">
              <w:rPr>
                <w:rFonts w:cs="Arial"/>
                <w:spacing w:val="-4"/>
                <w:szCs w:val="24"/>
              </w:rPr>
              <w:t>Medo de cair</w:t>
            </w:r>
          </w:p>
        </w:tc>
        <w:tc>
          <w:tcPr>
            <w:tcW w:w="2126" w:type="dxa"/>
            <w:tcBorders>
              <w:bottom w:val="single" w:sz="4" w:space="0" w:color="auto"/>
            </w:tcBorders>
          </w:tcPr>
          <w:p w14:paraId="04A563DA"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57F451B3"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52EF2002"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3AABE0B7" w14:textId="77777777" w:rsidR="00FB67D9" w:rsidRPr="001532DA" w:rsidRDefault="00FB67D9" w:rsidP="00407309">
            <w:pPr>
              <w:spacing w:line="240" w:lineRule="auto"/>
              <w:rPr>
                <w:rFonts w:cs="Arial"/>
                <w:spacing w:val="-4"/>
                <w:szCs w:val="24"/>
              </w:rPr>
            </w:pPr>
            <w:r w:rsidRPr="001532DA">
              <w:rPr>
                <w:rFonts w:cs="Arial"/>
                <w:spacing w:val="-4"/>
                <w:szCs w:val="24"/>
              </w:rPr>
              <w:t>1. Sim</w:t>
            </w:r>
          </w:p>
          <w:p w14:paraId="6ED8AD36" w14:textId="77777777" w:rsidR="00FB67D9" w:rsidRPr="001532DA" w:rsidRDefault="00FB67D9" w:rsidP="00407309">
            <w:pPr>
              <w:spacing w:line="240" w:lineRule="auto"/>
              <w:rPr>
                <w:rFonts w:cs="Arial"/>
                <w:spacing w:val="-4"/>
                <w:szCs w:val="24"/>
              </w:rPr>
            </w:pPr>
            <w:r w:rsidRPr="001532DA">
              <w:rPr>
                <w:rFonts w:cs="Arial"/>
                <w:spacing w:val="-4"/>
                <w:szCs w:val="24"/>
              </w:rPr>
              <w:t>2. Não</w:t>
            </w:r>
          </w:p>
        </w:tc>
      </w:tr>
      <w:tr w:rsidR="001532DA" w:rsidRPr="001532DA" w14:paraId="68B18393" w14:textId="77777777" w:rsidTr="00407309">
        <w:trPr>
          <w:jc w:val="center"/>
        </w:trPr>
        <w:tc>
          <w:tcPr>
            <w:tcW w:w="2836" w:type="dxa"/>
            <w:tcBorders>
              <w:bottom w:val="single" w:sz="4" w:space="0" w:color="auto"/>
            </w:tcBorders>
          </w:tcPr>
          <w:p w14:paraId="2335BB59" w14:textId="77777777" w:rsidR="00FB67D9" w:rsidRPr="001532DA" w:rsidRDefault="00FB67D9" w:rsidP="00407309">
            <w:pPr>
              <w:spacing w:line="240" w:lineRule="auto"/>
              <w:jc w:val="center"/>
              <w:rPr>
                <w:rFonts w:cs="Arial"/>
                <w:spacing w:val="-4"/>
                <w:szCs w:val="24"/>
              </w:rPr>
            </w:pPr>
            <w:r w:rsidRPr="001532DA">
              <w:rPr>
                <w:rFonts w:cs="Arial"/>
                <w:spacing w:val="-4"/>
                <w:szCs w:val="24"/>
              </w:rPr>
              <w:t>Tendência a quedas</w:t>
            </w:r>
          </w:p>
        </w:tc>
        <w:tc>
          <w:tcPr>
            <w:tcW w:w="2126" w:type="dxa"/>
            <w:tcBorders>
              <w:bottom w:val="single" w:sz="4" w:space="0" w:color="auto"/>
            </w:tcBorders>
          </w:tcPr>
          <w:p w14:paraId="5F611D99"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2BB94F60"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7F26D2B7"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0F6EA334" w14:textId="77777777" w:rsidR="00FB67D9" w:rsidRPr="001532DA" w:rsidRDefault="00FB67D9" w:rsidP="00407309">
            <w:pPr>
              <w:spacing w:line="240" w:lineRule="auto"/>
              <w:rPr>
                <w:rFonts w:cs="Arial"/>
                <w:spacing w:val="-4"/>
                <w:szCs w:val="24"/>
              </w:rPr>
            </w:pPr>
            <w:r w:rsidRPr="001532DA">
              <w:rPr>
                <w:rFonts w:cs="Arial"/>
                <w:spacing w:val="-4"/>
                <w:szCs w:val="24"/>
              </w:rPr>
              <w:t>1. Sim</w:t>
            </w:r>
          </w:p>
          <w:p w14:paraId="2277CAF3" w14:textId="77777777" w:rsidR="00FB67D9" w:rsidRPr="001532DA" w:rsidRDefault="00FB67D9" w:rsidP="00407309">
            <w:pPr>
              <w:spacing w:line="240" w:lineRule="auto"/>
              <w:rPr>
                <w:rFonts w:cs="Arial"/>
                <w:spacing w:val="-4"/>
                <w:szCs w:val="24"/>
              </w:rPr>
            </w:pPr>
            <w:r w:rsidRPr="001532DA">
              <w:rPr>
                <w:rFonts w:cs="Arial"/>
                <w:spacing w:val="-4"/>
                <w:szCs w:val="24"/>
              </w:rPr>
              <w:t>2. Não</w:t>
            </w:r>
          </w:p>
        </w:tc>
      </w:tr>
      <w:tr w:rsidR="001532DA" w:rsidRPr="001532DA" w14:paraId="748BAA50" w14:textId="77777777" w:rsidTr="00407309">
        <w:trPr>
          <w:jc w:val="center"/>
        </w:trPr>
        <w:tc>
          <w:tcPr>
            <w:tcW w:w="2836" w:type="dxa"/>
            <w:tcBorders>
              <w:bottom w:val="single" w:sz="4" w:space="0" w:color="auto"/>
            </w:tcBorders>
          </w:tcPr>
          <w:p w14:paraId="7D117A30" w14:textId="77777777" w:rsidR="00FB67D9" w:rsidRPr="001532DA" w:rsidRDefault="00FB67D9" w:rsidP="00407309">
            <w:pPr>
              <w:spacing w:line="240" w:lineRule="auto"/>
              <w:jc w:val="center"/>
              <w:rPr>
                <w:rFonts w:cs="Arial"/>
                <w:spacing w:val="-4"/>
                <w:szCs w:val="24"/>
              </w:rPr>
            </w:pPr>
            <w:r w:rsidRPr="001532DA">
              <w:rPr>
                <w:rFonts w:cs="Arial"/>
                <w:spacing w:val="-4"/>
                <w:szCs w:val="24"/>
              </w:rPr>
              <w:t xml:space="preserve">Restrição </w:t>
            </w:r>
            <w:proofErr w:type="gramStart"/>
            <w:r w:rsidRPr="001532DA">
              <w:rPr>
                <w:rFonts w:cs="Arial"/>
                <w:spacing w:val="-4"/>
                <w:szCs w:val="24"/>
              </w:rPr>
              <w:t>pós queda</w:t>
            </w:r>
            <w:proofErr w:type="gramEnd"/>
          </w:p>
        </w:tc>
        <w:tc>
          <w:tcPr>
            <w:tcW w:w="2126" w:type="dxa"/>
            <w:tcBorders>
              <w:bottom w:val="single" w:sz="4" w:space="0" w:color="auto"/>
            </w:tcBorders>
          </w:tcPr>
          <w:p w14:paraId="228970D6"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0DBA7CB7"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464F2A15"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660E4AE8" w14:textId="77777777" w:rsidR="00FB67D9" w:rsidRPr="001532DA" w:rsidRDefault="00FB67D9" w:rsidP="00407309">
            <w:pPr>
              <w:spacing w:line="240" w:lineRule="auto"/>
              <w:rPr>
                <w:rFonts w:cs="Arial"/>
                <w:spacing w:val="-4"/>
                <w:szCs w:val="24"/>
              </w:rPr>
            </w:pPr>
            <w:r w:rsidRPr="001532DA">
              <w:rPr>
                <w:rFonts w:cs="Arial"/>
                <w:spacing w:val="-4"/>
                <w:szCs w:val="24"/>
              </w:rPr>
              <w:t>1. Sim</w:t>
            </w:r>
          </w:p>
          <w:p w14:paraId="4D5C99F8" w14:textId="77777777" w:rsidR="00FB67D9" w:rsidRPr="001532DA" w:rsidRDefault="00FB67D9" w:rsidP="00407309">
            <w:pPr>
              <w:spacing w:line="240" w:lineRule="auto"/>
              <w:rPr>
                <w:rFonts w:cs="Arial"/>
                <w:spacing w:val="-4"/>
                <w:szCs w:val="24"/>
              </w:rPr>
            </w:pPr>
            <w:r w:rsidRPr="001532DA">
              <w:rPr>
                <w:rFonts w:cs="Arial"/>
                <w:spacing w:val="-4"/>
                <w:szCs w:val="24"/>
              </w:rPr>
              <w:t>2. Não</w:t>
            </w:r>
          </w:p>
        </w:tc>
      </w:tr>
      <w:tr w:rsidR="001532DA" w:rsidRPr="001532DA" w14:paraId="66C72AAA" w14:textId="77777777" w:rsidTr="00407309">
        <w:trPr>
          <w:jc w:val="center"/>
        </w:trPr>
        <w:tc>
          <w:tcPr>
            <w:tcW w:w="2836" w:type="dxa"/>
            <w:tcBorders>
              <w:bottom w:val="single" w:sz="4" w:space="0" w:color="auto"/>
            </w:tcBorders>
          </w:tcPr>
          <w:p w14:paraId="2D11BC7E" w14:textId="77777777" w:rsidR="00FB67D9" w:rsidRPr="001532DA" w:rsidRDefault="00FB67D9" w:rsidP="00407309">
            <w:pPr>
              <w:spacing w:line="240" w:lineRule="auto"/>
              <w:jc w:val="center"/>
              <w:rPr>
                <w:rFonts w:cs="Arial"/>
                <w:spacing w:val="-4"/>
                <w:szCs w:val="24"/>
              </w:rPr>
            </w:pPr>
            <w:r w:rsidRPr="001532DA">
              <w:rPr>
                <w:rFonts w:cs="Arial"/>
                <w:spacing w:val="-4"/>
                <w:szCs w:val="24"/>
              </w:rPr>
              <w:t>Direção da queda</w:t>
            </w:r>
          </w:p>
        </w:tc>
        <w:tc>
          <w:tcPr>
            <w:tcW w:w="2126" w:type="dxa"/>
            <w:tcBorders>
              <w:bottom w:val="single" w:sz="4" w:space="0" w:color="auto"/>
            </w:tcBorders>
          </w:tcPr>
          <w:p w14:paraId="1C790A50"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6A8D5F0D"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4C845435"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0B9F50F8" w14:textId="77777777" w:rsidR="00FB67D9" w:rsidRPr="001532DA" w:rsidRDefault="00FB67D9" w:rsidP="00407309">
            <w:pPr>
              <w:spacing w:line="240" w:lineRule="auto"/>
              <w:rPr>
                <w:rFonts w:cs="Arial"/>
                <w:szCs w:val="24"/>
              </w:rPr>
            </w:pPr>
            <w:r w:rsidRPr="001532DA">
              <w:rPr>
                <w:rFonts w:cs="Arial"/>
                <w:szCs w:val="24"/>
              </w:rPr>
              <w:t>1. Lateral Direita</w:t>
            </w:r>
          </w:p>
          <w:p w14:paraId="79F1FA27" w14:textId="77777777" w:rsidR="00FB67D9" w:rsidRPr="001532DA" w:rsidRDefault="00FB67D9" w:rsidP="00407309">
            <w:pPr>
              <w:spacing w:line="240" w:lineRule="auto"/>
              <w:rPr>
                <w:rFonts w:cs="Arial"/>
                <w:szCs w:val="24"/>
              </w:rPr>
            </w:pPr>
            <w:r w:rsidRPr="001532DA">
              <w:rPr>
                <w:rFonts w:cs="Arial"/>
                <w:szCs w:val="24"/>
              </w:rPr>
              <w:t>2. Lateral Esquerda</w:t>
            </w:r>
          </w:p>
          <w:p w14:paraId="5316B5FC" w14:textId="77777777" w:rsidR="00FB67D9" w:rsidRPr="001532DA" w:rsidRDefault="00FB67D9" w:rsidP="00407309">
            <w:pPr>
              <w:spacing w:line="240" w:lineRule="auto"/>
              <w:rPr>
                <w:rFonts w:cs="Arial"/>
                <w:szCs w:val="24"/>
              </w:rPr>
            </w:pPr>
            <w:r w:rsidRPr="001532DA">
              <w:rPr>
                <w:rFonts w:cs="Arial"/>
                <w:szCs w:val="24"/>
              </w:rPr>
              <w:t xml:space="preserve">3. </w:t>
            </w:r>
            <w:proofErr w:type="spellStart"/>
            <w:r w:rsidRPr="001532DA">
              <w:rPr>
                <w:rFonts w:cs="Arial"/>
                <w:szCs w:val="24"/>
              </w:rPr>
              <w:t>Retropulsão</w:t>
            </w:r>
            <w:proofErr w:type="spellEnd"/>
          </w:p>
          <w:p w14:paraId="29505C4A" w14:textId="77777777" w:rsidR="00FB67D9" w:rsidRPr="001532DA" w:rsidRDefault="00FB67D9" w:rsidP="00407309">
            <w:pPr>
              <w:spacing w:line="240" w:lineRule="auto"/>
              <w:rPr>
                <w:rFonts w:cs="Arial"/>
                <w:szCs w:val="24"/>
              </w:rPr>
            </w:pPr>
            <w:r w:rsidRPr="001532DA">
              <w:rPr>
                <w:rFonts w:cs="Arial"/>
                <w:szCs w:val="24"/>
              </w:rPr>
              <w:t>4. Propulsão</w:t>
            </w:r>
          </w:p>
          <w:p w14:paraId="0AF15143" w14:textId="77777777" w:rsidR="00FB67D9" w:rsidRPr="001532DA" w:rsidRDefault="00FB67D9" w:rsidP="00407309">
            <w:pPr>
              <w:spacing w:line="240" w:lineRule="auto"/>
              <w:rPr>
                <w:rFonts w:cs="Arial"/>
                <w:szCs w:val="24"/>
              </w:rPr>
            </w:pPr>
            <w:r w:rsidRPr="001532DA">
              <w:rPr>
                <w:rFonts w:cs="Arial"/>
                <w:szCs w:val="24"/>
              </w:rPr>
              <w:t>5. Não Sabe</w:t>
            </w:r>
          </w:p>
        </w:tc>
      </w:tr>
      <w:tr w:rsidR="001532DA" w:rsidRPr="001532DA" w14:paraId="06CF6F26" w14:textId="77777777" w:rsidTr="00407309">
        <w:trPr>
          <w:jc w:val="center"/>
        </w:trPr>
        <w:tc>
          <w:tcPr>
            <w:tcW w:w="2836" w:type="dxa"/>
            <w:tcBorders>
              <w:bottom w:val="single" w:sz="4" w:space="0" w:color="auto"/>
            </w:tcBorders>
          </w:tcPr>
          <w:p w14:paraId="01BCA5DC" w14:textId="77777777" w:rsidR="00FB67D9" w:rsidRPr="001532DA" w:rsidRDefault="00FB67D9" w:rsidP="00407309">
            <w:pPr>
              <w:spacing w:line="240" w:lineRule="auto"/>
              <w:jc w:val="center"/>
              <w:rPr>
                <w:rFonts w:cs="Arial"/>
                <w:spacing w:val="-4"/>
                <w:szCs w:val="24"/>
              </w:rPr>
            </w:pPr>
            <w:r w:rsidRPr="001532DA">
              <w:rPr>
                <w:rFonts w:cs="Arial"/>
                <w:spacing w:val="-4"/>
                <w:szCs w:val="24"/>
              </w:rPr>
              <w:t>Circunstância da queda</w:t>
            </w:r>
          </w:p>
        </w:tc>
        <w:tc>
          <w:tcPr>
            <w:tcW w:w="2126" w:type="dxa"/>
            <w:tcBorders>
              <w:bottom w:val="single" w:sz="4" w:space="0" w:color="auto"/>
            </w:tcBorders>
          </w:tcPr>
          <w:p w14:paraId="3D33A431"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012EB948"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7886C297"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64E406FA" w14:textId="77777777" w:rsidR="00FB67D9" w:rsidRPr="001532DA" w:rsidRDefault="00FB67D9" w:rsidP="00407309">
            <w:pPr>
              <w:spacing w:line="240" w:lineRule="auto"/>
              <w:rPr>
                <w:rFonts w:cs="Arial"/>
                <w:szCs w:val="24"/>
              </w:rPr>
            </w:pPr>
            <w:r w:rsidRPr="001532DA">
              <w:rPr>
                <w:rFonts w:cs="Arial"/>
                <w:szCs w:val="24"/>
              </w:rPr>
              <w:t>1. Tropeço</w:t>
            </w:r>
          </w:p>
          <w:p w14:paraId="1AEC8E66" w14:textId="77777777" w:rsidR="00FB67D9" w:rsidRPr="001532DA" w:rsidRDefault="00FB67D9" w:rsidP="00407309">
            <w:pPr>
              <w:spacing w:line="240" w:lineRule="auto"/>
              <w:rPr>
                <w:rFonts w:cs="Arial"/>
                <w:szCs w:val="24"/>
              </w:rPr>
            </w:pPr>
            <w:r w:rsidRPr="001532DA">
              <w:rPr>
                <w:rFonts w:cs="Arial"/>
                <w:szCs w:val="24"/>
              </w:rPr>
              <w:t>2. Escorregamento</w:t>
            </w:r>
          </w:p>
          <w:p w14:paraId="001F8FEA" w14:textId="77777777" w:rsidR="00FB67D9" w:rsidRPr="001532DA" w:rsidRDefault="00FB67D9" w:rsidP="00407309">
            <w:pPr>
              <w:spacing w:line="240" w:lineRule="auto"/>
              <w:rPr>
                <w:rFonts w:cs="Arial"/>
                <w:szCs w:val="24"/>
              </w:rPr>
            </w:pPr>
            <w:r w:rsidRPr="001532DA">
              <w:rPr>
                <w:rFonts w:cs="Arial"/>
                <w:szCs w:val="24"/>
              </w:rPr>
              <w:t>3. Obstáculo súbito</w:t>
            </w:r>
          </w:p>
          <w:p w14:paraId="55E0A19A" w14:textId="77777777" w:rsidR="00FB67D9" w:rsidRPr="001532DA" w:rsidRDefault="00FB67D9" w:rsidP="00407309">
            <w:pPr>
              <w:spacing w:line="240" w:lineRule="auto"/>
              <w:rPr>
                <w:rFonts w:cs="Arial"/>
                <w:szCs w:val="24"/>
              </w:rPr>
            </w:pPr>
            <w:r w:rsidRPr="001532DA">
              <w:rPr>
                <w:rFonts w:cs="Arial"/>
                <w:szCs w:val="24"/>
              </w:rPr>
              <w:t>4. Atenção diminuída no momento</w:t>
            </w:r>
          </w:p>
          <w:p w14:paraId="25A4877C" w14:textId="77777777" w:rsidR="00FB67D9" w:rsidRPr="001532DA" w:rsidRDefault="00FB67D9" w:rsidP="00407309">
            <w:pPr>
              <w:spacing w:line="240" w:lineRule="auto"/>
              <w:rPr>
                <w:rFonts w:cs="Arial"/>
                <w:szCs w:val="24"/>
              </w:rPr>
            </w:pPr>
            <w:r w:rsidRPr="001532DA">
              <w:rPr>
                <w:rFonts w:cs="Arial"/>
                <w:szCs w:val="24"/>
              </w:rPr>
              <w:t xml:space="preserve">5. Síncope / </w:t>
            </w:r>
            <w:r w:rsidRPr="001532DA">
              <w:rPr>
                <w:rFonts w:cs="Arial"/>
                <w:szCs w:val="24"/>
              </w:rPr>
              <w:lastRenderedPageBreak/>
              <w:t>Escurecimento de visão</w:t>
            </w:r>
          </w:p>
          <w:p w14:paraId="33EE6F8C" w14:textId="77777777" w:rsidR="00FB67D9" w:rsidRPr="001532DA" w:rsidRDefault="00FB67D9" w:rsidP="00407309">
            <w:pPr>
              <w:spacing w:line="240" w:lineRule="auto"/>
              <w:rPr>
                <w:rFonts w:cs="Arial"/>
                <w:szCs w:val="24"/>
              </w:rPr>
            </w:pPr>
            <w:r w:rsidRPr="001532DA">
              <w:rPr>
                <w:rFonts w:cs="Arial"/>
                <w:szCs w:val="24"/>
              </w:rPr>
              <w:t>6. Falseamento de joelhos</w:t>
            </w:r>
          </w:p>
          <w:p w14:paraId="5D3A1CFB" w14:textId="77777777" w:rsidR="00FB67D9" w:rsidRPr="001532DA" w:rsidRDefault="00FB67D9" w:rsidP="00407309">
            <w:pPr>
              <w:spacing w:line="240" w:lineRule="auto"/>
              <w:rPr>
                <w:rFonts w:cs="Arial"/>
                <w:szCs w:val="24"/>
              </w:rPr>
            </w:pPr>
            <w:r w:rsidRPr="001532DA">
              <w:rPr>
                <w:rFonts w:cs="Arial"/>
                <w:szCs w:val="24"/>
              </w:rPr>
              <w:t>7. Fraqueza</w:t>
            </w:r>
          </w:p>
          <w:p w14:paraId="1976C232" w14:textId="77777777" w:rsidR="00FB67D9" w:rsidRPr="001532DA" w:rsidRDefault="00FB67D9" w:rsidP="00407309">
            <w:pPr>
              <w:spacing w:line="240" w:lineRule="auto"/>
              <w:rPr>
                <w:rFonts w:cs="Arial"/>
                <w:szCs w:val="24"/>
              </w:rPr>
            </w:pPr>
            <w:r w:rsidRPr="001532DA">
              <w:rPr>
                <w:rFonts w:cs="Arial"/>
                <w:szCs w:val="24"/>
              </w:rPr>
              <w:t>8. Dor</w:t>
            </w:r>
          </w:p>
          <w:p w14:paraId="7C04B90C" w14:textId="77777777" w:rsidR="00FB67D9" w:rsidRPr="001532DA" w:rsidRDefault="00FB67D9" w:rsidP="00407309">
            <w:pPr>
              <w:spacing w:line="240" w:lineRule="auto"/>
              <w:rPr>
                <w:rFonts w:cs="Arial"/>
                <w:szCs w:val="24"/>
              </w:rPr>
            </w:pPr>
            <w:r w:rsidRPr="001532DA">
              <w:rPr>
                <w:rFonts w:cs="Arial"/>
                <w:szCs w:val="24"/>
              </w:rPr>
              <w:t>9. Tontura ou vertigem</w:t>
            </w:r>
          </w:p>
          <w:p w14:paraId="5C3C0D19" w14:textId="77777777" w:rsidR="00FB67D9" w:rsidRPr="001532DA" w:rsidRDefault="00FB67D9" w:rsidP="00407309">
            <w:pPr>
              <w:spacing w:line="240" w:lineRule="auto"/>
              <w:rPr>
                <w:rFonts w:cs="Arial"/>
                <w:szCs w:val="24"/>
              </w:rPr>
            </w:pPr>
            <w:r w:rsidRPr="001532DA">
              <w:rPr>
                <w:rFonts w:cs="Arial"/>
                <w:szCs w:val="24"/>
              </w:rPr>
              <w:t>10. Outro</w:t>
            </w:r>
          </w:p>
        </w:tc>
      </w:tr>
      <w:tr w:rsidR="001532DA" w:rsidRPr="001532DA" w14:paraId="4DC77C22" w14:textId="77777777" w:rsidTr="00407309">
        <w:trPr>
          <w:jc w:val="center"/>
        </w:trPr>
        <w:tc>
          <w:tcPr>
            <w:tcW w:w="2836" w:type="dxa"/>
            <w:tcBorders>
              <w:bottom w:val="single" w:sz="4" w:space="0" w:color="auto"/>
            </w:tcBorders>
          </w:tcPr>
          <w:p w14:paraId="5EE7A9F8" w14:textId="77777777" w:rsidR="00FB67D9" w:rsidRPr="001532DA" w:rsidRDefault="00FB67D9" w:rsidP="00407309">
            <w:pPr>
              <w:spacing w:line="240" w:lineRule="auto"/>
              <w:jc w:val="center"/>
              <w:rPr>
                <w:rFonts w:cs="Arial"/>
                <w:spacing w:val="-4"/>
                <w:szCs w:val="24"/>
              </w:rPr>
            </w:pPr>
            <w:r w:rsidRPr="001532DA">
              <w:rPr>
                <w:rFonts w:cs="Arial"/>
                <w:spacing w:val="-4"/>
                <w:szCs w:val="24"/>
              </w:rPr>
              <w:lastRenderedPageBreak/>
              <w:t>Local da queda</w:t>
            </w:r>
          </w:p>
        </w:tc>
        <w:tc>
          <w:tcPr>
            <w:tcW w:w="2126" w:type="dxa"/>
            <w:tcBorders>
              <w:bottom w:val="single" w:sz="4" w:space="0" w:color="auto"/>
            </w:tcBorders>
          </w:tcPr>
          <w:p w14:paraId="78706C87"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0C00644B"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06143E6F"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51ABC9BE" w14:textId="77777777" w:rsidR="00FB67D9" w:rsidRPr="001532DA" w:rsidRDefault="00FB67D9" w:rsidP="00407309">
            <w:pPr>
              <w:spacing w:line="240" w:lineRule="auto"/>
              <w:rPr>
                <w:rFonts w:cs="Arial"/>
                <w:spacing w:val="-4"/>
                <w:szCs w:val="24"/>
              </w:rPr>
            </w:pPr>
            <w:r w:rsidRPr="001532DA">
              <w:rPr>
                <w:rFonts w:cs="Arial"/>
                <w:spacing w:val="-4"/>
                <w:szCs w:val="24"/>
              </w:rPr>
              <w:t>1. Em casa (ambiente externo)</w:t>
            </w:r>
          </w:p>
          <w:p w14:paraId="46675850" w14:textId="77777777" w:rsidR="00FB67D9" w:rsidRPr="001532DA" w:rsidRDefault="00FB67D9" w:rsidP="00407309">
            <w:pPr>
              <w:spacing w:line="240" w:lineRule="auto"/>
              <w:rPr>
                <w:rFonts w:cs="Arial"/>
                <w:spacing w:val="-4"/>
                <w:szCs w:val="24"/>
              </w:rPr>
            </w:pPr>
            <w:r w:rsidRPr="001532DA">
              <w:rPr>
                <w:rFonts w:cs="Arial"/>
                <w:spacing w:val="-4"/>
                <w:szCs w:val="24"/>
              </w:rPr>
              <w:t>2. Em casa (ambiente interno)</w:t>
            </w:r>
          </w:p>
          <w:p w14:paraId="05B3CA2F" w14:textId="77777777" w:rsidR="00FB67D9" w:rsidRPr="001532DA" w:rsidRDefault="00FB67D9" w:rsidP="00407309">
            <w:pPr>
              <w:spacing w:line="240" w:lineRule="auto"/>
              <w:rPr>
                <w:rFonts w:cs="Arial"/>
                <w:spacing w:val="-4"/>
                <w:szCs w:val="24"/>
              </w:rPr>
            </w:pPr>
            <w:r w:rsidRPr="001532DA">
              <w:rPr>
                <w:rFonts w:cs="Arial"/>
                <w:spacing w:val="-4"/>
                <w:szCs w:val="24"/>
              </w:rPr>
              <w:t>3. Fora de casa (lugar conhecido)</w:t>
            </w:r>
          </w:p>
          <w:p w14:paraId="5D602DBC" w14:textId="77777777" w:rsidR="00FB67D9" w:rsidRPr="001532DA" w:rsidRDefault="00FB67D9" w:rsidP="00407309">
            <w:pPr>
              <w:spacing w:line="240" w:lineRule="auto"/>
              <w:rPr>
                <w:rFonts w:cs="Arial"/>
                <w:spacing w:val="-4"/>
                <w:szCs w:val="24"/>
              </w:rPr>
            </w:pPr>
            <w:r w:rsidRPr="001532DA">
              <w:rPr>
                <w:rFonts w:cs="Arial"/>
                <w:spacing w:val="-4"/>
                <w:szCs w:val="24"/>
              </w:rPr>
              <w:t>4. Fora de casa (lugar desconhecido)</w:t>
            </w:r>
          </w:p>
        </w:tc>
      </w:tr>
      <w:tr w:rsidR="001532DA" w:rsidRPr="001532DA" w14:paraId="6A2581B8" w14:textId="77777777" w:rsidTr="00407309">
        <w:trPr>
          <w:jc w:val="center"/>
        </w:trPr>
        <w:tc>
          <w:tcPr>
            <w:tcW w:w="2836" w:type="dxa"/>
            <w:tcBorders>
              <w:bottom w:val="single" w:sz="4" w:space="0" w:color="auto"/>
            </w:tcBorders>
          </w:tcPr>
          <w:p w14:paraId="78F20156" w14:textId="77777777" w:rsidR="00FB67D9" w:rsidRPr="001532DA" w:rsidRDefault="00FB67D9" w:rsidP="00407309">
            <w:pPr>
              <w:spacing w:line="240" w:lineRule="auto"/>
              <w:jc w:val="center"/>
              <w:rPr>
                <w:rFonts w:cs="Arial"/>
                <w:spacing w:val="-4"/>
                <w:szCs w:val="24"/>
              </w:rPr>
            </w:pPr>
            <w:r w:rsidRPr="001532DA">
              <w:rPr>
                <w:rFonts w:cs="Arial"/>
                <w:spacing w:val="-4"/>
                <w:szCs w:val="24"/>
              </w:rPr>
              <w:t>Iluminação do ambiente</w:t>
            </w:r>
          </w:p>
        </w:tc>
        <w:tc>
          <w:tcPr>
            <w:tcW w:w="2126" w:type="dxa"/>
            <w:tcBorders>
              <w:bottom w:val="single" w:sz="4" w:space="0" w:color="auto"/>
            </w:tcBorders>
          </w:tcPr>
          <w:p w14:paraId="772A2A0A"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279BADC2"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1A65A327"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4830C112" w14:textId="77777777" w:rsidR="00FB67D9" w:rsidRPr="001532DA" w:rsidRDefault="00FB67D9" w:rsidP="00407309">
            <w:pPr>
              <w:spacing w:line="240" w:lineRule="auto"/>
              <w:rPr>
                <w:rFonts w:cs="Arial"/>
                <w:spacing w:val="-4"/>
                <w:szCs w:val="24"/>
              </w:rPr>
            </w:pPr>
            <w:r w:rsidRPr="001532DA">
              <w:rPr>
                <w:rFonts w:cs="Arial"/>
                <w:spacing w:val="-4"/>
                <w:szCs w:val="24"/>
              </w:rPr>
              <w:t>1. Bem iluminado</w:t>
            </w:r>
          </w:p>
          <w:p w14:paraId="116BA855" w14:textId="77777777" w:rsidR="00FB67D9" w:rsidRPr="001532DA" w:rsidRDefault="00FB67D9" w:rsidP="00407309">
            <w:pPr>
              <w:spacing w:line="240" w:lineRule="auto"/>
              <w:rPr>
                <w:rFonts w:cs="Arial"/>
                <w:spacing w:val="-4"/>
                <w:szCs w:val="24"/>
              </w:rPr>
            </w:pPr>
            <w:r w:rsidRPr="001532DA">
              <w:rPr>
                <w:rFonts w:cs="Arial"/>
                <w:spacing w:val="-4"/>
                <w:szCs w:val="24"/>
              </w:rPr>
              <w:t>2. Mal iluminado</w:t>
            </w:r>
          </w:p>
        </w:tc>
      </w:tr>
      <w:tr w:rsidR="001532DA" w:rsidRPr="001532DA" w14:paraId="775BF888" w14:textId="77777777" w:rsidTr="00407309">
        <w:trPr>
          <w:jc w:val="center"/>
        </w:trPr>
        <w:tc>
          <w:tcPr>
            <w:tcW w:w="2836" w:type="dxa"/>
            <w:tcBorders>
              <w:bottom w:val="single" w:sz="4" w:space="0" w:color="auto"/>
            </w:tcBorders>
          </w:tcPr>
          <w:p w14:paraId="3BEE5C91" w14:textId="77777777" w:rsidR="00FB67D9" w:rsidRPr="001532DA" w:rsidRDefault="00FB67D9" w:rsidP="00407309">
            <w:pPr>
              <w:spacing w:line="240" w:lineRule="auto"/>
              <w:jc w:val="center"/>
              <w:rPr>
                <w:rFonts w:cs="Arial"/>
                <w:spacing w:val="-4"/>
                <w:szCs w:val="24"/>
              </w:rPr>
            </w:pPr>
            <w:r w:rsidRPr="001532DA">
              <w:rPr>
                <w:rFonts w:cs="Arial"/>
                <w:spacing w:val="-4"/>
                <w:szCs w:val="24"/>
              </w:rPr>
              <w:t>Período de ocorrência da queda</w:t>
            </w:r>
          </w:p>
        </w:tc>
        <w:tc>
          <w:tcPr>
            <w:tcW w:w="2126" w:type="dxa"/>
            <w:tcBorders>
              <w:bottom w:val="single" w:sz="4" w:space="0" w:color="auto"/>
            </w:tcBorders>
          </w:tcPr>
          <w:p w14:paraId="4261EFA8"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4233D6B9"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59C1571D"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6937E08E" w14:textId="77777777" w:rsidR="00FB67D9" w:rsidRPr="001532DA" w:rsidRDefault="00FB67D9" w:rsidP="00407309">
            <w:pPr>
              <w:spacing w:line="240" w:lineRule="auto"/>
              <w:rPr>
                <w:rFonts w:cs="Arial"/>
                <w:szCs w:val="24"/>
              </w:rPr>
            </w:pPr>
            <w:r w:rsidRPr="001532DA">
              <w:rPr>
                <w:rFonts w:cs="Arial"/>
                <w:szCs w:val="24"/>
              </w:rPr>
              <w:t>1. Manhã</w:t>
            </w:r>
          </w:p>
          <w:p w14:paraId="1FAE8C71" w14:textId="77777777" w:rsidR="00FB67D9" w:rsidRPr="001532DA" w:rsidRDefault="00FB67D9" w:rsidP="00407309">
            <w:pPr>
              <w:spacing w:line="240" w:lineRule="auto"/>
              <w:rPr>
                <w:rFonts w:cs="Arial"/>
                <w:szCs w:val="24"/>
              </w:rPr>
            </w:pPr>
            <w:r w:rsidRPr="001532DA">
              <w:rPr>
                <w:rFonts w:cs="Arial"/>
                <w:szCs w:val="24"/>
              </w:rPr>
              <w:t>2. À tarde</w:t>
            </w:r>
          </w:p>
          <w:p w14:paraId="064E9143" w14:textId="77777777" w:rsidR="00FB67D9" w:rsidRPr="001532DA" w:rsidRDefault="00FB67D9" w:rsidP="00407309">
            <w:pPr>
              <w:spacing w:line="240" w:lineRule="auto"/>
              <w:rPr>
                <w:rFonts w:cs="Arial"/>
                <w:szCs w:val="24"/>
              </w:rPr>
            </w:pPr>
            <w:r w:rsidRPr="001532DA">
              <w:rPr>
                <w:rFonts w:cs="Arial"/>
                <w:szCs w:val="24"/>
              </w:rPr>
              <w:t>3. À noite</w:t>
            </w:r>
          </w:p>
          <w:p w14:paraId="0F277263" w14:textId="77777777" w:rsidR="00FB67D9" w:rsidRPr="001532DA" w:rsidRDefault="00FB67D9" w:rsidP="00407309">
            <w:pPr>
              <w:spacing w:line="240" w:lineRule="auto"/>
              <w:rPr>
                <w:rFonts w:cs="Arial"/>
                <w:szCs w:val="24"/>
              </w:rPr>
            </w:pPr>
            <w:r w:rsidRPr="001532DA">
              <w:rPr>
                <w:rFonts w:cs="Arial"/>
                <w:szCs w:val="24"/>
              </w:rPr>
              <w:t>4. Madrugada</w:t>
            </w:r>
          </w:p>
        </w:tc>
      </w:tr>
      <w:tr w:rsidR="001532DA" w:rsidRPr="001532DA" w14:paraId="4DD3B6A9" w14:textId="77777777" w:rsidTr="00407309">
        <w:trPr>
          <w:jc w:val="center"/>
        </w:trPr>
        <w:tc>
          <w:tcPr>
            <w:tcW w:w="2836" w:type="dxa"/>
            <w:tcBorders>
              <w:bottom w:val="single" w:sz="4" w:space="0" w:color="auto"/>
            </w:tcBorders>
          </w:tcPr>
          <w:p w14:paraId="1E5A7EEE" w14:textId="77777777" w:rsidR="00FB67D9" w:rsidRPr="001532DA" w:rsidRDefault="00FB67D9" w:rsidP="00407309">
            <w:pPr>
              <w:spacing w:line="240" w:lineRule="auto"/>
              <w:jc w:val="center"/>
              <w:rPr>
                <w:rFonts w:cs="Arial"/>
                <w:spacing w:val="-4"/>
                <w:szCs w:val="24"/>
              </w:rPr>
            </w:pPr>
            <w:r w:rsidRPr="001532DA">
              <w:rPr>
                <w:rFonts w:cs="Arial"/>
                <w:spacing w:val="-4"/>
                <w:szCs w:val="24"/>
              </w:rPr>
              <w:t>Atividade desenvolvida no momento da queda</w:t>
            </w:r>
          </w:p>
        </w:tc>
        <w:tc>
          <w:tcPr>
            <w:tcW w:w="2126" w:type="dxa"/>
            <w:tcBorders>
              <w:bottom w:val="single" w:sz="4" w:space="0" w:color="auto"/>
            </w:tcBorders>
          </w:tcPr>
          <w:p w14:paraId="10C43E51"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53975256"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tc>
        <w:tc>
          <w:tcPr>
            <w:tcW w:w="2693" w:type="dxa"/>
            <w:tcBorders>
              <w:bottom w:val="single" w:sz="4" w:space="0" w:color="auto"/>
            </w:tcBorders>
          </w:tcPr>
          <w:p w14:paraId="6F3E8DD2" w14:textId="77777777" w:rsidR="00FB67D9" w:rsidRPr="001532DA" w:rsidRDefault="00FB67D9" w:rsidP="00407309">
            <w:pPr>
              <w:spacing w:line="240" w:lineRule="auto"/>
              <w:rPr>
                <w:rFonts w:cs="Arial"/>
                <w:szCs w:val="24"/>
              </w:rPr>
            </w:pPr>
          </w:p>
        </w:tc>
      </w:tr>
      <w:tr w:rsidR="001532DA" w:rsidRPr="001532DA" w14:paraId="384D3A70" w14:textId="77777777" w:rsidTr="00407309">
        <w:trPr>
          <w:jc w:val="center"/>
        </w:trPr>
        <w:tc>
          <w:tcPr>
            <w:tcW w:w="2836" w:type="dxa"/>
            <w:tcBorders>
              <w:bottom w:val="single" w:sz="4" w:space="0" w:color="auto"/>
            </w:tcBorders>
          </w:tcPr>
          <w:p w14:paraId="4E135785" w14:textId="77777777" w:rsidR="00FB67D9" w:rsidRPr="001532DA" w:rsidRDefault="00FB67D9" w:rsidP="00407309">
            <w:pPr>
              <w:spacing w:line="240" w:lineRule="auto"/>
              <w:jc w:val="center"/>
              <w:rPr>
                <w:rFonts w:cs="Arial"/>
                <w:spacing w:val="-4"/>
                <w:szCs w:val="24"/>
              </w:rPr>
            </w:pPr>
            <w:r w:rsidRPr="001532DA">
              <w:rPr>
                <w:rFonts w:cs="Arial"/>
                <w:spacing w:val="-4"/>
                <w:szCs w:val="24"/>
              </w:rPr>
              <w:t>Queixa de tontura</w:t>
            </w:r>
          </w:p>
        </w:tc>
        <w:tc>
          <w:tcPr>
            <w:tcW w:w="2126" w:type="dxa"/>
            <w:tcBorders>
              <w:bottom w:val="single" w:sz="4" w:space="0" w:color="auto"/>
            </w:tcBorders>
          </w:tcPr>
          <w:p w14:paraId="57117942"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5465C10D"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5EABF506"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05E3D734" w14:textId="77777777" w:rsidR="00FB67D9" w:rsidRPr="001532DA" w:rsidRDefault="00FB67D9" w:rsidP="00407309">
            <w:pPr>
              <w:spacing w:line="240" w:lineRule="auto"/>
              <w:rPr>
                <w:rFonts w:cs="Arial"/>
                <w:szCs w:val="24"/>
              </w:rPr>
            </w:pPr>
            <w:r w:rsidRPr="001532DA">
              <w:rPr>
                <w:rFonts w:cs="Arial"/>
                <w:szCs w:val="24"/>
              </w:rPr>
              <w:t>1. Sim</w:t>
            </w:r>
          </w:p>
          <w:p w14:paraId="10C38836" w14:textId="77777777" w:rsidR="00FB67D9" w:rsidRPr="001532DA" w:rsidRDefault="00FB67D9" w:rsidP="00407309">
            <w:pPr>
              <w:spacing w:line="240" w:lineRule="auto"/>
              <w:rPr>
                <w:rFonts w:cs="Arial"/>
                <w:szCs w:val="24"/>
              </w:rPr>
            </w:pPr>
            <w:r w:rsidRPr="001532DA">
              <w:rPr>
                <w:rFonts w:cs="Arial"/>
                <w:szCs w:val="24"/>
              </w:rPr>
              <w:t>2. Não</w:t>
            </w:r>
          </w:p>
        </w:tc>
      </w:tr>
      <w:tr w:rsidR="001532DA" w:rsidRPr="001532DA" w14:paraId="3BB7FA3A" w14:textId="77777777" w:rsidTr="00407309">
        <w:trPr>
          <w:jc w:val="center"/>
        </w:trPr>
        <w:tc>
          <w:tcPr>
            <w:tcW w:w="2836" w:type="dxa"/>
            <w:tcBorders>
              <w:bottom w:val="single" w:sz="4" w:space="0" w:color="auto"/>
            </w:tcBorders>
          </w:tcPr>
          <w:p w14:paraId="05C7A4B8" w14:textId="77777777" w:rsidR="00FB67D9" w:rsidRPr="001532DA" w:rsidRDefault="00FB67D9" w:rsidP="00407309">
            <w:pPr>
              <w:spacing w:line="240" w:lineRule="auto"/>
              <w:jc w:val="center"/>
              <w:rPr>
                <w:rFonts w:cs="Arial"/>
                <w:spacing w:val="-4"/>
                <w:szCs w:val="24"/>
              </w:rPr>
            </w:pPr>
            <w:r w:rsidRPr="001532DA">
              <w:rPr>
                <w:rFonts w:cs="Arial"/>
                <w:spacing w:val="-4"/>
                <w:szCs w:val="24"/>
              </w:rPr>
              <w:t>Tempo de início da tontura</w:t>
            </w:r>
          </w:p>
        </w:tc>
        <w:tc>
          <w:tcPr>
            <w:tcW w:w="2126" w:type="dxa"/>
            <w:tcBorders>
              <w:bottom w:val="single" w:sz="4" w:space="0" w:color="auto"/>
            </w:tcBorders>
          </w:tcPr>
          <w:p w14:paraId="5706EC00"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3F98AEF1"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5F7C1F74"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37CF7F0E" w14:textId="77777777" w:rsidR="00FB67D9" w:rsidRPr="001532DA" w:rsidRDefault="00FB67D9" w:rsidP="00407309">
            <w:pPr>
              <w:pStyle w:val="Corpodetexto3"/>
              <w:spacing w:after="0"/>
              <w:rPr>
                <w:rFonts w:ascii="Arial" w:hAnsi="Arial" w:cs="Arial"/>
                <w:sz w:val="24"/>
                <w:szCs w:val="20"/>
              </w:rPr>
            </w:pPr>
            <w:r w:rsidRPr="001532DA">
              <w:rPr>
                <w:rFonts w:ascii="Arial" w:hAnsi="Arial" w:cs="Arial"/>
                <w:sz w:val="24"/>
                <w:szCs w:val="20"/>
              </w:rPr>
              <w:t>1. De 3 a 6 meses</w:t>
            </w:r>
          </w:p>
          <w:p w14:paraId="2E4A14BA" w14:textId="77777777" w:rsidR="00FB67D9" w:rsidRPr="001532DA" w:rsidRDefault="00FB67D9" w:rsidP="00407309">
            <w:pPr>
              <w:pStyle w:val="Corpodetexto3"/>
              <w:spacing w:after="0"/>
              <w:rPr>
                <w:rFonts w:ascii="Arial" w:hAnsi="Arial" w:cs="Arial"/>
                <w:sz w:val="24"/>
                <w:szCs w:val="20"/>
              </w:rPr>
            </w:pPr>
            <w:r w:rsidRPr="001532DA">
              <w:rPr>
                <w:rFonts w:ascii="Arial" w:hAnsi="Arial" w:cs="Arial"/>
                <w:sz w:val="24"/>
                <w:szCs w:val="20"/>
              </w:rPr>
              <w:t>2. De 7 a 11 meses</w:t>
            </w:r>
          </w:p>
          <w:p w14:paraId="6B09F8D6" w14:textId="77777777" w:rsidR="00FB67D9" w:rsidRPr="001532DA" w:rsidRDefault="00FB67D9" w:rsidP="00407309">
            <w:pPr>
              <w:pStyle w:val="Corpodetexto3"/>
              <w:spacing w:after="0"/>
              <w:rPr>
                <w:rFonts w:ascii="Arial" w:hAnsi="Arial" w:cs="Arial"/>
                <w:sz w:val="24"/>
                <w:szCs w:val="20"/>
              </w:rPr>
            </w:pPr>
            <w:r w:rsidRPr="001532DA">
              <w:rPr>
                <w:rFonts w:ascii="Arial" w:hAnsi="Arial" w:cs="Arial"/>
                <w:sz w:val="24"/>
                <w:szCs w:val="20"/>
              </w:rPr>
              <w:t>3. De 1 a 2 anos</w:t>
            </w:r>
          </w:p>
          <w:p w14:paraId="789C1EB4" w14:textId="77777777" w:rsidR="00FB67D9" w:rsidRPr="001532DA" w:rsidRDefault="00FB67D9" w:rsidP="00407309">
            <w:pPr>
              <w:pStyle w:val="Corpodetexto3"/>
              <w:spacing w:after="0"/>
              <w:rPr>
                <w:rFonts w:ascii="Arial" w:hAnsi="Arial" w:cs="Arial"/>
                <w:sz w:val="24"/>
                <w:szCs w:val="20"/>
              </w:rPr>
            </w:pPr>
            <w:r w:rsidRPr="001532DA">
              <w:rPr>
                <w:rFonts w:ascii="Arial" w:hAnsi="Arial" w:cs="Arial"/>
                <w:sz w:val="24"/>
                <w:szCs w:val="20"/>
              </w:rPr>
              <w:t>4. De 3 a 4 anos</w:t>
            </w:r>
          </w:p>
          <w:p w14:paraId="1852CE10" w14:textId="77777777" w:rsidR="00FB67D9" w:rsidRPr="001532DA" w:rsidRDefault="00FB67D9" w:rsidP="00407309">
            <w:pPr>
              <w:pStyle w:val="Corpodetexto3"/>
              <w:spacing w:after="0"/>
              <w:rPr>
                <w:rFonts w:ascii="Arial" w:hAnsi="Arial" w:cs="Arial"/>
                <w:sz w:val="20"/>
                <w:szCs w:val="20"/>
              </w:rPr>
            </w:pPr>
            <w:r w:rsidRPr="001532DA">
              <w:rPr>
                <w:rFonts w:ascii="Arial" w:hAnsi="Arial" w:cs="Arial"/>
                <w:sz w:val="24"/>
                <w:szCs w:val="20"/>
              </w:rPr>
              <w:t xml:space="preserve">5. Mais de </w:t>
            </w:r>
            <w:proofErr w:type="gramStart"/>
            <w:r w:rsidRPr="001532DA">
              <w:rPr>
                <w:rFonts w:ascii="Arial" w:hAnsi="Arial" w:cs="Arial"/>
                <w:sz w:val="24"/>
                <w:szCs w:val="20"/>
              </w:rPr>
              <w:t>5</w:t>
            </w:r>
            <w:proofErr w:type="gramEnd"/>
            <w:r w:rsidRPr="001532DA">
              <w:rPr>
                <w:rFonts w:ascii="Arial" w:hAnsi="Arial" w:cs="Arial"/>
                <w:sz w:val="24"/>
                <w:szCs w:val="20"/>
              </w:rPr>
              <w:t xml:space="preserve"> anos</w:t>
            </w:r>
          </w:p>
        </w:tc>
      </w:tr>
      <w:tr w:rsidR="001532DA" w:rsidRPr="001532DA" w14:paraId="3A56A065" w14:textId="77777777" w:rsidTr="00407309">
        <w:trPr>
          <w:jc w:val="center"/>
        </w:trPr>
        <w:tc>
          <w:tcPr>
            <w:tcW w:w="2836" w:type="dxa"/>
            <w:tcBorders>
              <w:bottom w:val="single" w:sz="4" w:space="0" w:color="auto"/>
            </w:tcBorders>
          </w:tcPr>
          <w:p w14:paraId="1C0768AD" w14:textId="77777777" w:rsidR="00FB67D9" w:rsidRPr="001532DA" w:rsidRDefault="00FB67D9" w:rsidP="00407309">
            <w:pPr>
              <w:spacing w:line="240" w:lineRule="auto"/>
              <w:jc w:val="center"/>
              <w:rPr>
                <w:rFonts w:cs="Arial"/>
                <w:spacing w:val="-4"/>
                <w:szCs w:val="24"/>
              </w:rPr>
            </w:pPr>
            <w:r w:rsidRPr="001532DA">
              <w:rPr>
                <w:rFonts w:cs="Arial"/>
                <w:spacing w:val="-4"/>
                <w:szCs w:val="24"/>
              </w:rPr>
              <w:t>Tipo de tontura</w:t>
            </w:r>
          </w:p>
        </w:tc>
        <w:tc>
          <w:tcPr>
            <w:tcW w:w="2126" w:type="dxa"/>
            <w:tcBorders>
              <w:bottom w:val="single" w:sz="4" w:space="0" w:color="auto"/>
            </w:tcBorders>
          </w:tcPr>
          <w:p w14:paraId="63477403"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473A75A6"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28C043FD"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72FCFCDA" w14:textId="77777777" w:rsidR="00FB67D9" w:rsidRPr="001532DA" w:rsidRDefault="00FB67D9" w:rsidP="00407309">
            <w:pPr>
              <w:spacing w:line="240" w:lineRule="auto"/>
              <w:rPr>
                <w:rFonts w:cs="Arial"/>
                <w:szCs w:val="24"/>
              </w:rPr>
            </w:pPr>
            <w:r w:rsidRPr="001532DA">
              <w:rPr>
                <w:rFonts w:cs="Arial"/>
                <w:szCs w:val="24"/>
              </w:rPr>
              <w:t>1. Rotatória</w:t>
            </w:r>
          </w:p>
          <w:p w14:paraId="6E7D1D05" w14:textId="77777777" w:rsidR="00FB67D9" w:rsidRPr="001532DA" w:rsidRDefault="00FB67D9" w:rsidP="00407309">
            <w:pPr>
              <w:spacing w:line="240" w:lineRule="auto"/>
              <w:rPr>
                <w:rFonts w:cs="Arial"/>
                <w:szCs w:val="24"/>
              </w:rPr>
            </w:pPr>
            <w:r w:rsidRPr="001532DA">
              <w:rPr>
                <w:rFonts w:cs="Arial"/>
                <w:szCs w:val="24"/>
              </w:rPr>
              <w:t>2. Não rotatória</w:t>
            </w:r>
          </w:p>
          <w:p w14:paraId="50CF4353" w14:textId="77777777" w:rsidR="00FB67D9" w:rsidRPr="001532DA" w:rsidRDefault="00FB67D9" w:rsidP="00407309">
            <w:pPr>
              <w:spacing w:line="240" w:lineRule="auto"/>
              <w:rPr>
                <w:rFonts w:cs="Arial"/>
                <w:szCs w:val="24"/>
              </w:rPr>
            </w:pPr>
            <w:r w:rsidRPr="001532DA">
              <w:rPr>
                <w:rFonts w:cs="Arial"/>
                <w:szCs w:val="24"/>
              </w:rPr>
              <w:t>3. Ambas</w:t>
            </w:r>
          </w:p>
        </w:tc>
      </w:tr>
      <w:tr w:rsidR="001532DA" w:rsidRPr="001532DA" w14:paraId="2DC325C9" w14:textId="77777777" w:rsidTr="00407309">
        <w:trPr>
          <w:jc w:val="center"/>
        </w:trPr>
        <w:tc>
          <w:tcPr>
            <w:tcW w:w="2836" w:type="dxa"/>
            <w:tcBorders>
              <w:bottom w:val="single" w:sz="4" w:space="0" w:color="auto"/>
            </w:tcBorders>
          </w:tcPr>
          <w:p w14:paraId="285402FB" w14:textId="77777777" w:rsidR="00FB67D9" w:rsidRPr="001532DA" w:rsidRDefault="00FB67D9" w:rsidP="00407309">
            <w:pPr>
              <w:spacing w:line="240" w:lineRule="auto"/>
              <w:jc w:val="center"/>
              <w:rPr>
                <w:rFonts w:cs="Arial"/>
                <w:spacing w:val="-4"/>
                <w:szCs w:val="24"/>
              </w:rPr>
            </w:pPr>
            <w:r w:rsidRPr="001532DA">
              <w:rPr>
                <w:rFonts w:cs="Arial"/>
                <w:spacing w:val="-4"/>
                <w:szCs w:val="24"/>
              </w:rPr>
              <w:t>Duração da tontura</w:t>
            </w:r>
          </w:p>
        </w:tc>
        <w:tc>
          <w:tcPr>
            <w:tcW w:w="2126" w:type="dxa"/>
            <w:tcBorders>
              <w:bottom w:val="single" w:sz="4" w:space="0" w:color="auto"/>
            </w:tcBorders>
          </w:tcPr>
          <w:p w14:paraId="3A032B2E"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269C4EF1"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558D351D"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253B70E7" w14:textId="77777777" w:rsidR="00FB67D9" w:rsidRPr="001532DA" w:rsidRDefault="00FB67D9" w:rsidP="00407309">
            <w:pPr>
              <w:spacing w:line="240" w:lineRule="auto"/>
              <w:rPr>
                <w:rFonts w:cs="Arial"/>
                <w:szCs w:val="24"/>
              </w:rPr>
            </w:pPr>
            <w:r w:rsidRPr="001532DA">
              <w:rPr>
                <w:rFonts w:cs="Arial"/>
                <w:szCs w:val="24"/>
              </w:rPr>
              <w:t>1. Minutos</w:t>
            </w:r>
          </w:p>
          <w:p w14:paraId="74671FD0" w14:textId="77777777" w:rsidR="00FB67D9" w:rsidRPr="001532DA" w:rsidRDefault="00FB67D9" w:rsidP="00407309">
            <w:pPr>
              <w:spacing w:line="240" w:lineRule="auto"/>
              <w:rPr>
                <w:rFonts w:cs="Arial"/>
                <w:szCs w:val="24"/>
              </w:rPr>
            </w:pPr>
            <w:r w:rsidRPr="001532DA">
              <w:rPr>
                <w:rFonts w:cs="Arial"/>
                <w:szCs w:val="24"/>
              </w:rPr>
              <w:t>2. Horas</w:t>
            </w:r>
          </w:p>
          <w:p w14:paraId="333C5CDC" w14:textId="77777777" w:rsidR="00FB67D9" w:rsidRPr="001532DA" w:rsidRDefault="00FB67D9" w:rsidP="00407309">
            <w:pPr>
              <w:spacing w:line="240" w:lineRule="auto"/>
              <w:rPr>
                <w:rFonts w:cs="Arial"/>
                <w:szCs w:val="24"/>
              </w:rPr>
            </w:pPr>
            <w:r w:rsidRPr="001532DA">
              <w:rPr>
                <w:rFonts w:cs="Arial"/>
                <w:szCs w:val="24"/>
              </w:rPr>
              <w:t>3. Dias</w:t>
            </w:r>
          </w:p>
        </w:tc>
      </w:tr>
      <w:tr w:rsidR="001532DA" w:rsidRPr="001532DA" w14:paraId="0500ACC3" w14:textId="77777777" w:rsidTr="00407309">
        <w:trPr>
          <w:jc w:val="center"/>
        </w:trPr>
        <w:tc>
          <w:tcPr>
            <w:tcW w:w="2836" w:type="dxa"/>
            <w:tcBorders>
              <w:bottom w:val="single" w:sz="4" w:space="0" w:color="auto"/>
            </w:tcBorders>
          </w:tcPr>
          <w:p w14:paraId="328D5CE6" w14:textId="77777777" w:rsidR="00FB67D9" w:rsidRPr="001532DA" w:rsidRDefault="00FB67D9" w:rsidP="00407309">
            <w:pPr>
              <w:spacing w:line="240" w:lineRule="auto"/>
              <w:jc w:val="center"/>
              <w:rPr>
                <w:rFonts w:cs="Arial"/>
                <w:spacing w:val="-4"/>
                <w:szCs w:val="24"/>
              </w:rPr>
            </w:pPr>
            <w:r w:rsidRPr="001532DA">
              <w:rPr>
                <w:rFonts w:cs="Arial"/>
                <w:spacing w:val="-4"/>
                <w:szCs w:val="24"/>
              </w:rPr>
              <w:t>Periodicidade da tontura</w:t>
            </w:r>
          </w:p>
        </w:tc>
        <w:tc>
          <w:tcPr>
            <w:tcW w:w="2126" w:type="dxa"/>
            <w:tcBorders>
              <w:bottom w:val="single" w:sz="4" w:space="0" w:color="auto"/>
            </w:tcBorders>
          </w:tcPr>
          <w:p w14:paraId="7431A4F7"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2F928786"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p w14:paraId="2365F9D2" w14:textId="77777777" w:rsidR="00FB67D9" w:rsidRPr="001532DA" w:rsidRDefault="00FB67D9" w:rsidP="00407309">
            <w:pPr>
              <w:spacing w:line="240" w:lineRule="auto"/>
              <w:jc w:val="center"/>
              <w:rPr>
                <w:rFonts w:cs="Arial"/>
                <w:spacing w:val="-4"/>
                <w:szCs w:val="24"/>
              </w:rPr>
            </w:pPr>
            <w:r w:rsidRPr="001532DA">
              <w:rPr>
                <w:rFonts w:cs="Arial"/>
                <w:spacing w:val="-4"/>
                <w:szCs w:val="24"/>
              </w:rPr>
              <w:t>Nominal</w:t>
            </w:r>
          </w:p>
        </w:tc>
        <w:tc>
          <w:tcPr>
            <w:tcW w:w="2693" w:type="dxa"/>
            <w:tcBorders>
              <w:bottom w:val="single" w:sz="4" w:space="0" w:color="auto"/>
            </w:tcBorders>
          </w:tcPr>
          <w:p w14:paraId="1A2DB479" w14:textId="77777777" w:rsidR="00FB67D9" w:rsidRPr="001532DA" w:rsidRDefault="00FB67D9" w:rsidP="00407309">
            <w:pPr>
              <w:spacing w:line="240" w:lineRule="auto"/>
              <w:rPr>
                <w:rFonts w:cs="Arial"/>
                <w:szCs w:val="24"/>
              </w:rPr>
            </w:pPr>
            <w:r w:rsidRPr="001532DA">
              <w:rPr>
                <w:rFonts w:cs="Arial"/>
                <w:szCs w:val="24"/>
              </w:rPr>
              <w:t>1. Esporádica</w:t>
            </w:r>
          </w:p>
          <w:p w14:paraId="66714EDC" w14:textId="77777777" w:rsidR="00FB67D9" w:rsidRPr="001532DA" w:rsidRDefault="00FB67D9" w:rsidP="00407309">
            <w:pPr>
              <w:spacing w:line="240" w:lineRule="auto"/>
              <w:rPr>
                <w:rFonts w:cs="Arial"/>
                <w:szCs w:val="24"/>
              </w:rPr>
            </w:pPr>
            <w:r w:rsidRPr="001532DA">
              <w:rPr>
                <w:rFonts w:cs="Arial"/>
                <w:szCs w:val="24"/>
              </w:rPr>
              <w:t>2. Diária</w:t>
            </w:r>
          </w:p>
          <w:p w14:paraId="23EB4403" w14:textId="77777777" w:rsidR="00FB67D9" w:rsidRPr="001532DA" w:rsidRDefault="00FB67D9" w:rsidP="00407309">
            <w:pPr>
              <w:spacing w:line="240" w:lineRule="auto"/>
              <w:rPr>
                <w:rFonts w:cs="Arial"/>
                <w:szCs w:val="24"/>
              </w:rPr>
            </w:pPr>
            <w:r w:rsidRPr="001532DA">
              <w:rPr>
                <w:rFonts w:cs="Arial"/>
                <w:szCs w:val="24"/>
              </w:rPr>
              <w:t>3. Semanal</w:t>
            </w:r>
          </w:p>
          <w:p w14:paraId="139CE4C2" w14:textId="77777777" w:rsidR="00FB67D9" w:rsidRPr="001532DA" w:rsidRDefault="00FB67D9" w:rsidP="00407309">
            <w:pPr>
              <w:spacing w:line="240" w:lineRule="auto"/>
              <w:rPr>
                <w:rFonts w:cs="Arial"/>
                <w:szCs w:val="24"/>
              </w:rPr>
            </w:pPr>
            <w:r w:rsidRPr="001532DA">
              <w:rPr>
                <w:rFonts w:cs="Arial"/>
                <w:szCs w:val="24"/>
              </w:rPr>
              <w:t>4. Mensal</w:t>
            </w:r>
          </w:p>
        </w:tc>
      </w:tr>
      <w:tr w:rsidR="001532DA" w:rsidRPr="001532DA" w14:paraId="0418255D" w14:textId="77777777" w:rsidTr="00407309">
        <w:trPr>
          <w:jc w:val="center"/>
        </w:trPr>
        <w:tc>
          <w:tcPr>
            <w:tcW w:w="2836" w:type="dxa"/>
            <w:tcBorders>
              <w:bottom w:val="single" w:sz="4" w:space="0" w:color="auto"/>
            </w:tcBorders>
          </w:tcPr>
          <w:p w14:paraId="05F076DB" w14:textId="77777777" w:rsidR="00FB67D9" w:rsidRPr="001532DA" w:rsidRDefault="00FB67D9" w:rsidP="00407309">
            <w:pPr>
              <w:spacing w:line="240" w:lineRule="auto"/>
              <w:jc w:val="center"/>
              <w:rPr>
                <w:rFonts w:cs="Arial"/>
                <w:spacing w:val="-4"/>
                <w:szCs w:val="24"/>
              </w:rPr>
            </w:pPr>
            <w:r w:rsidRPr="001532DA">
              <w:rPr>
                <w:rFonts w:cs="Arial"/>
                <w:spacing w:val="-4"/>
                <w:szCs w:val="24"/>
              </w:rPr>
              <w:t>Sintomas associados</w:t>
            </w:r>
          </w:p>
        </w:tc>
        <w:tc>
          <w:tcPr>
            <w:tcW w:w="2126" w:type="dxa"/>
            <w:tcBorders>
              <w:bottom w:val="single" w:sz="4" w:space="0" w:color="auto"/>
            </w:tcBorders>
          </w:tcPr>
          <w:p w14:paraId="750C6401"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77658042"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Qualitativa</w:t>
            </w:r>
          </w:p>
        </w:tc>
        <w:tc>
          <w:tcPr>
            <w:tcW w:w="2693" w:type="dxa"/>
            <w:tcBorders>
              <w:bottom w:val="single" w:sz="4" w:space="0" w:color="auto"/>
            </w:tcBorders>
          </w:tcPr>
          <w:p w14:paraId="0BF65499" w14:textId="77777777" w:rsidR="00FB67D9" w:rsidRPr="001532DA" w:rsidRDefault="00FB67D9" w:rsidP="00407309">
            <w:pPr>
              <w:spacing w:line="240" w:lineRule="auto"/>
              <w:rPr>
                <w:rFonts w:cs="Arial"/>
                <w:szCs w:val="24"/>
              </w:rPr>
            </w:pPr>
          </w:p>
        </w:tc>
      </w:tr>
      <w:tr w:rsidR="001532DA" w:rsidRPr="001532DA" w14:paraId="03B85385" w14:textId="77777777" w:rsidTr="00407309">
        <w:trPr>
          <w:jc w:val="center"/>
        </w:trPr>
        <w:tc>
          <w:tcPr>
            <w:tcW w:w="2836" w:type="dxa"/>
            <w:tcBorders>
              <w:bottom w:val="single" w:sz="4" w:space="0" w:color="auto"/>
            </w:tcBorders>
          </w:tcPr>
          <w:p w14:paraId="2D5E019B" w14:textId="77777777" w:rsidR="00FB67D9" w:rsidRPr="001532DA" w:rsidRDefault="00FB67D9" w:rsidP="00407309">
            <w:pPr>
              <w:spacing w:line="240" w:lineRule="auto"/>
              <w:jc w:val="center"/>
              <w:rPr>
                <w:rFonts w:cs="Arial"/>
                <w:spacing w:val="-4"/>
                <w:szCs w:val="24"/>
              </w:rPr>
            </w:pPr>
            <w:proofErr w:type="spellStart"/>
            <w:proofErr w:type="gramStart"/>
            <w:r w:rsidRPr="001532DA">
              <w:rPr>
                <w:rFonts w:cs="Arial"/>
                <w:spacing w:val="-4"/>
                <w:szCs w:val="24"/>
              </w:rPr>
              <w:t>Mini-exame</w:t>
            </w:r>
            <w:proofErr w:type="spellEnd"/>
            <w:proofErr w:type="gramEnd"/>
            <w:r w:rsidRPr="001532DA">
              <w:rPr>
                <w:rFonts w:cs="Arial"/>
                <w:spacing w:val="-4"/>
                <w:szCs w:val="24"/>
              </w:rPr>
              <w:t xml:space="preserve"> do estado mental (MEEM)</w:t>
            </w:r>
          </w:p>
        </w:tc>
        <w:tc>
          <w:tcPr>
            <w:tcW w:w="2126" w:type="dxa"/>
            <w:tcBorders>
              <w:bottom w:val="single" w:sz="4" w:space="0" w:color="auto"/>
            </w:tcBorders>
          </w:tcPr>
          <w:p w14:paraId="0A706038" w14:textId="77777777" w:rsidR="00FB67D9" w:rsidRPr="001532DA" w:rsidRDefault="00FB67D9" w:rsidP="00407309">
            <w:pPr>
              <w:spacing w:line="240" w:lineRule="auto"/>
              <w:jc w:val="center"/>
              <w:rPr>
                <w:rFonts w:cs="Arial"/>
                <w:spacing w:val="-4"/>
                <w:szCs w:val="24"/>
              </w:rPr>
            </w:pPr>
            <w:r w:rsidRPr="001532DA">
              <w:rPr>
                <w:rFonts w:cs="Arial"/>
                <w:spacing w:val="-4"/>
                <w:szCs w:val="24"/>
              </w:rPr>
              <w:t>Psico-cognitiva</w:t>
            </w:r>
          </w:p>
        </w:tc>
        <w:tc>
          <w:tcPr>
            <w:tcW w:w="1417" w:type="dxa"/>
            <w:tcBorders>
              <w:bottom w:val="single" w:sz="4" w:space="0" w:color="auto"/>
            </w:tcBorders>
          </w:tcPr>
          <w:p w14:paraId="1427EDB5"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5AD6F66B" w14:textId="77777777" w:rsidR="00FB67D9" w:rsidRPr="001532DA" w:rsidRDefault="00FB67D9" w:rsidP="00407309">
            <w:pPr>
              <w:spacing w:line="240" w:lineRule="auto"/>
              <w:rPr>
                <w:rFonts w:cs="Arial"/>
                <w:spacing w:val="-4"/>
                <w:szCs w:val="24"/>
              </w:rPr>
            </w:pPr>
          </w:p>
        </w:tc>
      </w:tr>
      <w:tr w:rsidR="001532DA" w:rsidRPr="001532DA" w14:paraId="4C6D1F2A" w14:textId="77777777" w:rsidTr="00407309">
        <w:trPr>
          <w:jc w:val="center"/>
        </w:trPr>
        <w:tc>
          <w:tcPr>
            <w:tcW w:w="2836" w:type="dxa"/>
            <w:tcBorders>
              <w:bottom w:val="single" w:sz="4" w:space="0" w:color="auto"/>
            </w:tcBorders>
          </w:tcPr>
          <w:p w14:paraId="5168D754" w14:textId="77777777" w:rsidR="00FB67D9" w:rsidRPr="001532DA" w:rsidRDefault="00FB67D9" w:rsidP="00407309">
            <w:pPr>
              <w:spacing w:line="240" w:lineRule="auto"/>
              <w:jc w:val="center"/>
              <w:rPr>
                <w:rFonts w:cs="Arial"/>
                <w:spacing w:val="-4"/>
                <w:szCs w:val="24"/>
              </w:rPr>
            </w:pPr>
            <w:proofErr w:type="spellStart"/>
            <w:r w:rsidRPr="001532DA">
              <w:rPr>
                <w:rFonts w:cs="Arial"/>
                <w:i/>
                <w:spacing w:val="-4"/>
                <w:szCs w:val="24"/>
              </w:rPr>
              <w:t>Geriatric</w:t>
            </w:r>
            <w:proofErr w:type="spellEnd"/>
            <w:r w:rsidRPr="001532DA">
              <w:rPr>
                <w:rFonts w:cs="Arial"/>
                <w:i/>
                <w:spacing w:val="-4"/>
                <w:szCs w:val="24"/>
              </w:rPr>
              <w:t xml:space="preserve"> </w:t>
            </w:r>
            <w:proofErr w:type="spellStart"/>
            <w:r w:rsidRPr="001532DA">
              <w:rPr>
                <w:rFonts w:cs="Arial"/>
                <w:i/>
                <w:spacing w:val="-4"/>
                <w:szCs w:val="24"/>
              </w:rPr>
              <w:t>Depression</w:t>
            </w:r>
            <w:proofErr w:type="spellEnd"/>
            <w:r w:rsidRPr="001532DA">
              <w:rPr>
                <w:rFonts w:cs="Arial"/>
                <w:i/>
                <w:spacing w:val="-4"/>
                <w:szCs w:val="24"/>
              </w:rPr>
              <w:t xml:space="preserve"> </w:t>
            </w:r>
            <w:proofErr w:type="spellStart"/>
            <w:r w:rsidRPr="001532DA">
              <w:rPr>
                <w:rFonts w:cs="Arial"/>
                <w:i/>
                <w:spacing w:val="-4"/>
                <w:szCs w:val="24"/>
              </w:rPr>
              <w:t>Scale</w:t>
            </w:r>
            <w:proofErr w:type="spellEnd"/>
            <w:r w:rsidRPr="001532DA">
              <w:rPr>
                <w:rFonts w:cs="Arial"/>
                <w:spacing w:val="-4"/>
                <w:szCs w:val="24"/>
              </w:rPr>
              <w:t xml:space="preserve"> (GDS)</w:t>
            </w:r>
          </w:p>
        </w:tc>
        <w:tc>
          <w:tcPr>
            <w:tcW w:w="2126" w:type="dxa"/>
            <w:tcBorders>
              <w:bottom w:val="single" w:sz="4" w:space="0" w:color="auto"/>
            </w:tcBorders>
          </w:tcPr>
          <w:p w14:paraId="3E198C54" w14:textId="77777777" w:rsidR="00FB67D9" w:rsidRPr="001532DA" w:rsidRDefault="00FB67D9" w:rsidP="00407309">
            <w:pPr>
              <w:spacing w:line="240" w:lineRule="auto"/>
              <w:jc w:val="center"/>
              <w:rPr>
                <w:rFonts w:cs="Arial"/>
                <w:spacing w:val="-4"/>
                <w:szCs w:val="24"/>
              </w:rPr>
            </w:pPr>
            <w:r w:rsidRPr="001532DA">
              <w:rPr>
                <w:rFonts w:cs="Arial"/>
                <w:spacing w:val="-4"/>
                <w:szCs w:val="24"/>
              </w:rPr>
              <w:t>Psico-cognitiva</w:t>
            </w:r>
          </w:p>
        </w:tc>
        <w:tc>
          <w:tcPr>
            <w:tcW w:w="1417" w:type="dxa"/>
            <w:tcBorders>
              <w:bottom w:val="single" w:sz="4" w:space="0" w:color="auto"/>
            </w:tcBorders>
          </w:tcPr>
          <w:p w14:paraId="7529520C"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4D3D86E7" w14:textId="77777777" w:rsidR="00FB67D9" w:rsidRPr="001532DA" w:rsidRDefault="00FB67D9" w:rsidP="00407309">
            <w:pPr>
              <w:spacing w:line="240" w:lineRule="auto"/>
              <w:rPr>
                <w:rFonts w:cs="Arial"/>
                <w:spacing w:val="-4"/>
                <w:szCs w:val="24"/>
              </w:rPr>
            </w:pPr>
          </w:p>
        </w:tc>
      </w:tr>
      <w:tr w:rsidR="001532DA" w:rsidRPr="001532DA" w14:paraId="4ED761D7" w14:textId="77777777" w:rsidTr="00407309">
        <w:trPr>
          <w:jc w:val="center"/>
        </w:trPr>
        <w:tc>
          <w:tcPr>
            <w:tcW w:w="2836" w:type="dxa"/>
            <w:tcBorders>
              <w:bottom w:val="single" w:sz="4" w:space="0" w:color="auto"/>
            </w:tcBorders>
          </w:tcPr>
          <w:p w14:paraId="11516088" w14:textId="77777777" w:rsidR="00FB67D9" w:rsidRPr="001532DA" w:rsidRDefault="00FB67D9" w:rsidP="00407309">
            <w:pPr>
              <w:spacing w:line="240" w:lineRule="auto"/>
              <w:jc w:val="center"/>
              <w:rPr>
                <w:rFonts w:cs="Arial"/>
                <w:i/>
                <w:spacing w:val="-4"/>
                <w:szCs w:val="24"/>
              </w:rPr>
            </w:pPr>
            <w:r w:rsidRPr="001532DA">
              <w:rPr>
                <w:rFonts w:cs="Arial"/>
                <w:bCs/>
                <w:spacing w:val="4"/>
                <w:szCs w:val="20"/>
              </w:rPr>
              <w:t>Escala de motivação à prática de atividades físicas revisada</w:t>
            </w:r>
            <w:proofErr w:type="gramStart"/>
            <w:r w:rsidRPr="001532DA">
              <w:rPr>
                <w:rFonts w:cs="Arial"/>
                <w:bCs/>
                <w:spacing w:val="4"/>
                <w:szCs w:val="20"/>
              </w:rPr>
              <w:t xml:space="preserve">  </w:t>
            </w:r>
            <w:proofErr w:type="gramEnd"/>
            <w:r w:rsidRPr="001532DA">
              <w:rPr>
                <w:rFonts w:cs="Arial"/>
                <w:bCs/>
                <w:spacing w:val="4"/>
                <w:szCs w:val="20"/>
              </w:rPr>
              <w:t>(MPAM-R)</w:t>
            </w:r>
          </w:p>
        </w:tc>
        <w:tc>
          <w:tcPr>
            <w:tcW w:w="2126" w:type="dxa"/>
            <w:tcBorders>
              <w:bottom w:val="single" w:sz="4" w:space="0" w:color="auto"/>
            </w:tcBorders>
          </w:tcPr>
          <w:p w14:paraId="79F105D0"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2E78F68C"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7197279B" w14:textId="77777777" w:rsidR="00FB67D9" w:rsidRPr="001532DA" w:rsidRDefault="00FB67D9" w:rsidP="00407309">
            <w:pPr>
              <w:spacing w:line="240" w:lineRule="auto"/>
              <w:rPr>
                <w:rFonts w:cs="Arial"/>
                <w:spacing w:val="-4"/>
                <w:szCs w:val="24"/>
              </w:rPr>
            </w:pPr>
          </w:p>
        </w:tc>
      </w:tr>
      <w:tr w:rsidR="001532DA" w:rsidRPr="001532DA" w14:paraId="7D0CE379" w14:textId="77777777" w:rsidTr="00407309">
        <w:trPr>
          <w:jc w:val="center"/>
        </w:trPr>
        <w:tc>
          <w:tcPr>
            <w:tcW w:w="2836" w:type="dxa"/>
            <w:tcBorders>
              <w:bottom w:val="single" w:sz="4" w:space="0" w:color="auto"/>
            </w:tcBorders>
          </w:tcPr>
          <w:p w14:paraId="37D14AC0" w14:textId="77777777" w:rsidR="00FB67D9" w:rsidRPr="001532DA" w:rsidRDefault="00FB67D9" w:rsidP="00407309">
            <w:pPr>
              <w:spacing w:line="240" w:lineRule="auto"/>
              <w:jc w:val="center"/>
              <w:rPr>
                <w:rFonts w:cs="Arial"/>
                <w:i/>
                <w:spacing w:val="-4"/>
                <w:szCs w:val="24"/>
              </w:rPr>
            </w:pPr>
            <w:r w:rsidRPr="001532DA">
              <w:rPr>
                <w:rFonts w:cs="Arial"/>
                <w:bCs/>
                <w:spacing w:val="4"/>
                <w:szCs w:val="20"/>
              </w:rPr>
              <w:t xml:space="preserve">MINI </w:t>
            </w:r>
            <w:proofErr w:type="spellStart"/>
            <w:proofErr w:type="gramStart"/>
            <w:r w:rsidRPr="001532DA">
              <w:rPr>
                <w:rFonts w:cs="Arial"/>
                <w:bCs/>
                <w:spacing w:val="4"/>
                <w:szCs w:val="20"/>
              </w:rPr>
              <w:t>BesTEST</w:t>
            </w:r>
            <w:proofErr w:type="spellEnd"/>
            <w:proofErr w:type="gramEnd"/>
          </w:p>
        </w:tc>
        <w:tc>
          <w:tcPr>
            <w:tcW w:w="2126" w:type="dxa"/>
            <w:tcBorders>
              <w:bottom w:val="single" w:sz="4" w:space="0" w:color="auto"/>
            </w:tcBorders>
          </w:tcPr>
          <w:p w14:paraId="732D72D3"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319B0901"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23B54B0C" w14:textId="77777777" w:rsidR="00FB67D9" w:rsidRPr="001532DA" w:rsidRDefault="00FB67D9" w:rsidP="00407309">
            <w:pPr>
              <w:spacing w:line="240" w:lineRule="auto"/>
              <w:rPr>
                <w:rFonts w:cs="Arial"/>
                <w:spacing w:val="-4"/>
                <w:szCs w:val="24"/>
              </w:rPr>
            </w:pPr>
          </w:p>
        </w:tc>
      </w:tr>
      <w:tr w:rsidR="001532DA" w:rsidRPr="001532DA" w14:paraId="46AA5077" w14:textId="77777777" w:rsidTr="00407309">
        <w:trPr>
          <w:jc w:val="center"/>
        </w:trPr>
        <w:tc>
          <w:tcPr>
            <w:tcW w:w="2836" w:type="dxa"/>
            <w:tcBorders>
              <w:bottom w:val="single" w:sz="4" w:space="0" w:color="auto"/>
            </w:tcBorders>
          </w:tcPr>
          <w:p w14:paraId="727F8A2C" w14:textId="77777777" w:rsidR="00FB67D9" w:rsidRPr="001532DA" w:rsidRDefault="00FB67D9" w:rsidP="00407309">
            <w:pPr>
              <w:spacing w:line="240" w:lineRule="auto"/>
              <w:jc w:val="center"/>
              <w:rPr>
                <w:rFonts w:cs="Arial"/>
                <w:i/>
                <w:spacing w:val="-4"/>
                <w:szCs w:val="24"/>
              </w:rPr>
            </w:pPr>
            <w:r w:rsidRPr="001532DA">
              <w:rPr>
                <w:rFonts w:cs="Arial"/>
                <w:bCs/>
                <w:spacing w:val="4"/>
                <w:szCs w:val="20"/>
              </w:rPr>
              <w:lastRenderedPageBreak/>
              <w:t xml:space="preserve">Teste de sentar e levantar da cadeira cinco vezes baseado no </w:t>
            </w:r>
            <w:r w:rsidRPr="001532DA">
              <w:rPr>
                <w:rFonts w:cs="Arial"/>
                <w:bCs/>
                <w:i/>
                <w:spacing w:val="4"/>
                <w:szCs w:val="20"/>
              </w:rPr>
              <w:t xml:space="preserve">short </w:t>
            </w:r>
            <w:proofErr w:type="spellStart"/>
            <w:r w:rsidRPr="001532DA">
              <w:rPr>
                <w:rFonts w:cs="Arial"/>
                <w:bCs/>
                <w:i/>
                <w:spacing w:val="4"/>
                <w:szCs w:val="20"/>
              </w:rPr>
              <w:t>physical</w:t>
            </w:r>
            <w:proofErr w:type="spellEnd"/>
            <w:r w:rsidRPr="001532DA">
              <w:rPr>
                <w:rFonts w:cs="Arial"/>
                <w:bCs/>
                <w:i/>
                <w:spacing w:val="4"/>
                <w:szCs w:val="20"/>
              </w:rPr>
              <w:t xml:space="preserve"> </w:t>
            </w:r>
            <w:proofErr w:type="gramStart"/>
            <w:r w:rsidRPr="001532DA">
              <w:rPr>
                <w:rFonts w:cs="Arial"/>
                <w:bCs/>
                <w:i/>
                <w:spacing w:val="4"/>
                <w:szCs w:val="20"/>
              </w:rPr>
              <w:t>performance</w:t>
            </w:r>
            <w:proofErr w:type="gramEnd"/>
            <w:r w:rsidRPr="001532DA">
              <w:rPr>
                <w:rFonts w:cs="Arial"/>
                <w:bCs/>
                <w:i/>
                <w:spacing w:val="4"/>
                <w:szCs w:val="20"/>
              </w:rPr>
              <w:t xml:space="preserve"> </w:t>
            </w:r>
            <w:proofErr w:type="spellStart"/>
            <w:r w:rsidRPr="001532DA">
              <w:rPr>
                <w:rFonts w:cs="Arial"/>
                <w:bCs/>
                <w:i/>
                <w:spacing w:val="4"/>
                <w:szCs w:val="20"/>
              </w:rPr>
              <w:t>battery</w:t>
            </w:r>
            <w:proofErr w:type="spellEnd"/>
            <w:r w:rsidRPr="001532DA">
              <w:rPr>
                <w:rFonts w:cs="Arial"/>
                <w:bCs/>
                <w:i/>
                <w:spacing w:val="4"/>
                <w:szCs w:val="20"/>
              </w:rPr>
              <w:t xml:space="preserve"> </w:t>
            </w:r>
            <w:r w:rsidRPr="001532DA">
              <w:rPr>
                <w:rFonts w:cs="Arial"/>
                <w:bCs/>
                <w:spacing w:val="4"/>
                <w:szCs w:val="20"/>
              </w:rPr>
              <w:t>– SPPB</w:t>
            </w:r>
          </w:p>
        </w:tc>
        <w:tc>
          <w:tcPr>
            <w:tcW w:w="2126" w:type="dxa"/>
            <w:tcBorders>
              <w:bottom w:val="single" w:sz="4" w:space="0" w:color="auto"/>
            </w:tcBorders>
          </w:tcPr>
          <w:p w14:paraId="21E4A582"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5BAE38E0"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45C8E29C" w14:textId="77777777" w:rsidR="00FB67D9" w:rsidRPr="001532DA" w:rsidRDefault="00FB67D9" w:rsidP="00407309">
            <w:pPr>
              <w:spacing w:line="240" w:lineRule="auto"/>
              <w:rPr>
                <w:rFonts w:cs="Arial"/>
                <w:spacing w:val="-4"/>
                <w:szCs w:val="24"/>
              </w:rPr>
            </w:pPr>
          </w:p>
        </w:tc>
      </w:tr>
      <w:tr w:rsidR="001532DA" w:rsidRPr="001532DA" w14:paraId="4D9A0913" w14:textId="77777777" w:rsidTr="00407309">
        <w:trPr>
          <w:jc w:val="center"/>
        </w:trPr>
        <w:tc>
          <w:tcPr>
            <w:tcW w:w="2836" w:type="dxa"/>
            <w:tcBorders>
              <w:bottom w:val="single" w:sz="4" w:space="0" w:color="auto"/>
            </w:tcBorders>
          </w:tcPr>
          <w:p w14:paraId="0EDDBE40" w14:textId="77777777" w:rsidR="00FB67D9" w:rsidRPr="001532DA" w:rsidRDefault="00FB67D9" w:rsidP="00407309">
            <w:pPr>
              <w:spacing w:before="20" w:after="20" w:line="240" w:lineRule="auto"/>
              <w:jc w:val="center"/>
              <w:rPr>
                <w:rFonts w:cs="Arial"/>
                <w:szCs w:val="24"/>
              </w:rPr>
            </w:pPr>
            <w:proofErr w:type="spellStart"/>
            <w:r w:rsidRPr="001532DA">
              <w:rPr>
                <w:rFonts w:cs="Arial"/>
                <w:i/>
                <w:szCs w:val="24"/>
              </w:rPr>
              <w:t>Brazilian</w:t>
            </w:r>
            <w:proofErr w:type="spellEnd"/>
            <w:r w:rsidRPr="001532DA">
              <w:rPr>
                <w:rFonts w:cs="Arial"/>
                <w:i/>
                <w:szCs w:val="24"/>
              </w:rPr>
              <w:t xml:space="preserve"> </w:t>
            </w:r>
            <w:proofErr w:type="spellStart"/>
            <w:r w:rsidRPr="001532DA">
              <w:rPr>
                <w:rFonts w:cs="Arial"/>
                <w:i/>
                <w:szCs w:val="24"/>
              </w:rPr>
              <w:t>oars</w:t>
            </w:r>
            <w:proofErr w:type="spellEnd"/>
            <w:r w:rsidRPr="001532DA">
              <w:rPr>
                <w:rFonts w:cs="Arial"/>
                <w:i/>
                <w:szCs w:val="24"/>
              </w:rPr>
              <w:t xml:space="preserve"> multidimensional </w:t>
            </w:r>
            <w:proofErr w:type="spellStart"/>
            <w:r w:rsidRPr="001532DA">
              <w:rPr>
                <w:rFonts w:cs="Arial"/>
                <w:i/>
                <w:szCs w:val="24"/>
              </w:rPr>
              <w:t>functional</w:t>
            </w:r>
            <w:proofErr w:type="spellEnd"/>
            <w:r w:rsidRPr="001532DA">
              <w:rPr>
                <w:rFonts w:cs="Arial"/>
                <w:i/>
                <w:szCs w:val="24"/>
              </w:rPr>
              <w:t xml:space="preserve"> </w:t>
            </w:r>
            <w:proofErr w:type="spellStart"/>
            <w:r w:rsidRPr="001532DA">
              <w:rPr>
                <w:rFonts w:cs="Arial"/>
                <w:i/>
                <w:szCs w:val="24"/>
              </w:rPr>
              <w:t>assessment</w:t>
            </w:r>
            <w:proofErr w:type="spellEnd"/>
            <w:r w:rsidRPr="001532DA">
              <w:rPr>
                <w:rFonts w:cs="Arial"/>
                <w:i/>
                <w:szCs w:val="24"/>
              </w:rPr>
              <w:t xml:space="preserve"> </w:t>
            </w:r>
            <w:proofErr w:type="spellStart"/>
            <w:r w:rsidRPr="001532DA">
              <w:rPr>
                <w:rFonts w:cs="Arial"/>
                <w:i/>
                <w:szCs w:val="24"/>
              </w:rPr>
              <w:t>questionaire</w:t>
            </w:r>
            <w:proofErr w:type="spellEnd"/>
            <w:r w:rsidRPr="001532DA">
              <w:rPr>
                <w:rFonts w:cs="Arial"/>
                <w:szCs w:val="24"/>
              </w:rPr>
              <w:t xml:space="preserve"> – BOMFAQ</w:t>
            </w:r>
          </w:p>
        </w:tc>
        <w:tc>
          <w:tcPr>
            <w:tcW w:w="2126" w:type="dxa"/>
            <w:tcBorders>
              <w:bottom w:val="single" w:sz="4" w:space="0" w:color="auto"/>
            </w:tcBorders>
          </w:tcPr>
          <w:p w14:paraId="6BD848A2"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63674F35"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0D5694E0" w14:textId="77777777" w:rsidR="00FB67D9" w:rsidRPr="001532DA" w:rsidRDefault="00FB67D9" w:rsidP="00407309">
            <w:pPr>
              <w:spacing w:line="240" w:lineRule="auto"/>
              <w:rPr>
                <w:rFonts w:cs="Arial"/>
                <w:spacing w:val="-4"/>
                <w:szCs w:val="24"/>
              </w:rPr>
            </w:pPr>
          </w:p>
        </w:tc>
      </w:tr>
      <w:tr w:rsidR="00FB67D9" w:rsidRPr="001532DA" w14:paraId="0AD5078C" w14:textId="77777777" w:rsidTr="00407309">
        <w:trPr>
          <w:jc w:val="center"/>
        </w:trPr>
        <w:tc>
          <w:tcPr>
            <w:tcW w:w="2836" w:type="dxa"/>
            <w:tcBorders>
              <w:bottom w:val="single" w:sz="4" w:space="0" w:color="auto"/>
            </w:tcBorders>
          </w:tcPr>
          <w:p w14:paraId="295B047B" w14:textId="77777777" w:rsidR="00FB67D9" w:rsidRPr="001532DA" w:rsidRDefault="00FB67D9" w:rsidP="00407309">
            <w:pPr>
              <w:spacing w:before="20" w:after="20" w:line="240" w:lineRule="auto"/>
              <w:jc w:val="center"/>
              <w:rPr>
                <w:rFonts w:cs="Arial"/>
                <w:i/>
                <w:szCs w:val="24"/>
              </w:rPr>
            </w:pPr>
            <w:r w:rsidRPr="001532DA">
              <w:rPr>
                <w:rFonts w:cs="Arial"/>
                <w:szCs w:val="24"/>
              </w:rPr>
              <w:t xml:space="preserve">Escala de confiança no equilíbrio específica para a atividade – ABC </w:t>
            </w:r>
            <w:r w:rsidRPr="001532DA">
              <w:rPr>
                <w:rFonts w:cs="Arial"/>
                <w:i/>
                <w:szCs w:val="24"/>
              </w:rPr>
              <w:t>SCALE</w:t>
            </w:r>
          </w:p>
        </w:tc>
        <w:tc>
          <w:tcPr>
            <w:tcW w:w="2126" w:type="dxa"/>
            <w:tcBorders>
              <w:bottom w:val="single" w:sz="4" w:space="0" w:color="auto"/>
            </w:tcBorders>
          </w:tcPr>
          <w:p w14:paraId="23C7AFB6" w14:textId="77777777" w:rsidR="00FB67D9" w:rsidRPr="001532DA" w:rsidRDefault="00FB67D9" w:rsidP="00407309">
            <w:pPr>
              <w:spacing w:line="240" w:lineRule="auto"/>
              <w:jc w:val="center"/>
              <w:rPr>
                <w:rFonts w:cs="Arial"/>
                <w:spacing w:val="-4"/>
                <w:szCs w:val="24"/>
              </w:rPr>
            </w:pPr>
            <w:r w:rsidRPr="001532DA">
              <w:rPr>
                <w:rFonts w:cs="Arial"/>
                <w:spacing w:val="-4"/>
                <w:szCs w:val="24"/>
              </w:rPr>
              <w:t>Clínico-Funcional</w:t>
            </w:r>
          </w:p>
        </w:tc>
        <w:tc>
          <w:tcPr>
            <w:tcW w:w="1417" w:type="dxa"/>
            <w:tcBorders>
              <w:bottom w:val="single" w:sz="4" w:space="0" w:color="auto"/>
            </w:tcBorders>
          </w:tcPr>
          <w:p w14:paraId="3EACA877" w14:textId="77777777" w:rsidR="00FB67D9" w:rsidRPr="001532DA" w:rsidRDefault="00FB67D9" w:rsidP="00407309">
            <w:pPr>
              <w:spacing w:line="240" w:lineRule="auto"/>
              <w:jc w:val="center"/>
              <w:rPr>
                <w:rFonts w:cs="Arial"/>
                <w:spacing w:val="-4"/>
                <w:szCs w:val="24"/>
              </w:rPr>
            </w:pPr>
            <w:r w:rsidRPr="001532DA">
              <w:rPr>
                <w:rFonts w:cs="Arial"/>
                <w:spacing w:val="-4"/>
                <w:szCs w:val="24"/>
              </w:rPr>
              <w:t>Quantitativa</w:t>
            </w:r>
          </w:p>
        </w:tc>
        <w:tc>
          <w:tcPr>
            <w:tcW w:w="2693" w:type="dxa"/>
            <w:tcBorders>
              <w:bottom w:val="single" w:sz="4" w:space="0" w:color="auto"/>
            </w:tcBorders>
          </w:tcPr>
          <w:p w14:paraId="00C7C4C9" w14:textId="77777777" w:rsidR="00FB67D9" w:rsidRPr="001532DA" w:rsidRDefault="00FB67D9" w:rsidP="00407309">
            <w:pPr>
              <w:spacing w:line="240" w:lineRule="auto"/>
              <w:rPr>
                <w:rFonts w:cs="Arial"/>
                <w:spacing w:val="-4"/>
                <w:szCs w:val="24"/>
              </w:rPr>
            </w:pPr>
          </w:p>
        </w:tc>
      </w:tr>
    </w:tbl>
    <w:p w14:paraId="298F4600" w14:textId="77777777" w:rsidR="00FB67D9" w:rsidRPr="001532DA" w:rsidRDefault="00FB67D9" w:rsidP="00F4286F">
      <w:pPr>
        <w:jc w:val="center"/>
        <w:rPr>
          <w:rFonts w:cs="Arial"/>
          <w:szCs w:val="20"/>
        </w:rPr>
      </w:pPr>
    </w:p>
    <w:p w14:paraId="787D3F8E" w14:textId="77777777" w:rsidR="00E46796" w:rsidRPr="001532DA" w:rsidRDefault="00E46796">
      <w:pPr>
        <w:rPr>
          <w:rFonts w:cs="Arial"/>
          <w:szCs w:val="20"/>
        </w:rPr>
      </w:pPr>
      <w:r w:rsidRPr="001532DA">
        <w:rPr>
          <w:rFonts w:cs="Arial"/>
          <w:szCs w:val="20"/>
        </w:rPr>
        <w:br w:type="page"/>
      </w:r>
    </w:p>
    <w:p w14:paraId="77FC3311" w14:textId="77777777" w:rsidR="00E46796" w:rsidRPr="001532DA" w:rsidRDefault="00E46796" w:rsidP="00F4286F">
      <w:pPr>
        <w:jc w:val="center"/>
        <w:rPr>
          <w:rFonts w:cs="Arial"/>
          <w:szCs w:val="20"/>
        </w:rPr>
      </w:pPr>
      <w:r w:rsidRPr="001532DA">
        <w:rPr>
          <w:rFonts w:cs="Arial"/>
          <w:szCs w:val="20"/>
        </w:rPr>
        <w:lastRenderedPageBreak/>
        <w:t>APÊNDICE 04</w:t>
      </w:r>
    </w:p>
    <w:p w14:paraId="213FFACE" w14:textId="77777777" w:rsidR="00F4286F" w:rsidRPr="001532DA" w:rsidRDefault="00F4286F" w:rsidP="00E46796">
      <w:pPr>
        <w:spacing w:line="240" w:lineRule="auto"/>
        <w:jc w:val="center"/>
        <w:rPr>
          <w:rFonts w:cs="Arial"/>
          <w:b/>
          <w:szCs w:val="20"/>
        </w:rPr>
      </w:pPr>
      <w:r w:rsidRPr="001532DA">
        <w:rPr>
          <w:rFonts w:cs="Arial"/>
          <w:b/>
          <w:szCs w:val="20"/>
        </w:rPr>
        <w:t>ORIENTAÇÕES AO IDOSO DIABÉTICO (SOCIEDADE BRASILEIRA DE DIABETES, 2015</w:t>
      </w:r>
      <w:proofErr w:type="gramStart"/>
      <w:r w:rsidRPr="001532DA">
        <w:rPr>
          <w:rFonts w:cs="Arial"/>
          <w:b/>
          <w:szCs w:val="20"/>
        </w:rPr>
        <w:t>)</w:t>
      </w:r>
      <w:proofErr w:type="gramEnd"/>
    </w:p>
    <w:p w14:paraId="2E856C68" w14:textId="77777777" w:rsidR="00E46796" w:rsidRPr="001532DA" w:rsidRDefault="00E46796" w:rsidP="00E46796">
      <w:pPr>
        <w:spacing w:line="240" w:lineRule="auto"/>
        <w:jc w:val="center"/>
        <w:rPr>
          <w:rFonts w:cs="Arial"/>
          <w:b/>
          <w:szCs w:val="20"/>
        </w:rPr>
      </w:pPr>
    </w:p>
    <w:p w14:paraId="4F9C94C4" w14:textId="77777777" w:rsidR="00F4286F" w:rsidRPr="001532DA" w:rsidRDefault="00F4286F" w:rsidP="00F4286F">
      <w:pPr>
        <w:pStyle w:val="PargrafodaLista"/>
        <w:numPr>
          <w:ilvl w:val="0"/>
          <w:numId w:val="23"/>
        </w:numPr>
        <w:rPr>
          <w:rFonts w:cs="Arial"/>
          <w:b/>
          <w:szCs w:val="20"/>
        </w:rPr>
      </w:pPr>
      <w:r w:rsidRPr="001532DA">
        <w:t xml:space="preserve">Procure se exercitar diariamente, de preferência no mesmo horário; </w:t>
      </w:r>
    </w:p>
    <w:p w14:paraId="45040BE1" w14:textId="77777777" w:rsidR="00F4286F" w:rsidRPr="001532DA" w:rsidRDefault="00F4286F" w:rsidP="00F4286F">
      <w:pPr>
        <w:pStyle w:val="PargrafodaLista"/>
        <w:numPr>
          <w:ilvl w:val="0"/>
          <w:numId w:val="23"/>
        </w:numPr>
        <w:rPr>
          <w:rFonts w:cs="Arial"/>
          <w:b/>
          <w:szCs w:val="20"/>
        </w:rPr>
      </w:pPr>
      <w:r w:rsidRPr="001532DA">
        <w:t xml:space="preserve">Acumule 150 minutos de exercício de moderada intensidade ou 75 minutos de exercício de alta intensidade, ou uma combinação dos dois; </w:t>
      </w:r>
    </w:p>
    <w:p w14:paraId="47488710" w14:textId="77777777" w:rsidR="00F4286F" w:rsidRPr="001532DA" w:rsidRDefault="00F4286F" w:rsidP="00F4286F">
      <w:pPr>
        <w:pStyle w:val="PargrafodaLista"/>
        <w:numPr>
          <w:ilvl w:val="0"/>
          <w:numId w:val="23"/>
        </w:numPr>
        <w:rPr>
          <w:rFonts w:cs="Arial"/>
          <w:b/>
          <w:szCs w:val="20"/>
        </w:rPr>
      </w:pPr>
      <w:r w:rsidRPr="001532DA">
        <w:t xml:space="preserve">Prefira o horário da manhã (pra evitar hipoglicemia noturna); </w:t>
      </w:r>
    </w:p>
    <w:p w14:paraId="44723FDD" w14:textId="77777777" w:rsidR="00F4286F" w:rsidRPr="001532DA" w:rsidRDefault="00F4286F" w:rsidP="00F4286F">
      <w:pPr>
        <w:pStyle w:val="PargrafodaLista"/>
        <w:numPr>
          <w:ilvl w:val="0"/>
          <w:numId w:val="23"/>
        </w:numPr>
        <w:rPr>
          <w:rFonts w:cs="Arial"/>
          <w:b/>
          <w:szCs w:val="20"/>
        </w:rPr>
      </w:pPr>
      <w:r w:rsidRPr="001532DA">
        <w:t xml:space="preserve">Exercícios de fortalecimento muscular devem ser incluídos pelo menos 2-3 vezes na semana; </w:t>
      </w:r>
    </w:p>
    <w:p w14:paraId="6E08CCF6" w14:textId="77777777" w:rsidR="00F4286F" w:rsidRPr="001532DA" w:rsidRDefault="00F4286F" w:rsidP="00F4286F">
      <w:pPr>
        <w:pStyle w:val="PargrafodaLista"/>
        <w:numPr>
          <w:ilvl w:val="0"/>
          <w:numId w:val="23"/>
        </w:numPr>
        <w:rPr>
          <w:rFonts w:cs="Arial"/>
          <w:b/>
          <w:szCs w:val="20"/>
        </w:rPr>
      </w:pPr>
      <w:r w:rsidRPr="001532DA">
        <w:t xml:space="preserve">Exercícios de flexibilidade/alongamento devem ser realizados diariamente; </w:t>
      </w:r>
    </w:p>
    <w:p w14:paraId="62ABE4BD" w14:textId="77777777" w:rsidR="00F4286F" w:rsidRPr="001532DA" w:rsidRDefault="00F4286F" w:rsidP="00F4286F">
      <w:pPr>
        <w:pStyle w:val="PargrafodaLista"/>
        <w:numPr>
          <w:ilvl w:val="0"/>
          <w:numId w:val="23"/>
        </w:numPr>
        <w:rPr>
          <w:rFonts w:cs="Arial"/>
          <w:b/>
          <w:szCs w:val="20"/>
        </w:rPr>
      </w:pPr>
      <w:r w:rsidRPr="001532DA">
        <w:t xml:space="preserve">Leve sempre cartão de identificação de diabético, contendo número de telefone e nome da pessoa a ser chamada em caso de emergência e a relação de medicamentos em uso; </w:t>
      </w:r>
    </w:p>
    <w:p w14:paraId="77730BBC" w14:textId="77777777" w:rsidR="00F4286F" w:rsidRPr="001532DA" w:rsidRDefault="00F4286F" w:rsidP="00F4286F">
      <w:pPr>
        <w:pStyle w:val="PargrafodaLista"/>
        <w:numPr>
          <w:ilvl w:val="0"/>
          <w:numId w:val="23"/>
        </w:numPr>
        <w:rPr>
          <w:rFonts w:cs="Arial"/>
          <w:b/>
          <w:szCs w:val="20"/>
        </w:rPr>
      </w:pPr>
      <w:r w:rsidRPr="001532DA">
        <w:t xml:space="preserve">Informe aos profissionais que o estão supervisionando/orientando e aos seus parceiros de exercício </w:t>
      </w:r>
      <w:proofErr w:type="spellStart"/>
      <w:r w:rsidRPr="001532DA">
        <w:t>fisico</w:t>
      </w:r>
      <w:proofErr w:type="spellEnd"/>
      <w:r w:rsidRPr="001532DA">
        <w:t xml:space="preserve"> sobre sua condição clínica; </w:t>
      </w:r>
    </w:p>
    <w:p w14:paraId="13962CC7" w14:textId="77777777" w:rsidR="00F4286F" w:rsidRPr="001532DA" w:rsidRDefault="00F4286F" w:rsidP="00F4286F">
      <w:pPr>
        <w:pStyle w:val="PargrafodaLista"/>
        <w:numPr>
          <w:ilvl w:val="0"/>
          <w:numId w:val="23"/>
        </w:numPr>
        <w:rPr>
          <w:rFonts w:cs="Arial"/>
          <w:b/>
          <w:szCs w:val="20"/>
        </w:rPr>
      </w:pPr>
      <w:r w:rsidRPr="001532DA">
        <w:t xml:space="preserve">Tenha sempre carboidrato de rápida absorção disponível; </w:t>
      </w:r>
    </w:p>
    <w:p w14:paraId="03407CFA" w14:textId="77777777" w:rsidR="00F4286F" w:rsidRPr="001532DA" w:rsidRDefault="00F4286F" w:rsidP="00F4286F">
      <w:pPr>
        <w:pStyle w:val="PargrafodaLista"/>
        <w:numPr>
          <w:ilvl w:val="0"/>
          <w:numId w:val="23"/>
        </w:numPr>
        <w:rPr>
          <w:rFonts w:cs="Arial"/>
          <w:b/>
          <w:szCs w:val="20"/>
        </w:rPr>
      </w:pPr>
      <w:r w:rsidRPr="001532DA">
        <w:t xml:space="preserve">Controle a glicemia capilar pré e pós-exercícios ao iniciar um programa de exercício e sempre que houver mudança na intensidade, volume ou modalidade de um exercício </w:t>
      </w:r>
      <w:proofErr w:type="spellStart"/>
      <w:r w:rsidRPr="001532DA">
        <w:t>fisico</w:t>
      </w:r>
      <w:proofErr w:type="spellEnd"/>
      <w:r w:rsidRPr="001532DA">
        <w:t xml:space="preserve">; </w:t>
      </w:r>
    </w:p>
    <w:p w14:paraId="5C073C84" w14:textId="77777777" w:rsidR="00F4286F" w:rsidRPr="001532DA" w:rsidRDefault="00F4286F" w:rsidP="00F4286F">
      <w:pPr>
        <w:pStyle w:val="PargrafodaLista"/>
        <w:numPr>
          <w:ilvl w:val="0"/>
          <w:numId w:val="23"/>
        </w:numPr>
        <w:rPr>
          <w:rFonts w:cs="Arial"/>
          <w:b/>
          <w:szCs w:val="20"/>
        </w:rPr>
      </w:pPr>
      <w:r w:rsidRPr="001532DA">
        <w:t xml:space="preserve">Se a glicemia capilar estiver &lt; 100 </w:t>
      </w:r>
      <w:proofErr w:type="gramStart"/>
      <w:r w:rsidRPr="001532DA">
        <w:t>mg</w:t>
      </w:r>
      <w:proofErr w:type="gramEnd"/>
      <w:r w:rsidRPr="001532DA">
        <w:t xml:space="preserve">/dl, ingira 15 g a 30 g de carboidrato antes do exercício; </w:t>
      </w:r>
    </w:p>
    <w:p w14:paraId="1CA9688D" w14:textId="77777777" w:rsidR="00F4286F" w:rsidRPr="001532DA" w:rsidRDefault="00F4286F" w:rsidP="00F4286F">
      <w:pPr>
        <w:pStyle w:val="PargrafodaLista"/>
        <w:numPr>
          <w:ilvl w:val="0"/>
          <w:numId w:val="23"/>
        </w:numPr>
        <w:rPr>
          <w:rFonts w:cs="Arial"/>
          <w:b/>
          <w:szCs w:val="20"/>
        </w:rPr>
      </w:pPr>
      <w:r w:rsidRPr="001532DA">
        <w:t xml:space="preserve">Evite se exercitar se a glicemia capilar estiver &gt; 250 </w:t>
      </w:r>
      <w:proofErr w:type="gramStart"/>
      <w:r w:rsidRPr="001532DA">
        <w:t>mg</w:t>
      </w:r>
      <w:proofErr w:type="gramEnd"/>
      <w:r w:rsidRPr="001532DA">
        <w:t xml:space="preserve">/dl; </w:t>
      </w:r>
    </w:p>
    <w:p w14:paraId="2A1CB67A" w14:textId="77777777" w:rsidR="00F4286F" w:rsidRPr="001532DA" w:rsidRDefault="00F4286F" w:rsidP="00F4286F">
      <w:pPr>
        <w:pStyle w:val="PargrafodaLista"/>
        <w:numPr>
          <w:ilvl w:val="0"/>
          <w:numId w:val="23"/>
        </w:numPr>
        <w:rPr>
          <w:rFonts w:cs="Arial"/>
          <w:b/>
          <w:szCs w:val="20"/>
        </w:rPr>
      </w:pPr>
      <w:r w:rsidRPr="001532DA">
        <w:t xml:space="preserve">Atenção com a hidratação – não espere ter sede. Beba líquidos frios (200 ml a cada 30 minutos de exercício); </w:t>
      </w:r>
    </w:p>
    <w:p w14:paraId="2A912436" w14:textId="77777777" w:rsidR="00F4286F" w:rsidRPr="001532DA" w:rsidRDefault="00F4286F" w:rsidP="00F4286F">
      <w:pPr>
        <w:pStyle w:val="PargrafodaLista"/>
        <w:numPr>
          <w:ilvl w:val="0"/>
          <w:numId w:val="23"/>
        </w:numPr>
        <w:rPr>
          <w:rFonts w:cs="Arial"/>
          <w:b/>
          <w:szCs w:val="20"/>
        </w:rPr>
      </w:pPr>
      <w:r w:rsidRPr="001532DA">
        <w:t xml:space="preserve">Caso faça uso de insulina, não a injete próximo a áreas de grandes grupamentos musculares que serão usados durante o exercício (p. ex., não injete insulina na coxa se pretende pedalar); </w:t>
      </w:r>
    </w:p>
    <w:p w14:paraId="1D2706CF" w14:textId="77777777" w:rsidR="00F4286F" w:rsidRPr="001532DA" w:rsidRDefault="00F4286F" w:rsidP="00F4286F">
      <w:pPr>
        <w:pStyle w:val="PargrafodaLista"/>
        <w:numPr>
          <w:ilvl w:val="0"/>
          <w:numId w:val="23"/>
        </w:numPr>
        <w:rPr>
          <w:rFonts w:cs="Arial"/>
          <w:b/>
          <w:szCs w:val="20"/>
        </w:rPr>
      </w:pPr>
      <w:r w:rsidRPr="001532DA">
        <w:t xml:space="preserve">Avalie com seu médico a necessidade de redução dos medicamentos em uso ao iniciar um programa de atividade física ou ao aumentar a intensidade dos exercícios; </w:t>
      </w:r>
    </w:p>
    <w:p w14:paraId="7D3CE8D8" w14:textId="77777777" w:rsidR="00F4286F" w:rsidRPr="001532DA" w:rsidRDefault="00F4286F" w:rsidP="00F4286F">
      <w:pPr>
        <w:pStyle w:val="PargrafodaLista"/>
        <w:numPr>
          <w:ilvl w:val="0"/>
          <w:numId w:val="23"/>
        </w:numPr>
        <w:rPr>
          <w:rFonts w:cs="Arial"/>
          <w:b/>
          <w:szCs w:val="20"/>
        </w:rPr>
      </w:pPr>
      <w:r w:rsidRPr="001532DA">
        <w:t xml:space="preserve">Reponha carboidratos no exercício prolongado; </w:t>
      </w:r>
    </w:p>
    <w:p w14:paraId="24BDA8C5" w14:textId="77777777" w:rsidR="00F4286F" w:rsidRPr="001532DA" w:rsidRDefault="00F4286F" w:rsidP="00F4286F">
      <w:pPr>
        <w:pStyle w:val="PargrafodaLista"/>
        <w:numPr>
          <w:ilvl w:val="0"/>
          <w:numId w:val="23"/>
        </w:numPr>
        <w:rPr>
          <w:rFonts w:cs="Arial"/>
          <w:b/>
          <w:szCs w:val="20"/>
        </w:rPr>
      </w:pPr>
      <w:r w:rsidRPr="001532DA">
        <w:t xml:space="preserve">Atenção nos cuidados com a vestimenta, calçados e </w:t>
      </w:r>
      <w:proofErr w:type="gramStart"/>
      <w:r w:rsidRPr="001532DA">
        <w:t>meias desportivas</w:t>
      </w:r>
      <w:proofErr w:type="gramEnd"/>
      <w:r w:rsidRPr="001532DA">
        <w:t xml:space="preserve">; </w:t>
      </w:r>
    </w:p>
    <w:p w14:paraId="1B00629D" w14:textId="77777777" w:rsidR="00F4286F" w:rsidRPr="001532DA" w:rsidRDefault="00F4286F" w:rsidP="00F4286F">
      <w:pPr>
        <w:pStyle w:val="PargrafodaLista"/>
        <w:numPr>
          <w:ilvl w:val="0"/>
          <w:numId w:val="23"/>
        </w:numPr>
        <w:rPr>
          <w:rFonts w:cs="Arial"/>
          <w:b/>
          <w:szCs w:val="20"/>
        </w:rPr>
      </w:pPr>
      <w:r w:rsidRPr="001532DA">
        <w:lastRenderedPageBreak/>
        <w:t xml:space="preserve">Verifique habitualmente os pés, procurando identificar pequenas bolhas e/ou feridas, que deverão ser rapidamente tratadas; </w:t>
      </w:r>
    </w:p>
    <w:p w14:paraId="78D3DABA" w14:textId="77777777" w:rsidR="00F4286F" w:rsidRPr="001532DA" w:rsidRDefault="00F4286F" w:rsidP="00F4286F">
      <w:pPr>
        <w:pStyle w:val="PargrafodaLista"/>
        <w:numPr>
          <w:ilvl w:val="0"/>
          <w:numId w:val="23"/>
        </w:numPr>
        <w:rPr>
          <w:rFonts w:cs="Arial"/>
          <w:b/>
          <w:szCs w:val="20"/>
        </w:rPr>
      </w:pPr>
      <w:r w:rsidRPr="001532DA">
        <w:t xml:space="preserve">Evite mudanças bruscas de posição corporal; </w:t>
      </w:r>
    </w:p>
    <w:p w14:paraId="727B0C86" w14:textId="77777777" w:rsidR="00F4286F" w:rsidRPr="001532DA" w:rsidRDefault="00F4286F" w:rsidP="00F4286F">
      <w:pPr>
        <w:pStyle w:val="PargrafodaLista"/>
        <w:numPr>
          <w:ilvl w:val="0"/>
          <w:numId w:val="23"/>
        </w:numPr>
        <w:rPr>
          <w:rFonts w:cs="Arial"/>
          <w:b/>
          <w:szCs w:val="20"/>
        </w:rPr>
      </w:pPr>
      <w:r w:rsidRPr="001532DA">
        <w:t xml:space="preserve">Valorize a ocorrência de sinais e sintomas anormais durante o exercício físico; </w:t>
      </w:r>
    </w:p>
    <w:p w14:paraId="759C73BA" w14:textId="77777777" w:rsidR="00F4286F" w:rsidRPr="001532DA" w:rsidRDefault="00F4286F" w:rsidP="00F4286F">
      <w:pPr>
        <w:pStyle w:val="PargrafodaLista"/>
        <w:numPr>
          <w:ilvl w:val="0"/>
          <w:numId w:val="23"/>
        </w:numPr>
        <w:rPr>
          <w:rFonts w:cs="Arial"/>
          <w:b/>
          <w:szCs w:val="20"/>
        </w:rPr>
      </w:pPr>
      <w:r w:rsidRPr="001532DA">
        <w:t xml:space="preserve">Na presença de retinopatia diabética, evite situações como o levantamento de cargas pesadas e exercícios com impacto, como corrida e caminhadas prolongadas; </w:t>
      </w:r>
    </w:p>
    <w:p w14:paraId="0E109AF0" w14:textId="77777777" w:rsidR="00F4286F" w:rsidRPr="001532DA" w:rsidRDefault="00F4286F" w:rsidP="00F4286F">
      <w:pPr>
        <w:pStyle w:val="PargrafodaLista"/>
        <w:numPr>
          <w:ilvl w:val="0"/>
          <w:numId w:val="23"/>
        </w:numPr>
        <w:rPr>
          <w:rFonts w:cs="Arial"/>
          <w:b/>
          <w:szCs w:val="20"/>
        </w:rPr>
      </w:pPr>
      <w:r w:rsidRPr="001532DA">
        <w:t xml:space="preserve">Sempre que possível, controle a intensidade do exercício monitores de frequência cardíaca; </w:t>
      </w:r>
    </w:p>
    <w:p w14:paraId="2E14A01D" w14:textId="77777777" w:rsidR="00F4286F" w:rsidRPr="001532DA" w:rsidRDefault="00F4286F" w:rsidP="00F4286F">
      <w:pPr>
        <w:pStyle w:val="PargrafodaLista"/>
        <w:numPr>
          <w:ilvl w:val="0"/>
          <w:numId w:val="23"/>
        </w:numPr>
        <w:rPr>
          <w:rFonts w:cs="Arial"/>
          <w:b/>
          <w:szCs w:val="20"/>
        </w:rPr>
      </w:pPr>
      <w:r w:rsidRPr="001532DA">
        <w:t xml:space="preserve">Evite aumentos inesperados da intensidade ou duração do exercício (maior risco de desenvolver hipoglicemia); </w:t>
      </w:r>
    </w:p>
    <w:p w14:paraId="684F317B" w14:textId="77777777" w:rsidR="00F4286F" w:rsidRPr="001532DA" w:rsidRDefault="00F4286F" w:rsidP="00F4286F">
      <w:pPr>
        <w:pStyle w:val="PargrafodaLista"/>
        <w:numPr>
          <w:ilvl w:val="0"/>
          <w:numId w:val="23"/>
        </w:numPr>
        <w:rPr>
          <w:rFonts w:cs="Arial"/>
          <w:b/>
          <w:szCs w:val="20"/>
        </w:rPr>
      </w:pPr>
      <w:r w:rsidRPr="001532DA">
        <w:t xml:space="preserve">Evite praticar exercício sem ter se alimentado ou se tiver se alimentado </w:t>
      </w:r>
      <w:proofErr w:type="gramStart"/>
      <w:r w:rsidRPr="001532DA">
        <w:t>a</w:t>
      </w:r>
      <w:proofErr w:type="gramEnd"/>
      <w:r w:rsidRPr="001532DA">
        <w:t xml:space="preserve"> muito tempo; </w:t>
      </w:r>
    </w:p>
    <w:p w14:paraId="412A1752" w14:textId="77777777" w:rsidR="00F4286F" w:rsidRPr="001532DA" w:rsidRDefault="00F4286F" w:rsidP="00F4286F">
      <w:pPr>
        <w:pStyle w:val="PargrafodaLista"/>
        <w:numPr>
          <w:ilvl w:val="0"/>
          <w:numId w:val="23"/>
        </w:numPr>
        <w:rPr>
          <w:rFonts w:cs="Arial"/>
          <w:b/>
          <w:szCs w:val="20"/>
        </w:rPr>
      </w:pPr>
      <w:r w:rsidRPr="001532DA">
        <w:t xml:space="preserve">Não se exercite após consumo de álcool ou na vigência de distúrbios gastrointestinais como diarreia ou vômitos; </w:t>
      </w:r>
    </w:p>
    <w:p w14:paraId="06CD8440" w14:textId="77777777" w:rsidR="00F4286F" w:rsidRPr="001532DA" w:rsidRDefault="00F4286F" w:rsidP="00F4286F">
      <w:pPr>
        <w:pStyle w:val="PargrafodaLista"/>
        <w:numPr>
          <w:ilvl w:val="0"/>
          <w:numId w:val="23"/>
        </w:numPr>
        <w:rPr>
          <w:rFonts w:cs="Arial"/>
          <w:b/>
          <w:szCs w:val="20"/>
        </w:rPr>
      </w:pPr>
      <w:r w:rsidRPr="001532DA">
        <w:t xml:space="preserve">Não se exercite em temperaturas ambientes extremas. </w:t>
      </w:r>
    </w:p>
    <w:p w14:paraId="15574E77" w14:textId="77777777" w:rsidR="00F4286F" w:rsidRPr="001532DA" w:rsidRDefault="00F4286F" w:rsidP="00F4286F">
      <w:pPr>
        <w:pStyle w:val="PargrafodaLista"/>
        <w:numPr>
          <w:ilvl w:val="0"/>
          <w:numId w:val="23"/>
        </w:numPr>
        <w:rPr>
          <w:rFonts w:cs="Arial"/>
          <w:b/>
          <w:szCs w:val="20"/>
        </w:rPr>
      </w:pPr>
      <w:r w:rsidRPr="001532DA">
        <w:t xml:space="preserve">Evite se exercitar ao ar livre a noite, principalmente em locais com risco de acidentes (devido a menor visão noturna); </w:t>
      </w:r>
    </w:p>
    <w:p w14:paraId="5169DC15" w14:textId="77777777" w:rsidR="00F4286F" w:rsidRPr="001532DA" w:rsidRDefault="00F4286F" w:rsidP="00F4286F">
      <w:pPr>
        <w:pStyle w:val="PargrafodaLista"/>
        <w:numPr>
          <w:ilvl w:val="0"/>
          <w:numId w:val="23"/>
        </w:numPr>
        <w:rPr>
          <w:rFonts w:cs="Arial"/>
          <w:b/>
          <w:szCs w:val="20"/>
        </w:rPr>
      </w:pPr>
      <w:r w:rsidRPr="001532DA">
        <w:t xml:space="preserve">Não se exercite na presença de quadro infeccioso. </w:t>
      </w:r>
    </w:p>
    <w:p w14:paraId="652CFBF3" w14:textId="77777777" w:rsidR="00F4286F" w:rsidRPr="001532DA" w:rsidRDefault="00F4286F" w:rsidP="00F4286F">
      <w:pPr>
        <w:pStyle w:val="PargrafodaLista"/>
        <w:numPr>
          <w:ilvl w:val="0"/>
          <w:numId w:val="23"/>
        </w:numPr>
        <w:rPr>
          <w:rFonts w:cs="Arial"/>
          <w:b/>
          <w:szCs w:val="20"/>
        </w:rPr>
      </w:pPr>
      <w:r w:rsidRPr="001532DA">
        <w:t xml:space="preserve">Evite exercícios nos quais a intensidade e a duração são previamente </w:t>
      </w:r>
      <w:proofErr w:type="gramStart"/>
      <w:r w:rsidRPr="001532DA">
        <w:t>difíceis</w:t>
      </w:r>
      <w:proofErr w:type="gramEnd"/>
      <w:r w:rsidRPr="001532DA">
        <w:t xml:space="preserve"> de prever ou, ainda, em esportes radicais (maior liberação de adrenalina, com maior risco de hipoglicemia, e consequente prejuízo da capacidade cognitiva e risco potencial de vida).</w:t>
      </w:r>
    </w:p>
    <w:p w14:paraId="09CA8FD1" w14:textId="77777777" w:rsidR="00F4286F" w:rsidRPr="001532DA" w:rsidRDefault="00F4286F">
      <w:pPr>
        <w:rPr>
          <w:rFonts w:cs="Arial"/>
          <w:szCs w:val="20"/>
        </w:rPr>
      </w:pPr>
      <w:r w:rsidRPr="001532DA">
        <w:rPr>
          <w:rFonts w:cs="Arial"/>
          <w:szCs w:val="20"/>
        </w:rPr>
        <w:br w:type="page"/>
      </w:r>
    </w:p>
    <w:p w14:paraId="3AFC060A" w14:textId="77777777" w:rsidR="004916B6" w:rsidRPr="001532DA" w:rsidRDefault="0081648F" w:rsidP="00C12CBA">
      <w:pPr>
        <w:spacing w:line="240" w:lineRule="auto"/>
        <w:jc w:val="center"/>
        <w:rPr>
          <w:rFonts w:cs="Arial"/>
          <w:szCs w:val="20"/>
        </w:rPr>
      </w:pPr>
      <w:r w:rsidRPr="001532DA">
        <w:rPr>
          <w:rFonts w:cs="Arial"/>
          <w:szCs w:val="20"/>
        </w:rPr>
        <w:lastRenderedPageBreak/>
        <w:t>ANEXO 01</w:t>
      </w:r>
    </w:p>
    <w:p w14:paraId="7180818D" w14:textId="6E0492DA" w:rsidR="00C12CBA" w:rsidRPr="001532DA" w:rsidRDefault="00551217" w:rsidP="00551217">
      <w:pPr>
        <w:pStyle w:val="Corpodetexto3"/>
        <w:spacing w:before="60" w:after="60"/>
        <w:jc w:val="center"/>
        <w:rPr>
          <w:rFonts w:ascii="Arial" w:hAnsi="Arial" w:cs="Arial"/>
          <w:b/>
          <w:bCs/>
          <w:spacing w:val="4"/>
          <w:sz w:val="24"/>
          <w:szCs w:val="24"/>
        </w:rPr>
      </w:pPr>
      <w:r w:rsidRPr="001532DA">
        <w:rPr>
          <w:rFonts w:ascii="Arial" w:hAnsi="Arial" w:cs="Arial"/>
          <w:b/>
          <w:bCs/>
          <w:spacing w:val="4"/>
          <w:sz w:val="24"/>
          <w:szCs w:val="24"/>
        </w:rPr>
        <w:t>PROVA COGNITIVA DE LEGANÉS (PCL)</w:t>
      </w:r>
    </w:p>
    <w:p w14:paraId="352580C2" w14:textId="77777777" w:rsidR="00551217" w:rsidRPr="001532DA" w:rsidRDefault="00551217" w:rsidP="00551217">
      <w:pPr>
        <w:pStyle w:val="Default"/>
        <w:jc w:val="both"/>
        <w:rPr>
          <w:rFonts w:ascii="Arial" w:hAnsi="Arial" w:cs="Arial"/>
          <w:color w:val="auto"/>
        </w:rPr>
      </w:pPr>
      <w:r w:rsidRPr="001532DA">
        <w:rPr>
          <w:rFonts w:ascii="Arial" w:hAnsi="Arial" w:cs="Arial"/>
          <w:bCs/>
          <w:color w:val="auto"/>
        </w:rPr>
        <w:t xml:space="preserve">“Problemas de memória preocupam muitos idosos e seus médicos, mas algumas pessoas reclamam desses problemas quando, na verdade, têm boa memória. Temos um teste elaborado com uma série de perguntas que ajudam a detectar problemas de memória. Você concordaria em respondê-las?” </w:t>
      </w:r>
      <w:r w:rsidRPr="001532DA">
        <w:rPr>
          <w:rFonts w:ascii="Arial" w:hAnsi="Arial" w:cs="Arial"/>
          <w:color w:val="auto"/>
          <w:lang w:val="en-CA"/>
        </w:rPr>
        <w:fldChar w:fldCharType="begin">
          <w:ffData>
            <w:name w:val="CaseACocher165"/>
            <w:enabled/>
            <w:calcOnExit w:val="0"/>
            <w:checkBox>
              <w:sizeAuto/>
              <w:default w:val="0"/>
            </w:checkBox>
          </w:ffData>
        </w:fldChar>
      </w:r>
      <w:bookmarkStart w:id="1" w:name="CaseACocher165"/>
      <w:r w:rsidRPr="001532DA">
        <w:rPr>
          <w:rFonts w:ascii="Arial" w:hAnsi="Arial" w:cs="Arial"/>
          <w:color w:val="auto"/>
        </w:rPr>
        <w:instrText xml:space="preserve"> FORMCHECKBOX </w:instrText>
      </w:r>
      <w:r w:rsidR="002440BB">
        <w:rPr>
          <w:rFonts w:ascii="Arial" w:hAnsi="Arial" w:cs="Arial"/>
          <w:color w:val="auto"/>
          <w:lang w:val="en-CA"/>
        </w:rPr>
      </w:r>
      <w:r w:rsidR="002440BB">
        <w:rPr>
          <w:rFonts w:ascii="Arial" w:hAnsi="Arial" w:cs="Arial"/>
          <w:color w:val="auto"/>
          <w:lang w:val="en-CA"/>
        </w:rPr>
        <w:fldChar w:fldCharType="separate"/>
      </w:r>
      <w:r w:rsidRPr="001532DA">
        <w:rPr>
          <w:rFonts w:ascii="Arial" w:hAnsi="Arial" w:cs="Arial"/>
          <w:color w:val="auto"/>
          <w:lang w:val="en-CA"/>
        </w:rPr>
        <w:fldChar w:fldCharType="end"/>
      </w:r>
      <w:bookmarkEnd w:id="1"/>
      <w:r w:rsidRPr="001532DA">
        <w:rPr>
          <w:rFonts w:ascii="Arial" w:hAnsi="Arial" w:cs="Arial"/>
          <w:color w:val="auto"/>
        </w:rPr>
        <w:t xml:space="preserve"> SIM</w:t>
      </w:r>
      <w:r w:rsidRPr="001532DA">
        <w:rPr>
          <w:rFonts w:ascii="Arial" w:hAnsi="Arial" w:cs="Arial"/>
          <w:color w:val="auto"/>
        </w:rPr>
        <w:tab/>
      </w:r>
      <w:r w:rsidRPr="001532DA">
        <w:rPr>
          <w:rFonts w:ascii="Arial" w:hAnsi="Arial" w:cs="Arial"/>
          <w:color w:val="auto"/>
        </w:rPr>
        <w:tab/>
      </w:r>
      <w:r w:rsidRPr="001532DA">
        <w:rPr>
          <w:rFonts w:ascii="Arial" w:hAnsi="Arial" w:cs="Arial"/>
          <w:color w:val="auto"/>
          <w:lang w:val="en-CA"/>
        </w:rPr>
        <w:fldChar w:fldCharType="begin">
          <w:ffData>
            <w:name w:val="CaseACocher166"/>
            <w:enabled/>
            <w:calcOnExit w:val="0"/>
            <w:checkBox>
              <w:sizeAuto/>
              <w:default w:val="0"/>
            </w:checkBox>
          </w:ffData>
        </w:fldChar>
      </w:r>
      <w:bookmarkStart w:id="2" w:name="CaseACocher166"/>
      <w:r w:rsidRPr="001532DA">
        <w:rPr>
          <w:rFonts w:ascii="Arial" w:hAnsi="Arial" w:cs="Arial"/>
          <w:color w:val="auto"/>
        </w:rPr>
        <w:instrText xml:space="preserve"> FORMCHECKBOX </w:instrText>
      </w:r>
      <w:r w:rsidR="002440BB">
        <w:rPr>
          <w:rFonts w:ascii="Arial" w:hAnsi="Arial" w:cs="Arial"/>
          <w:color w:val="auto"/>
          <w:lang w:val="en-CA"/>
        </w:rPr>
      </w:r>
      <w:r w:rsidR="002440BB">
        <w:rPr>
          <w:rFonts w:ascii="Arial" w:hAnsi="Arial" w:cs="Arial"/>
          <w:color w:val="auto"/>
          <w:lang w:val="en-CA"/>
        </w:rPr>
        <w:fldChar w:fldCharType="separate"/>
      </w:r>
      <w:r w:rsidRPr="001532DA">
        <w:rPr>
          <w:rFonts w:ascii="Arial" w:hAnsi="Arial" w:cs="Arial"/>
          <w:color w:val="auto"/>
          <w:lang w:val="en-CA"/>
        </w:rPr>
        <w:fldChar w:fldCharType="end"/>
      </w:r>
      <w:bookmarkEnd w:id="2"/>
      <w:proofErr w:type="gramStart"/>
      <w:r w:rsidRPr="001532DA">
        <w:rPr>
          <w:rFonts w:ascii="Arial" w:hAnsi="Arial" w:cs="Arial"/>
          <w:color w:val="auto"/>
        </w:rPr>
        <w:t>NÃO</w:t>
      </w:r>
      <w:proofErr w:type="gramEnd"/>
    </w:p>
    <w:p w14:paraId="7AC9535C" w14:textId="77777777" w:rsidR="00551217" w:rsidRPr="001532DA" w:rsidRDefault="00551217" w:rsidP="00551217">
      <w:pPr>
        <w:pStyle w:val="Default"/>
        <w:jc w:val="both"/>
        <w:rPr>
          <w:rFonts w:ascii="Arial" w:hAnsi="Arial" w:cs="Arial"/>
          <w:color w:val="auto"/>
        </w:rPr>
      </w:pPr>
    </w:p>
    <w:p w14:paraId="188FFC2A" w14:textId="77777777" w:rsidR="00551217" w:rsidRPr="001532DA" w:rsidRDefault="00551217" w:rsidP="00551217">
      <w:pPr>
        <w:spacing w:line="240" w:lineRule="auto"/>
        <w:rPr>
          <w:rFonts w:cs="Arial"/>
          <w:szCs w:val="24"/>
        </w:rPr>
      </w:pPr>
      <w:r w:rsidRPr="001532DA">
        <w:rPr>
          <w:rFonts w:cs="Arial"/>
          <w:szCs w:val="24"/>
        </w:rPr>
        <w:t xml:space="preserve">“As questões a seguir devem ser respondidas por você sem a ajuda de nenhuma outra pessoa.”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5"/>
        <w:gridCol w:w="2571"/>
        <w:gridCol w:w="1786"/>
        <w:gridCol w:w="2178"/>
      </w:tblGrid>
      <w:tr w:rsidR="001532DA" w:rsidRPr="001532DA" w14:paraId="5B657991" w14:textId="77777777" w:rsidTr="007231EA">
        <w:tc>
          <w:tcPr>
            <w:tcW w:w="2185" w:type="dxa"/>
          </w:tcPr>
          <w:p w14:paraId="66C9A7F4" w14:textId="77777777" w:rsidR="00551217" w:rsidRPr="001532DA" w:rsidRDefault="00551217" w:rsidP="00551217">
            <w:pPr>
              <w:spacing w:line="240" w:lineRule="auto"/>
              <w:rPr>
                <w:rFonts w:cs="Arial"/>
                <w:szCs w:val="24"/>
              </w:rPr>
            </w:pPr>
            <w:r w:rsidRPr="001532DA">
              <w:rPr>
                <w:rFonts w:cs="Arial"/>
                <w:szCs w:val="24"/>
              </w:rPr>
              <w:t>Qual a data de hoje?</w:t>
            </w:r>
          </w:p>
        </w:tc>
        <w:tc>
          <w:tcPr>
            <w:tcW w:w="2571" w:type="dxa"/>
          </w:tcPr>
          <w:p w14:paraId="613D2D88"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12"/>
                  <w:enabled/>
                  <w:calcOnExit w:val="0"/>
                  <w:checkBox>
                    <w:sizeAuto/>
                    <w:default w:val="0"/>
                  </w:checkBox>
                </w:ffData>
              </w:fldChar>
            </w:r>
            <w:bookmarkStart w:id="3" w:name="CaseACocher212"/>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3"/>
            <w:r w:rsidRPr="001532DA">
              <w:rPr>
                <w:rFonts w:cs="Arial"/>
                <w:szCs w:val="24"/>
                <w:lang w:val="en-CA"/>
              </w:rPr>
              <w:fldChar w:fldCharType="begin">
                <w:ffData>
                  <w:name w:val="CaseACocher213"/>
                  <w:enabled/>
                  <w:calcOnExit w:val="0"/>
                  <w:checkBox>
                    <w:sizeAuto/>
                    <w:default w:val="0"/>
                  </w:checkBox>
                </w:ffData>
              </w:fldChar>
            </w:r>
            <w:bookmarkStart w:id="4" w:name="CaseACocher213"/>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4"/>
            <w:r w:rsidRPr="001532DA">
              <w:rPr>
                <w:rFonts w:cs="Arial"/>
                <w:szCs w:val="24"/>
                <w:lang w:val="en-CA"/>
              </w:rPr>
              <w:fldChar w:fldCharType="begin">
                <w:ffData>
                  <w:name w:val="CaseACocher214"/>
                  <w:enabled/>
                  <w:calcOnExit w:val="0"/>
                  <w:checkBox>
                    <w:sizeAuto/>
                    <w:default w:val="0"/>
                  </w:checkBox>
                </w:ffData>
              </w:fldChar>
            </w:r>
            <w:bookmarkStart w:id="5" w:name="CaseACocher214"/>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5"/>
            <w:r w:rsidRPr="001532DA">
              <w:rPr>
                <w:rFonts w:cs="Arial"/>
                <w:szCs w:val="24"/>
                <w:lang w:val="en-CA"/>
              </w:rPr>
              <w:fldChar w:fldCharType="begin">
                <w:ffData>
                  <w:name w:val="CaseACocher215"/>
                  <w:enabled/>
                  <w:calcOnExit w:val="0"/>
                  <w:checkBox>
                    <w:sizeAuto/>
                    <w:default w:val="0"/>
                  </w:checkBox>
                </w:ffData>
              </w:fldChar>
            </w:r>
            <w:bookmarkStart w:id="6" w:name="CaseACocher215"/>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6"/>
            <w:r w:rsidRPr="001532DA">
              <w:rPr>
                <w:rFonts w:cs="Arial"/>
                <w:szCs w:val="24"/>
                <w:lang w:val="en-CA"/>
              </w:rPr>
              <w:fldChar w:fldCharType="begin">
                <w:ffData>
                  <w:name w:val="CaseACocher216"/>
                  <w:enabled/>
                  <w:calcOnExit w:val="0"/>
                  <w:checkBox>
                    <w:sizeAuto/>
                    <w:default w:val="0"/>
                  </w:checkBox>
                </w:ffData>
              </w:fldChar>
            </w:r>
            <w:bookmarkStart w:id="7" w:name="CaseACocher216"/>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7"/>
            <w:r w:rsidRPr="001532DA">
              <w:rPr>
                <w:rFonts w:cs="Arial"/>
                <w:szCs w:val="24"/>
                <w:lang w:val="en-CA"/>
              </w:rPr>
              <w:fldChar w:fldCharType="begin">
                <w:ffData>
                  <w:name w:val="CaseACocher217"/>
                  <w:enabled/>
                  <w:calcOnExit w:val="0"/>
                  <w:checkBox>
                    <w:sizeAuto/>
                    <w:default w:val="0"/>
                  </w:checkBox>
                </w:ffData>
              </w:fldChar>
            </w:r>
            <w:bookmarkStart w:id="8" w:name="CaseACocher217"/>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8"/>
            <w:r w:rsidRPr="001532DA">
              <w:rPr>
                <w:rFonts w:cs="Arial"/>
                <w:szCs w:val="24"/>
                <w:lang w:val="en-CA"/>
              </w:rPr>
              <w:fldChar w:fldCharType="begin">
                <w:ffData>
                  <w:name w:val="CaseACocher218"/>
                  <w:enabled/>
                  <w:calcOnExit w:val="0"/>
                  <w:checkBox>
                    <w:sizeAuto/>
                    <w:default w:val="0"/>
                  </w:checkBox>
                </w:ffData>
              </w:fldChar>
            </w:r>
            <w:bookmarkStart w:id="9" w:name="CaseACocher218"/>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9"/>
            <w:r w:rsidRPr="001532DA">
              <w:rPr>
                <w:rFonts w:cs="Arial"/>
                <w:szCs w:val="24"/>
                <w:lang w:val="en-CA"/>
              </w:rPr>
              <w:fldChar w:fldCharType="begin">
                <w:ffData>
                  <w:name w:val="CaseACocher219"/>
                  <w:enabled/>
                  <w:calcOnExit w:val="0"/>
                  <w:checkBox>
                    <w:sizeAuto/>
                    <w:default w:val="0"/>
                  </w:checkBox>
                </w:ffData>
              </w:fldChar>
            </w:r>
            <w:bookmarkStart w:id="10" w:name="CaseACocher219"/>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0"/>
          </w:p>
          <w:p w14:paraId="030897D9" w14:textId="77777777" w:rsidR="00551217" w:rsidRPr="001532DA" w:rsidRDefault="00551217" w:rsidP="00551217">
            <w:pPr>
              <w:spacing w:line="240" w:lineRule="auto"/>
              <w:rPr>
                <w:rFonts w:cs="Arial"/>
                <w:szCs w:val="24"/>
                <w:lang w:val="en-CA"/>
              </w:rPr>
            </w:pPr>
            <w:r w:rsidRPr="001532DA">
              <w:rPr>
                <w:rFonts w:cs="Arial"/>
                <w:szCs w:val="24"/>
                <w:lang w:val="en-CA"/>
              </w:rPr>
              <w:t xml:space="preserve">   </w:t>
            </w:r>
            <w:proofErr w:type="spellStart"/>
            <w:r w:rsidRPr="001532DA">
              <w:rPr>
                <w:rFonts w:cs="Arial"/>
                <w:szCs w:val="24"/>
                <w:lang w:val="en-CA"/>
              </w:rPr>
              <w:t>AnoMês</w:t>
            </w:r>
            <w:proofErr w:type="spellEnd"/>
            <w:r w:rsidRPr="001532DA">
              <w:rPr>
                <w:rFonts w:cs="Arial"/>
                <w:szCs w:val="24"/>
                <w:lang w:val="en-CA"/>
              </w:rPr>
              <w:t xml:space="preserve">     </w:t>
            </w:r>
            <w:proofErr w:type="spellStart"/>
            <w:r w:rsidRPr="001532DA">
              <w:rPr>
                <w:rFonts w:cs="Arial"/>
                <w:szCs w:val="24"/>
                <w:lang w:val="en-CA"/>
              </w:rPr>
              <w:t>Dia</w:t>
            </w:r>
            <w:proofErr w:type="spellEnd"/>
          </w:p>
        </w:tc>
        <w:tc>
          <w:tcPr>
            <w:tcW w:w="1786" w:type="dxa"/>
          </w:tcPr>
          <w:p w14:paraId="7BB60059"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9"/>
                  <w:enabled/>
                  <w:calcOnExit w:val="0"/>
                  <w:checkBox>
                    <w:sizeAuto/>
                    <w:default w:val="0"/>
                  </w:checkBox>
                </w:ffData>
              </w:fldChar>
            </w:r>
            <w:bookmarkStart w:id="11" w:name="CaseACocher179"/>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1"/>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10385019"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7"/>
                  <w:enabled/>
                  <w:calcOnExit w:val="0"/>
                  <w:checkBox>
                    <w:sizeAuto/>
                    <w:default w:val="0"/>
                  </w:checkBox>
                </w:ffData>
              </w:fldChar>
            </w:r>
            <w:bookmarkStart w:id="12" w:name="CaseACocher187"/>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2"/>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2961E5AD" w14:textId="77777777" w:rsidTr="007231EA">
        <w:tc>
          <w:tcPr>
            <w:tcW w:w="2185" w:type="dxa"/>
          </w:tcPr>
          <w:p w14:paraId="5EF58923" w14:textId="77777777" w:rsidR="00551217" w:rsidRPr="001532DA" w:rsidRDefault="00551217" w:rsidP="00551217">
            <w:pPr>
              <w:spacing w:line="240" w:lineRule="auto"/>
              <w:rPr>
                <w:rFonts w:cs="Arial"/>
                <w:szCs w:val="24"/>
                <w:lang w:val="en-CA"/>
              </w:rPr>
            </w:pPr>
            <w:r w:rsidRPr="001532DA">
              <w:rPr>
                <w:rFonts w:cs="Arial"/>
                <w:szCs w:val="24"/>
                <w:lang w:val="en-CA"/>
              </w:rPr>
              <w:t xml:space="preserve">Que horas </w:t>
            </w:r>
            <w:proofErr w:type="spellStart"/>
            <w:r w:rsidRPr="001532DA">
              <w:rPr>
                <w:rFonts w:cs="Arial"/>
                <w:szCs w:val="24"/>
                <w:lang w:val="en-CA"/>
              </w:rPr>
              <w:t>são</w:t>
            </w:r>
            <w:proofErr w:type="spellEnd"/>
            <w:r w:rsidRPr="001532DA">
              <w:rPr>
                <w:rFonts w:cs="Arial"/>
                <w:szCs w:val="24"/>
                <w:lang w:val="en-CA"/>
              </w:rPr>
              <w:t>?</w:t>
            </w:r>
          </w:p>
        </w:tc>
        <w:tc>
          <w:tcPr>
            <w:tcW w:w="2571" w:type="dxa"/>
          </w:tcPr>
          <w:p w14:paraId="0C9AFF46"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20"/>
                  <w:enabled/>
                  <w:calcOnExit w:val="0"/>
                  <w:checkBox>
                    <w:sizeAuto/>
                    <w:default w:val="0"/>
                  </w:checkBox>
                </w:ffData>
              </w:fldChar>
            </w:r>
            <w:bookmarkStart w:id="13" w:name="CaseACocher220"/>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3"/>
            <w:r w:rsidRPr="001532DA">
              <w:rPr>
                <w:rFonts w:cs="Arial"/>
                <w:szCs w:val="24"/>
                <w:lang w:val="en-CA"/>
              </w:rPr>
              <w:fldChar w:fldCharType="begin">
                <w:ffData>
                  <w:name w:val="CaseACocher221"/>
                  <w:enabled/>
                  <w:calcOnExit w:val="0"/>
                  <w:checkBox>
                    <w:sizeAuto/>
                    <w:default w:val="0"/>
                  </w:checkBox>
                </w:ffData>
              </w:fldChar>
            </w:r>
            <w:bookmarkStart w:id="14" w:name="CaseACocher221"/>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4"/>
            <w:r w:rsidRPr="001532DA">
              <w:rPr>
                <w:rFonts w:cs="Arial"/>
                <w:szCs w:val="24"/>
                <w:lang w:val="en-CA"/>
              </w:rPr>
              <w:t xml:space="preserve">  :  </w:t>
            </w:r>
            <w:r w:rsidRPr="001532DA">
              <w:rPr>
                <w:rFonts w:cs="Arial"/>
                <w:szCs w:val="24"/>
                <w:lang w:val="en-CA"/>
              </w:rPr>
              <w:fldChar w:fldCharType="begin">
                <w:ffData>
                  <w:name w:val="CaseACocher222"/>
                  <w:enabled/>
                  <w:calcOnExit w:val="0"/>
                  <w:checkBox>
                    <w:sizeAuto/>
                    <w:default w:val="0"/>
                  </w:checkBox>
                </w:ffData>
              </w:fldChar>
            </w:r>
            <w:bookmarkStart w:id="15" w:name="CaseACocher222"/>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5"/>
            <w:r w:rsidRPr="001532DA">
              <w:rPr>
                <w:rFonts w:cs="Arial"/>
                <w:szCs w:val="24"/>
                <w:lang w:val="en-CA"/>
              </w:rPr>
              <w:fldChar w:fldCharType="begin">
                <w:ffData>
                  <w:name w:val="CaseACocher223"/>
                  <w:enabled/>
                  <w:calcOnExit w:val="0"/>
                  <w:checkBox>
                    <w:sizeAuto/>
                    <w:default w:val="0"/>
                  </w:checkBox>
                </w:ffData>
              </w:fldChar>
            </w:r>
            <w:bookmarkStart w:id="16" w:name="CaseACocher223"/>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6"/>
          </w:p>
          <w:p w14:paraId="313FE810" w14:textId="77777777" w:rsidR="00551217" w:rsidRPr="001532DA" w:rsidRDefault="00551217" w:rsidP="00551217">
            <w:pPr>
              <w:spacing w:line="240" w:lineRule="auto"/>
              <w:rPr>
                <w:rFonts w:cs="Arial"/>
                <w:szCs w:val="24"/>
                <w:lang w:val="en-CA"/>
              </w:rPr>
            </w:pPr>
            <w:r w:rsidRPr="001532DA">
              <w:rPr>
                <w:rFonts w:cs="Arial"/>
                <w:szCs w:val="24"/>
                <w:lang w:val="en-CA"/>
              </w:rPr>
              <w:t xml:space="preserve">  H          Min</w:t>
            </w:r>
          </w:p>
        </w:tc>
        <w:tc>
          <w:tcPr>
            <w:tcW w:w="1786" w:type="dxa"/>
          </w:tcPr>
          <w:p w14:paraId="7BB67A29"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0"/>
                  <w:enabled/>
                  <w:calcOnExit w:val="0"/>
                  <w:checkBox>
                    <w:sizeAuto/>
                    <w:default w:val="0"/>
                  </w:checkBox>
                </w:ffData>
              </w:fldChar>
            </w:r>
            <w:bookmarkStart w:id="17" w:name="CaseACocher180"/>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7"/>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22797A9F"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8"/>
                  <w:enabled/>
                  <w:calcOnExit w:val="0"/>
                  <w:checkBox>
                    <w:sizeAuto/>
                    <w:default w:val="0"/>
                  </w:checkBox>
                </w:ffData>
              </w:fldChar>
            </w:r>
            <w:bookmarkStart w:id="18" w:name="CaseACocher188"/>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8"/>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1F4040F3" w14:textId="77777777" w:rsidTr="007231EA">
        <w:tc>
          <w:tcPr>
            <w:tcW w:w="2185" w:type="dxa"/>
          </w:tcPr>
          <w:p w14:paraId="2BB4F55E" w14:textId="77777777" w:rsidR="00551217" w:rsidRPr="001532DA" w:rsidRDefault="00551217" w:rsidP="00551217">
            <w:pPr>
              <w:spacing w:line="240" w:lineRule="auto"/>
              <w:rPr>
                <w:rFonts w:cs="Arial"/>
                <w:szCs w:val="24"/>
              </w:rPr>
            </w:pPr>
            <w:r w:rsidRPr="001532DA">
              <w:rPr>
                <w:rFonts w:cs="Arial"/>
                <w:szCs w:val="24"/>
              </w:rPr>
              <w:t>Que dia da semana é hoje?</w:t>
            </w:r>
          </w:p>
        </w:tc>
        <w:tc>
          <w:tcPr>
            <w:tcW w:w="2571" w:type="dxa"/>
          </w:tcPr>
          <w:p w14:paraId="5835D09E" w14:textId="77777777" w:rsidR="00551217" w:rsidRPr="001532DA" w:rsidRDefault="00551217" w:rsidP="00551217">
            <w:pPr>
              <w:spacing w:line="240" w:lineRule="auto"/>
              <w:rPr>
                <w:rFonts w:cs="Arial"/>
                <w:szCs w:val="24"/>
              </w:rPr>
            </w:pPr>
          </w:p>
        </w:tc>
        <w:tc>
          <w:tcPr>
            <w:tcW w:w="1786" w:type="dxa"/>
          </w:tcPr>
          <w:p w14:paraId="23912374"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1"/>
                  <w:enabled/>
                  <w:calcOnExit w:val="0"/>
                  <w:checkBox>
                    <w:sizeAuto/>
                    <w:default w:val="0"/>
                  </w:checkBox>
                </w:ffData>
              </w:fldChar>
            </w:r>
            <w:bookmarkStart w:id="19" w:name="CaseACocher181"/>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19"/>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1209DBC1"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9"/>
                  <w:enabled/>
                  <w:calcOnExit w:val="0"/>
                  <w:checkBox>
                    <w:sizeAuto/>
                    <w:default w:val="0"/>
                  </w:checkBox>
                </w:ffData>
              </w:fldChar>
            </w:r>
            <w:bookmarkStart w:id="20" w:name="CaseACocher189"/>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0"/>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397E0E57" w14:textId="77777777" w:rsidTr="007231EA">
        <w:tc>
          <w:tcPr>
            <w:tcW w:w="2185" w:type="dxa"/>
          </w:tcPr>
          <w:p w14:paraId="7F0868D7"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Qual</w:t>
            </w:r>
            <w:proofErr w:type="spellEnd"/>
            <w:r w:rsidRPr="001532DA">
              <w:rPr>
                <w:rFonts w:cs="Arial"/>
                <w:szCs w:val="24"/>
                <w:lang w:val="en-CA"/>
              </w:rPr>
              <w:t xml:space="preserve"> </w:t>
            </w:r>
            <w:proofErr w:type="spellStart"/>
            <w:r w:rsidRPr="001532DA">
              <w:rPr>
                <w:rFonts w:cs="Arial"/>
                <w:szCs w:val="24"/>
                <w:lang w:val="en-CA"/>
              </w:rPr>
              <w:t>seu</w:t>
            </w:r>
            <w:proofErr w:type="spellEnd"/>
            <w:r w:rsidRPr="001532DA">
              <w:rPr>
                <w:rFonts w:cs="Arial"/>
                <w:szCs w:val="24"/>
                <w:lang w:val="en-CA"/>
              </w:rPr>
              <w:t xml:space="preserve"> </w:t>
            </w:r>
            <w:proofErr w:type="spellStart"/>
            <w:r w:rsidRPr="001532DA">
              <w:rPr>
                <w:rFonts w:cs="Arial"/>
                <w:szCs w:val="24"/>
                <w:lang w:val="en-CA"/>
              </w:rPr>
              <w:t>endereço</w:t>
            </w:r>
            <w:proofErr w:type="spellEnd"/>
            <w:r w:rsidRPr="001532DA">
              <w:rPr>
                <w:rFonts w:cs="Arial"/>
                <w:szCs w:val="24"/>
                <w:lang w:val="en-CA"/>
              </w:rPr>
              <w:t xml:space="preserve"> </w:t>
            </w:r>
            <w:proofErr w:type="spellStart"/>
            <w:r w:rsidRPr="001532DA">
              <w:rPr>
                <w:rFonts w:cs="Arial"/>
                <w:szCs w:val="24"/>
                <w:lang w:val="en-CA"/>
              </w:rPr>
              <w:t>completo</w:t>
            </w:r>
            <w:proofErr w:type="spellEnd"/>
            <w:r w:rsidRPr="001532DA">
              <w:rPr>
                <w:rFonts w:cs="Arial"/>
                <w:szCs w:val="24"/>
                <w:lang w:val="en-CA"/>
              </w:rPr>
              <w:t>?</w:t>
            </w:r>
          </w:p>
        </w:tc>
        <w:tc>
          <w:tcPr>
            <w:tcW w:w="2571" w:type="dxa"/>
          </w:tcPr>
          <w:p w14:paraId="00AAF3A6" w14:textId="77777777" w:rsidR="00551217" w:rsidRPr="001532DA" w:rsidRDefault="00551217" w:rsidP="00551217">
            <w:pPr>
              <w:spacing w:line="240" w:lineRule="auto"/>
              <w:rPr>
                <w:rFonts w:cs="Arial"/>
                <w:szCs w:val="24"/>
                <w:lang w:val="en-CA"/>
              </w:rPr>
            </w:pPr>
          </w:p>
        </w:tc>
        <w:tc>
          <w:tcPr>
            <w:tcW w:w="1786" w:type="dxa"/>
          </w:tcPr>
          <w:p w14:paraId="3951DE3A"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2"/>
                  <w:enabled/>
                  <w:calcOnExit w:val="0"/>
                  <w:checkBox>
                    <w:sizeAuto/>
                    <w:default w:val="0"/>
                  </w:checkBox>
                </w:ffData>
              </w:fldChar>
            </w:r>
            <w:bookmarkStart w:id="21" w:name="CaseACocher182"/>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1"/>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14C73662"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0"/>
                  <w:enabled/>
                  <w:calcOnExit w:val="0"/>
                  <w:checkBox>
                    <w:sizeAuto/>
                    <w:default w:val="0"/>
                  </w:checkBox>
                </w:ffData>
              </w:fldChar>
            </w:r>
            <w:bookmarkStart w:id="22" w:name="CaseACocher190"/>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2"/>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7E1CC6D4" w14:textId="77777777" w:rsidTr="007231EA">
        <w:tc>
          <w:tcPr>
            <w:tcW w:w="2185" w:type="dxa"/>
          </w:tcPr>
          <w:p w14:paraId="33F8F70C"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Em</w:t>
            </w:r>
            <w:proofErr w:type="spellEnd"/>
            <w:r w:rsidRPr="001532DA">
              <w:rPr>
                <w:rFonts w:cs="Arial"/>
                <w:szCs w:val="24"/>
                <w:lang w:val="en-CA"/>
              </w:rPr>
              <w:t xml:space="preserve"> que </w:t>
            </w:r>
            <w:proofErr w:type="spellStart"/>
            <w:r w:rsidRPr="001532DA">
              <w:rPr>
                <w:rFonts w:cs="Arial"/>
                <w:szCs w:val="24"/>
                <w:lang w:val="en-CA"/>
              </w:rPr>
              <w:t>cidade</w:t>
            </w:r>
            <w:proofErr w:type="spellEnd"/>
            <w:r w:rsidRPr="001532DA">
              <w:rPr>
                <w:rFonts w:cs="Arial"/>
                <w:szCs w:val="24"/>
                <w:lang w:val="en-CA"/>
              </w:rPr>
              <w:t xml:space="preserve"> </w:t>
            </w:r>
            <w:proofErr w:type="spellStart"/>
            <w:r w:rsidRPr="001532DA">
              <w:rPr>
                <w:rFonts w:cs="Arial"/>
                <w:szCs w:val="24"/>
                <w:lang w:val="en-CA"/>
              </w:rPr>
              <w:t>estamos</w:t>
            </w:r>
            <w:proofErr w:type="spellEnd"/>
            <w:r w:rsidRPr="001532DA">
              <w:rPr>
                <w:rFonts w:cs="Arial"/>
                <w:szCs w:val="24"/>
                <w:lang w:val="en-CA"/>
              </w:rPr>
              <w:t>?</w:t>
            </w:r>
          </w:p>
        </w:tc>
        <w:tc>
          <w:tcPr>
            <w:tcW w:w="2571" w:type="dxa"/>
          </w:tcPr>
          <w:p w14:paraId="712A6039" w14:textId="77777777" w:rsidR="00551217" w:rsidRPr="001532DA" w:rsidRDefault="00551217" w:rsidP="00551217">
            <w:pPr>
              <w:spacing w:line="240" w:lineRule="auto"/>
              <w:rPr>
                <w:rFonts w:cs="Arial"/>
                <w:szCs w:val="24"/>
                <w:lang w:val="en-CA"/>
              </w:rPr>
            </w:pPr>
          </w:p>
        </w:tc>
        <w:tc>
          <w:tcPr>
            <w:tcW w:w="1786" w:type="dxa"/>
          </w:tcPr>
          <w:p w14:paraId="01BA54E2"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3"/>
                  <w:enabled/>
                  <w:calcOnExit w:val="0"/>
                  <w:checkBox>
                    <w:sizeAuto/>
                    <w:default w:val="0"/>
                  </w:checkBox>
                </w:ffData>
              </w:fldChar>
            </w:r>
            <w:bookmarkStart w:id="23" w:name="CaseACocher183"/>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3"/>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64572469"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1"/>
                  <w:enabled/>
                  <w:calcOnExit w:val="0"/>
                  <w:checkBox>
                    <w:sizeAuto/>
                    <w:default w:val="0"/>
                  </w:checkBox>
                </w:ffData>
              </w:fldChar>
            </w:r>
            <w:bookmarkStart w:id="24" w:name="CaseACocher191"/>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4"/>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04AF4891" w14:textId="77777777" w:rsidTr="007231EA">
        <w:tc>
          <w:tcPr>
            <w:tcW w:w="2185" w:type="dxa"/>
          </w:tcPr>
          <w:p w14:paraId="3104BF6F"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Qual</w:t>
            </w:r>
            <w:proofErr w:type="spellEnd"/>
            <w:r w:rsidRPr="001532DA">
              <w:rPr>
                <w:rFonts w:cs="Arial"/>
                <w:szCs w:val="24"/>
                <w:lang w:val="en-CA"/>
              </w:rPr>
              <w:t xml:space="preserve"> a </w:t>
            </w:r>
            <w:proofErr w:type="spellStart"/>
            <w:r w:rsidRPr="001532DA">
              <w:rPr>
                <w:rFonts w:cs="Arial"/>
                <w:szCs w:val="24"/>
                <w:lang w:val="en-CA"/>
              </w:rPr>
              <w:t>sua</w:t>
            </w:r>
            <w:proofErr w:type="spellEnd"/>
            <w:r w:rsidRPr="001532DA">
              <w:rPr>
                <w:rFonts w:cs="Arial"/>
                <w:szCs w:val="24"/>
                <w:lang w:val="en-CA"/>
              </w:rPr>
              <w:t xml:space="preserve"> </w:t>
            </w:r>
            <w:proofErr w:type="spellStart"/>
            <w:r w:rsidRPr="001532DA">
              <w:rPr>
                <w:rFonts w:cs="Arial"/>
                <w:szCs w:val="24"/>
                <w:lang w:val="en-CA"/>
              </w:rPr>
              <w:t>idade</w:t>
            </w:r>
            <w:proofErr w:type="spellEnd"/>
            <w:r w:rsidRPr="001532DA">
              <w:rPr>
                <w:rFonts w:cs="Arial"/>
                <w:szCs w:val="24"/>
                <w:lang w:val="en-CA"/>
              </w:rPr>
              <w:t>?</w:t>
            </w:r>
          </w:p>
        </w:tc>
        <w:tc>
          <w:tcPr>
            <w:tcW w:w="2571" w:type="dxa"/>
          </w:tcPr>
          <w:p w14:paraId="1E30C7F0" w14:textId="77777777" w:rsidR="00551217" w:rsidRPr="001532DA" w:rsidRDefault="00551217" w:rsidP="00551217">
            <w:pPr>
              <w:spacing w:line="240" w:lineRule="auto"/>
              <w:rPr>
                <w:rFonts w:cs="Arial"/>
                <w:szCs w:val="24"/>
                <w:lang w:val="en-CA"/>
              </w:rPr>
            </w:pPr>
          </w:p>
        </w:tc>
        <w:tc>
          <w:tcPr>
            <w:tcW w:w="1786" w:type="dxa"/>
          </w:tcPr>
          <w:p w14:paraId="50730805"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4"/>
                  <w:enabled/>
                  <w:calcOnExit w:val="0"/>
                  <w:checkBox>
                    <w:sizeAuto/>
                    <w:default w:val="0"/>
                  </w:checkBox>
                </w:ffData>
              </w:fldChar>
            </w:r>
            <w:bookmarkStart w:id="25" w:name="CaseACocher184"/>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5"/>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68078CBE"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2"/>
                  <w:enabled/>
                  <w:calcOnExit w:val="0"/>
                  <w:checkBox>
                    <w:sizeAuto/>
                    <w:default w:val="0"/>
                  </w:checkBox>
                </w:ffData>
              </w:fldChar>
            </w:r>
            <w:bookmarkStart w:id="26" w:name="CaseACocher192"/>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6"/>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54A0A0CE" w14:textId="77777777" w:rsidTr="007231EA">
        <w:tc>
          <w:tcPr>
            <w:tcW w:w="2185" w:type="dxa"/>
          </w:tcPr>
          <w:p w14:paraId="537F9999" w14:textId="77777777" w:rsidR="00551217" w:rsidRPr="001532DA" w:rsidRDefault="00551217" w:rsidP="00551217">
            <w:pPr>
              <w:spacing w:line="240" w:lineRule="auto"/>
              <w:rPr>
                <w:rFonts w:cs="Arial"/>
                <w:szCs w:val="24"/>
              </w:rPr>
            </w:pPr>
            <w:r w:rsidRPr="001532DA">
              <w:rPr>
                <w:rFonts w:cs="Arial"/>
                <w:szCs w:val="24"/>
              </w:rPr>
              <w:t>Qual sua data de nascimento?</w:t>
            </w:r>
          </w:p>
        </w:tc>
        <w:tc>
          <w:tcPr>
            <w:tcW w:w="2571" w:type="dxa"/>
          </w:tcPr>
          <w:p w14:paraId="613461E4"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12"/>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fldChar w:fldCharType="begin">
                <w:ffData>
                  <w:name w:val="CaseACocher21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fldChar w:fldCharType="begin">
                <w:ffData>
                  <w:name w:val="CaseACocher214"/>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fldChar w:fldCharType="begin">
                <w:ffData>
                  <w:name w:val="CaseACocher215"/>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fldChar w:fldCharType="begin">
                <w:ffData>
                  <w:name w:val="CaseACocher216"/>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fldChar w:fldCharType="begin">
                <w:ffData>
                  <w:name w:val="CaseACocher21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fldChar w:fldCharType="begin">
                <w:ffData>
                  <w:name w:val="CaseACocher218"/>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fldChar w:fldCharType="begin">
                <w:ffData>
                  <w:name w:val="CaseACocher219"/>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p>
          <w:p w14:paraId="319C4377" w14:textId="77777777" w:rsidR="00551217" w:rsidRPr="001532DA" w:rsidRDefault="00551217" w:rsidP="00551217">
            <w:pPr>
              <w:spacing w:line="240" w:lineRule="auto"/>
              <w:rPr>
                <w:rFonts w:cs="Arial"/>
                <w:szCs w:val="24"/>
                <w:lang w:val="en-CA"/>
              </w:rPr>
            </w:pPr>
            <w:r w:rsidRPr="001532DA">
              <w:rPr>
                <w:rFonts w:cs="Arial"/>
                <w:szCs w:val="24"/>
                <w:lang w:val="en-CA"/>
              </w:rPr>
              <w:t xml:space="preserve">   </w:t>
            </w:r>
            <w:proofErr w:type="spellStart"/>
            <w:r w:rsidRPr="001532DA">
              <w:rPr>
                <w:rFonts w:cs="Arial"/>
                <w:szCs w:val="24"/>
                <w:lang w:val="en-CA"/>
              </w:rPr>
              <w:t>Ano</w:t>
            </w:r>
            <w:proofErr w:type="spellEnd"/>
            <w:r w:rsidRPr="001532DA">
              <w:rPr>
                <w:rFonts w:cs="Arial"/>
                <w:szCs w:val="24"/>
                <w:lang w:val="en-CA"/>
              </w:rPr>
              <w:t xml:space="preserve">          </w:t>
            </w:r>
            <w:proofErr w:type="spellStart"/>
            <w:r w:rsidRPr="001532DA">
              <w:rPr>
                <w:rFonts w:cs="Arial"/>
                <w:szCs w:val="24"/>
                <w:lang w:val="en-CA"/>
              </w:rPr>
              <w:t>Mês</w:t>
            </w:r>
            <w:proofErr w:type="spellEnd"/>
            <w:r w:rsidRPr="001532DA">
              <w:rPr>
                <w:rFonts w:cs="Arial"/>
                <w:szCs w:val="24"/>
                <w:lang w:val="en-CA"/>
              </w:rPr>
              <w:t xml:space="preserve">     </w:t>
            </w:r>
            <w:proofErr w:type="spellStart"/>
            <w:r w:rsidRPr="001532DA">
              <w:rPr>
                <w:rFonts w:cs="Arial"/>
                <w:szCs w:val="24"/>
                <w:lang w:val="en-CA"/>
              </w:rPr>
              <w:t>Dia</w:t>
            </w:r>
            <w:proofErr w:type="spellEnd"/>
          </w:p>
        </w:tc>
        <w:tc>
          <w:tcPr>
            <w:tcW w:w="1786" w:type="dxa"/>
          </w:tcPr>
          <w:p w14:paraId="52D50BB0"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5"/>
                  <w:enabled/>
                  <w:calcOnExit w:val="0"/>
                  <w:checkBox>
                    <w:sizeAuto/>
                    <w:default w:val="0"/>
                  </w:checkBox>
                </w:ffData>
              </w:fldChar>
            </w:r>
            <w:bookmarkStart w:id="27" w:name="CaseACocher185"/>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7"/>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522E4883"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3"/>
                  <w:enabled/>
                  <w:calcOnExit w:val="0"/>
                  <w:checkBox>
                    <w:sizeAuto/>
                    <w:default w:val="0"/>
                  </w:checkBox>
                </w:ffData>
              </w:fldChar>
            </w:r>
            <w:bookmarkStart w:id="28" w:name="CaseACocher193"/>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8"/>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4AE0E41D" w14:textId="77777777" w:rsidTr="007231EA">
        <w:tc>
          <w:tcPr>
            <w:tcW w:w="2185" w:type="dxa"/>
          </w:tcPr>
          <w:p w14:paraId="3145E929" w14:textId="77777777" w:rsidR="00551217" w:rsidRPr="001532DA" w:rsidRDefault="00551217" w:rsidP="00551217">
            <w:pPr>
              <w:spacing w:line="240" w:lineRule="auto"/>
              <w:rPr>
                <w:rFonts w:cs="Arial"/>
                <w:szCs w:val="24"/>
              </w:rPr>
            </w:pPr>
            <w:r w:rsidRPr="001532DA">
              <w:rPr>
                <w:rFonts w:cs="Arial"/>
                <w:szCs w:val="24"/>
              </w:rPr>
              <w:t>Qual era o nome de solteira da sua mãe?</w:t>
            </w:r>
          </w:p>
        </w:tc>
        <w:tc>
          <w:tcPr>
            <w:tcW w:w="2571" w:type="dxa"/>
          </w:tcPr>
          <w:p w14:paraId="620E9A11" w14:textId="77777777" w:rsidR="00551217" w:rsidRPr="001532DA" w:rsidRDefault="00551217" w:rsidP="00551217">
            <w:pPr>
              <w:spacing w:line="240" w:lineRule="auto"/>
              <w:rPr>
                <w:rFonts w:cs="Arial"/>
                <w:szCs w:val="24"/>
              </w:rPr>
            </w:pPr>
          </w:p>
        </w:tc>
        <w:tc>
          <w:tcPr>
            <w:tcW w:w="1786" w:type="dxa"/>
          </w:tcPr>
          <w:p w14:paraId="653965A6"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86"/>
                  <w:enabled/>
                  <w:calcOnExit w:val="0"/>
                  <w:checkBox>
                    <w:sizeAuto/>
                    <w:default w:val="0"/>
                  </w:checkBox>
                </w:ffData>
              </w:fldChar>
            </w:r>
            <w:bookmarkStart w:id="29" w:name="CaseACocher186"/>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29"/>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178" w:type="dxa"/>
          </w:tcPr>
          <w:p w14:paraId="65FD8B96"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4"/>
                  <w:enabled/>
                  <w:calcOnExit w:val="0"/>
                  <w:checkBox>
                    <w:sizeAuto/>
                    <w:default w:val="0"/>
                  </w:checkBox>
                </w:ffData>
              </w:fldChar>
            </w:r>
            <w:bookmarkStart w:id="30" w:name="CaseACocher194"/>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bookmarkEnd w:id="30"/>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bl>
    <w:p w14:paraId="309C1895" w14:textId="77777777" w:rsidR="00551217" w:rsidRPr="001532DA" w:rsidRDefault="00551217" w:rsidP="00551217">
      <w:pPr>
        <w:spacing w:line="240" w:lineRule="auto"/>
        <w:ind w:left="2124" w:firstLine="708"/>
        <w:rPr>
          <w:rFonts w:cs="Arial"/>
          <w:szCs w:val="24"/>
          <w:lang w:val="en-CA"/>
        </w:rPr>
      </w:pPr>
      <w:proofErr w:type="spellStart"/>
      <w:r w:rsidRPr="001532DA">
        <w:rPr>
          <w:rFonts w:cs="Arial"/>
          <w:szCs w:val="24"/>
          <w:shd w:val="clear" w:color="auto" w:fill="C0C0C0"/>
          <w:lang w:val="en-CA"/>
        </w:rPr>
        <w:t>Escore</w:t>
      </w:r>
      <w:proofErr w:type="spellEnd"/>
      <w:r w:rsidRPr="001532DA">
        <w:rPr>
          <w:rFonts w:cs="Arial"/>
          <w:szCs w:val="24"/>
          <w:shd w:val="clear" w:color="auto" w:fill="C0C0C0"/>
          <w:lang w:val="en-CA"/>
        </w:rPr>
        <w:t xml:space="preserve"> Total </w:t>
      </w:r>
      <w:r w:rsidRPr="001532DA">
        <w:rPr>
          <w:rFonts w:cs="Arial"/>
          <w:szCs w:val="24"/>
          <w:shd w:val="clear" w:color="auto" w:fill="C0C0C0"/>
          <w:lang w:val="en-CA"/>
        </w:rPr>
        <w:tab/>
      </w:r>
      <w:r w:rsidRPr="001532DA">
        <w:rPr>
          <w:rFonts w:cs="Arial"/>
          <w:szCs w:val="24"/>
          <w:shd w:val="clear" w:color="auto" w:fill="C0C0C0"/>
          <w:lang w:val="en-CA"/>
        </w:rPr>
        <w:tab/>
        <w:t>________</w:t>
      </w:r>
      <w:r w:rsidRPr="001532DA">
        <w:rPr>
          <w:rFonts w:cs="Arial"/>
          <w:szCs w:val="24"/>
          <w:shd w:val="clear" w:color="auto" w:fill="C0C0C0"/>
          <w:lang w:val="en-CA"/>
        </w:rPr>
        <w:tab/>
      </w:r>
      <w:r w:rsidRPr="001532DA">
        <w:rPr>
          <w:rFonts w:cs="Arial"/>
          <w:szCs w:val="24"/>
          <w:shd w:val="clear" w:color="auto" w:fill="C0C0C0"/>
          <w:lang w:val="en-CA"/>
        </w:rPr>
        <w:tab/>
        <w:t xml:space="preserve">________   </w:t>
      </w:r>
    </w:p>
    <w:p w14:paraId="3B2871EB" w14:textId="77777777" w:rsidR="007231EA" w:rsidRPr="001532DA" w:rsidRDefault="007231EA" w:rsidP="00551217">
      <w:pPr>
        <w:spacing w:line="240" w:lineRule="auto"/>
        <w:rPr>
          <w:rFonts w:cs="Arial"/>
          <w:szCs w:val="24"/>
        </w:rPr>
      </w:pPr>
    </w:p>
    <w:p w14:paraId="19A72016" w14:textId="77777777" w:rsidR="007231EA" w:rsidRPr="001532DA" w:rsidRDefault="007231EA" w:rsidP="00551217">
      <w:pPr>
        <w:spacing w:line="240" w:lineRule="auto"/>
        <w:rPr>
          <w:rFonts w:cs="Arial"/>
          <w:szCs w:val="24"/>
        </w:rPr>
      </w:pPr>
    </w:p>
    <w:p w14:paraId="6F67E31E" w14:textId="77777777" w:rsidR="00551217" w:rsidRPr="001532DA" w:rsidRDefault="00551217" w:rsidP="00551217">
      <w:pPr>
        <w:spacing w:line="240" w:lineRule="auto"/>
        <w:rPr>
          <w:rFonts w:cs="Arial"/>
          <w:szCs w:val="24"/>
        </w:rPr>
      </w:pPr>
      <w:r w:rsidRPr="001532DA">
        <w:rPr>
          <w:rFonts w:cs="Arial"/>
          <w:szCs w:val="24"/>
        </w:rPr>
        <w:t>“Agora, eu vou lhe mostrar algumas figuras e você vai me dizer o que são.”</w:t>
      </w:r>
    </w:p>
    <w:p w14:paraId="7F80F1AD" w14:textId="77777777" w:rsidR="00551217" w:rsidRPr="001532DA" w:rsidRDefault="00551217" w:rsidP="00551217">
      <w:pPr>
        <w:spacing w:line="240" w:lineRule="auto"/>
        <w:rPr>
          <w:rFonts w:cs="Arial"/>
          <w:szCs w:val="24"/>
        </w:rPr>
      </w:pPr>
    </w:p>
    <w:p w14:paraId="10C47CC0" w14:textId="77777777" w:rsidR="00551217" w:rsidRPr="001532DA" w:rsidRDefault="00551217" w:rsidP="00551217">
      <w:pPr>
        <w:spacing w:line="240" w:lineRule="auto"/>
        <w:rPr>
          <w:rFonts w:cs="Arial"/>
          <w:szCs w:val="24"/>
        </w:rPr>
      </w:pPr>
      <w:r w:rsidRPr="001532DA">
        <w:rPr>
          <w:rFonts w:cs="Arial"/>
          <w:szCs w:val="24"/>
        </w:rPr>
        <w:t>Mostre ao participante cada figura e marque se ele respondeu certo ou errado.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6"/>
        <w:gridCol w:w="2927"/>
        <w:gridCol w:w="2927"/>
      </w:tblGrid>
      <w:tr w:rsidR="001532DA" w:rsidRPr="001532DA" w14:paraId="4FE1C7CC" w14:textId="77777777" w:rsidTr="007231EA">
        <w:tc>
          <w:tcPr>
            <w:tcW w:w="2926" w:type="dxa"/>
          </w:tcPr>
          <w:p w14:paraId="5CF291D0"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Vaca</w:t>
            </w:r>
            <w:proofErr w:type="spellEnd"/>
          </w:p>
        </w:tc>
        <w:tc>
          <w:tcPr>
            <w:tcW w:w="2927" w:type="dxa"/>
          </w:tcPr>
          <w:p w14:paraId="60D0BE04"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4316770B"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7A3B7C3E" w14:textId="77777777" w:rsidTr="007231EA">
        <w:tc>
          <w:tcPr>
            <w:tcW w:w="2926" w:type="dxa"/>
          </w:tcPr>
          <w:p w14:paraId="23BABF0B"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Navio</w:t>
            </w:r>
            <w:proofErr w:type="spellEnd"/>
          </w:p>
        </w:tc>
        <w:tc>
          <w:tcPr>
            <w:tcW w:w="2927" w:type="dxa"/>
          </w:tcPr>
          <w:p w14:paraId="4E3FCBFB"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008144DD"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5DE8694E" w14:textId="77777777" w:rsidTr="007231EA">
        <w:tc>
          <w:tcPr>
            <w:tcW w:w="2926" w:type="dxa"/>
          </w:tcPr>
          <w:p w14:paraId="571A4BF0"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Colher</w:t>
            </w:r>
            <w:proofErr w:type="spellEnd"/>
          </w:p>
        </w:tc>
        <w:tc>
          <w:tcPr>
            <w:tcW w:w="2927" w:type="dxa"/>
          </w:tcPr>
          <w:p w14:paraId="26E00D55"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7C6C32DE"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20BE9393" w14:textId="77777777" w:rsidTr="007231EA">
        <w:tc>
          <w:tcPr>
            <w:tcW w:w="2926" w:type="dxa"/>
          </w:tcPr>
          <w:p w14:paraId="381CBC83"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Avião</w:t>
            </w:r>
            <w:proofErr w:type="spellEnd"/>
          </w:p>
        </w:tc>
        <w:tc>
          <w:tcPr>
            <w:tcW w:w="2927" w:type="dxa"/>
          </w:tcPr>
          <w:p w14:paraId="4178CC00"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5236F0BE"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4ABFAB69" w14:textId="77777777" w:rsidTr="007231EA">
        <w:tc>
          <w:tcPr>
            <w:tcW w:w="2926" w:type="dxa"/>
          </w:tcPr>
          <w:p w14:paraId="4A302D1E"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Garrafa</w:t>
            </w:r>
            <w:proofErr w:type="spellEnd"/>
          </w:p>
        </w:tc>
        <w:tc>
          <w:tcPr>
            <w:tcW w:w="2927" w:type="dxa"/>
          </w:tcPr>
          <w:p w14:paraId="353FB303"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67C34F22"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3F06B667" w14:textId="77777777" w:rsidTr="007231EA">
        <w:tc>
          <w:tcPr>
            <w:tcW w:w="2926" w:type="dxa"/>
          </w:tcPr>
          <w:p w14:paraId="361FAFBD"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Caminhão</w:t>
            </w:r>
            <w:proofErr w:type="spellEnd"/>
          </w:p>
        </w:tc>
        <w:tc>
          <w:tcPr>
            <w:tcW w:w="2927" w:type="dxa"/>
          </w:tcPr>
          <w:p w14:paraId="78A5C245"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0A1ABE64"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bl>
    <w:p w14:paraId="7F907078" w14:textId="77777777" w:rsidR="00551217" w:rsidRPr="001532DA" w:rsidRDefault="00551217" w:rsidP="00551217">
      <w:pPr>
        <w:spacing w:line="240" w:lineRule="auto"/>
        <w:ind w:left="1416"/>
        <w:rPr>
          <w:rFonts w:cs="Arial"/>
          <w:szCs w:val="24"/>
        </w:rPr>
      </w:pPr>
      <w:r w:rsidRPr="001532DA">
        <w:rPr>
          <w:rFonts w:cs="Arial"/>
          <w:szCs w:val="24"/>
          <w:shd w:val="clear" w:color="auto" w:fill="C0C0C0"/>
        </w:rPr>
        <w:t>Escore Total</w:t>
      </w:r>
      <w:r w:rsidRPr="001532DA">
        <w:rPr>
          <w:rFonts w:cs="Arial"/>
          <w:szCs w:val="24"/>
          <w:shd w:val="clear" w:color="auto" w:fill="C0C0C0"/>
        </w:rPr>
        <w:tab/>
      </w:r>
      <w:r w:rsidRPr="001532DA">
        <w:rPr>
          <w:rFonts w:cs="Arial"/>
          <w:szCs w:val="24"/>
          <w:shd w:val="clear" w:color="auto" w:fill="C0C0C0"/>
        </w:rPr>
        <w:tab/>
        <w:t>________</w:t>
      </w:r>
      <w:r w:rsidRPr="001532DA">
        <w:rPr>
          <w:rFonts w:cs="Arial"/>
          <w:szCs w:val="24"/>
          <w:shd w:val="clear" w:color="auto" w:fill="C0C0C0"/>
        </w:rPr>
        <w:tab/>
      </w:r>
      <w:r w:rsidRPr="001532DA">
        <w:rPr>
          <w:rFonts w:cs="Arial"/>
          <w:szCs w:val="24"/>
          <w:shd w:val="clear" w:color="auto" w:fill="C0C0C0"/>
        </w:rPr>
        <w:tab/>
        <w:t>________</w:t>
      </w:r>
      <w:proofErr w:type="gramStart"/>
      <w:r w:rsidRPr="001532DA">
        <w:rPr>
          <w:rFonts w:cs="Arial"/>
          <w:szCs w:val="24"/>
          <w:shd w:val="clear" w:color="auto" w:fill="C0C0C0"/>
        </w:rPr>
        <w:t xml:space="preserve">   </w:t>
      </w:r>
    </w:p>
    <w:p w14:paraId="6337B0BD" w14:textId="77777777" w:rsidR="00551217" w:rsidRPr="001532DA" w:rsidRDefault="00551217" w:rsidP="00551217">
      <w:pPr>
        <w:spacing w:line="240" w:lineRule="auto"/>
        <w:rPr>
          <w:rFonts w:cs="Arial"/>
          <w:szCs w:val="24"/>
        </w:rPr>
      </w:pPr>
      <w:proofErr w:type="gramEnd"/>
    </w:p>
    <w:p w14:paraId="6A843A52" w14:textId="77777777" w:rsidR="00551217" w:rsidRPr="001532DA" w:rsidRDefault="00551217" w:rsidP="00551217">
      <w:pPr>
        <w:spacing w:line="240" w:lineRule="auto"/>
        <w:rPr>
          <w:rFonts w:cs="Arial"/>
          <w:szCs w:val="24"/>
          <w:lang w:val="en-US"/>
        </w:rPr>
      </w:pPr>
      <w:r w:rsidRPr="001532DA">
        <w:rPr>
          <w:rFonts w:cs="Arial"/>
          <w:szCs w:val="24"/>
        </w:rPr>
        <w:t xml:space="preserve">“Por favor, repita os objetos que você viu e tente memorizá-los porque eu vou pedir que você os </w:t>
      </w:r>
      <w:proofErr w:type="gramStart"/>
      <w:r w:rsidRPr="001532DA">
        <w:rPr>
          <w:rFonts w:cs="Arial"/>
          <w:szCs w:val="24"/>
        </w:rPr>
        <w:t>repita</w:t>
      </w:r>
      <w:proofErr w:type="gramEnd"/>
      <w:r w:rsidRPr="001532DA">
        <w:rPr>
          <w:rFonts w:cs="Arial"/>
          <w:szCs w:val="24"/>
        </w:rPr>
        <w:t xml:space="preserve"> mais tarde. </w:t>
      </w:r>
      <w:proofErr w:type="spellStart"/>
      <w:r w:rsidRPr="001532DA">
        <w:rPr>
          <w:rFonts w:cs="Arial"/>
          <w:szCs w:val="24"/>
          <w:lang w:val="en-US"/>
        </w:rPr>
        <w:t>Repita-os</w:t>
      </w:r>
      <w:proofErr w:type="spellEnd"/>
      <w:r w:rsidRPr="001532DA">
        <w:rPr>
          <w:rFonts w:cs="Arial"/>
          <w:szCs w:val="24"/>
          <w:lang w:val="en-US"/>
        </w:rPr>
        <w:t xml:space="preserve">, </w:t>
      </w:r>
      <w:proofErr w:type="spellStart"/>
      <w:r w:rsidRPr="001532DA">
        <w:rPr>
          <w:rFonts w:cs="Arial"/>
          <w:szCs w:val="24"/>
          <w:lang w:val="en-US"/>
        </w:rPr>
        <w:t>por</w:t>
      </w:r>
      <w:proofErr w:type="spellEnd"/>
      <w:r w:rsidRPr="001532DA">
        <w:rPr>
          <w:rFonts w:cs="Arial"/>
          <w:szCs w:val="24"/>
          <w:lang w:val="en-US"/>
        </w:rPr>
        <w:t xml:space="preserve"> favor.”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6"/>
        <w:gridCol w:w="2927"/>
        <w:gridCol w:w="2927"/>
      </w:tblGrid>
      <w:tr w:rsidR="001532DA" w:rsidRPr="001532DA" w14:paraId="5BB8C7ED" w14:textId="77777777" w:rsidTr="007231EA">
        <w:tc>
          <w:tcPr>
            <w:tcW w:w="2926" w:type="dxa"/>
          </w:tcPr>
          <w:p w14:paraId="6DBE38B3"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Vaca</w:t>
            </w:r>
            <w:proofErr w:type="spellEnd"/>
          </w:p>
        </w:tc>
        <w:tc>
          <w:tcPr>
            <w:tcW w:w="2927" w:type="dxa"/>
          </w:tcPr>
          <w:p w14:paraId="35920DDC"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3F2A7AE0"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7480375D" w14:textId="77777777" w:rsidTr="007231EA">
        <w:tc>
          <w:tcPr>
            <w:tcW w:w="2926" w:type="dxa"/>
          </w:tcPr>
          <w:p w14:paraId="5ADAC628"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Navio</w:t>
            </w:r>
            <w:proofErr w:type="spellEnd"/>
          </w:p>
        </w:tc>
        <w:tc>
          <w:tcPr>
            <w:tcW w:w="2927" w:type="dxa"/>
          </w:tcPr>
          <w:p w14:paraId="15F0DE6D"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5491B2AB"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782CD2DD" w14:textId="77777777" w:rsidTr="007231EA">
        <w:tc>
          <w:tcPr>
            <w:tcW w:w="2926" w:type="dxa"/>
          </w:tcPr>
          <w:p w14:paraId="75D8E48A"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Colher</w:t>
            </w:r>
            <w:proofErr w:type="spellEnd"/>
          </w:p>
        </w:tc>
        <w:tc>
          <w:tcPr>
            <w:tcW w:w="2927" w:type="dxa"/>
          </w:tcPr>
          <w:p w14:paraId="1CC488C8"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3AC023DE"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733CDCB9" w14:textId="77777777" w:rsidTr="007231EA">
        <w:tc>
          <w:tcPr>
            <w:tcW w:w="2926" w:type="dxa"/>
          </w:tcPr>
          <w:p w14:paraId="6AA2529B"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Avião</w:t>
            </w:r>
            <w:proofErr w:type="spellEnd"/>
          </w:p>
        </w:tc>
        <w:tc>
          <w:tcPr>
            <w:tcW w:w="2927" w:type="dxa"/>
          </w:tcPr>
          <w:p w14:paraId="7047FAEB"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1471F7D2"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5834E0C5" w14:textId="77777777" w:rsidTr="007231EA">
        <w:tc>
          <w:tcPr>
            <w:tcW w:w="2926" w:type="dxa"/>
          </w:tcPr>
          <w:p w14:paraId="00EC9035"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Garrafa</w:t>
            </w:r>
            <w:proofErr w:type="spellEnd"/>
          </w:p>
        </w:tc>
        <w:tc>
          <w:tcPr>
            <w:tcW w:w="2927" w:type="dxa"/>
          </w:tcPr>
          <w:p w14:paraId="0E65036B"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5440E242"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3AAB27E5" w14:textId="77777777" w:rsidTr="007231EA">
        <w:tc>
          <w:tcPr>
            <w:tcW w:w="2926" w:type="dxa"/>
          </w:tcPr>
          <w:p w14:paraId="7F9FBF2D"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Caminhão</w:t>
            </w:r>
            <w:proofErr w:type="spellEnd"/>
          </w:p>
        </w:tc>
        <w:tc>
          <w:tcPr>
            <w:tcW w:w="2927" w:type="dxa"/>
          </w:tcPr>
          <w:p w14:paraId="2E762AD8"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06565FF0"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bl>
    <w:p w14:paraId="53264E63" w14:textId="77777777" w:rsidR="00551217" w:rsidRPr="001532DA" w:rsidRDefault="00551217" w:rsidP="00551217">
      <w:pPr>
        <w:spacing w:line="240" w:lineRule="auto"/>
        <w:ind w:left="1416"/>
        <w:rPr>
          <w:rFonts w:cs="Arial"/>
          <w:szCs w:val="24"/>
        </w:rPr>
      </w:pPr>
      <w:r w:rsidRPr="001532DA">
        <w:rPr>
          <w:rFonts w:cs="Arial"/>
          <w:szCs w:val="24"/>
          <w:shd w:val="clear" w:color="auto" w:fill="C0C0C0"/>
        </w:rPr>
        <w:lastRenderedPageBreak/>
        <w:t>Escore Total</w:t>
      </w:r>
      <w:r w:rsidRPr="001532DA">
        <w:rPr>
          <w:rFonts w:cs="Arial"/>
          <w:szCs w:val="24"/>
          <w:shd w:val="clear" w:color="auto" w:fill="C0C0C0"/>
        </w:rPr>
        <w:tab/>
      </w:r>
      <w:r w:rsidRPr="001532DA">
        <w:rPr>
          <w:rFonts w:cs="Arial"/>
          <w:szCs w:val="24"/>
          <w:shd w:val="clear" w:color="auto" w:fill="C0C0C0"/>
        </w:rPr>
        <w:tab/>
        <w:t>________</w:t>
      </w:r>
      <w:r w:rsidRPr="001532DA">
        <w:rPr>
          <w:rFonts w:cs="Arial"/>
          <w:szCs w:val="24"/>
          <w:shd w:val="clear" w:color="auto" w:fill="C0C0C0"/>
        </w:rPr>
        <w:tab/>
      </w:r>
      <w:r w:rsidRPr="001532DA">
        <w:rPr>
          <w:rFonts w:cs="Arial"/>
          <w:szCs w:val="24"/>
          <w:shd w:val="clear" w:color="auto" w:fill="C0C0C0"/>
        </w:rPr>
        <w:tab/>
        <w:t xml:space="preserve">         ________</w:t>
      </w:r>
      <w:proofErr w:type="gramStart"/>
      <w:r w:rsidRPr="001532DA">
        <w:rPr>
          <w:rFonts w:cs="Arial"/>
          <w:szCs w:val="24"/>
          <w:shd w:val="clear" w:color="auto" w:fill="C0C0C0"/>
        </w:rPr>
        <w:t xml:space="preserve">   </w:t>
      </w:r>
    </w:p>
    <w:p w14:paraId="7F9A0FC4" w14:textId="77777777" w:rsidR="00551217" w:rsidRPr="001532DA" w:rsidRDefault="00551217" w:rsidP="00551217">
      <w:pPr>
        <w:spacing w:line="240" w:lineRule="auto"/>
        <w:rPr>
          <w:rFonts w:cs="Arial"/>
          <w:szCs w:val="24"/>
        </w:rPr>
      </w:pPr>
      <w:proofErr w:type="gramEnd"/>
    </w:p>
    <w:p w14:paraId="545BD04E" w14:textId="77777777" w:rsidR="00551217" w:rsidRPr="001532DA" w:rsidRDefault="00551217" w:rsidP="00551217">
      <w:pPr>
        <w:spacing w:line="240" w:lineRule="auto"/>
        <w:rPr>
          <w:rFonts w:cs="Arial"/>
          <w:szCs w:val="24"/>
        </w:rPr>
      </w:pPr>
      <w:r w:rsidRPr="001532DA">
        <w:rPr>
          <w:rFonts w:cs="Arial"/>
          <w:szCs w:val="24"/>
        </w:rPr>
        <w:t xml:space="preserve">“Vou contar a você uma história curta. </w:t>
      </w:r>
      <w:proofErr w:type="gramStart"/>
      <w:r w:rsidRPr="001532DA">
        <w:rPr>
          <w:rFonts w:cs="Arial"/>
          <w:szCs w:val="24"/>
        </w:rPr>
        <w:t>Por favor</w:t>
      </w:r>
      <w:proofErr w:type="gramEnd"/>
      <w:r w:rsidRPr="001532DA">
        <w:rPr>
          <w:rFonts w:cs="Arial"/>
          <w:szCs w:val="24"/>
        </w:rPr>
        <w:t xml:space="preserve"> fique atento (a) porque só poderei ler uma vez. Quando eu terminar, vou esperar alguns segundos e então vou pedir que você me conte o que lembra. A história é assim.</w:t>
      </w:r>
    </w:p>
    <w:p w14:paraId="3B86AC0E" w14:textId="77777777" w:rsidR="007231EA" w:rsidRPr="001532DA" w:rsidRDefault="007231EA" w:rsidP="00551217">
      <w:pPr>
        <w:spacing w:line="240" w:lineRule="auto"/>
        <w:rPr>
          <w:rFonts w:cs="Arial"/>
          <w:i/>
          <w:szCs w:val="24"/>
        </w:rPr>
      </w:pPr>
    </w:p>
    <w:p w14:paraId="61533526" w14:textId="77777777" w:rsidR="00551217" w:rsidRPr="001532DA" w:rsidRDefault="00551217" w:rsidP="00551217">
      <w:pPr>
        <w:spacing w:line="240" w:lineRule="auto"/>
        <w:rPr>
          <w:rFonts w:cs="Arial"/>
          <w:i/>
          <w:szCs w:val="24"/>
        </w:rPr>
      </w:pPr>
      <w:r w:rsidRPr="001532DA">
        <w:rPr>
          <w:rFonts w:cs="Arial"/>
          <w:i/>
          <w:szCs w:val="24"/>
        </w:rPr>
        <w:t xml:space="preserve">Três crianças estavam sozinhas em uma casa, e a casa começou a incendiar. Um bravo bombeiro foi capaz de entrar pela janela e levar as crianças para um lugar seguro. </w:t>
      </w:r>
      <w:proofErr w:type="gramStart"/>
      <w:r w:rsidRPr="001532DA">
        <w:rPr>
          <w:rFonts w:cs="Arial"/>
          <w:i/>
          <w:szCs w:val="24"/>
        </w:rPr>
        <w:t>Exceto por alguns cortes e arranhões, as crianças ficaram bem.”</w:t>
      </w:r>
      <w:proofErr w:type="gramEnd"/>
    </w:p>
    <w:p w14:paraId="502AD376" w14:textId="77777777" w:rsidR="00551217" w:rsidRPr="001532DA" w:rsidRDefault="00551217" w:rsidP="00551217">
      <w:pPr>
        <w:spacing w:line="240" w:lineRule="auto"/>
        <w:rPr>
          <w:rFonts w:cs="Arial"/>
          <w:szCs w:val="24"/>
          <w:shd w:val="clear" w:color="auto" w:fill="D9D9D9"/>
        </w:rPr>
      </w:pPr>
      <w:r w:rsidRPr="001532DA">
        <w:rPr>
          <w:rFonts w:cs="Arial"/>
          <w:szCs w:val="24"/>
          <w:shd w:val="clear" w:color="auto" w:fill="D9D9D9"/>
        </w:rPr>
        <w:t>(</w:t>
      </w:r>
      <w:r w:rsidRPr="001532DA">
        <w:rPr>
          <w:rFonts w:cs="Arial"/>
          <w:i/>
          <w:szCs w:val="24"/>
        </w:rPr>
        <w:t xml:space="preserve">Dê ao participante pelo menos dois minutos para contar o que ele/ela </w:t>
      </w:r>
      <w:proofErr w:type="gramStart"/>
      <w:r w:rsidRPr="001532DA">
        <w:rPr>
          <w:rFonts w:cs="Arial"/>
          <w:i/>
          <w:szCs w:val="24"/>
        </w:rPr>
        <w:t>lembra da</w:t>
      </w:r>
      <w:proofErr w:type="gramEnd"/>
      <w:r w:rsidRPr="001532DA">
        <w:rPr>
          <w:rFonts w:cs="Arial"/>
          <w:i/>
          <w:szCs w:val="24"/>
        </w:rPr>
        <w:t xml:space="preserve"> história</w:t>
      </w:r>
      <w:r w:rsidRPr="001532DA">
        <w:rPr>
          <w:rFonts w:cs="Arial"/>
          <w:szCs w:val="24"/>
          <w:shd w:val="clear" w:color="auto" w:fill="D9D9D9"/>
        </w:rPr>
        <w:t>)</w:t>
      </w:r>
    </w:p>
    <w:p w14:paraId="38837A8A" w14:textId="77777777" w:rsidR="007231EA" w:rsidRPr="001532DA" w:rsidRDefault="007231EA" w:rsidP="00551217">
      <w:pPr>
        <w:spacing w:line="240" w:lineRule="auto"/>
        <w:rPr>
          <w:rFonts w:cs="Arial"/>
          <w:szCs w:val="24"/>
        </w:rPr>
      </w:pPr>
    </w:p>
    <w:tbl>
      <w:tblPr>
        <w:tblW w:w="8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6"/>
        <w:gridCol w:w="2927"/>
        <w:gridCol w:w="2927"/>
      </w:tblGrid>
      <w:tr w:rsidR="001532DA" w:rsidRPr="001532DA" w14:paraId="05E85310" w14:textId="77777777" w:rsidTr="007231EA">
        <w:tc>
          <w:tcPr>
            <w:tcW w:w="2926" w:type="dxa"/>
          </w:tcPr>
          <w:p w14:paraId="15FF3BD9"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Três</w:t>
            </w:r>
            <w:proofErr w:type="spellEnd"/>
            <w:r w:rsidRPr="001532DA">
              <w:rPr>
                <w:rFonts w:cs="Arial"/>
                <w:szCs w:val="24"/>
                <w:lang w:val="en-CA"/>
              </w:rPr>
              <w:t xml:space="preserve"> </w:t>
            </w:r>
            <w:proofErr w:type="spellStart"/>
            <w:r w:rsidRPr="001532DA">
              <w:rPr>
                <w:rFonts w:cs="Arial"/>
                <w:szCs w:val="24"/>
                <w:lang w:val="en-CA"/>
              </w:rPr>
              <w:t>crianças</w:t>
            </w:r>
            <w:proofErr w:type="spellEnd"/>
          </w:p>
        </w:tc>
        <w:tc>
          <w:tcPr>
            <w:tcW w:w="2927" w:type="dxa"/>
          </w:tcPr>
          <w:p w14:paraId="7BA7AF79"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5"/>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6B03A546"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01"/>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48F0875E" w14:textId="77777777" w:rsidTr="007231EA">
        <w:tc>
          <w:tcPr>
            <w:tcW w:w="2926" w:type="dxa"/>
          </w:tcPr>
          <w:p w14:paraId="3CC73E31" w14:textId="77777777" w:rsidR="00551217" w:rsidRPr="001532DA" w:rsidRDefault="00551217" w:rsidP="00551217">
            <w:pPr>
              <w:spacing w:line="240" w:lineRule="auto"/>
              <w:rPr>
                <w:rFonts w:cs="Arial"/>
                <w:szCs w:val="24"/>
                <w:lang w:val="en-CA"/>
              </w:rPr>
            </w:pPr>
            <w:r w:rsidRPr="001532DA">
              <w:rPr>
                <w:rFonts w:cs="Arial"/>
                <w:szCs w:val="24"/>
                <w:lang w:val="en-CA"/>
              </w:rPr>
              <w:t xml:space="preserve">O </w:t>
            </w:r>
            <w:proofErr w:type="spellStart"/>
            <w:r w:rsidRPr="001532DA">
              <w:rPr>
                <w:rFonts w:cs="Arial"/>
                <w:szCs w:val="24"/>
                <w:lang w:val="en-CA"/>
              </w:rPr>
              <w:t>incêndio</w:t>
            </w:r>
            <w:proofErr w:type="spellEnd"/>
            <w:r w:rsidRPr="001532DA">
              <w:rPr>
                <w:rFonts w:cs="Arial"/>
                <w:szCs w:val="24"/>
                <w:lang w:val="en-CA"/>
              </w:rPr>
              <w:t xml:space="preserve"> </w:t>
            </w:r>
            <w:proofErr w:type="spellStart"/>
            <w:r w:rsidRPr="001532DA">
              <w:rPr>
                <w:rFonts w:cs="Arial"/>
                <w:szCs w:val="24"/>
                <w:lang w:val="en-CA"/>
              </w:rPr>
              <w:t>na</w:t>
            </w:r>
            <w:proofErr w:type="spellEnd"/>
            <w:r w:rsidRPr="001532DA">
              <w:rPr>
                <w:rFonts w:cs="Arial"/>
                <w:szCs w:val="24"/>
                <w:lang w:val="en-CA"/>
              </w:rPr>
              <w:t xml:space="preserve"> casa</w:t>
            </w:r>
          </w:p>
        </w:tc>
        <w:tc>
          <w:tcPr>
            <w:tcW w:w="2927" w:type="dxa"/>
          </w:tcPr>
          <w:p w14:paraId="42A9AC2D"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5"/>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023F140A"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01"/>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5AD95C10" w14:textId="77777777" w:rsidTr="007231EA">
        <w:tc>
          <w:tcPr>
            <w:tcW w:w="2926" w:type="dxa"/>
          </w:tcPr>
          <w:p w14:paraId="4E8602C8" w14:textId="77777777" w:rsidR="00551217" w:rsidRPr="001532DA" w:rsidRDefault="00551217" w:rsidP="00551217">
            <w:pPr>
              <w:spacing w:line="240" w:lineRule="auto"/>
              <w:rPr>
                <w:rFonts w:cs="Arial"/>
                <w:szCs w:val="24"/>
                <w:lang w:val="en-CA"/>
              </w:rPr>
            </w:pPr>
            <w:r w:rsidRPr="001532DA">
              <w:rPr>
                <w:rFonts w:cs="Arial"/>
                <w:szCs w:val="24"/>
                <w:lang w:val="en-CA"/>
              </w:rPr>
              <w:t xml:space="preserve">O </w:t>
            </w:r>
            <w:proofErr w:type="spellStart"/>
            <w:r w:rsidRPr="001532DA">
              <w:rPr>
                <w:rFonts w:cs="Arial"/>
                <w:szCs w:val="24"/>
                <w:lang w:val="en-CA"/>
              </w:rPr>
              <w:t>bombeiro</w:t>
            </w:r>
            <w:proofErr w:type="spellEnd"/>
            <w:r w:rsidRPr="001532DA">
              <w:rPr>
                <w:rFonts w:cs="Arial"/>
                <w:szCs w:val="24"/>
                <w:lang w:val="en-CA"/>
              </w:rPr>
              <w:t xml:space="preserve"> </w:t>
            </w:r>
            <w:proofErr w:type="spellStart"/>
            <w:r w:rsidRPr="001532DA">
              <w:rPr>
                <w:rFonts w:cs="Arial"/>
                <w:szCs w:val="24"/>
                <w:lang w:val="en-CA"/>
              </w:rPr>
              <w:t>entrou</w:t>
            </w:r>
            <w:proofErr w:type="spellEnd"/>
          </w:p>
        </w:tc>
        <w:tc>
          <w:tcPr>
            <w:tcW w:w="2927" w:type="dxa"/>
          </w:tcPr>
          <w:p w14:paraId="06259724"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5"/>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6B23E371"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01"/>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426ED6C9" w14:textId="77777777" w:rsidTr="007231EA">
        <w:tc>
          <w:tcPr>
            <w:tcW w:w="2926" w:type="dxa"/>
          </w:tcPr>
          <w:p w14:paraId="5FADAEF2"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Crianças</w:t>
            </w:r>
            <w:proofErr w:type="spellEnd"/>
            <w:r w:rsidRPr="001532DA">
              <w:rPr>
                <w:rFonts w:cs="Arial"/>
                <w:szCs w:val="24"/>
                <w:lang w:val="en-CA"/>
              </w:rPr>
              <w:t xml:space="preserve"> </w:t>
            </w:r>
            <w:proofErr w:type="spellStart"/>
            <w:r w:rsidRPr="001532DA">
              <w:rPr>
                <w:rFonts w:cs="Arial"/>
                <w:szCs w:val="24"/>
                <w:lang w:val="en-CA"/>
              </w:rPr>
              <w:t>foram</w:t>
            </w:r>
            <w:proofErr w:type="spellEnd"/>
            <w:r w:rsidRPr="001532DA">
              <w:rPr>
                <w:rFonts w:cs="Arial"/>
                <w:szCs w:val="24"/>
                <w:lang w:val="en-CA"/>
              </w:rPr>
              <w:t xml:space="preserve"> </w:t>
            </w:r>
            <w:proofErr w:type="spellStart"/>
            <w:r w:rsidRPr="001532DA">
              <w:rPr>
                <w:rFonts w:cs="Arial"/>
                <w:szCs w:val="24"/>
                <w:lang w:val="en-CA"/>
              </w:rPr>
              <w:t>resgatadas</w:t>
            </w:r>
            <w:proofErr w:type="spellEnd"/>
          </w:p>
        </w:tc>
        <w:tc>
          <w:tcPr>
            <w:tcW w:w="2927" w:type="dxa"/>
          </w:tcPr>
          <w:p w14:paraId="251D71A7"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5"/>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759DD12E"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01"/>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445983CC" w14:textId="77777777" w:rsidTr="007231EA">
        <w:tc>
          <w:tcPr>
            <w:tcW w:w="2926" w:type="dxa"/>
          </w:tcPr>
          <w:p w14:paraId="3132A746"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Alguns</w:t>
            </w:r>
            <w:proofErr w:type="spellEnd"/>
            <w:r w:rsidRPr="001532DA">
              <w:rPr>
                <w:rFonts w:cs="Arial"/>
                <w:szCs w:val="24"/>
                <w:lang w:val="en-CA"/>
              </w:rPr>
              <w:t xml:space="preserve"> </w:t>
            </w:r>
            <w:proofErr w:type="spellStart"/>
            <w:r w:rsidRPr="001532DA">
              <w:rPr>
                <w:rFonts w:cs="Arial"/>
                <w:szCs w:val="24"/>
                <w:lang w:val="en-CA"/>
              </w:rPr>
              <w:t>cortes</w:t>
            </w:r>
            <w:proofErr w:type="spellEnd"/>
            <w:r w:rsidRPr="001532DA">
              <w:rPr>
                <w:rFonts w:cs="Arial"/>
                <w:szCs w:val="24"/>
                <w:lang w:val="en-CA"/>
              </w:rPr>
              <w:t xml:space="preserve"> e </w:t>
            </w:r>
            <w:proofErr w:type="spellStart"/>
            <w:r w:rsidRPr="001532DA">
              <w:rPr>
                <w:rFonts w:cs="Arial"/>
                <w:szCs w:val="24"/>
                <w:lang w:val="en-CA"/>
              </w:rPr>
              <w:t>arranhões</w:t>
            </w:r>
            <w:proofErr w:type="spellEnd"/>
          </w:p>
        </w:tc>
        <w:tc>
          <w:tcPr>
            <w:tcW w:w="2927" w:type="dxa"/>
          </w:tcPr>
          <w:p w14:paraId="7F48027D"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5"/>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0894825B"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01"/>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551217" w:rsidRPr="001532DA" w14:paraId="3D6B68D1" w14:textId="77777777" w:rsidTr="007231EA">
        <w:tc>
          <w:tcPr>
            <w:tcW w:w="2926" w:type="dxa"/>
          </w:tcPr>
          <w:p w14:paraId="3921FF6D"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Ficaram</w:t>
            </w:r>
            <w:proofErr w:type="spellEnd"/>
            <w:r w:rsidRPr="001532DA">
              <w:rPr>
                <w:rFonts w:cs="Arial"/>
                <w:szCs w:val="24"/>
                <w:lang w:val="en-CA"/>
              </w:rPr>
              <w:t xml:space="preserve"> </w:t>
            </w:r>
            <w:proofErr w:type="spellStart"/>
            <w:r w:rsidRPr="001532DA">
              <w:rPr>
                <w:rFonts w:cs="Arial"/>
                <w:szCs w:val="24"/>
                <w:lang w:val="en-CA"/>
              </w:rPr>
              <w:t>bem</w:t>
            </w:r>
            <w:proofErr w:type="spellEnd"/>
          </w:p>
        </w:tc>
        <w:tc>
          <w:tcPr>
            <w:tcW w:w="2927" w:type="dxa"/>
          </w:tcPr>
          <w:p w14:paraId="6850DC06"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95"/>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0115D3CF"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201"/>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bl>
    <w:p w14:paraId="5CA0F1BE" w14:textId="77777777" w:rsidR="00551217" w:rsidRPr="001532DA" w:rsidRDefault="00551217" w:rsidP="00551217">
      <w:pPr>
        <w:spacing w:line="240" w:lineRule="auto"/>
        <w:ind w:left="708" w:firstLine="708"/>
        <w:rPr>
          <w:rFonts w:cs="Arial"/>
          <w:szCs w:val="24"/>
          <w:shd w:val="clear" w:color="auto" w:fill="C0C0C0"/>
          <w:lang w:val="en-CA"/>
        </w:rPr>
      </w:pPr>
    </w:p>
    <w:p w14:paraId="2566E6D5" w14:textId="77777777" w:rsidR="00551217" w:rsidRPr="001532DA" w:rsidRDefault="00551217" w:rsidP="00551217">
      <w:pPr>
        <w:spacing w:line="240" w:lineRule="auto"/>
        <w:ind w:left="708" w:firstLine="708"/>
        <w:rPr>
          <w:rFonts w:cs="Arial"/>
          <w:szCs w:val="24"/>
          <w:shd w:val="clear" w:color="auto" w:fill="C0C0C0"/>
          <w:lang w:val="en-CA"/>
        </w:rPr>
      </w:pPr>
      <w:proofErr w:type="spellStart"/>
      <w:r w:rsidRPr="001532DA">
        <w:rPr>
          <w:rFonts w:cs="Arial"/>
          <w:szCs w:val="24"/>
          <w:shd w:val="clear" w:color="auto" w:fill="C0C0C0"/>
          <w:lang w:val="en-CA"/>
        </w:rPr>
        <w:t>Escore</w:t>
      </w:r>
      <w:proofErr w:type="spellEnd"/>
      <w:r w:rsidRPr="001532DA">
        <w:rPr>
          <w:rFonts w:cs="Arial"/>
          <w:szCs w:val="24"/>
          <w:shd w:val="clear" w:color="auto" w:fill="C0C0C0"/>
          <w:lang w:val="en-CA"/>
        </w:rPr>
        <w:t xml:space="preserve"> Total</w:t>
      </w:r>
      <w:r w:rsidRPr="001532DA">
        <w:rPr>
          <w:rFonts w:cs="Arial"/>
          <w:szCs w:val="24"/>
          <w:shd w:val="clear" w:color="auto" w:fill="C0C0C0"/>
          <w:lang w:val="en-CA"/>
        </w:rPr>
        <w:tab/>
      </w:r>
      <w:r w:rsidRPr="001532DA">
        <w:rPr>
          <w:rFonts w:cs="Arial"/>
          <w:szCs w:val="24"/>
          <w:shd w:val="clear" w:color="auto" w:fill="C0C0C0"/>
          <w:lang w:val="en-CA"/>
        </w:rPr>
        <w:tab/>
        <w:t>________</w:t>
      </w:r>
      <w:r w:rsidRPr="001532DA">
        <w:rPr>
          <w:rFonts w:cs="Arial"/>
          <w:szCs w:val="24"/>
          <w:shd w:val="clear" w:color="auto" w:fill="C0C0C0"/>
          <w:lang w:val="en-CA"/>
        </w:rPr>
        <w:tab/>
      </w:r>
      <w:r w:rsidRPr="001532DA">
        <w:rPr>
          <w:rFonts w:cs="Arial"/>
          <w:szCs w:val="24"/>
          <w:shd w:val="clear" w:color="auto" w:fill="C0C0C0"/>
          <w:lang w:val="en-CA"/>
        </w:rPr>
        <w:tab/>
        <w:t xml:space="preserve">________ </w:t>
      </w:r>
    </w:p>
    <w:p w14:paraId="2700D7BA" w14:textId="77777777" w:rsidR="007231EA" w:rsidRPr="001532DA" w:rsidRDefault="007231EA" w:rsidP="00551217">
      <w:pPr>
        <w:spacing w:line="240" w:lineRule="auto"/>
        <w:rPr>
          <w:rFonts w:cs="Arial"/>
          <w:i/>
          <w:szCs w:val="24"/>
        </w:rPr>
      </w:pPr>
    </w:p>
    <w:p w14:paraId="77B246ED" w14:textId="77777777" w:rsidR="00551217" w:rsidRPr="001532DA" w:rsidRDefault="00551217" w:rsidP="00551217">
      <w:pPr>
        <w:spacing w:line="240" w:lineRule="auto"/>
        <w:rPr>
          <w:rFonts w:cs="Arial"/>
          <w:szCs w:val="24"/>
        </w:rPr>
      </w:pPr>
      <w:r w:rsidRPr="001532DA">
        <w:rPr>
          <w:rFonts w:cs="Arial"/>
          <w:i/>
          <w:szCs w:val="24"/>
        </w:rPr>
        <w:t xml:space="preserve">Cinco minutos após mostrar as figures (durante esse tempo você pode mensurar a pressão arterial). </w:t>
      </w:r>
      <w:r w:rsidRPr="001532DA">
        <w:rPr>
          <w:rFonts w:cs="Arial"/>
          <w:szCs w:val="24"/>
        </w:rPr>
        <w:t>“Você pode me dizer quais as figurar que lhe mostrei há alguns minutos?”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6"/>
        <w:gridCol w:w="2927"/>
        <w:gridCol w:w="2927"/>
      </w:tblGrid>
      <w:tr w:rsidR="001532DA" w:rsidRPr="001532DA" w14:paraId="1C5BCEE8" w14:textId="77777777" w:rsidTr="007231EA">
        <w:tc>
          <w:tcPr>
            <w:tcW w:w="2926" w:type="dxa"/>
          </w:tcPr>
          <w:p w14:paraId="0D57F23A"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Vaca</w:t>
            </w:r>
            <w:proofErr w:type="spellEnd"/>
          </w:p>
        </w:tc>
        <w:tc>
          <w:tcPr>
            <w:tcW w:w="2927" w:type="dxa"/>
          </w:tcPr>
          <w:p w14:paraId="01F465C7"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17F13A71"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3AE1520D" w14:textId="77777777" w:rsidTr="007231EA">
        <w:tc>
          <w:tcPr>
            <w:tcW w:w="2926" w:type="dxa"/>
          </w:tcPr>
          <w:p w14:paraId="091D5A33"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Navio</w:t>
            </w:r>
            <w:proofErr w:type="spellEnd"/>
          </w:p>
        </w:tc>
        <w:tc>
          <w:tcPr>
            <w:tcW w:w="2927" w:type="dxa"/>
          </w:tcPr>
          <w:p w14:paraId="461A07AE"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6FA57E0B"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43808D8E" w14:textId="77777777" w:rsidTr="007231EA">
        <w:tc>
          <w:tcPr>
            <w:tcW w:w="2926" w:type="dxa"/>
          </w:tcPr>
          <w:p w14:paraId="71157F55"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Colher</w:t>
            </w:r>
            <w:proofErr w:type="spellEnd"/>
          </w:p>
        </w:tc>
        <w:tc>
          <w:tcPr>
            <w:tcW w:w="2927" w:type="dxa"/>
          </w:tcPr>
          <w:p w14:paraId="60C2CC13"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2C1BD9D5"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3D30910F" w14:textId="77777777" w:rsidTr="007231EA">
        <w:tc>
          <w:tcPr>
            <w:tcW w:w="2926" w:type="dxa"/>
          </w:tcPr>
          <w:p w14:paraId="35C35DDF"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Avião</w:t>
            </w:r>
            <w:proofErr w:type="spellEnd"/>
          </w:p>
        </w:tc>
        <w:tc>
          <w:tcPr>
            <w:tcW w:w="2927" w:type="dxa"/>
          </w:tcPr>
          <w:p w14:paraId="22F51353"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2EF30C6D"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342F4DD0" w14:textId="77777777" w:rsidTr="007231EA">
        <w:tc>
          <w:tcPr>
            <w:tcW w:w="2926" w:type="dxa"/>
          </w:tcPr>
          <w:p w14:paraId="0B39AFAA"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Garrafa</w:t>
            </w:r>
            <w:proofErr w:type="spellEnd"/>
          </w:p>
        </w:tc>
        <w:tc>
          <w:tcPr>
            <w:tcW w:w="2927" w:type="dxa"/>
          </w:tcPr>
          <w:p w14:paraId="3F14BD9D"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19BAF3FF"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r w:rsidR="001532DA" w:rsidRPr="001532DA" w14:paraId="0C6048B4" w14:textId="77777777" w:rsidTr="007231EA">
        <w:tc>
          <w:tcPr>
            <w:tcW w:w="2926" w:type="dxa"/>
          </w:tcPr>
          <w:p w14:paraId="15C8E5AE" w14:textId="77777777" w:rsidR="00551217" w:rsidRPr="001532DA" w:rsidRDefault="00551217" w:rsidP="00551217">
            <w:pPr>
              <w:spacing w:line="240" w:lineRule="auto"/>
              <w:rPr>
                <w:rFonts w:cs="Arial"/>
                <w:szCs w:val="24"/>
                <w:lang w:val="en-CA"/>
              </w:rPr>
            </w:pPr>
            <w:proofErr w:type="spellStart"/>
            <w:r w:rsidRPr="001532DA">
              <w:rPr>
                <w:rFonts w:cs="Arial"/>
                <w:szCs w:val="24"/>
                <w:lang w:val="en-CA"/>
              </w:rPr>
              <w:t>Caminhão</w:t>
            </w:r>
            <w:proofErr w:type="spellEnd"/>
          </w:p>
        </w:tc>
        <w:tc>
          <w:tcPr>
            <w:tcW w:w="2927" w:type="dxa"/>
          </w:tcPr>
          <w:p w14:paraId="571FF1C4"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67"/>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Certo</w:t>
            </w:r>
            <w:proofErr w:type="spellEnd"/>
            <w:r w:rsidRPr="001532DA">
              <w:rPr>
                <w:rFonts w:cs="Arial"/>
                <w:szCs w:val="24"/>
                <w:lang w:val="en-CA"/>
              </w:rPr>
              <w:t xml:space="preserve">   1</w:t>
            </w:r>
          </w:p>
        </w:tc>
        <w:tc>
          <w:tcPr>
            <w:tcW w:w="2927" w:type="dxa"/>
          </w:tcPr>
          <w:p w14:paraId="7F8AD6D3" w14:textId="77777777" w:rsidR="00551217" w:rsidRPr="001532DA" w:rsidRDefault="00551217" w:rsidP="00551217">
            <w:pPr>
              <w:spacing w:line="240" w:lineRule="auto"/>
              <w:rPr>
                <w:rFonts w:cs="Arial"/>
                <w:szCs w:val="24"/>
                <w:lang w:val="en-CA"/>
              </w:rPr>
            </w:pPr>
            <w:r w:rsidRPr="001532DA">
              <w:rPr>
                <w:rFonts w:cs="Arial"/>
                <w:szCs w:val="24"/>
                <w:lang w:val="en-CA"/>
              </w:rPr>
              <w:fldChar w:fldCharType="begin">
                <w:ffData>
                  <w:name w:val="CaseACocher173"/>
                  <w:enabled/>
                  <w:calcOnExit w:val="0"/>
                  <w:checkBox>
                    <w:sizeAuto/>
                    <w:default w:val="0"/>
                  </w:checkBox>
                </w:ffData>
              </w:fldChar>
            </w:r>
            <w:r w:rsidRPr="001532DA">
              <w:rPr>
                <w:rFonts w:cs="Arial"/>
                <w:szCs w:val="24"/>
                <w:lang w:val="en-CA"/>
              </w:rPr>
              <w:instrText xml:space="preserve"> FORMCHECKBOX </w:instrText>
            </w:r>
            <w:r w:rsidR="002440BB">
              <w:rPr>
                <w:rFonts w:cs="Arial"/>
                <w:szCs w:val="24"/>
                <w:lang w:val="en-CA"/>
              </w:rPr>
            </w:r>
            <w:r w:rsidR="002440BB">
              <w:rPr>
                <w:rFonts w:cs="Arial"/>
                <w:szCs w:val="24"/>
                <w:lang w:val="en-CA"/>
              </w:rPr>
              <w:fldChar w:fldCharType="separate"/>
            </w:r>
            <w:r w:rsidRPr="001532DA">
              <w:rPr>
                <w:rFonts w:cs="Arial"/>
                <w:szCs w:val="24"/>
                <w:lang w:val="en-CA"/>
              </w:rPr>
              <w:fldChar w:fldCharType="end"/>
            </w:r>
            <w:r w:rsidRPr="001532DA">
              <w:rPr>
                <w:rFonts w:cs="Arial"/>
                <w:szCs w:val="24"/>
                <w:lang w:val="en-CA"/>
              </w:rPr>
              <w:t xml:space="preserve"> </w:t>
            </w:r>
            <w:proofErr w:type="spellStart"/>
            <w:r w:rsidRPr="001532DA">
              <w:rPr>
                <w:rFonts w:cs="Arial"/>
                <w:szCs w:val="24"/>
                <w:lang w:val="en-CA"/>
              </w:rPr>
              <w:t>Errado</w:t>
            </w:r>
            <w:proofErr w:type="spellEnd"/>
            <w:r w:rsidRPr="001532DA">
              <w:rPr>
                <w:rFonts w:cs="Arial"/>
                <w:szCs w:val="24"/>
                <w:lang w:val="en-CA"/>
              </w:rPr>
              <w:t xml:space="preserve">     0</w:t>
            </w:r>
          </w:p>
        </w:tc>
      </w:tr>
    </w:tbl>
    <w:p w14:paraId="64D1D204" w14:textId="77777777" w:rsidR="00551217" w:rsidRPr="001532DA" w:rsidRDefault="00551217" w:rsidP="00551217">
      <w:pPr>
        <w:spacing w:line="240" w:lineRule="auto"/>
        <w:ind w:left="1416"/>
        <w:rPr>
          <w:rFonts w:cs="Arial"/>
          <w:szCs w:val="24"/>
          <w:lang w:val="en-CA"/>
        </w:rPr>
      </w:pPr>
      <w:proofErr w:type="spellStart"/>
      <w:r w:rsidRPr="001532DA">
        <w:rPr>
          <w:rFonts w:cs="Arial"/>
          <w:szCs w:val="24"/>
          <w:shd w:val="clear" w:color="auto" w:fill="C0C0C0"/>
          <w:lang w:val="en-CA"/>
        </w:rPr>
        <w:t>Escore</w:t>
      </w:r>
      <w:proofErr w:type="spellEnd"/>
      <w:r w:rsidRPr="001532DA">
        <w:rPr>
          <w:rFonts w:cs="Arial"/>
          <w:szCs w:val="24"/>
          <w:shd w:val="clear" w:color="auto" w:fill="C0C0C0"/>
          <w:lang w:val="en-CA"/>
        </w:rPr>
        <w:t xml:space="preserve"> Total</w:t>
      </w:r>
      <w:r w:rsidRPr="001532DA">
        <w:rPr>
          <w:rFonts w:cs="Arial"/>
          <w:szCs w:val="24"/>
          <w:shd w:val="clear" w:color="auto" w:fill="C0C0C0"/>
          <w:lang w:val="en-CA"/>
        </w:rPr>
        <w:tab/>
      </w:r>
      <w:r w:rsidRPr="001532DA">
        <w:rPr>
          <w:rFonts w:cs="Arial"/>
          <w:szCs w:val="24"/>
          <w:shd w:val="clear" w:color="auto" w:fill="C0C0C0"/>
          <w:lang w:val="en-CA"/>
        </w:rPr>
        <w:tab/>
        <w:t>________</w:t>
      </w:r>
      <w:r w:rsidRPr="001532DA">
        <w:rPr>
          <w:rFonts w:cs="Arial"/>
          <w:szCs w:val="24"/>
          <w:shd w:val="clear" w:color="auto" w:fill="C0C0C0"/>
          <w:lang w:val="en-CA"/>
        </w:rPr>
        <w:tab/>
      </w:r>
      <w:r w:rsidRPr="001532DA">
        <w:rPr>
          <w:rFonts w:cs="Arial"/>
          <w:szCs w:val="24"/>
          <w:shd w:val="clear" w:color="auto" w:fill="C0C0C0"/>
          <w:lang w:val="en-CA"/>
        </w:rPr>
        <w:tab/>
        <w:t xml:space="preserve">         ________   </w:t>
      </w:r>
    </w:p>
    <w:p w14:paraId="1249054E" w14:textId="77777777" w:rsidR="0081648F" w:rsidRPr="001532DA" w:rsidRDefault="0081648F" w:rsidP="00551217">
      <w:pPr>
        <w:rPr>
          <w:rFonts w:cs="Arial"/>
          <w:bCs/>
          <w:spacing w:val="4"/>
          <w:szCs w:val="24"/>
        </w:rPr>
      </w:pPr>
      <w:r w:rsidRPr="001532DA">
        <w:rPr>
          <w:rFonts w:cs="Arial"/>
          <w:bCs/>
          <w:spacing w:val="4"/>
          <w:szCs w:val="24"/>
        </w:rPr>
        <w:br w:type="page"/>
      </w:r>
    </w:p>
    <w:p w14:paraId="165D436D" w14:textId="77777777" w:rsidR="00C12CBA" w:rsidRPr="001532DA" w:rsidRDefault="0081648F" w:rsidP="0081648F">
      <w:pPr>
        <w:spacing w:before="20" w:after="20" w:line="240" w:lineRule="auto"/>
        <w:jc w:val="center"/>
        <w:rPr>
          <w:rFonts w:cs="Arial"/>
          <w:bCs/>
          <w:spacing w:val="4"/>
          <w:szCs w:val="24"/>
        </w:rPr>
      </w:pPr>
      <w:r w:rsidRPr="001532DA">
        <w:rPr>
          <w:rFonts w:cs="Arial"/>
          <w:bCs/>
          <w:spacing w:val="4"/>
          <w:szCs w:val="24"/>
        </w:rPr>
        <w:lastRenderedPageBreak/>
        <w:t>ANEXO 02</w:t>
      </w:r>
    </w:p>
    <w:p w14:paraId="543A16A4" w14:textId="77777777" w:rsidR="00246259" w:rsidRPr="001532DA" w:rsidRDefault="00FE26AE" w:rsidP="00246259">
      <w:pPr>
        <w:spacing w:before="20" w:after="20" w:line="240" w:lineRule="auto"/>
        <w:jc w:val="center"/>
        <w:rPr>
          <w:rFonts w:cs="Arial"/>
          <w:b/>
          <w:bCs/>
          <w:spacing w:val="4"/>
          <w:szCs w:val="20"/>
        </w:rPr>
      </w:pPr>
      <w:r w:rsidRPr="001532DA">
        <w:rPr>
          <w:rFonts w:cs="Arial"/>
          <w:b/>
          <w:bCs/>
          <w:spacing w:val="4"/>
          <w:szCs w:val="20"/>
        </w:rPr>
        <w:t>MINI BESTEST</w:t>
      </w:r>
    </w:p>
    <w:p w14:paraId="53837E86" w14:textId="77777777" w:rsidR="00246259" w:rsidRPr="001532DA" w:rsidRDefault="00246259" w:rsidP="00246259">
      <w:pPr>
        <w:spacing w:before="20" w:after="20" w:line="240" w:lineRule="auto"/>
        <w:jc w:val="center"/>
        <w:rPr>
          <w:rFonts w:cs="Arial"/>
          <w:b/>
          <w:bCs/>
          <w:spacing w:val="4"/>
          <w:sz w:val="20"/>
          <w:szCs w:val="20"/>
        </w:rPr>
      </w:pPr>
    </w:p>
    <w:p w14:paraId="7699B890" w14:textId="77777777" w:rsidR="00246259" w:rsidRPr="001532DA" w:rsidRDefault="00246259" w:rsidP="00246259">
      <w:pPr>
        <w:spacing w:before="20" w:after="20" w:line="240" w:lineRule="auto"/>
      </w:pPr>
      <w:r w:rsidRPr="001532DA">
        <w:t xml:space="preserve">Os indivíduos devem ser testados com sapatos sem salto ou sem sapatos nem meias. Se o indivíduo precisar de um dispositivo de auxílio para um item, pontue aquele item em uma categoria mais baixa. Se o indivíduo precisar de assistência física para completar um item, pontue na categoria mais baixa (0) para aquele item. </w:t>
      </w:r>
    </w:p>
    <w:p w14:paraId="024A5D02" w14:textId="77777777" w:rsidR="00246259" w:rsidRPr="001532DA" w:rsidRDefault="00246259" w:rsidP="00246259">
      <w:pPr>
        <w:spacing w:before="20" w:after="20" w:line="240" w:lineRule="auto"/>
        <w:jc w:val="center"/>
      </w:pPr>
    </w:p>
    <w:p w14:paraId="79DED064" w14:textId="77777777" w:rsidR="00246259" w:rsidRPr="001532DA" w:rsidRDefault="00246259" w:rsidP="00246259">
      <w:pPr>
        <w:spacing w:before="20" w:after="20" w:line="240" w:lineRule="auto"/>
        <w:rPr>
          <w:b/>
        </w:rPr>
      </w:pPr>
      <w:r w:rsidRPr="001532DA">
        <w:rPr>
          <w:b/>
        </w:rPr>
        <w:t xml:space="preserve">1. SENTADO PARA DE PÉ </w:t>
      </w:r>
    </w:p>
    <w:p w14:paraId="73ED9526" w14:textId="77777777" w:rsidR="00246259" w:rsidRPr="001532DA" w:rsidRDefault="00246259" w:rsidP="00246259">
      <w:pPr>
        <w:spacing w:before="20" w:after="20" w:line="240" w:lineRule="auto"/>
      </w:pPr>
      <w:r w:rsidRPr="001532DA">
        <w:t xml:space="preserve">(2) Normal: Passa para de pé sem a ajuda das mãos e se estabiliza independentemente </w:t>
      </w:r>
    </w:p>
    <w:p w14:paraId="7C7FB748" w14:textId="77777777" w:rsidR="00246259" w:rsidRPr="001532DA" w:rsidRDefault="00246259" w:rsidP="00246259">
      <w:pPr>
        <w:spacing w:before="20" w:after="20" w:line="240" w:lineRule="auto"/>
      </w:pPr>
      <w:r w:rsidRPr="001532DA">
        <w:t xml:space="preserve">(1) Moderado: Passa para de pé na primeira tentativa COM o uso das mãos </w:t>
      </w:r>
    </w:p>
    <w:p w14:paraId="4AA73553" w14:textId="77777777" w:rsidR="00246259" w:rsidRPr="001532DA" w:rsidRDefault="00246259" w:rsidP="00246259">
      <w:pPr>
        <w:spacing w:before="20" w:after="20" w:line="240" w:lineRule="auto"/>
      </w:pPr>
      <w:r w:rsidRPr="001532DA">
        <w:t xml:space="preserve">(0) Grave: Impossível levantar de uma cadeira sem assistência – OU – várias tentativas com uso das mãos </w:t>
      </w:r>
    </w:p>
    <w:p w14:paraId="0BB587D9" w14:textId="77777777" w:rsidR="00246259" w:rsidRPr="001532DA" w:rsidRDefault="00246259" w:rsidP="00246259">
      <w:pPr>
        <w:spacing w:before="20" w:after="20" w:line="240" w:lineRule="auto"/>
      </w:pPr>
    </w:p>
    <w:p w14:paraId="4E294960" w14:textId="77777777" w:rsidR="00246259" w:rsidRPr="001532DA" w:rsidRDefault="00246259" w:rsidP="00246259">
      <w:pPr>
        <w:spacing w:before="20" w:after="20" w:line="240" w:lineRule="auto"/>
        <w:rPr>
          <w:b/>
        </w:rPr>
      </w:pPr>
      <w:r w:rsidRPr="001532DA">
        <w:rPr>
          <w:b/>
        </w:rPr>
        <w:t xml:space="preserve">2. FICAR NA PONTA DOS PÉS </w:t>
      </w:r>
    </w:p>
    <w:p w14:paraId="20F0D4E6" w14:textId="77777777" w:rsidR="00246259" w:rsidRPr="001532DA" w:rsidRDefault="00246259" w:rsidP="00246259">
      <w:pPr>
        <w:spacing w:before="20" w:after="20" w:line="240" w:lineRule="auto"/>
      </w:pPr>
      <w:r w:rsidRPr="001532DA">
        <w:t xml:space="preserve">(2) Normal: Estável por 3 segundos com altura máxima </w:t>
      </w:r>
    </w:p>
    <w:p w14:paraId="52243A0B" w14:textId="77777777" w:rsidR="00246259" w:rsidRPr="001532DA" w:rsidRDefault="00246259" w:rsidP="00246259">
      <w:pPr>
        <w:spacing w:before="20" w:after="20" w:line="240" w:lineRule="auto"/>
      </w:pPr>
      <w:r w:rsidRPr="001532DA">
        <w:t xml:space="preserve">(1) Moderado: Calcanhares levantados, mas não na amplitude máxima (menor que quando segurando com as mãos) OU instabilidade notável por 3 </w:t>
      </w:r>
      <w:proofErr w:type="gramStart"/>
      <w:r w:rsidRPr="001532DA">
        <w:t>s</w:t>
      </w:r>
      <w:proofErr w:type="gramEnd"/>
      <w:r w:rsidRPr="001532DA">
        <w:t xml:space="preserve"> </w:t>
      </w:r>
    </w:p>
    <w:p w14:paraId="52D3A491" w14:textId="77777777" w:rsidR="00246259" w:rsidRPr="001532DA" w:rsidRDefault="00246259" w:rsidP="00246259">
      <w:pPr>
        <w:spacing w:before="20" w:after="20" w:line="240" w:lineRule="auto"/>
      </w:pPr>
      <w:r w:rsidRPr="001532DA">
        <w:t xml:space="preserve">(0) Grave: ≤ 3 s </w:t>
      </w:r>
      <w:proofErr w:type="gramStart"/>
      <w:r w:rsidRPr="001532DA">
        <w:t>3</w:t>
      </w:r>
      <w:proofErr w:type="gramEnd"/>
      <w:r w:rsidRPr="001532DA">
        <w:t xml:space="preserve">. </w:t>
      </w:r>
    </w:p>
    <w:p w14:paraId="1C5D3016" w14:textId="77777777" w:rsidR="00246259" w:rsidRPr="001532DA" w:rsidRDefault="00246259" w:rsidP="00246259">
      <w:pPr>
        <w:spacing w:before="20" w:after="20" w:line="240" w:lineRule="auto"/>
      </w:pPr>
    </w:p>
    <w:p w14:paraId="3E0A7490" w14:textId="77777777" w:rsidR="00246259" w:rsidRPr="001532DA" w:rsidRDefault="00246259" w:rsidP="00246259">
      <w:pPr>
        <w:tabs>
          <w:tab w:val="left" w:pos="6781"/>
        </w:tabs>
        <w:spacing w:before="20" w:after="20" w:line="240" w:lineRule="auto"/>
        <w:rPr>
          <w:b/>
        </w:rPr>
      </w:pPr>
      <w:r w:rsidRPr="001532DA">
        <w:rPr>
          <w:b/>
        </w:rPr>
        <w:t xml:space="preserve">3. DE PÉ EM UMA PERNA </w:t>
      </w:r>
      <w:r w:rsidRPr="001532DA">
        <w:rPr>
          <w:b/>
        </w:rPr>
        <w:tab/>
      </w:r>
    </w:p>
    <w:p w14:paraId="32269779" w14:textId="77777777" w:rsidR="00246259" w:rsidRPr="001532DA" w:rsidRDefault="00246259" w:rsidP="00246259">
      <w:pPr>
        <w:spacing w:before="20" w:after="20" w:line="240" w:lineRule="auto"/>
        <w:rPr>
          <w:b/>
        </w:rPr>
      </w:pPr>
      <w:r w:rsidRPr="001532DA">
        <w:rPr>
          <w:b/>
        </w:rPr>
        <w:t xml:space="preserve">Esquerdo </w:t>
      </w:r>
    </w:p>
    <w:p w14:paraId="0D8DCAA9" w14:textId="77777777" w:rsidR="00246259" w:rsidRPr="001532DA" w:rsidRDefault="00246259" w:rsidP="00246259">
      <w:pPr>
        <w:spacing w:before="20" w:after="20" w:line="240" w:lineRule="auto"/>
      </w:pPr>
      <w:r w:rsidRPr="001532DA">
        <w:t xml:space="preserve">Tempo (em segundos) </w:t>
      </w:r>
    </w:p>
    <w:p w14:paraId="13A476BC" w14:textId="77777777" w:rsidR="00246259" w:rsidRPr="001532DA" w:rsidRDefault="00246259" w:rsidP="00246259">
      <w:pPr>
        <w:spacing w:before="20" w:after="20" w:line="240" w:lineRule="auto"/>
      </w:pPr>
      <w:r w:rsidRPr="001532DA">
        <w:t xml:space="preserve">Tentativa </w:t>
      </w:r>
      <w:proofErr w:type="gramStart"/>
      <w:r w:rsidRPr="001532DA">
        <w:t>1</w:t>
      </w:r>
      <w:proofErr w:type="gramEnd"/>
      <w:r w:rsidRPr="001532DA">
        <w:t xml:space="preserve">:_____ </w:t>
      </w:r>
    </w:p>
    <w:p w14:paraId="276BCCC3" w14:textId="77777777" w:rsidR="00246259" w:rsidRPr="001532DA" w:rsidRDefault="00246259" w:rsidP="00246259">
      <w:pPr>
        <w:spacing w:before="20" w:after="20" w:line="240" w:lineRule="auto"/>
      </w:pPr>
      <w:r w:rsidRPr="001532DA">
        <w:t xml:space="preserve">Tentativa </w:t>
      </w:r>
      <w:proofErr w:type="gramStart"/>
      <w:r w:rsidRPr="001532DA">
        <w:t>2</w:t>
      </w:r>
      <w:proofErr w:type="gramEnd"/>
      <w:r w:rsidRPr="001532DA">
        <w:t xml:space="preserve">:_____ </w:t>
      </w:r>
    </w:p>
    <w:p w14:paraId="6D9B0CBC" w14:textId="77777777" w:rsidR="00246259" w:rsidRPr="001532DA" w:rsidRDefault="00246259" w:rsidP="00246259">
      <w:pPr>
        <w:spacing w:before="20" w:after="20" w:line="240" w:lineRule="auto"/>
      </w:pPr>
      <w:r w:rsidRPr="001532DA">
        <w:t xml:space="preserve">(2) Normal: 20 s </w:t>
      </w:r>
    </w:p>
    <w:p w14:paraId="70447577" w14:textId="77777777" w:rsidR="00246259" w:rsidRPr="001532DA" w:rsidRDefault="00246259" w:rsidP="00246259">
      <w:pPr>
        <w:spacing w:before="20" w:after="20" w:line="240" w:lineRule="auto"/>
      </w:pPr>
      <w:r w:rsidRPr="001532DA">
        <w:t xml:space="preserve">(1) Moderado: &lt; 20 s </w:t>
      </w:r>
    </w:p>
    <w:p w14:paraId="0D5B4919" w14:textId="77777777" w:rsidR="00246259" w:rsidRPr="001532DA" w:rsidRDefault="00246259" w:rsidP="00246259">
      <w:pPr>
        <w:spacing w:before="20" w:after="20" w:line="240" w:lineRule="auto"/>
      </w:pPr>
      <w:r w:rsidRPr="001532DA">
        <w:t xml:space="preserve">(0) Grave: Incapaz </w:t>
      </w:r>
    </w:p>
    <w:p w14:paraId="02100918" w14:textId="77777777" w:rsidR="00246259" w:rsidRPr="001532DA" w:rsidRDefault="00246259" w:rsidP="00246259">
      <w:pPr>
        <w:spacing w:before="20" w:after="20" w:line="240" w:lineRule="auto"/>
        <w:rPr>
          <w:b/>
        </w:rPr>
      </w:pPr>
      <w:r w:rsidRPr="001532DA">
        <w:rPr>
          <w:b/>
        </w:rPr>
        <w:t xml:space="preserve">Direito </w:t>
      </w:r>
    </w:p>
    <w:p w14:paraId="3C399C5C" w14:textId="77777777" w:rsidR="00246259" w:rsidRPr="001532DA" w:rsidRDefault="00246259" w:rsidP="00246259">
      <w:pPr>
        <w:spacing w:before="20" w:after="20" w:line="240" w:lineRule="auto"/>
      </w:pPr>
      <w:r w:rsidRPr="001532DA">
        <w:t xml:space="preserve">Tempo (em segundos) </w:t>
      </w:r>
    </w:p>
    <w:p w14:paraId="09304993" w14:textId="77777777" w:rsidR="00246259" w:rsidRPr="001532DA" w:rsidRDefault="00246259" w:rsidP="00246259">
      <w:pPr>
        <w:spacing w:before="20" w:after="20" w:line="240" w:lineRule="auto"/>
      </w:pPr>
      <w:r w:rsidRPr="001532DA">
        <w:t xml:space="preserve">Tentativa </w:t>
      </w:r>
      <w:proofErr w:type="gramStart"/>
      <w:r w:rsidRPr="001532DA">
        <w:t>1</w:t>
      </w:r>
      <w:proofErr w:type="gramEnd"/>
      <w:r w:rsidRPr="001532DA">
        <w:t xml:space="preserve">:_____ </w:t>
      </w:r>
    </w:p>
    <w:p w14:paraId="1C832FD9" w14:textId="77777777" w:rsidR="00246259" w:rsidRPr="001532DA" w:rsidRDefault="00246259" w:rsidP="00246259">
      <w:pPr>
        <w:spacing w:before="20" w:after="20" w:line="240" w:lineRule="auto"/>
      </w:pPr>
      <w:r w:rsidRPr="001532DA">
        <w:t xml:space="preserve">Tentativa </w:t>
      </w:r>
      <w:proofErr w:type="gramStart"/>
      <w:r w:rsidRPr="001532DA">
        <w:t>2</w:t>
      </w:r>
      <w:proofErr w:type="gramEnd"/>
      <w:r w:rsidRPr="001532DA">
        <w:t xml:space="preserve">:_____ </w:t>
      </w:r>
    </w:p>
    <w:p w14:paraId="6FCF4815" w14:textId="77777777" w:rsidR="00246259" w:rsidRPr="001532DA" w:rsidRDefault="00246259" w:rsidP="00246259">
      <w:pPr>
        <w:spacing w:before="20" w:after="20" w:line="240" w:lineRule="auto"/>
      </w:pPr>
      <w:r w:rsidRPr="001532DA">
        <w:t xml:space="preserve">(2) Normal: 20 s </w:t>
      </w:r>
    </w:p>
    <w:p w14:paraId="7E0D4CEE" w14:textId="77777777" w:rsidR="00246259" w:rsidRPr="001532DA" w:rsidRDefault="00246259" w:rsidP="00246259">
      <w:pPr>
        <w:spacing w:before="20" w:after="20" w:line="240" w:lineRule="auto"/>
      </w:pPr>
      <w:r w:rsidRPr="001532DA">
        <w:t xml:space="preserve">(1) Moderado: &lt; 20 s </w:t>
      </w:r>
    </w:p>
    <w:p w14:paraId="5F4D37AD" w14:textId="77777777" w:rsidR="00246259" w:rsidRPr="001532DA" w:rsidRDefault="00246259" w:rsidP="00246259">
      <w:pPr>
        <w:spacing w:before="20" w:after="20" w:line="240" w:lineRule="auto"/>
      </w:pPr>
      <w:r w:rsidRPr="001532DA">
        <w:t xml:space="preserve">(0) Grave: Incapaz </w:t>
      </w:r>
    </w:p>
    <w:p w14:paraId="305DD35F" w14:textId="77777777" w:rsidR="00246259" w:rsidRPr="001532DA" w:rsidRDefault="00246259" w:rsidP="00246259">
      <w:pPr>
        <w:spacing w:before="20" w:after="20" w:line="240" w:lineRule="auto"/>
      </w:pPr>
    </w:p>
    <w:p w14:paraId="1A82B017" w14:textId="77777777" w:rsidR="00246259" w:rsidRPr="001532DA" w:rsidRDefault="00246259" w:rsidP="00246259">
      <w:pPr>
        <w:spacing w:before="20" w:after="20" w:line="240" w:lineRule="auto"/>
        <w:rPr>
          <w:b/>
        </w:rPr>
      </w:pPr>
      <w:r w:rsidRPr="001532DA">
        <w:rPr>
          <w:b/>
        </w:rPr>
        <w:t xml:space="preserve">4. CORREÇÃO COM PASSO COMPENSATÓRIO – PARA FRENTE </w:t>
      </w:r>
    </w:p>
    <w:p w14:paraId="22AA2E43" w14:textId="77777777" w:rsidR="00246259" w:rsidRPr="001532DA" w:rsidRDefault="00246259" w:rsidP="00246259">
      <w:pPr>
        <w:spacing w:before="20" w:after="20" w:line="240" w:lineRule="auto"/>
      </w:pPr>
      <w:r w:rsidRPr="001532DA">
        <w:t xml:space="preserve">(2) Normal: Recupera independentemente com passo único e amplo (segundo passo para realinhamento é permitido) </w:t>
      </w:r>
    </w:p>
    <w:p w14:paraId="75BD73E3" w14:textId="77777777" w:rsidR="00246259" w:rsidRPr="001532DA" w:rsidRDefault="00246259" w:rsidP="00246259">
      <w:pPr>
        <w:spacing w:before="20" w:after="20" w:line="240" w:lineRule="auto"/>
      </w:pPr>
      <w:r w:rsidRPr="001532DA">
        <w:t xml:space="preserve">(1) Moderado: Mais de um passo usado para recuperar o equilíbrio </w:t>
      </w:r>
    </w:p>
    <w:p w14:paraId="0013CA79" w14:textId="77777777" w:rsidR="00246259" w:rsidRPr="001532DA" w:rsidRDefault="00246259" w:rsidP="00246259">
      <w:pPr>
        <w:spacing w:before="20" w:after="20" w:line="240" w:lineRule="auto"/>
      </w:pPr>
      <w:r w:rsidRPr="001532DA">
        <w:t xml:space="preserve">(0) Nenhum passo, OU cairia se não fosse pego, OU cai </w:t>
      </w:r>
      <w:proofErr w:type="gramStart"/>
      <w:r w:rsidRPr="001532DA">
        <w:t>espontaneamente</w:t>
      </w:r>
      <w:proofErr w:type="gramEnd"/>
      <w:r w:rsidRPr="001532DA">
        <w:t xml:space="preserve"> </w:t>
      </w:r>
    </w:p>
    <w:p w14:paraId="124B32F1" w14:textId="77777777" w:rsidR="00246259" w:rsidRPr="001532DA" w:rsidRDefault="00246259" w:rsidP="00246259">
      <w:pPr>
        <w:spacing w:before="20" w:after="20" w:line="240" w:lineRule="auto"/>
      </w:pPr>
    </w:p>
    <w:p w14:paraId="69EDF6C1" w14:textId="77777777" w:rsidR="00246259" w:rsidRPr="001532DA" w:rsidRDefault="00246259" w:rsidP="00246259">
      <w:pPr>
        <w:spacing w:before="20" w:after="20" w:line="240" w:lineRule="auto"/>
        <w:rPr>
          <w:b/>
        </w:rPr>
      </w:pPr>
      <w:r w:rsidRPr="001532DA">
        <w:rPr>
          <w:b/>
        </w:rPr>
        <w:t xml:space="preserve">5. CORREÇÃO COM PASSO COMPENSATÓRIO – PARA TRÁS </w:t>
      </w:r>
    </w:p>
    <w:p w14:paraId="6920423D" w14:textId="77777777" w:rsidR="00246259" w:rsidRPr="001532DA" w:rsidRDefault="00246259" w:rsidP="00246259">
      <w:pPr>
        <w:spacing w:before="20" w:after="20" w:line="240" w:lineRule="auto"/>
      </w:pPr>
      <w:r w:rsidRPr="001532DA">
        <w:t xml:space="preserve">(2) Normal: Recupera independentemente com passo único e amplo </w:t>
      </w:r>
    </w:p>
    <w:p w14:paraId="159A1D04" w14:textId="77777777" w:rsidR="00246259" w:rsidRPr="001532DA" w:rsidRDefault="00246259" w:rsidP="00246259">
      <w:pPr>
        <w:spacing w:before="20" w:after="20" w:line="240" w:lineRule="auto"/>
      </w:pPr>
      <w:r w:rsidRPr="001532DA">
        <w:t xml:space="preserve">(1) Moderado: Mais de um passo usado para recuperar o equilíbrio </w:t>
      </w:r>
    </w:p>
    <w:p w14:paraId="5457E9C9" w14:textId="77777777" w:rsidR="00246259" w:rsidRPr="001532DA" w:rsidRDefault="00246259" w:rsidP="00246259">
      <w:pPr>
        <w:spacing w:before="20" w:after="20" w:line="240" w:lineRule="auto"/>
      </w:pPr>
      <w:r w:rsidRPr="001532DA">
        <w:t xml:space="preserve">(0) Grave: Nenhum passo, OU cairia se não fosse pego, OU cai </w:t>
      </w:r>
      <w:proofErr w:type="gramStart"/>
      <w:r w:rsidRPr="001532DA">
        <w:t>espontaneamente</w:t>
      </w:r>
      <w:proofErr w:type="gramEnd"/>
      <w:r w:rsidRPr="001532DA">
        <w:t xml:space="preserve"> </w:t>
      </w:r>
    </w:p>
    <w:p w14:paraId="4BB09ADC" w14:textId="77777777" w:rsidR="00246259" w:rsidRPr="001532DA" w:rsidRDefault="00246259" w:rsidP="00246259">
      <w:pPr>
        <w:spacing w:before="20" w:after="20" w:line="240" w:lineRule="auto"/>
      </w:pPr>
    </w:p>
    <w:p w14:paraId="5131D7C4" w14:textId="77777777" w:rsidR="00246259" w:rsidRPr="001532DA" w:rsidRDefault="00246259" w:rsidP="00246259">
      <w:pPr>
        <w:spacing w:before="20" w:after="20" w:line="240" w:lineRule="auto"/>
        <w:rPr>
          <w:b/>
        </w:rPr>
      </w:pPr>
      <w:r w:rsidRPr="001532DA">
        <w:rPr>
          <w:b/>
        </w:rPr>
        <w:lastRenderedPageBreak/>
        <w:t xml:space="preserve">6. CORREÇÃO COM PASSO COMPENSATÓRIO - LATERAL </w:t>
      </w:r>
    </w:p>
    <w:p w14:paraId="002F5EFC" w14:textId="77777777" w:rsidR="00246259" w:rsidRPr="001532DA" w:rsidRDefault="00246259" w:rsidP="00246259">
      <w:pPr>
        <w:spacing w:before="20" w:after="20" w:line="240" w:lineRule="auto"/>
      </w:pPr>
      <w:r w:rsidRPr="001532DA">
        <w:t xml:space="preserve">Esquerdo </w:t>
      </w:r>
    </w:p>
    <w:p w14:paraId="345BA8CA" w14:textId="77777777" w:rsidR="00246259" w:rsidRPr="001532DA" w:rsidRDefault="00246259" w:rsidP="00246259">
      <w:pPr>
        <w:spacing w:before="20" w:after="20" w:line="240" w:lineRule="auto"/>
      </w:pPr>
      <w:r w:rsidRPr="001532DA">
        <w:t xml:space="preserve">(2) Normal: Recupera independentemente com um passo (cruzado ou lateral permitido) </w:t>
      </w:r>
    </w:p>
    <w:p w14:paraId="3B670C8D" w14:textId="77777777" w:rsidR="00246259" w:rsidRPr="001532DA" w:rsidRDefault="00246259" w:rsidP="00246259">
      <w:pPr>
        <w:spacing w:before="20" w:after="20" w:line="240" w:lineRule="auto"/>
      </w:pPr>
      <w:r w:rsidRPr="001532DA">
        <w:t xml:space="preserve">(1) Moderado: Muitos passos para recuperar o equilíbrio </w:t>
      </w:r>
    </w:p>
    <w:p w14:paraId="7B5943CD" w14:textId="77777777" w:rsidR="00246259" w:rsidRPr="001532DA" w:rsidRDefault="00246259" w:rsidP="00246259">
      <w:pPr>
        <w:spacing w:before="20" w:after="20" w:line="240" w:lineRule="auto"/>
      </w:pPr>
      <w:r w:rsidRPr="001532DA">
        <w:t xml:space="preserve">(0) Grave: Cai, ou não consegue dar </w:t>
      </w:r>
      <w:proofErr w:type="gramStart"/>
      <w:r w:rsidRPr="001532DA">
        <w:t>passo</w:t>
      </w:r>
      <w:proofErr w:type="gramEnd"/>
      <w:r w:rsidRPr="001532DA">
        <w:t xml:space="preserve"> </w:t>
      </w:r>
    </w:p>
    <w:p w14:paraId="2A8B13B9" w14:textId="77777777" w:rsidR="00246259" w:rsidRPr="001532DA" w:rsidRDefault="00246259" w:rsidP="00246259">
      <w:pPr>
        <w:spacing w:before="20" w:after="20" w:line="240" w:lineRule="auto"/>
      </w:pPr>
      <w:r w:rsidRPr="001532DA">
        <w:t xml:space="preserve">Direito </w:t>
      </w:r>
    </w:p>
    <w:p w14:paraId="34806A9D" w14:textId="77777777" w:rsidR="00246259" w:rsidRPr="001532DA" w:rsidRDefault="00246259" w:rsidP="00246259">
      <w:pPr>
        <w:spacing w:before="20" w:after="20" w:line="240" w:lineRule="auto"/>
      </w:pPr>
      <w:r w:rsidRPr="001532DA">
        <w:t xml:space="preserve">(2) Normal: Recupera independentemente com um passo (cruzado ou lateral permitido) </w:t>
      </w:r>
    </w:p>
    <w:p w14:paraId="3D86CAAC" w14:textId="77777777" w:rsidR="00246259" w:rsidRPr="001532DA" w:rsidRDefault="00246259" w:rsidP="00246259">
      <w:pPr>
        <w:spacing w:before="20" w:after="20" w:line="240" w:lineRule="auto"/>
      </w:pPr>
      <w:r w:rsidRPr="001532DA">
        <w:t xml:space="preserve">(1) Moderado: Muitos passos para recuperar o equilíbrio </w:t>
      </w:r>
    </w:p>
    <w:p w14:paraId="771A06D1" w14:textId="77777777" w:rsidR="00246259" w:rsidRPr="001532DA" w:rsidRDefault="00246259" w:rsidP="00246259">
      <w:pPr>
        <w:spacing w:before="20" w:after="20" w:line="240" w:lineRule="auto"/>
      </w:pPr>
      <w:r w:rsidRPr="001532DA">
        <w:t xml:space="preserve">(0) Grave: Cai, ou não consegue dar </w:t>
      </w:r>
      <w:proofErr w:type="gramStart"/>
      <w:r w:rsidRPr="001532DA">
        <w:t>passo</w:t>
      </w:r>
      <w:proofErr w:type="gramEnd"/>
      <w:r w:rsidRPr="001532DA">
        <w:t xml:space="preserve"> </w:t>
      </w:r>
    </w:p>
    <w:p w14:paraId="3C847411" w14:textId="77777777" w:rsidR="00246259" w:rsidRPr="001532DA" w:rsidRDefault="00246259" w:rsidP="00246259">
      <w:pPr>
        <w:spacing w:before="20" w:after="20" w:line="240" w:lineRule="auto"/>
      </w:pPr>
    </w:p>
    <w:p w14:paraId="406578A2" w14:textId="77777777" w:rsidR="00246259" w:rsidRPr="001532DA" w:rsidRDefault="00246259" w:rsidP="00246259">
      <w:pPr>
        <w:spacing w:before="20" w:after="20" w:line="240" w:lineRule="auto"/>
        <w:rPr>
          <w:b/>
        </w:rPr>
      </w:pPr>
      <w:r w:rsidRPr="001532DA">
        <w:rPr>
          <w:b/>
        </w:rPr>
        <w:t xml:space="preserve">7. OLHOS ABERTOS, SUPERFÍCIE FIRME (PÉS JUNTOS) </w:t>
      </w:r>
      <w:r w:rsidRPr="001532DA">
        <w:t>(Tempo seg: _______</w:t>
      </w:r>
      <w:proofErr w:type="gramStart"/>
      <w:r w:rsidRPr="001532DA">
        <w:t xml:space="preserve"> )</w:t>
      </w:r>
      <w:proofErr w:type="gramEnd"/>
      <w:r w:rsidRPr="001532DA">
        <w:rPr>
          <w:b/>
        </w:rPr>
        <w:t xml:space="preserve"> </w:t>
      </w:r>
    </w:p>
    <w:p w14:paraId="0FD1AB22" w14:textId="77777777" w:rsidR="00246259" w:rsidRPr="001532DA" w:rsidRDefault="00246259" w:rsidP="00246259">
      <w:pPr>
        <w:spacing w:before="20" w:after="20" w:line="240" w:lineRule="auto"/>
      </w:pPr>
      <w:r w:rsidRPr="001532DA">
        <w:t xml:space="preserve">(2) Normal: 30 s </w:t>
      </w:r>
    </w:p>
    <w:p w14:paraId="799EE761" w14:textId="77777777" w:rsidR="00246259" w:rsidRPr="001532DA" w:rsidRDefault="00246259" w:rsidP="00246259">
      <w:pPr>
        <w:spacing w:before="20" w:after="20" w:line="240" w:lineRule="auto"/>
      </w:pPr>
      <w:r w:rsidRPr="001532DA">
        <w:t xml:space="preserve">(1) Moderado: &lt; 30 s </w:t>
      </w:r>
    </w:p>
    <w:p w14:paraId="601F5EA3" w14:textId="77777777" w:rsidR="00246259" w:rsidRPr="001532DA" w:rsidRDefault="00246259" w:rsidP="00246259">
      <w:pPr>
        <w:spacing w:before="20" w:after="20" w:line="240" w:lineRule="auto"/>
      </w:pPr>
      <w:r w:rsidRPr="001532DA">
        <w:t xml:space="preserve">(0) Grave: Incapaz 79 13 </w:t>
      </w:r>
    </w:p>
    <w:p w14:paraId="2E7E6A5C" w14:textId="77777777" w:rsidR="00246259" w:rsidRPr="001532DA" w:rsidRDefault="00246259" w:rsidP="00246259">
      <w:pPr>
        <w:spacing w:before="20" w:after="20" w:line="240" w:lineRule="auto"/>
      </w:pPr>
    </w:p>
    <w:p w14:paraId="42C3086A" w14:textId="77777777" w:rsidR="00246259" w:rsidRPr="001532DA" w:rsidRDefault="00246259" w:rsidP="00246259">
      <w:pPr>
        <w:spacing w:before="20" w:after="20" w:line="240" w:lineRule="auto"/>
      </w:pPr>
      <w:r w:rsidRPr="001532DA">
        <w:rPr>
          <w:b/>
        </w:rPr>
        <w:t xml:space="preserve">8. OLHOS FECHADOS, SUPERFÍCIE DE ESPUMA (PÉS JUNTOS) </w:t>
      </w:r>
      <w:r w:rsidRPr="001532DA">
        <w:t>(Tempo seg __</w:t>
      </w:r>
      <w:proofErr w:type="gramStart"/>
      <w:r w:rsidRPr="001532DA">
        <w:t>)</w:t>
      </w:r>
      <w:proofErr w:type="gramEnd"/>
      <w:r w:rsidRPr="001532DA">
        <w:t xml:space="preserve"> </w:t>
      </w:r>
    </w:p>
    <w:p w14:paraId="4F269ECD" w14:textId="77777777" w:rsidR="00246259" w:rsidRPr="001532DA" w:rsidRDefault="00246259" w:rsidP="00246259">
      <w:pPr>
        <w:spacing w:before="20" w:after="20" w:line="240" w:lineRule="auto"/>
      </w:pPr>
      <w:r w:rsidRPr="001532DA">
        <w:t xml:space="preserve">(2) Normal: 30 s </w:t>
      </w:r>
    </w:p>
    <w:p w14:paraId="17A70594" w14:textId="77777777" w:rsidR="00246259" w:rsidRPr="001532DA" w:rsidRDefault="00246259" w:rsidP="00246259">
      <w:pPr>
        <w:spacing w:before="20" w:after="20" w:line="240" w:lineRule="auto"/>
      </w:pPr>
      <w:r w:rsidRPr="001532DA">
        <w:t xml:space="preserve">(1) Moderado: &lt; 30 s </w:t>
      </w:r>
    </w:p>
    <w:p w14:paraId="7D8DAFD7" w14:textId="77777777" w:rsidR="00246259" w:rsidRPr="001532DA" w:rsidRDefault="00246259" w:rsidP="00246259">
      <w:pPr>
        <w:spacing w:before="20" w:after="20" w:line="240" w:lineRule="auto"/>
      </w:pPr>
      <w:r w:rsidRPr="001532DA">
        <w:t xml:space="preserve">(0) Grave: Incapaz </w:t>
      </w:r>
    </w:p>
    <w:p w14:paraId="3F9FCA56" w14:textId="77777777" w:rsidR="00246259" w:rsidRPr="001532DA" w:rsidRDefault="00246259" w:rsidP="00246259">
      <w:pPr>
        <w:spacing w:before="20" w:after="20" w:line="240" w:lineRule="auto"/>
      </w:pPr>
    </w:p>
    <w:p w14:paraId="70220933" w14:textId="77777777" w:rsidR="00246259" w:rsidRPr="001532DA" w:rsidRDefault="00246259" w:rsidP="00246259">
      <w:pPr>
        <w:spacing w:before="20" w:after="20" w:line="240" w:lineRule="auto"/>
        <w:rPr>
          <w:b/>
        </w:rPr>
      </w:pPr>
      <w:r w:rsidRPr="001532DA">
        <w:rPr>
          <w:b/>
        </w:rPr>
        <w:t xml:space="preserve">9. INCLINAÇÃO – OLHOS FECHADOS </w:t>
      </w:r>
      <w:r w:rsidRPr="001532DA">
        <w:t xml:space="preserve">(Tempo em segundos: ______) </w:t>
      </w:r>
    </w:p>
    <w:p w14:paraId="64C7E010" w14:textId="77777777" w:rsidR="00246259" w:rsidRPr="001532DA" w:rsidRDefault="00246259" w:rsidP="00246259">
      <w:pPr>
        <w:spacing w:before="20" w:after="20" w:line="240" w:lineRule="auto"/>
      </w:pPr>
      <w:r w:rsidRPr="001532DA">
        <w:t xml:space="preserve">(2) Normal: </w:t>
      </w:r>
      <w:proofErr w:type="gramStart"/>
      <w:r w:rsidRPr="001532DA">
        <w:t>Fica</w:t>
      </w:r>
      <w:proofErr w:type="gramEnd"/>
      <w:r w:rsidRPr="001532DA">
        <w:t xml:space="preserve"> de pé independentemente 30 s e alinha com a gravidade </w:t>
      </w:r>
    </w:p>
    <w:p w14:paraId="62EBAD70" w14:textId="77777777" w:rsidR="00246259" w:rsidRPr="001532DA" w:rsidRDefault="00246259" w:rsidP="00246259">
      <w:pPr>
        <w:spacing w:before="20" w:after="20" w:line="240" w:lineRule="auto"/>
      </w:pPr>
      <w:r w:rsidRPr="001532DA">
        <w:t xml:space="preserve">(1) Moderado: Fica de pé independentemente &lt; 30 s OU alinha com a superfície </w:t>
      </w:r>
    </w:p>
    <w:p w14:paraId="0669838C" w14:textId="77777777" w:rsidR="00246259" w:rsidRPr="001532DA" w:rsidRDefault="00246259" w:rsidP="00246259">
      <w:pPr>
        <w:spacing w:before="20" w:after="20" w:line="240" w:lineRule="auto"/>
      </w:pPr>
      <w:r w:rsidRPr="001532DA">
        <w:t xml:space="preserve">(0) Grave: Incapaz de ficar de pé &gt; 10 s OU não tenta ficar de pé independentemente </w:t>
      </w:r>
    </w:p>
    <w:p w14:paraId="18E84DE1" w14:textId="77777777" w:rsidR="00246259" w:rsidRPr="001532DA" w:rsidRDefault="00246259" w:rsidP="00246259">
      <w:pPr>
        <w:spacing w:before="20" w:after="20" w:line="240" w:lineRule="auto"/>
      </w:pPr>
    </w:p>
    <w:p w14:paraId="2300772C" w14:textId="77777777" w:rsidR="00246259" w:rsidRPr="001532DA" w:rsidRDefault="00246259" w:rsidP="00246259">
      <w:pPr>
        <w:spacing w:before="20" w:after="20" w:line="240" w:lineRule="auto"/>
        <w:rPr>
          <w:b/>
        </w:rPr>
      </w:pPr>
      <w:r w:rsidRPr="001532DA">
        <w:rPr>
          <w:b/>
        </w:rPr>
        <w:t xml:space="preserve">10. MUDANÇA NA VELOCIDADE DA MARCHA </w:t>
      </w:r>
    </w:p>
    <w:p w14:paraId="63E8A2EE" w14:textId="77777777" w:rsidR="00246259" w:rsidRPr="001532DA" w:rsidRDefault="00246259" w:rsidP="00246259">
      <w:pPr>
        <w:spacing w:before="20" w:after="20" w:line="240" w:lineRule="auto"/>
      </w:pPr>
      <w:r w:rsidRPr="001532DA">
        <w:t xml:space="preserve">(2) Normal: Muda a velocidade da marcha significativamente sem desequilíbrio </w:t>
      </w:r>
    </w:p>
    <w:p w14:paraId="6EBF7D65" w14:textId="77777777" w:rsidR="00246259" w:rsidRPr="001532DA" w:rsidRDefault="00246259" w:rsidP="00246259">
      <w:pPr>
        <w:spacing w:before="20" w:after="20" w:line="240" w:lineRule="auto"/>
      </w:pPr>
      <w:r w:rsidRPr="001532DA">
        <w:t xml:space="preserve">(1) Moderado: Incapaz de mudar velocidade da marcha ou desequilíbrio </w:t>
      </w:r>
    </w:p>
    <w:p w14:paraId="433A6BF9" w14:textId="77777777" w:rsidR="00246259" w:rsidRPr="001532DA" w:rsidRDefault="00246259" w:rsidP="00246259">
      <w:pPr>
        <w:spacing w:before="20" w:after="20" w:line="240" w:lineRule="auto"/>
      </w:pPr>
      <w:r w:rsidRPr="001532DA">
        <w:t xml:space="preserve">(0) Grave: Incapaz de atingir mudança significativa da velocidade E sinais de desequilíbrio </w:t>
      </w:r>
    </w:p>
    <w:p w14:paraId="334D1908" w14:textId="77777777" w:rsidR="00246259" w:rsidRPr="001532DA" w:rsidRDefault="00246259" w:rsidP="00246259">
      <w:pPr>
        <w:spacing w:before="20" w:after="20" w:line="240" w:lineRule="auto"/>
      </w:pPr>
    </w:p>
    <w:p w14:paraId="2FC61F20" w14:textId="77777777" w:rsidR="00246259" w:rsidRPr="001532DA" w:rsidRDefault="00246259" w:rsidP="00246259">
      <w:pPr>
        <w:spacing w:before="20" w:after="20" w:line="240" w:lineRule="auto"/>
        <w:rPr>
          <w:b/>
        </w:rPr>
      </w:pPr>
      <w:r w:rsidRPr="001532DA">
        <w:rPr>
          <w:b/>
        </w:rPr>
        <w:t xml:space="preserve">11. ANDAR COM VIRADAS DE CABEÇA – HORIZONTAL </w:t>
      </w:r>
    </w:p>
    <w:p w14:paraId="5EA4D295" w14:textId="77777777" w:rsidR="00246259" w:rsidRPr="001532DA" w:rsidRDefault="00246259" w:rsidP="00246259">
      <w:pPr>
        <w:spacing w:before="20" w:after="20" w:line="240" w:lineRule="auto"/>
      </w:pPr>
      <w:r w:rsidRPr="001532DA">
        <w:t xml:space="preserve">(2) Normal: realiza viradas de cabeça sem mudança na velocidade da marcha e bom equilíbrio </w:t>
      </w:r>
    </w:p>
    <w:p w14:paraId="742F94AA" w14:textId="77777777" w:rsidR="00246259" w:rsidRPr="001532DA" w:rsidRDefault="00246259" w:rsidP="00246259">
      <w:pPr>
        <w:spacing w:before="20" w:after="20" w:line="240" w:lineRule="auto"/>
      </w:pPr>
      <w:r w:rsidRPr="001532DA">
        <w:t xml:space="preserve">(1) Moderado: realiza viradas de cabeça com redução da velocidade da marcha </w:t>
      </w:r>
    </w:p>
    <w:p w14:paraId="6067253B" w14:textId="77777777" w:rsidR="00246259" w:rsidRPr="001532DA" w:rsidRDefault="00246259" w:rsidP="00246259">
      <w:pPr>
        <w:spacing w:before="20" w:after="20" w:line="240" w:lineRule="auto"/>
      </w:pPr>
      <w:r w:rsidRPr="001532DA">
        <w:t xml:space="preserve">(0) Grave: realiza viradas de cabeça com desequilíbrio </w:t>
      </w:r>
    </w:p>
    <w:p w14:paraId="700C42CA" w14:textId="77777777" w:rsidR="00246259" w:rsidRPr="001532DA" w:rsidRDefault="00246259" w:rsidP="00246259">
      <w:pPr>
        <w:spacing w:before="20" w:after="20" w:line="240" w:lineRule="auto"/>
      </w:pPr>
    </w:p>
    <w:p w14:paraId="216B30FA" w14:textId="77777777" w:rsidR="00246259" w:rsidRPr="001532DA" w:rsidRDefault="00246259" w:rsidP="00246259">
      <w:pPr>
        <w:spacing w:before="20" w:after="20" w:line="240" w:lineRule="auto"/>
        <w:rPr>
          <w:b/>
        </w:rPr>
      </w:pPr>
      <w:r w:rsidRPr="001532DA">
        <w:rPr>
          <w:b/>
        </w:rPr>
        <w:t xml:space="preserve">12. ANDAR E GIRAR SOBRE O EIXO </w:t>
      </w:r>
    </w:p>
    <w:p w14:paraId="2842A862" w14:textId="77777777" w:rsidR="00246259" w:rsidRPr="001532DA" w:rsidRDefault="00246259" w:rsidP="00246259">
      <w:pPr>
        <w:spacing w:before="20" w:after="20" w:line="240" w:lineRule="auto"/>
      </w:pPr>
      <w:r w:rsidRPr="001532DA">
        <w:t xml:space="preserve">(2) Normal: Gira com pés próximos, RÁPIDO (≤ </w:t>
      </w:r>
      <w:proofErr w:type="gramStart"/>
      <w:r w:rsidRPr="001532DA">
        <w:t>3</w:t>
      </w:r>
      <w:proofErr w:type="gramEnd"/>
      <w:r w:rsidRPr="001532DA">
        <w:t xml:space="preserve"> passos) com bom equilíbrio </w:t>
      </w:r>
    </w:p>
    <w:p w14:paraId="20428EF8" w14:textId="77777777" w:rsidR="00246259" w:rsidRPr="001532DA" w:rsidRDefault="00246259" w:rsidP="00246259">
      <w:pPr>
        <w:spacing w:before="20" w:after="20" w:line="240" w:lineRule="auto"/>
      </w:pPr>
      <w:r w:rsidRPr="001532DA">
        <w:t xml:space="preserve">(1) Moderado: Gira com pés próximos, DEVAGAR (≥ </w:t>
      </w:r>
      <w:proofErr w:type="gramStart"/>
      <w:r w:rsidRPr="001532DA">
        <w:t>4</w:t>
      </w:r>
      <w:proofErr w:type="gramEnd"/>
      <w:r w:rsidRPr="001532DA">
        <w:t xml:space="preserve"> passos) com bom equilíbrio </w:t>
      </w:r>
    </w:p>
    <w:p w14:paraId="347391FE" w14:textId="77777777" w:rsidR="00246259" w:rsidRPr="001532DA" w:rsidRDefault="00246259" w:rsidP="00246259">
      <w:pPr>
        <w:spacing w:before="20" w:after="20" w:line="240" w:lineRule="auto"/>
      </w:pPr>
      <w:r w:rsidRPr="001532DA">
        <w:t xml:space="preserve">(0) Grave: Não consegue girar com pés próximos em qualquer velocidade sem desequilíbrio </w:t>
      </w:r>
    </w:p>
    <w:p w14:paraId="50B48534" w14:textId="77777777" w:rsidR="00246259" w:rsidRPr="001532DA" w:rsidRDefault="00246259" w:rsidP="00246259">
      <w:pPr>
        <w:spacing w:before="20" w:after="20" w:line="240" w:lineRule="auto"/>
      </w:pPr>
    </w:p>
    <w:p w14:paraId="3867041E" w14:textId="77777777" w:rsidR="00246259" w:rsidRPr="001532DA" w:rsidRDefault="00246259" w:rsidP="00246259">
      <w:pPr>
        <w:spacing w:before="20" w:after="20" w:line="240" w:lineRule="auto"/>
      </w:pPr>
    </w:p>
    <w:p w14:paraId="6315BFC6" w14:textId="77777777" w:rsidR="00246259" w:rsidRPr="001532DA" w:rsidRDefault="00246259" w:rsidP="00246259">
      <w:pPr>
        <w:spacing w:before="20" w:after="20" w:line="240" w:lineRule="auto"/>
        <w:rPr>
          <w:b/>
        </w:rPr>
      </w:pPr>
      <w:r w:rsidRPr="001532DA">
        <w:rPr>
          <w:b/>
        </w:rPr>
        <w:t xml:space="preserve">13. PASSAR SOBRE OBSTÁCULOS </w:t>
      </w:r>
    </w:p>
    <w:p w14:paraId="546AF6B4" w14:textId="77777777" w:rsidR="00246259" w:rsidRPr="001532DA" w:rsidRDefault="00246259" w:rsidP="00246259">
      <w:pPr>
        <w:spacing w:before="20" w:after="20" w:line="240" w:lineRule="auto"/>
      </w:pPr>
      <w:r w:rsidRPr="001532DA">
        <w:lastRenderedPageBreak/>
        <w:t xml:space="preserve">(2) Normal: capaz de passar sobre as caixas com mudança mínima na velocidade e com bom equilíbrio </w:t>
      </w:r>
    </w:p>
    <w:p w14:paraId="2687472F" w14:textId="77777777" w:rsidR="00246259" w:rsidRPr="001532DA" w:rsidRDefault="00246259" w:rsidP="00246259">
      <w:pPr>
        <w:spacing w:before="20" w:after="20" w:line="240" w:lineRule="auto"/>
      </w:pPr>
      <w:r w:rsidRPr="001532DA">
        <w:t>(1) Moderado: passa sobre as caixas</w:t>
      </w:r>
      <w:proofErr w:type="gramStart"/>
      <w:r w:rsidRPr="001532DA">
        <w:t xml:space="preserve"> porém</w:t>
      </w:r>
      <w:proofErr w:type="gramEnd"/>
      <w:r w:rsidRPr="001532DA">
        <w:t xml:space="preserve"> as toca ou demonstra cautela com redução da velocidade da marcha. </w:t>
      </w:r>
    </w:p>
    <w:p w14:paraId="2EC2B037" w14:textId="77777777" w:rsidR="00246259" w:rsidRPr="001532DA" w:rsidRDefault="00246259" w:rsidP="00246259">
      <w:pPr>
        <w:spacing w:before="20" w:after="20" w:line="240" w:lineRule="auto"/>
      </w:pPr>
      <w:r w:rsidRPr="001532DA">
        <w:t xml:space="preserve">(0) Grave: não consegue passar sobre as caixas OU hesita OU contorna </w:t>
      </w:r>
    </w:p>
    <w:p w14:paraId="7DEEF529" w14:textId="77777777" w:rsidR="00246259" w:rsidRPr="001532DA" w:rsidRDefault="00246259" w:rsidP="00246259">
      <w:pPr>
        <w:spacing w:before="20" w:after="20" w:line="240" w:lineRule="auto"/>
      </w:pPr>
    </w:p>
    <w:p w14:paraId="5340152A" w14:textId="77777777" w:rsidR="00246259" w:rsidRPr="001532DA" w:rsidRDefault="00246259" w:rsidP="00246259">
      <w:pPr>
        <w:spacing w:before="20" w:after="20" w:line="240" w:lineRule="auto"/>
        <w:rPr>
          <w:b/>
        </w:rPr>
      </w:pPr>
      <w:r w:rsidRPr="001532DA">
        <w:rPr>
          <w:b/>
        </w:rPr>
        <w:t xml:space="preserve">14. “GET UP &amp; GO” CRONOMETRADO (ITUG) COM DUPLA TAREFA </w:t>
      </w:r>
    </w:p>
    <w:p w14:paraId="5C78BC0E" w14:textId="77777777" w:rsidR="00246259" w:rsidRPr="001532DA" w:rsidRDefault="00246259" w:rsidP="00246259">
      <w:pPr>
        <w:spacing w:before="20" w:after="20" w:line="240" w:lineRule="auto"/>
      </w:pPr>
      <w:r w:rsidRPr="001532DA">
        <w:t>(TUG: ________s; TUG dupla tarefa ________s</w:t>
      </w:r>
      <w:proofErr w:type="gramStart"/>
      <w:r w:rsidRPr="001532DA">
        <w:t>)</w:t>
      </w:r>
      <w:proofErr w:type="gramEnd"/>
      <w:r w:rsidRPr="001532DA">
        <w:t xml:space="preserve"> </w:t>
      </w:r>
    </w:p>
    <w:p w14:paraId="1ED35016" w14:textId="77777777" w:rsidR="00246259" w:rsidRPr="001532DA" w:rsidRDefault="00246259" w:rsidP="00246259">
      <w:pPr>
        <w:spacing w:before="20" w:after="20" w:line="240" w:lineRule="auto"/>
      </w:pPr>
      <w:r w:rsidRPr="001532DA">
        <w:t xml:space="preserve">(2) Normal: Nenhuma mudança notável entre sentado e de pé na contagem regressiva e nenhuma mudança na velocidade da marcha no TUG </w:t>
      </w:r>
    </w:p>
    <w:p w14:paraId="2BB41E28" w14:textId="77777777" w:rsidR="00246259" w:rsidRPr="001532DA" w:rsidRDefault="00246259" w:rsidP="00246259">
      <w:pPr>
        <w:spacing w:before="20" w:after="20" w:line="240" w:lineRule="auto"/>
      </w:pPr>
      <w:r w:rsidRPr="001532DA">
        <w:t xml:space="preserve">(1) Moderado: A tarefa dupla afeta a contagem OU a marcha </w:t>
      </w:r>
    </w:p>
    <w:p w14:paraId="37F5A6EB" w14:textId="77777777" w:rsidR="00246259" w:rsidRPr="001532DA" w:rsidRDefault="00246259" w:rsidP="00246259">
      <w:pPr>
        <w:spacing w:before="20" w:after="20" w:line="240" w:lineRule="auto"/>
      </w:pPr>
      <w:r w:rsidRPr="001532DA">
        <w:t>(0) Grave: Para de contar enquanto anda OU para de andar enquanto conta.</w:t>
      </w:r>
    </w:p>
    <w:p w14:paraId="66115CA9" w14:textId="77777777" w:rsidR="00FE26AE" w:rsidRPr="001532DA" w:rsidRDefault="00246259" w:rsidP="00246259">
      <w:pPr>
        <w:spacing w:before="20" w:after="20"/>
        <w:rPr>
          <w:rFonts w:ascii="Liberation Sans Narrow"/>
          <w:sz w:val="20"/>
        </w:rPr>
      </w:pPr>
      <w:r w:rsidRPr="001532DA">
        <w:t xml:space="preserve"> </w:t>
      </w:r>
      <w:r w:rsidR="00FE26AE" w:rsidRPr="001532DA">
        <w:rPr>
          <w:rFonts w:cs="Arial"/>
          <w:bCs/>
          <w:spacing w:val="4"/>
          <w:sz w:val="20"/>
          <w:szCs w:val="20"/>
        </w:rPr>
        <w:br w:type="page"/>
      </w:r>
    </w:p>
    <w:p w14:paraId="431CB0B0" w14:textId="435B3368" w:rsidR="00FE26AE" w:rsidRPr="001532DA" w:rsidRDefault="00C47E71" w:rsidP="002534F9">
      <w:pPr>
        <w:spacing w:before="20" w:after="20"/>
        <w:jc w:val="center"/>
        <w:rPr>
          <w:rFonts w:cs="Arial"/>
          <w:bCs/>
          <w:spacing w:val="4"/>
          <w:szCs w:val="20"/>
          <w:lang w:val="en-US"/>
        </w:rPr>
      </w:pPr>
      <w:r w:rsidRPr="001532DA">
        <w:rPr>
          <w:rFonts w:cs="Arial"/>
          <w:bCs/>
          <w:spacing w:val="4"/>
          <w:szCs w:val="20"/>
          <w:lang w:val="en-US"/>
        </w:rPr>
        <w:lastRenderedPageBreak/>
        <w:t>ANEXO 03</w:t>
      </w:r>
    </w:p>
    <w:p w14:paraId="3EB31BFD" w14:textId="3D411513" w:rsidR="0013105A" w:rsidRPr="001532DA" w:rsidRDefault="0013105A" w:rsidP="00F4286F">
      <w:pPr>
        <w:spacing w:line="240" w:lineRule="auto"/>
        <w:jc w:val="center"/>
        <w:rPr>
          <w:rFonts w:cs="Arial"/>
          <w:b/>
          <w:bCs/>
          <w:spacing w:val="4"/>
          <w:szCs w:val="20"/>
          <w:lang w:val="en-US"/>
        </w:rPr>
      </w:pPr>
      <w:r w:rsidRPr="001532DA">
        <w:rPr>
          <w:rFonts w:cs="Arial"/>
          <w:b/>
          <w:bCs/>
          <w:i/>
          <w:spacing w:val="4"/>
          <w:szCs w:val="20"/>
          <w:lang w:val="en-US"/>
        </w:rPr>
        <w:t xml:space="preserve">SHORT PHYSICAL PERFORMANCE BATTERY </w:t>
      </w:r>
      <w:r w:rsidRPr="001532DA">
        <w:rPr>
          <w:rFonts w:cs="Arial"/>
          <w:b/>
          <w:bCs/>
          <w:spacing w:val="4"/>
          <w:szCs w:val="20"/>
          <w:lang w:val="en-US"/>
        </w:rPr>
        <w:t>– SPPB</w:t>
      </w:r>
    </w:p>
    <w:p w14:paraId="4F681A4A" w14:textId="7E341B83" w:rsidR="00A26125" w:rsidRPr="001532DA" w:rsidRDefault="001E2FB0" w:rsidP="00A26125">
      <w:pPr>
        <w:jc w:val="center"/>
        <w:rPr>
          <w:rFonts w:cs="Arial"/>
          <w:bCs/>
          <w:spacing w:val="4"/>
          <w:szCs w:val="20"/>
          <w:lang w:val="en-US"/>
        </w:rPr>
      </w:pPr>
      <w:r w:rsidRPr="001532DA">
        <w:rPr>
          <w:noProof/>
          <w:lang w:eastAsia="pt-BR"/>
        </w:rPr>
        <w:drawing>
          <wp:inline distT="0" distB="0" distL="0" distR="0" wp14:anchorId="30106973" wp14:editId="00AA3A2C">
            <wp:extent cx="5052695" cy="7576185"/>
            <wp:effectExtent l="0" t="0" r="0" b="5715"/>
            <wp:docPr id="5" name="image19.png"/>
            <wp:cNvGraphicFramePr/>
            <a:graphic xmlns:a="http://schemas.openxmlformats.org/drawingml/2006/main">
              <a:graphicData uri="http://schemas.openxmlformats.org/drawingml/2006/picture">
                <pic:pic xmlns:pic="http://schemas.openxmlformats.org/drawingml/2006/picture">
                  <pic:nvPicPr>
                    <pic:cNvPr id="25" name="image19.png"/>
                    <pic:cNvPicPr/>
                  </pic:nvPicPr>
                  <pic:blipFill>
                    <a:blip r:embed="rId18" cstate="print"/>
                    <a:stretch>
                      <a:fillRect/>
                    </a:stretch>
                  </pic:blipFill>
                  <pic:spPr>
                    <a:xfrm>
                      <a:off x="0" y="0"/>
                      <a:ext cx="5052695" cy="7576185"/>
                    </a:xfrm>
                    <a:prstGeom prst="rect">
                      <a:avLst/>
                    </a:prstGeom>
                  </pic:spPr>
                </pic:pic>
              </a:graphicData>
            </a:graphic>
          </wp:inline>
        </w:drawing>
      </w:r>
      <w:r w:rsidR="00A26125" w:rsidRPr="001532DA">
        <w:rPr>
          <w:rFonts w:cs="Arial"/>
          <w:bCs/>
          <w:spacing w:val="4"/>
          <w:szCs w:val="20"/>
          <w:lang w:val="en-US"/>
        </w:rPr>
        <w:t xml:space="preserve"> </w:t>
      </w:r>
    </w:p>
    <w:p w14:paraId="2235293D" w14:textId="7597EBA9" w:rsidR="00246259" w:rsidRPr="001532DA" w:rsidRDefault="00D26076" w:rsidP="002534F9">
      <w:pPr>
        <w:spacing w:before="20" w:after="20"/>
        <w:jc w:val="center"/>
        <w:rPr>
          <w:rFonts w:cs="Arial"/>
          <w:bCs/>
          <w:spacing w:val="4"/>
          <w:szCs w:val="20"/>
          <w:lang w:val="en-US"/>
        </w:rPr>
      </w:pPr>
      <w:r w:rsidRPr="001532DA">
        <w:rPr>
          <w:rFonts w:cs="Arial"/>
          <w:bCs/>
          <w:spacing w:val="4"/>
          <w:szCs w:val="20"/>
          <w:lang w:val="en-US"/>
        </w:rPr>
        <w:t xml:space="preserve"> </w:t>
      </w:r>
    </w:p>
    <w:p w14:paraId="6C7BDF40" w14:textId="77777777" w:rsidR="00D26076" w:rsidRPr="001532DA" w:rsidRDefault="00D26076" w:rsidP="002534F9">
      <w:pPr>
        <w:spacing w:before="20" w:after="20"/>
        <w:jc w:val="center"/>
        <w:rPr>
          <w:rFonts w:cs="Arial"/>
          <w:bCs/>
          <w:spacing w:val="4"/>
          <w:szCs w:val="20"/>
          <w:lang w:val="en-US"/>
        </w:rPr>
      </w:pPr>
    </w:p>
    <w:p w14:paraId="67308F23" w14:textId="77777777" w:rsidR="00D26076" w:rsidRPr="001532DA" w:rsidRDefault="00D26076" w:rsidP="002534F9">
      <w:pPr>
        <w:spacing w:before="20" w:after="20"/>
        <w:jc w:val="center"/>
        <w:rPr>
          <w:rFonts w:cs="Arial"/>
          <w:bCs/>
          <w:spacing w:val="4"/>
          <w:szCs w:val="20"/>
          <w:lang w:val="en-US"/>
        </w:rPr>
      </w:pPr>
    </w:p>
    <w:p w14:paraId="4CF01957" w14:textId="03ADAFD4" w:rsidR="00D26076" w:rsidRPr="001532DA" w:rsidRDefault="001E2FB0" w:rsidP="002534F9">
      <w:pPr>
        <w:spacing w:before="20" w:after="20"/>
        <w:jc w:val="center"/>
        <w:rPr>
          <w:rFonts w:cs="Arial"/>
          <w:bCs/>
          <w:spacing w:val="4"/>
          <w:szCs w:val="20"/>
          <w:lang w:val="en-US"/>
        </w:rPr>
      </w:pPr>
      <w:r w:rsidRPr="001532DA">
        <w:rPr>
          <w:noProof/>
          <w:lang w:eastAsia="pt-BR"/>
        </w:rPr>
        <w:lastRenderedPageBreak/>
        <w:drawing>
          <wp:inline distT="0" distB="0" distL="0" distR="0" wp14:anchorId="393F0F8A" wp14:editId="4343EB76">
            <wp:extent cx="5130165" cy="7638415"/>
            <wp:effectExtent l="0" t="0" r="0" b="635"/>
            <wp:docPr id="9" name="image20.png"/>
            <wp:cNvGraphicFramePr/>
            <a:graphic xmlns:a="http://schemas.openxmlformats.org/drawingml/2006/main">
              <a:graphicData uri="http://schemas.openxmlformats.org/drawingml/2006/picture">
                <pic:pic xmlns:pic="http://schemas.openxmlformats.org/drawingml/2006/picture">
                  <pic:nvPicPr>
                    <pic:cNvPr id="27" name="image20.png"/>
                    <pic:cNvPicPr/>
                  </pic:nvPicPr>
                  <pic:blipFill>
                    <a:blip r:embed="rId19" cstate="print"/>
                    <a:stretch>
                      <a:fillRect/>
                    </a:stretch>
                  </pic:blipFill>
                  <pic:spPr>
                    <a:xfrm>
                      <a:off x="0" y="0"/>
                      <a:ext cx="5130165" cy="7638415"/>
                    </a:xfrm>
                    <a:prstGeom prst="rect">
                      <a:avLst/>
                    </a:prstGeom>
                  </pic:spPr>
                </pic:pic>
              </a:graphicData>
            </a:graphic>
          </wp:inline>
        </w:drawing>
      </w:r>
    </w:p>
    <w:p w14:paraId="1FACEEE7" w14:textId="77777777" w:rsidR="001E2FB0" w:rsidRPr="001532DA" w:rsidRDefault="001E2FB0" w:rsidP="002534F9">
      <w:pPr>
        <w:spacing w:before="20" w:after="20"/>
        <w:jc w:val="center"/>
        <w:rPr>
          <w:rFonts w:cs="Arial"/>
          <w:bCs/>
          <w:spacing w:val="4"/>
          <w:szCs w:val="20"/>
          <w:lang w:val="en-US"/>
        </w:rPr>
      </w:pPr>
    </w:p>
    <w:p w14:paraId="4855D003" w14:textId="77777777" w:rsidR="001E2FB0" w:rsidRPr="001532DA" w:rsidRDefault="001E2FB0" w:rsidP="002534F9">
      <w:pPr>
        <w:spacing w:before="20" w:after="20"/>
        <w:jc w:val="center"/>
        <w:rPr>
          <w:rFonts w:cs="Arial"/>
          <w:bCs/>
          <w:spacing w:val="4"/>
          <w:szCs w:val="20"/>
          <w:lang w:val="en-US"/>
        </w:rPr>
      </w:pPr>
    </w:p>
    <w:p w14:paraId="1F19D07E" w14:textId="77777777" w:rsidR="001E2FB0" w:rsidRPr="001532DA" w:rsidRDefault="001E2FB0" w:rsidP="002534F9">
      <w:pPr>
        <w:spacing w:before="20" w:after="20"/>
        <w:jc w:val="center"/>
        <w:rPr>
          <w:rFonts w:cs="Arial"/>
          <w:bCs/>
          <w:spacing w:val="4"/>
          <w:szCs w:val="20"/>
          <w:lang w:val="en-US"/>
        </w:rPr>
      </w:pPr>
    </w:p>
    <w:p w14:paraId="3C603D9A" w14:textId="77777777" w:rsidR="001E2FB0" w:rsidRPr="001532DA" w:rsidRDefault="001E2FB0" w:rsidP="002534F9">
      <w:pPr>
        <w:spacing w:before="20" w:after="20"/>
        <w:jc w:val="center"/>
        <w:rPr>
          <w:rFonts w:cs="Arial"/>
          <w:bCs/>
          <w:spacing w:val="4"/>
          <w:szCs w:val="20"/>
          <w:lang w:val="en-US"/>
        </w:rPr>
      </w:pPr>
    </w:p>
    <w:p w14:paraId="53280FE4" w14:textId="243883AB" w:rsidR="001E2FB0" w:rsidRPr="001532DA" w:rsidRDefault="001E2FB0" w:rsidP="002534F9">
      <w:pPr>
        <w:spacing w:before="20" w:after="20"/>
        <w:jc w:val="center"/>
        <w:rPr>
          <w:rFonts w:cs="Arial"/>
          <w:bCs/>
          <w:spacing w:val="4"/>
          <w:szCs w:val="20"/>
          <w:lang w:val="en-US"/>
        </w:rPr>
      </w:pPr>
      <w:r w:rsidRPr="001532DA">
        <w:rPr>
          <w:noProof/>
          <w:lang w:eastAsia="pt-BR"/>
        </w:rPr>
        <w:lastRenderedPageBreak/>
        <w:drawing>
          <wp:inline distT="0" distB="0" distL="0" distR="0" wp14:anchorId="271FEDF8" wp14:editId="0EF91B70">
            <wp:extent cx="5130800" cy="7890510"/>
            <wp:effectExtent l="0" t="0" r="0" b="0"/>
            <wp:docPr id="28" name="image21.png"/>
            <wp:cNvGraphicFramePr/>
            <a:graphic xmlns:a="http://schemas.openxmlformats.org/drawingml/2006/main">
              <a:graphicData uri="http://schemas.openxmlformats.org/drawingml/2006/picture">
                <pic:pic xmlns:pic="http://schemas.openxmlformats.org/drawingml/2006/picture">
                  <pic:nvPicPr>
                    <pic:cNvPr id="29" name="image21.png"/>
                    <pic:cNvPicPr/>
                  </pic:nvPicPr>
                  <pic:blipFill>
                    <a:blip r:embed="rId20" cstate="print"/>
                    <a:stretch>
                      <a:fillRect/>
                    </a:stretch>
                  </pic:blipFill>
                  <pic:spPr>
                    <a:xfrm>
                      <a:off x="0" y="0"/>
                      <a:ext cx="5130800" cy="7890510"/>
                    </a:xfrm>
                    <a:prstGeom prst="rect">
                      <a:avLst/>
                    </a:prstGeom>
                  </pic:spPr>
                </pic:pic>
              </a:graphicData>
            </a:graphic>
          </wp:inline>
        </w:drawing>
      </w:r>
    </w:p>
    <w:p w14:paraId="059E5116" w14:textId="77777777" w:rsidR="001E2FB0" w:rsidRPr="001532DA" w:rsidRDefault="001E2FB0" w:rsidP="002534F9">
      <w:pPr>
        <w:spacing w:before="20" w:after="20"/>
        <w:jc w:val="center"/>
        <w:rPr>
          <w:rFonts w:cs="Arial"/>
          <w:bCs/>
          <w:spacing w:val="4"/>
          <w:szCs w:val="20"/>
          <w:lang w:val="en-US"/>
        </w:rPr>
      </w:pPr>
    </w:p>
    <w:p w14:paraId="259971B7" w14:textId="77777777" w:rsidR="001E2FB0" w:rsidRPr="001532DA" w:rsidRDefault="001E2FB0" w:rsidP="002534F9">
      <w:pPr>
        <w:spacing w:before="20" w:after="20"/>
        <w:jc w:val="center"/>
        <w:rPr>
          <w:rFonts w:cs="Arial"/>
          <w:bCs/>
          <w:spacing w:val="4"/>
          <w:szCs w:val="20"/>
          <w:lang w:val="en-US"/>
        </w:rPr>
      </w:pPr>
    </w:p>
    <w:p w14:paraId="0AAC4037" w14:textId="77777777" w:rsidR="001E2FB0" w:rsidRPr="001532DA" w:rsidRDefault="001E2FB0" w:rsidP="002534F9">
      <w:pPr>
        <w:spacing w:before="20" w:after="20"/>
        <w:jc w:val="center"/>
        <w:rPr>
          <w:rFonts w:cs="Arial"/>
          <w:bCs/>
          <w:spacing w:val="4"/>
          <w:szCs w:val="20"/>
          <w:lang w:val="en-US"/>
        </w:rPr>
      </w:pPr>
    </w:p>
    <w:p w14:paraId="5CB00823" w14:textId="51D1067C" w:rsidR="001E2FB0" w:rsidRPr="001532DA" w:rsidRDefault="001E2FB0" w:rsidP="002534F9">
      <w:pPr>
        <w:spacing w:before="20" w:after="20"/>
        <w:jc w:val="center"/>
        <w:rPr>
          <w:rFonts w:cs="Arial"/>
          <w:bCs/>
          <w:spacing w:val="4"/>
          <w:szCs w:val="20"/>
          <w:lang w:val="en-US"/>
        </w:rPr>
      </w:pPr>
      <w:r w:rsidRPr="001532DA">
        <w:rPr>
          <w:noProof/>
          <w:lang w:eastAsia="pt-BR"/>
        </w:rPr>
        <w:lastRenderedPageBreak/>
        <w:drawing>
          <wp:inline distT="0" distB="0" distL="0" distR="0" wp14:anchorId="5AF2A4E7" wp14:editId="29AD144D">
            <wp:extent cx="5123815" cy="7542530"/>
            <wp:effectExtent l="0" t="0" r="635" b="1270"/>
            <wp:docPr id="31" name="image22.png"/>
            <wp:cNvGraphicFramePr/>
            <a:graphic xmlns:a="http://schemas.openxmlformats.org/drawingml/2006/main">
              <a:graphicData uri="http://schemas.openxmlformats.org/drawingml/2006/picture">
                <pic:pic xmlns:pic="http://schemas.openxmlformats.org/drawingml/2006/picture">
                  <pic:nvPicPr>
                    <pic:cNvPr id="31" name="image22.png"/>
                    <pic:cNvPicPr/>
                  </pic:nvPicPr>
                  <pic:blipFill>
                    <a:blip r:embed="rId21" cstate="print"/>
                    <a:stretch>
                      <a:fillRect/>
                    </a:stretch>
                  </pic:blipFill>
                  <pic:spPr>
                    <a:xfrm>
                      <a:off x="0" y="0"/>
                      <a:ext cx="5123815" cy="7542530"/>
                    </a:xfrm>
                    <a:prstGeom prst="rect">
                      <a:avLst/>
                    </a:prstGeom>
                  </pic:spPr>
                </pic:pic>
              </a:graphicData>
            </a:graphic>
          </wp:inline>
        </w:drawing>
      </w:r>
    </w:p>
    <w:p w14:paraId="6FF09467" w14:textId="77777777" w:rsidR="001E2FB0" w:rsidRPr="001532DA" w:rsidRDefault="001E2FB0" w:rsidP="002534F9">
      <w:pPr>
        <w:spacing w:before="20" w:after="20"/>
        <w:jc w:val="center"/>
        <w:rPr>
          <w:rFonts w:cs="Arial"/>
          <w:bCs/>
          <w:spacing w:val="4"/>
          <w:szCs w:val="20"/>
          <w:lang w:val="en-US"/>
        </w:rPr>
      </w:pPr>
    </w:p>
    <w:p w14:paraId="7B7A29BA" w14:textId="77777777" w:rsidR="001E2FB0" w:rsidRPr="001532DA" w:rsidRDefault="001E2FB0" w:rsidP="002534F9">
      <w:pPr>
        <w:spacing w:before="20" w:after="20"/>
        <w:jc w:val="center"/>
        <w:rPr>
          <w:rFonts w:cs="Arial"/>
          <w:bCs/>
          <w:spacing w:val="4"/>
          <w:szCs w:val="20"/>
          <w:lang w:val="en-US"/>
        </w:rPr>
      </w:pPr>
    </w:p>
    <w:p w14:paraId="189FBD95" w14:textId="77777777" w:rsidR="001E2FB0" w:rsidRPr="001532DA" w:rsidRDefault="001E2FB0" w:rsidP="002534F9">
      <w:pPr>
        <w:spacing w:before="20" w:after="20"/>
        <w:jc w:val="center"/>
        <w:rPr>
          <w:rFonts w:cs="Arial"/>
          <w:bCs/>
          <w:spacing w:val="4"/>
          <w:szCs w:val="20"/>
          <w:lang w:val="en-US"/>
        </w:rPr>
      </w:pPr>
    </w:p>
    <w:p w14:paraId="4338BE18" w14:textId="77777777" w:rsidR="001E2FB0" w:rsidRPr="001532DA" w:rsidRDefault="001E2FB0" w:rsidP="002534F9">
      <w:pPr>
        <w:spacing w:before="20" w:after="20"/>
        <w:jc w:val="center"/>
        <w:rPr>
          <w:rFonts w:cs="Arial"/>
          <w:bCs/>
          <w:spacing w:val="4"/>
          <w:szCs w:val="20"/>
          <w:lang w:val="en-US"/>
        </w:rPr>
      </w:pPr>
    </w:p>
    <w:p w14:paraId="72E164B3" w14:textId="4A3CECA6" w:rsidR="001E2FB0" w:rsidRPr="001532DA" w:rsidRDefault="001E2FB0" w:rsidP="002534F9">
      <w:pPr>
        <w:spacing w:before="20" w:after="20"/>
        <w:jc w:val="center"/>
        <w:rPr>
          <w:rFonts w:cs="Arial"/>
          <w:bCs/>
          <w:spacing w:val="4"/>
          <w:szCs w:val="20"/>
          <w:lang w:val="en-US"/>
        </w:rPr>
      </w:pPr>
      <w:r w:rsidRPr="001532DA">
        <w:rPr>
          <w:noProof/>
          <w:lang w:eastAsia="pt-BR"/>
        </w:rPr>
        <w:lastRenderedPageBreak/>
        <w:drawing>
          <wp:inline distT="0" distB="0" distL="0" distR="0" wp14:anchorId="1E4F746C" wp14:editId="69321E16">
            <wp:extent cx="5205730" cy="7662545"/>
            <wp:effectExtent l="0" t="0" r="0" b="0"/>
            <wp:docPr id="33" name="image23.png"/>
            <wp:cNvGraphicFramePr/>
            <a:graphic xmlns:a="http://schemas.openxmlformats.org/drawingml/2006/main">
              <a:graphicData uri="http://schemas.openxmlformats.org/drawingml/2006/picture">
                <pic:pic xmlns:pic="http://schemas.openxmlformats.org/drawingml/2006/picture">
                  <pic:nvPicPr>
                    <pic:cNvPr id="33" name="image23.png"/>
                    <pic:cNvPicPr/>
                  </pic:nvPicPr>
                  <pic:blipFill>
                    <a:blip r:embed="rId22" cstate="print"/>
                    <a:stretch>
                      <a:fillRect/>
                    </a:stretch>
                  </pic:blipFill>
                  <pic:spPr>
                    <a:xfrm>
                      <a:off x="0" y="0"/>
                      <a:ext cx="5205730" cy="7662545"/>
                    </a:xfrm>
                    <a:prstGeom prst="rect">
                      <a:avLst/>
                    </a:prstGeom>
                  </pic:spPr>
                </pic:pic>
              </a:graphicData>
            </a:graphic>
          </wp:inline>
        </w:drawing>
      </w:r>
    </w:p>
    <w:p w14:paraId="42B91D71" w14:textId="77777777" w:rsidR="001E2FB0" w:rsidRPr="001532DA" w:rsidRDefault="001E2FB0" w:rsidP="002534F9">
      <w:pPr>
        <w:spacing w:before="20" w:after="20"/>
        <w:jc w:val="center"/>
        <w:rPr>
          <w:rFonts w:cs="Arial"/>
          <w:bCs/>
          <w:spacing w:val="4"/>
          <w:szCs w:val="20"/>
          <w:lang w:val="en-US"/>
        </w:rPr>
      </w:pPr>
    </w:p>
    <w:p w14:paraId="52AB3DA9" w14:textId="77777777" w:rsidR="001E2FB0" w:rsidRPr="001532DA" w:rsidRDefault="001E2FB0" w:rsidP="002534F9">
      <w:pPr>
        <w:spacing w:before="20" w:after="20"/>
        <w:jc w:val="center"/>
        <w:rPr>
          <w:rFonts w:cs="Arial"/>
          <w:bCs/>
          <w:spacing w:val="4"/>
          <w:szCs w:val="20"/>
          <w:lang w:val="en-US"/>
        </w:rPr>
      </w:pPr>
    </w:p>
    <w:p w14:paraId="0E694C6C" w14:textId="77777777" w:rsidR="001E2FB0" w:rsidRPr="001532DA" w:rsidRDefault="001E2FB0" w:rsidP="002534F9">
      <w:pPr>
        <w:spacing w:before="20" w:after="20"/>
        <w:jc w:val="center"/>
        <w:rPr>
          <w:rFonts w:cs="Arial"/>
          <w:bCs/>
          <w:spacing w:val="4"/>
          <w:szCs w:val="20"/>
          <w:lang w:val="en-US"/>
        </w:rPr>
      </w:pPr>
    </w:p>
    <w:p w14:paraId="78A57E68" w14:textId="77777777" w:rsidR="001E2FB0" w:rsidRPr="001532DA" w:rsidRDefault="001E2FB0" w:rsidP="002534F9">
      <w:pPr>
        <w:spacing w:before="20" w:after="20"/>
        <w:jc w:val="center"/>
        <w:rPr>
          <w:rFonts w:cs="Arial"/>
          <w:bCs/>
          <w:spacing w:val="4"/>
          <w:szCs w:val="20"/>
          <w:lang w:val="en-US"/>
        </w:rPr>
      </w:pPr>
    </w:p>
    <w:p w14:paraId="7FEF5E4E" w14:textId="2CFFE003" w:rsidR="001E2FB0" w:rsidRPr="001532DA" w:rsidRDefault="001E2FB0" w:rsidP="002534F9">
      <w:pPr>
        <w:spacing w:before="20" w:after="20"/>
        <w:jc w:val="center"/>
        <w:rPr>
          <w:rFonts w:cs="Arial"/>
          <w:bCs/>
          <w:spacing w:val="4"/>
          <w:szCs w:val="20"/>
          <w:lang w:val="en-US"/>
        </w:rPr>
      </w:pPr>
      <w:r w:rsidRPr="001532DA">
        <w:rPr>
          <w:noProof/>
          <w:lang w:eastAsia="pt-BR"/>
        </w:rPr>
        <w:lastRenderedPageBreak/>
        <w:drawing>
          <wp:inline distT="0" distB="0" distL="0" distR="0" wp14:anchorId="6F41B099" wp14:editId="4620D1CC">
            <wp:extent cx="5204460" cy="7735570"/>
            <wp:effectExtent l="0" t="0" r="0" b="0"/>
            <wp:docPr id="35" name="image24.jpeg"/>
            <wp:cNvGraphicFramePr/>
            <a:graphic xmlns:a="http://schemas.openxmlformats.org/drawingml/2006/main">
              <a:graphicData uri="http://schemas.openxmlformats.org/drawingml/2006/picture">
                <pic:pic xmlns:pic="http://schemas.openxmlformats.org/drawingml/2006/picture">
                  <pic:nvPicPr>
                    <pic:cNvPr id="35" name="image24.jpeg"/>
                    <pic:cNvPicPr/>
                  </pic:nvPicPr>
                  <pic:blipFill>
                    <a:blip r:embed="rId23" cstate="print"/>
                    <a:stretch>
                      <a:fillRect/>
                    </a:stretch>
                  </pic:blipFill>
                  <pic:spPr>
                    <a:xfrm>
                      <a:off x="0" y="0"/>
                      <a:ext cx="5204460" cy="7735570"/>
                    </a:xfrm>
                    <a:prstGeom prst="rect">
                      <a:avLst/>
                    </a:prstGeom>
                  </pic:spPr>
                </pic:pic>
              </a:graphicData>
            </a:graphic>
          </wp:inline>
        </w:drawing>
      </w:r>
    </w:p>
    <w:p w14:paraId="741D4E75" w14:textId="77777777" w:rsidR="001E2FB0" w:rsidRPr="001532DA" w:rsidRDefault="001E2FB0" w:rsidP="002534F9">
      <w:pPr>
        <w:spacing w:before="20" w:after="20"/>
        <w:jc w:val="center"/>
        <w:rPr>
          <w:rFonts w:cs="Arial"/>
          <w:bCs/>
          <w:spacing w:val="4"/>
          <w:szCs w:val="20"/>
          <w:lang w:val="en-US"/>
        </w:rPr>
      </w:pPr>
    </w:p>
    <w:p w14:paraId="2357C60F" w14:textId="77777777" w:rsidR="001E2FB0" w:rsidRPr="001532DA" w:rsidRDefault="001E2FB0" w:rsidP="002534F9">
      <w:pPr>
        <w:spacing w:before="20" w:after="20"/>
        <w:jc w:val="center"/>
        <w:rPr>
          <w:rFonts w:cs="Arial"/>
          <w:bCs/>
          <w:spacing w:val="4"/>
          <w:szCs w:val="20"/>
          <w:lang w:val="en-US"/>
        </w:rPr>
      </w:pPr>
    </w:p>
    <w:p w14:paraId="7955E1F9" w14:textId="77777777" w:rsidR="001E2FB0" w:rsidRPr="001532DA" w:rsidRDefault="001E2FB0" w:rsidP="002534F9">
      <w:pPr>
        <w:spacing w:before="20" w:after="20"/>
        <w:jc w:val="center"/>
        <w:rPr>
          <w:rFonts w:cs="Arial"/>
          <w:bCs/>
          <w:spacing w:val="4"/>
          <w:szCs w:val="20"/>
          <w:lang w:val="en-US"/>
        </w:rPr>
      </w:pPr>
    </w:p>
    <w:p w14:paraId="6ECAF3F5" w14:textId="77777777" w:rsidR="001E2FB0" w:rsidRPr="001532DA" w:rsidRDefault="001E2FB0" w:rsidP="002534F9">
      <w:pPr>
        <w:spacing w:before="20" w:after="20"/>
        <w:jc w:val="center"/>
        <w:rPr>
          <w:rFonts w:cs="Arial"/>
          <w:bCs/>
          <w:spacing w:val="4"/>
          <w:szCs w:val="20"/>
          <w:lang w:val="en-US"/>
        </w:rPr>
      </w:pPr>
    </w:p>
    <w:p w14:paraId="7AFDEA6C" w14:textId="3FA22D20" w:rsidR="001E2FB0" w:rsidRPr="001532DA" w:rsidRDefault="001E2FB0" w:rsidP="002534F9">
      <w:pPr>
        <w:spacing w:before="20" w:after="20"/>
        <w:jc w:val="center"/>
        <w:rPr>
          <w:rFonts w:cs="Arial"/>
          <w:bCs/>
          <w:spacing w:val="4"/>
          <w:szCs w:val="20"/>
          <w:lang w:val="en-US"/>
        </w:rPr>
      </w:pPr>
      <w:r w:rsidRPr="001532DA">
        <w:rPr>
          <w:noProof/>
          <w:lang w:eastAsia="pt-BR"/>
        </w:rPr>
        <w:lastRenderedPageBreak/>
        <w:drawing>
          <wp:inline distT="0" distB="0" distL="0" distR="0" wp14:anchorId="4BA9E97C" wp14:editId="506F111D">
            <wp:extent cx="5130165" cy="7548880"/>
            <wp:effectExtent l="0" t="0" r="0" b="0"/>
            <wp:docPr id="37" name="image25.png"/>
            <wp:cNvGraphicFramePr/>
            <a:graphic xmlns:a="http://schemas.openxmlformats.org/drawingml/2006/main">
              <a:graphicData uri="http://schemas.openxmlformats.org/drawingml/2006/picture">
                <pic:pic xmlns:pic="http://schemas.openxmlformats.org/drawingml/2006/picture">
                  <pic:nvPicPr>
                    <pic:cNvPr id="37" name="image25.png"/>
                    <pic:cNvPicPr/>
                  </pic:nvPicPr>
                  <pic:blipFill>
                    <a:blip r:embed="rId24" cstate="print"/>
                    <a:stretch>
                      <a:fillRect/>
                    </a:stretch>
                  </pic:blipFill>
                  <pic:spPr>
                    <a:xfrm>
                      <a:off x="0" y="0"/>
                      <a:ext cx="5130165" cy="7548880"/>
                    </a:xfrm>
                    <a:prstGeom prst="rect">
                      <a:avLst/>
                    </a:prstGeom>
                  </pic:spPr>
                </pic:pic>
              </a:graphicData>
            </a:graphic>
          </wp:inline>
        </w:drawing>
      </w:r>
    </w:p>
    <w:p w14:paraId="32090077" w14:textId="77777777" w:rsidR="00D26076" w:rsidRPr="001532DA" w:rsidRDefault="00D26076" w:rsidP="002534F9">
      <w:pPr>
        <w:spacing w:before="20" w:after="20"/>
        <w:jc w:val="center"/>
        <w:rPr>
          <w:rFonts w:cs="Arial"/>
          <w:bCs/>
          <w:spacing w:val="4"/>
          <w:szCs w:val="20"/>
          <w:lang w:val="en-US"/>
        </w:rPr>
      </w:pPr>
    </w:p>
    <w:p w14:paraId="1E639140" w14:textId="77777777" w:rsidR="00D26076" w:rsidRPr="001532DA" w:rsidRDefault="00D26076" w:rsidP="002534F9">
      <w:pPr>
        <w:spacing w:before="20" w:after="20"/>
        <w:jc w:val="center"/>
        <w:rPr>
          <w:rFonts w:cs="Arial"/>
          <w:bCs/>
          <w:spacing w:val="4"/>
          <w:szCs w:val="20"/>
          <w:lang w:val="en-US"/>
        </w:rPr>
      </w:pPr>
    </w:p>
    <w:p w14:paraId="6CC80AAE" w14:textId="77777777" w:rsidR="00D26076" w:rsidRPr="001532DA" w:rsidRDefault="00D26076" w:rsidP="002534F9">
      <w:pPr>
        <w:spacing w:before="20" w:after="20"/>
        <w:jc w:val="center"/>
        <w:rPr>
          <w:rFonts w:cs="Arial"/>
          <w:bCs/>
          <w:spacing w:val="4"/>
          <w:szCs w:val="20"/>
          <w:lang w:val="en-US"/>
        </w:rPr>
      </w:pPr>
    </w:p>
    <w:p w14:paraId="173153BC" w14:textId="174E669F" w:rsidR="00D26076" w:rsidRPr="001532DA" w:rsidRDefault="00D26076">
      <w:pPr>
        <w:rPr>
          <w:rFonts w:cs="Arial"/>
          <w:bCs/>
          <w:spacing w:val="4"/>
          <w:szCs w:val="20"/>
          <w:lang w:val="en-US"/>
        </w:rPr>
      </w:pPr>
    </w:p>
    <w:p w14:paraId="5A6617DB" w14:textId="11B98E09" w:rsidR="00D26076" w:rsidRPr="001532DA" w:rsidRDefault="00C47E71" w:rsidP="002534F9">
      <w:pPr>
        <w:spacing w:before="20" w:after="20"/>
        <w:jc w:val="center"/>
        <w:rPr>
          <w:rFonts w:cs="Arial"/>
          <w:bCs/>
          <w:spacing w:val="4"/>
          <w:szCs w:val="20"/>
          <w:lang w:val="en-US"/>
        </w:rPr>
      </w:pPr>
      <w:r w:rsidRPr="001532DA">
        <w:rPr>
          <w:rFonts w:cs="Arial"/>
          <w:bCs/>
          <w:spacing w:val="4"/>
          <w:szCs w:val="20"/>
          <w:lang w:val="en-US"/>
        </w:rPr>
        <w:lastRenderedPageBreak/>
        <w:t>ANEXO 04</w:t>
      </w:r>
    </w:p>
    <w:p w14:paraId="19AE0E1E" w14:textId="77777777" w:rsidR="00D26076" w:rsidRPr="001532DA" w:rsidRDefault="0005584F" w:rsidP="005B2319">
      <w:pPr>
        <w:spacing w:before="20" w:after="20" w:line="240" w:lineRule="auto"/>
        <w:jc w:val="center"/>
        <w:rPr>
          <w:rFonts w:cs="Arial"/>
          <w:b/>
          <w:szCs w:val="24"/>
          <w:lang w:val="en-US"/>
        </w:rPr>
      </w:pPr>
      <w:r w:rsidRPr="001532DA">
        <w:rPr>
          <w:rFonts w:cs="Arial"/>
          <w:b/>
          <w:i/>
          <w:szCs w:val="24"/>
          <w:lang w:val="en-US"/>
        </w:rPr>
        <w:t>BRAZILIAN OARS MULTIDIMENSIONAL FUNCTIONAL ASSESSMENT QUESTIONAIRE</w:t>
      </w:r>
      <w:r w:rsidRPr="001532DA">
        <w:rPr>
          <w:rFonts w:cs="Arial"/>
          <w:b/>
          <w:szCs w:val="24"/>
          <w:lang w:val="en-US"/>
        </w:rPr>
        <w:t xml:space="preserve"> – BOMFAQ</w:t>
      </w:r>
    </w:p>
    <w:p w14:paraId="45605B68" w14:textId="77777777" w:rsidR="0005584F" w:rsidRPr="001532DA" w:rsidRDefault="0005584F" w:rsidP="0005584F">
      <w:pPr>
        <w:spacing w:line="240" w:lineRule="auto"/>
        <w:jc w:val="center"/>
        <w:rPr>
          <w:rFonts w:ascii="Times New Roman" w:hAnsi="Times New Roman" w:cs="Times New Roman"/>
          <w:b/>
          <w:bCs/>
          <w:szCs w:val="24"/>
          <w:lang w:val="en-US"/>
        </w:rPr>
      </w:pPr>
    </w:p>
    <w:p w14:paraId="1C9F7BB3" w14:textId="77777777" w:rsidR="0005584F" w:rsidRPr="001532DA" w:rsidRDefault="0005584F" w:rsidP="0005584F">
      <w:pPr>
        <w:ind w:firstLine="708"/>
      </w:pPr>
      <w:r w:rsidRPr="001532DA">
        <w:t xml:space="preserve">Agora eu gostaria de perguntar sobre algumas atividades e tarefas do seu dia a dia. Estamos interessados em saber se o (a) </w:t>
      </w:r>
      <w:proofErr w:type="spellStart"/>
      <w:proofErr w:type="gramStart"/>
      <w:r w:rsidRPr="001532DA">
        <w:t>sr</w:t>
      </w:r>
      <w:proofErr w:type="spellEnd"/>
      <w:proofErr w:type="gramEnd"/>
      <w:r w:rsidRPr="001532DA">
        <w:t xml:space="preserve"> (a) consegue fazer estas atividades sem nenhuma necessidade de auxílio ou se precisa de alguma ajuda, ou se não consegue fazer tais atividades de forma nenhuma.</w:t>
      </w:r>
    </w:p>
    <w:p w14:paraId="2D59507B" w14:textId="77777777" w:rsidR="0005584F" w:rsidRPr="001532DA" w:rsidRDefault="0005584F" w:rsidP="0005584F">
      <w:pPr>
        <w:spacing w:line="240" w:lineRule="auto"/>
        <w:jc w:val="center"/>
        <w:rPr>
          <w:rFonts w:ascii="Times New Roman" w:hAnsi="Times New Roman" w:cs="Times New Roman"/>
          <w:bCs/>
          <w:szCs w:val="24"/>
        </w:rPr>
      </w:pPr>
    </w:p>
    <w:p w14:paraId="567138FA" w14:textId="77777777" w:rsidR="0005584F" w:rsidRPr="001532DA" w:rsidRDefault="0005584F" w:rsidP="0005584F">
      <w:pPr>
        <w:spacing w:line="240" w:lineRule="auto"/>
        <w:jc w:val="center"/>
        <w:rPr>
          <w:rFonts w:ascii="Times New Roman" w:hAnsi="Times New Roman" w:cs="Times New Roman"/>
          <w:bCs/>
          <w:szCs w:val="24"/>
        </w:rPr>
      </w:pPr>
    </w:p>
    <w:tbl>
      <w:tblPr>
        <w:tblStyle w:val="Tabelacomgrade"/>
        <w:tblW w:w="0" w:type="auto"/>
        <w:tblLook w:val="04A0" w:firstRow="1" w:lastRow="0" w:firstColumn="1" w:lastColumn="0" w:noHBand="0" w:noVBand="1"/>
      </w:tblPr>
      <w:tblGrid>
        <w:gridCol w:w="3227"/>
        <w:gridCol w:w="2126"/>
        <w:gridCol w:w="1701"/>
        <w:gridCol w:w="1590"/>
      </w:tblGrid>
      <w:tr w:rsidR="001532DA" w:rsidRPr="001532DA" w14:paraId="4AB94FC0" w14:textId="77777777" w:rsidTr="00407309">
        <w:trPr>
          <w:trHeight w:val="278"/>
        </w:trPr>
        <w:tc>
          <w:tcPr>
            <w:tcW w:w="3227" w:type="dxa"/>
            <w:vMerge w:val="restart"/>
          </w:tcPr>
          <w:p w14:paraId="50A3B4CC" w14:textId="77777777" w:rsidR="0005584F" w:rsidRPr="001532DA" w:rsidRDefault="0005584F" w:rsidP="00407309">
            <w:pPr>
              <w:spacing w:line="360" w:lineRule="auto"/>
              <w:jc w:val="center"/>
              <w:rPr>
                <w:rFonts w:cs="Arial"/>
                <w:b/>
                <w:szCs w:val="24"/>
              </w:rPr>
            </w:pPr>
          </w:p>
        </w:tc>
        <w:tc>
          <w:tcPr>
            <w:tcW w:w="2126" w:type="dxa"/>
            <w:vMerge w:val="restart"/>
          </w:tcPr>
          <w:p w14:paraId="335BD81E" w14:textId="77777777" w:rsidR="0005584F" w:rsidRPr="001532DA" w:rsidRDefault="0005584F" w:rsidP="00407309">
            <w:pPr>
              <w:spacing w:line="360" w:lineRule="auto"/>
              <w:jc w:val="center"/>
              <w:rPr>
                <w:rFonts w:cs="Arial"/>
                <w:b/>
                <w:szCs w:val="24"/>
              </w:rPr>
            </w:pPr>
            <w:r w:rsidRPr="001532DA">
              <w:rPr>
                <w:rFonts w:cs="Arial"/>
                <w:b/>
                <w:szCs w:val="24"/>
              </w:rPr>
              <w:t>SEM DIFICULDADE</w:t>
            </w:r>
          </w:p>
        </w:tc>
        <w:tc>
          <w:tcPr>
            <w:tcW w:w="3291" w:type="dxa"/>
            <w:gridSpan w:val="2"/>
          </w:tcPr>
          <w:p w14:paraId="657EC0DA" w14:textId="77777777" w:rsidR="0005584F" w:rsidRPr="001532DA" w:rsidRDefault="0005584F" w:rsidP="00407309">
            <w:pPr>
              <w:spacing w:line="360" w:lineRule="auto"/>
              <w:jc w:val="center"/>
              <w:rPr>
                <w:rFonts w:cs="Arial"/>
                <w:b/>
                <w:szCs w:val="24"/>
              </w:rPr>
            </w:pPr>
            <w:r w:rsidRPr="001532DA">
              <w:rPr>
                <w:rFonts w:cs="Arial"/>
                <w:b/>
                <w:szCs w:val="24"/>
              </w:rPr>
              <w:t>COM DIFICULDADE</w:t>
            </w:r>
          </w:p>
        </w:tc>
      </w:tr>
      <w:tr w:rsidR="001532DA" w:rsidRPr="001532DA" w14:paraId="3FD0D9F5" w14:textId="77777777" w:rsidTr="00407309">
        <w:trPr>
          <w:trHeight w:val="277"/>
        </w:trPr>
        <w:tc>
          <w:tcPr>
            <w:tcW w:w="3227" w:type="dxa"/>
            <w:vMerge/>
          </w:tcPr>
          <w:p w14:paraId="42354973" w14:textId="77777777" w:rsidR="0005584F" w:rsidRPr="001532DA" w:rsidRDefault="0005584F" w:rsidP="00407309">
            <w:pPr>
              <w:spacing w:line="360" w:lineRule="auto"/>
              <w:jc w:val="center"/>
              <w:rPr>
                <w:rFonts w:cs="Arial"/>
                <w:b/>
                <w:szCs w:val="24"/>
              </w:rPr>
            </w:pPr>
          </w:p>
        </w:tc>
        <w:tc>
          <w:tcPr>
            <w:tcW w:w="2126" w:type="dxa"/>
            <w:vMerge/>
          </w:tcPr>
          <w:p w14:paraId="114F8C4F" w14:textId="77777777" w:rsidR="0005584F" w:rsidRPr="001532DA" w:rsidRDefault="0005584F" w:rsidP="00407309">
            <w:pPr>
              <w:spacing w:line="360" w:lineRule="auto"/>
              <w:jc w:val="center"/>
              <w:rPr>
                <w:rFonts w:cs="Arial"/>
                <w:szCs w:val="24"/>
              </w:rPr>
            </w:pPr>
          </w:p>
        </w:tc>
        <w:tc>
          <w:tcPr>
            <w:tcW w:w="1701" w:type="dxa"/>
          </w:tcPr>
          <w:p w14:paraId="33C669C6" w14:textId="77777777" w:rsidR="0005584F" w:rsidRPr="001532DA" w:rsidRDefault="0005584F" w:rsidP="00407309">
            <w:pPr>
              <w:spacing w:line="360" w:lineRule="auto"/>
              <w:jc w:val="center"/>
              <w:rPr>
                <w:rFonts w:cs="Arial"/>
                <w:b/>
                <w:szCs w:val="24"/>
              </w:rPr>
            </w:pPr>
            <w:r w:rsidRPr="001532DA">
              <w:rPr>
                <w:rFonts w:cs="Arial"/>
                <w:b/>
                <w:szCs w:val="24"/>
              </w:rPr>
              <w:t>POUCA</w:t>
            </w:r>
          </w:p>
        </w:tc>
        <w:tc>
          <w:tcPr>
            <w:tcW w:w="1590" w:type="dxa"/>
          </w:tcPr>
          <w:p w14:paraId="5DD497CF" w14:textId="77777777" w:rsidR="0005584F" w:rsidRPr="001532DA" w:rsidRDefault="0005584F" w:rsidP="00407309">
            <w:pPr>
              <w:spacing w:line="360" w:lineRule="auto"/>
              <w:jc w:val="center"/>
              <w:rPr>
                <w:rFonts w:cs="Arial"/>
                <w:b/>
                <w:szCs w:val="24"/>
              </w:rPr>
            </w:pPr>
            <w:r w:rsidRPr="001532DA">
              <w:rPr>
                <w:rFonts w:cs="Arial"/>
                <w:b/>
                <w:szCs w:val="24"/>
              </w:rPr>
              <w:t>MUITA</w:t>
            </w:r>
          </w:p>
        </w:tc>
      </w:tr>
      <w:tr w:rsidR="001532DA" w:rsidRPr="001532DA" w14:paraId="312EDE7B" w14:textId="77777777" w:rsidTr="00407309">
        <w:tc>
          <w:tcPr>
            <w:tcW w:w="3227" w:type="dxa"/>
            <w:shd w:val="clear" w:color="auto" w:fill="D9D9D9" w:themeFill="background1" w:themeFillShade="D9"/>
          </w:tcPr>
          <w:p w14:paraId="4A466C36" w14:textId="77777777" w:rsidR="0005584F" w:rsidRPr="001532DA" w:rsidRDefault="0005584F" w:rsidP="00407309">
            <w:pPr>
              <w:spacing w:line="360" w:lineRule="auto"/>
              <w:jc w:val="center"/>
              <w:rPr>
                <w:rFonts w:cs="Arial"/>
                <w:b/>
                <w:szCs w:val="24"/>
              </w:rPr>
            </w:pPr>
            <w:r w:rsidRPr="001532DA">
              <w:rPr>
                <w:rFonts w:cs="Arial"/>
                <w:b/>
                <w:szCs w:val="24"/>
              </w:rPr>
              <w:t>Deitar/levantar – cama</w:t>
            </w:r>
          </w:p>
        </w:tc>
        <w:tc>
          <w:tcPr>
            <w:tcW w:w="2126" w:type="dxa"/>
            <w:shd w:val="clear" w:color="auto" w:fill="D9D9D9" w:themeFill="background1" w:themeFillShade="D9"/>
          </w:tcPr>
          <w:p w14:paraId="0AB23627"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71D4242C"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727C9A0D" w14:textId="77777777" w:rsidR="0005584F" w:rsidRPr="001532DA" w:rsidRDefault="0005584F" w:rsidP="00407309">
            <w:pPr>
              <w:spacing w:line="360" w:lineRule="auto"/>
              <w:jc w:val="center"/>
              <w:rPr>
                <w:rFonts w:cs="Arial"/>
                <w:szCs w:val="24"/>
              </w:rPr>
            </w:pPr>
          </w:p>
        </w:tc>
      </w:tr>
      <w:tr w:rsidR="001532DA" w:rsidRPr="001532DA" w14:paraId="50432DB3" w14:textId="77777777" w:rsidTr="00407309">
        <w:tc>
          <w:tcPr>
            <w:tcW w:w="3227" w:type="dxa"/>
          </w:tcPr>
          <w:p w14:paraId="6E19F4F7" w14:textId="77777777" w:rsidR="0005584F" w:rsidRPr="001532DA" w:rsidRDefault="0005584F" w:rsidP="00407309">
            <w:pPr>
              <w:spacing w:line="360" w:lineRule="auto"/>
              <w:jc w:val="center"/>
              <w:rPr>
                <w:rFonts w:cs="Arial"/>
                <w:b/>
                <w:szCs w:val="24"/>
              </w:rPr>
            </w:pPr>
            <w:r w:rsidRPr="001532DA">
              <w:rPr>
                <w:rFonts w:cs="Arial"/>
                <w:b/>
                <w:szCs w:val="24"/>
              </w:rPr>
              <w:t>Comer</w:t>
            </w:r>
          </w:p>
        </w:tc>
        <w:tc>
          <w:tcPr>
            <w:tcW w:w="2126" w:type="dxa"/>
          </w:tcPr>
          <w:p w14:paraId="74D7913A" w14:textId="77777777" w:rsidR="0005584F" w:rsidRPr="001532DA" w:rsidRDefault="0005584F" w:rsidP="00407309">
            <w:pPr>
              <w:spacing w:line="360" w:lineRule="auto"/>
              <w:jc w:val="center"/>
              <w:rPr>
                <w:rFonts w:cs="Arial"/>
                <w:szCs w:val="24"/>
              </w:rPr>
            </w:pPr>
          </w:p>
        </w:tc>
        <w:tc>
          <w:tcPr>
            <w:tcW w:w="1701" w:type="dxa"/>
          </w:tcPr>
          <w:p w14:paraId="0CEB54AF" w14:textId="77777777" w:rsidR="0005584F" w:rsidRPr="001532DA" w:rsidRDefault="0005584F" w:rsidP="00407309">
            <w:pPr>
              <w:spacing w:line="360" w:lineRule="auto"/>
              <w:jc w:val="center"/>
              <w:rPr>
                <w:rFonts w:cs="Arial"/>
                <w:szCs w:val="24"/>
              </w:rPr>
            </w:pPr>
          </w:p>
        </w:tc>
        <w:tc>
          <w:tcPr>
            <w:tcW w:w="1590" w:type="dxa"/>
          </w:tcPr>
          <w:p w14:paraId="3B1C85BB" w14:textId="77777777" w:rsidR="0005584F" w:rsidRPr="001532DA" w:rsidRDefault="0005584F" w:rsidP="00407309">
            <w:pPr>
              <w:spacing w:line="360" w:lineRule="auto"/>
              <w:jc w:val="center"/>
              <w:rPr>
                <w:rFonts w:cs="Arial"/>
                <w:szCs w:val="24"/>
              </w:rPr>
            </w:pPr>
          </w:p>
        </w:tc>
      </w:tr>
      <w:tr w:rsidR="001532DA" w:rsidRPr="001532DA" w14:paraId="5794CD25" w14:textId="77777777" w:rsidTr="00407309">
        <w:tc>
          <w:tcPr>
            <w:tcW w:w="3227" w:type="dxa"/>
            <w:shd w:val="clear" w:color="auto" w:fill="D9D9D9" w:themeFill="background1" w:themeFillShade="D9"/>
          </w:tcPr>
          <w:p w14:paraId="3C3D12E8" w14:textId="77777777" w:rsidR="0005584F" w:rsidRPr="001532DA" w:rsidRDefault="0005584F" w:rsidP="00407309">
            <w:pPr>
              <w:spacing w:line="360" w:lineRule="auto"/>
              <w:jc w:val="center"/>
              <w:rPr>
                <w:rFonts w:cs="Arial"/>
                <w:b/>
                <w:szCs w:val="24"/>
              </w:rPr>
            </w:pPr>
            <w:r w:rsidRPr="001532DA">
              <w:rPr>
                <w:rFonts w:cs="Arial"/>
                <w:b/>
                <w:szCs w:val="24"/>
              </w:rPr>
              <w:t>Pentear o cabelo</w:t>
            </w:r>
          </w:p>
        </w:tc>
        <w:tc>
          <w:tcPr>
            <w:tcW w:w="2126" w:type="dxa"/>
            <w:shd w:val="clear" w:color="auto" w:fill="D9D9D9" w:themeFill="background1" w:themeFillShade="D9"/>
          </w:tcPr>
          <w:p w14:paraId="0E0B10D2"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59910727"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2BCC4C38" w14:textId="77777777" w:rsidR="0005584F" w:rsidRPr="001532DA" w:rsidRDefault="0005584F" w:rsidP="00407309">
            <w:pPr>
              <w:spacing w:line="360" w:lineRule="auto"/>
              <w:jc w:val="center"/>
              <w:rPr>
                <w:rFonts w:cs="Arial"/>
                <w:szCs w:val="24"/>
              </w:rPr>
            </w:pPr>
          </w:p>
        </w:tc>
      </w:tr>
      <w:tr w:rsidR="001532DA" w:rsidRPr="001532DA" w14:paraId="4B477518" w14:textId="77777777" w:rsidTr="00407309">
        <w:tc>
          <w:tcPr>
            <w:tcW w:w="3227" w:type="dxa"/>
          </w:tcPr>
          <w:p w14:paraId="028EE541" w14:textId="77777777" w:rsidR="0005584F" w:rsidRPr="001532DA" w:rsidRDefault="0005584F" w:rsidP="00407309">
            <w:pPr>
              <w:spacing w:line="360" w:lineRule="auto"/>
              <w:jc w:val="center"/>
              <w:rPr>
                <w:rFonts w:cs="Arial"/>
                <w:b/>
                <w:szCs w:val="24"/>
              </w:rPr>
            </w:pPr>
            <w:r w:rsidRPr="001532DA">
              <w:rPr>
                <w:rFonts w:cs="Arial"/>
                <w:b/>
                <w:szCs w:val="24"/>
              </w:rPr>
              <w:t>Andar no plano</w:t>
            </w:r>
          </w:p>
        </w:tc>
        <w:tc>
          <w:tcPr>
            <w:tcW w:w="2126" w:type="dxa"/>
          </w:tcPr>
          <w:p w14:paraId="3EFD95CD" w14:textId="77777777" w:rsidR="0005584F" w:rsidRPr="001532DA" w:rsidRDefault="0005584F" w:rsidP="00407309">
            <w:pPr>
              <w:spacing w:line="360" w:lineRule="auto"/>
              <w:jc w:val="center"/>
              <w:rPr>
                <w:rFonts w:cs="Arial"/>
                <w:szCs w:val="24"/>
              </w:rPr>
            </w:pPr>
          </w:p>
        </w:tc>
        <w:tc>
          <w:tcPr>
            <w:tcW w:w="1701" w:type="dxa"/>
          </w:tcPr>
          <w:p w14:paraId="2168B33E" w14:textId="77777777" w:rsidR="0005584F" w:rsidRPr="001532DA" w:rsidRDefault="0005584F" w:rsidP="00407309">
            <w:pPr>
              <w:spacing w:line="360" w:lineRule="auto"/>
              <w:jc w:val="center"/>
              <w:rPr>
                <w:rFonts w:cs="Arial"/>
                <w:szCs w:val="24"/>
              </w:rPr>
            </w:pPr>
          </w:p>
        </w:tc>
        <w:tc>
          <w:tcPr>
            <w:tcW w:w="1590" w:type="dxa"/>
          </w:tcPr>
          <w:p w14:paraId="48B10CDE" w14:textId="77777777" w:rsidR="0005584F" w:rsidRPr="001532DA" w:rsidRDefault="0005584F" w:rsidP="00407309">
            <w:pPr>
              <w:spacing w:line="360" w:lineRule="auto"/>
              <w:jc w:val="center"/>
              <w:rPr>
                <w:rFonts w:cs="Arial"/>
                <w:szCs w:val="24"/>
              </w:rPr>
            </w:pPr>
          </w:p>
        </w:tc>
      </w:tr>
      <w:tr w:rsidR="001532DA" w:rsidRPr="001532DA" w14:paraId="2DAF5577" w14:textId="77777777" w:rsidTr="00407309">
        <w:tc>
          <w:tcPr>
            <w:tcW w:w="3227" w:type="dxa"/>
            <w:shd w:val="clear" w:color="auto" w:fill="D9D9D9" w:themeFill="background1" w:themeFillShade="D9"/>
          </w:tcPr>
          <w:p w14:paraId="0F63E866" w14:textId="77777777" w:rsidR="0005584F" w:rsidRPr="001532DA" w:rsidRDefault="0005584F" w:rsidP="00407309">
            <w:pPr>
              <w:spacing w:line="360" w:lineRule="auto"/>
              <w:jc w:val="center"/>
              <w:rPr>
                <w:rFonts w:cs="Arial"/>
                <w:b/>
                <w:szCs w:val="24"/>
              </w:rPr>
            </w:pPr>
            <w:r w:rsidRPr="001532DA">
              <w:rPr>
                <w:rFonts w:cs="Arial"/>
                <w:b/>
                <w:szCs w:val="24"/>
              </w:rPr>
              <w:t>Tomar banho</w:t>
            </w:r>
          </w:p>
        </w:tc>
        <w:tc>
          <w:tcPr>
            <w:tcW w:w="2126" w:type="dxa"/>
            <w:shd w:val="clear" w:color="auto" w:fill="D9D9D9" w:themeFill="background1" w:themeFillShade="D9"/>
          </w:tcPr>
          <w:p w14:paraId="06D739E5"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09D4B972"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40DB072E" w14:textId="77777777" w:rsidR="0005584F" w:rsidRPr="001532DA" w:rsidRDefault="0005584F" w:rsidP="00407309">
            <w:pPr>
              <w:spacing w:line="360" w:lineRule="auto"/>
              <w:jc w:val="center"/>
              <w:rPr>
                <w:rFonts w:cs="Arial"/>
                <w:szCs w:val="24"/>
              </w:rPr>
            </w:pPr>
          </w:p>
        </w:tc>
      </w:tr>
      <w:tr w:rsidR="001532DA" w:rsidRPr="001532DA" w14:paraId="250026D1" w14:textId="77777777" w:rsidTr="00407309">
        <w:tc>
          <w:tcPr>
            <w:tcW w:w="3227" w:type="dxa"/>
          </w:tcPr>
          <w:p w14:paraId="3A6E8355" w14:textId="77777777" w:rsidR="0005584F" w:rsidRPr="001532DA" w:rsidRDefault="0005584F" w:rsidP="00407309">
            <w:pPr>
              <w:spacing w:line="360" w:lineRule="auto"/>
              <w:jc w:val="center"/>
              <w:rPr>
                <w:rFonts w:cs="Arial"/>
                <w:b/>
                <w:szCs w:val="24"/>
              </w:rPr>
            </w:pPr>
            <w:r w:rsidRPr="001532DA">
              <w:rPr>
                <w:rFonts w:cs="Arial"/>
                <w:b/>
                <w:szCs w:val="24"/>
              </w:rPr>
              <w:t>Vestir-se</w:t>
            </w:r>
          </w:p>
        </w:tc>
        <w:tc>
          <w:tcPr>
            <w:tcW w:w="2126" w:type="dxa"/>
          </w:tcPr>
          <w:p w14:paraId="3CB12A32" w14:textId="77777777" w:rsidR="0005584F" w:rsidRPr="001532DA" w:rsidRDefault="0005584F" w:rsidP="00407309">
            <w:pPr>
              <w:spacing w:line="360" w:lineRule="auto"/>
              <w:jc w:val="center"/>
              <w:rPr>
                <w:rFonts w:cs="Arial"/>
                <w:szCs w:val="24"/>
              </w:rPr>
            </w:pPr>
          </w:p>
        </w:tc>
        <w:tc>
          <w:tcPr>
            <w:tcW w:w="1701" w:type="dxa"/>
          </w:tcPr>
          <w:p w14:paraId="73ACA397" w14:textId="77777777" w:rsidR="0005584F" w:rsidRPr="001532DA" w:rsidRDefault="0005584F" w:rsidP="00407309">
            <w:pPr>
              <w:spacing w:line="360" w:lineRule="auto"/>
              <w:jc w:val="center"/>
              <w:rPr>
                <w:rFonts w:cs="Arial"/>
                <w:szCs w:val="24"/>
              </w:rPr>
            </w:pPr>
          </w:p>
        </w:tc>
        <w:tc>
          <w:tcPr>
            <w:tcW w:w="1590" w:type="dxa"/>
          </w:tcPr>
          <w:p w14:paraId="410CD97B" w14:textId="77777777" w:rsidR="0005584F" w:rsidRPr="001532DA" w:rsidRDefault="0005584F" w:rsidP="00407309">
            <w:pPr>
              <w:spacing w:line="360" w:lineRule="auto"/>
              <w:jc w:val="center"/>
              <w:rPr>
                <w:rFonts w:cs="Arial"/>
                <w:szCs w:val="24"/>
              </w:rPr>
            </w:pPr>
          </w:p>
        </w:tc>
      </w:tr>
      <w:tr w:rsidR="001532DA" w:rsidRPr="001532DA" w14:paraId="5CC21A75" w14:textId="77777777" w:rsidTr="00407309">
        <w:tc>
          <w:tcPr>
            <w:tcW w:w="3227" w:type="dxa"/>
            <w:shd w:val="clear" w:color="auto" w:fill="D9D9D9" w:themeFill="background1" w:themeFillShade="D9"/>
          </w:tcPr>
          <w:p w14:paraId="11DDDF51" w14:textId="77777777" w:rsidR="0005584F" w:rsidRPr="001532DA" w:rsidRDefault="0005584F" w:rsidP="00407309">
            <w:pPr>
              <w:spacing w:line="360" w:lineRule="auto"/>
              <w:jc w:val="center"/>
              <w:rPr>
                <w:rFonts w:cs="Arial"/>
                <w:b/>
                <w:szCs w:val="24"/>
              </w:rPr>
            </w:pPr>
            <w:r w:rsidRPr="001532DA">
              <w:rPr>
                <w:rFonts w:cs="Arial"/>
                <w:b/>
                <w:szCs w:val="24"/>
              </w:rPr>
              <w:t>Ir ao banheiro em tempo</w:t>
            </w:r>
          </w:p>
        </w:tc>
        <w:tc>
          <w:tcPr>
            <w:tcW w:w="2126" w:type="dxa"/>
            <w:shd w:val="clear" w:color="auto" w:fill="D9D9D9" w:themeFill="background1" w:themeFillShade="D9"/>
          </w:tcPr>
          <w:p w14:paraId="07CCF388"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5CA7585C"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1AF5A4DB" w14:textId="77777777" w:rsidR="0005584F" w:rsidRPr="001532DA" w:rsidRDefault="0005584F" w:rsidP="00407309">
            <w:pPr>
              <w:spacing w:line="360" w:lineRule="auto"/>
              <w:jc w:val="center"/>
              <w:rPr>
                <w:rFonts w:cs="Arial"/>
                <w:szCs w:val="24"/>
              </w:rPr>
            </w:pPr>
          </w:p>
        </w:tc>
      </w:tr>
      <w:tr w:rsidR="001532DA" w:rsidRPr="001532DA" w14:paraId="7424C10F" w14:textId="77777777" w:rsidTr="00407309">
        <w:tc>
          <w:tcPr>
            <w:tcW w:w="3227" w:type="dxa"/>
          </w:tcPr>
          <w:p w14:paraId="1D7DDD7D" w14:textId="77777777" w:rsidR="0005584F" w:rsidRPr="001532DA" w:rsidRDefault="0005584F" w:rsidP="00407309">
            <w:pPr>
              <w:spacing w:line="360" w:lineRule="auto"/>
              <w:jc w:val="center"/>
              <w:rPr>
                <w:rFonts w:cs="Arial"/>
                <w:b/>
                <w:szCs w:val="24"/>
              </w:rPr>
            </w:pPr>
            <w:r w:rsidRPr="001532DA">
              <w:rPr>
                <w:rFonts w:cs="Arial"/>
                <w:b/>
                <w:szCs w:val="24"/>
              </w:rPr>
              <w:t>Subir escada (</w:t>
            </w:r>
            <w:proofErr w:type="gramStart"/>
            <w:r w:rsidRPr="001532DA">
              <w:rPr>
                <w:rFonts w:cs="Arial"/>
                <w:b/>
                <w:szCs w:val="24"/>
              </w:rPr>
              <w:t>1</w:t>
            </w:r>
            <w:proofErr w:type="gramEnd"/>
            <w:r w:rsidRPr="001532DA">
              <w:rPr>
                <w:rFonts w:cs="Arial"/>
                <w:b/>
                <w:szCs w:val="24"/>
              </w:rPr>
              <w:t xml:space="preserve"> lance)</w:t>
            </w:r>
          </w:p>
        </w:tc>
        <w:tc>
          <w:tcPr>
            <w:tcW w:w="2126" w:type="dxa"/>
          </w:tcPr>
          <w:p w14:paraId="00A6B5DE" w14:textId="77777777" w:rsidR="0005584F" w:rsidRPr="001532DA" w:rsidRDefault="0005584F" w:rsidP="00407309">
            <w:pPr>
              <w:spacing w:line="360" w:lineRule="auto"/>
              <w:jc w:val="center"/>
              <w:rPr>
                <w:rFonts w:cs="Arial"/>
                <w:szCs w:val="24"/>
              </w:rPr>
            </w:pPr>
          </w:p>
        </w:tc>
        <w:tc>
          <w:tcPr>
            <w:tcW w:w="1701" w:type="dxa"/>
          </w:tcPr>
          <w:p w14:paraId="169BB4A2" w14:textId="77777777" w:rsidR="0005584F" w:rsidRPr="001532DA" w:rsidRDefault="0005584F" w:rsidP="00407309">
            <w:pPr>
              <w:spacing w:line="360" w:lineRule="auto"/>
              <w:jc w:val="center"/>
              <w:rPr>
                <w:rFonts w:cs="Arial"/>
                <w:szCs w:val="24"/>
              </w:rPr>
            </w:pPr>
          </w:p>
        </w:tc>
        <w:tc>
          <w:tcPr>
            <w:tcW w:w="1590" w:type="dxa"/>
          </w:tcPr>
          <w:p w14:paraId="6E6D5A0E" w14:textId="77777777" w:rsidR="0005584F" w:rsidRPr="001532DA" w:rsidRDefault="0005584F" w:rsidP="00407309">
            <w:pPr>
              <w:spacing w:line="360" w:lineRule="auto"/>
              <w:jc w:val="center"/>
              <w:rPr>
                <w:rFonts w:cs="Arial"/>
                <w:szCs w:val="24"/>
              </w:rPr>
            </w:pPr>
          </w:p>
        </w:tc>
      </w:tr>
      <w:tr w:rsidR="001532DA" w:rsidRPr="001532DA" w14:paraId="51B97E09" w14:textId="77777777" w:rsidTr="00407309">
        <w:tc>
          <w:tcPr>
            <w:tcW w:w="3227" w:type="dxa"/>
            <w:shd w:val="clear" w:color="auto" w:fill="D9D9D9" w:themeFill="background1" w:themeFillShade="D9"/>
          </w:tcPr>
          <w:p w14:paraId="410F4952" w14:textId="77777777" w:rsidR="0005584F" w:rsidRPr="001532DA" w:rsidRDefault="0005584F" w:rsidP="00407309">
            <w:pPr>
              <w:spacing w:line="360" w:lineRule="auto"/>
              <w:jc w:val="center"/>
              <w:rPr>
                <w:rFonts w:cs="Arial"/>
                <w:b/>
                <w:szCs w:val="24"/>
              </w:rPr>
            </w:pPr>
            <w:r w:rsidRPr="001532DA">
              <w:rPr>
                <w:rFonts w:cs="Arial"/>
                <w:b/>
                <w:szCs w:val="24"/>
              </w:rPr>
              <w:t>Medicar-se na hora</w:t>
            </w:r>
          </w:p>
        </w:tc>
        <w:tc>
          <w:tcPr>
            <w:tcW w:w="2126" w:type="dxa"/>
            <w:shd w:val="clear" w:color="auto" w:fill="D9D9D9" w:themeFill="background1" w:themeFillShade="D9"/>
          </w:tcPr>
          <w:p w14:paraId="027CA5C9"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02F0BF14"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68DF1870" w14:textId="77777777" w:rsidR="0005584F" w:rsidRPr="001532DA" w:rsidRDefault="0005584F" w:rsidP="00407309">
            <w:pPr>
              <w:spacing w:line="360" w:lineRule="auto"/>
              <w:jc w:val="center"/>
              <w:rPr>
                <w:rFonts w:cs="Arial"/>
                <w:szCs w:val="24"/>
              </w:rPr>
            </w:pPr>
          </w:p>
        </w:tc>
      </w:tr>
      <w:tr w:rsidR="001532DA" w:rsidRPr="001532DA" w14:paraId="1AC53D14" w14:textId="77777777" w:rsidTr="00407309">
        <w:tc>
          <w:tcPr>
            <w:tcW w:w="3227" w:type="dxa"/>
          </w:tcPr>
          <w:p w14:paraId="54251368" w14:textId="77777777" w:rsidR="0005584F" w:rsidRPr="001532DA" w:rsidRDefault="0005584F" w:rsidP="00407309">
            <w:pPr>
              <w:spacing w:line="360" w:lineRule="auto"/>
              <w:jc w:val="center"/>
              <w:rPr>
                <w:rFonts w:cs="Arial"/>
                <w:b/>
                <w:szCs w:val="24"/>
              </w:rPr>
            </w:pPr>
            <w:r w:rsidRPr="001532DA">
              <w:rPr>
                <w:rFonts w:cs="Arial"/>
                <w:b/>
                <w:szCs w:val="24"/>
              </w:rPr>
              <w:t>Andar perto de casa</w:t>
            </w:r>
          </w:p>
        </w:tc>
        <w:tc>
          <w:tcPr>
            <w:tcW w:w="2126" w:type="dxa"/>
          </w:tcPr>
          <w:p w14:paraId="2D666B74" w14:textId="77777777" w:rsidR="0005584F" w:rsidRPr="001532DA" w:rsidRDefault="0005584F" w:rsidP="00407309">
            <w:pPr>
              <w:spacing w:line="360" w:lineRule="auto"/>
              <w:jc w:val="center"/>
              <w:rPr>
                <w:rFonts w:cs="Arial"/>
                <w:szCs w:val="24"/>
              </w:rPr>
            </w:pPr>
          </w:p>
        </w:tc>
        <w:tc>
          <w:tcPr>
            <w:tcW w:w="1701" w:type="dxa"/>
          </w:tcPr>
          <w:p w14:paraId="4D34FF7B" w14:textId="77777777" w:rsidR="0005584F" w:rsidRPr="001532DA" w:rsidRDefault="0005584F" w:rsidP="00407309">
            <w:pPr>
              <w:spacing w:line="360" w:lineRule="auto"/>
              <w:jc w:val="center"/>
              <w:rPr>
                <w:rFonts w:cs="Arial"/>
                <w:szCs w:val="24"/>
              </w:rPr>
            </w:pPr>
          </w:p>
        </w:tc>
        <w:tc>
          <w:tcPr>
            <w:tcW w:w="1590" w:type="dxa"/>
          </w:tcPr>
          <w:p w14:paraId="0539F052" w14:textId="77777777" w:rsidR="0005584F" w:rsidRPr="001532DA" w:rsidRDefault="0005584F" w:rsidP="00407309">
            <w:pPr>
              <w:spacing w:line="360" w:lineRule="auto"/>
              <w:jc w:val="center"/>
              <w:rPr>
                <w:rFonts w:cs="Arial"/>
                <w:szCs w:val="24"/>
              </w:rPr>
            </w:pPr>
          </w:p>
        </w:tc>
      </w:tr>
      <w:tr w:rsidR="001532DA" w:rsidRPr="001532DA" w14:paraId="27A8D217" w14:textId="77777777" w:rsidTr="00407309">
        <w:tc>
          <w:tcPr>
            <w:tcW w:w="3227" w:type="dxa"/>
            <w:shd w:val="clear" w:color="auto" w:fill="D9D9D9" w:themeFill="background1" w:themeFillShade="D9"/>
          </w:tcPr>
          <w:p w14:paraId="1BC4E017" w14:textId="77777777" w:rsidR="0005584F" w:rsidRPr="001532DA" w:rsidRDefault="0005584F" w:rsidP="00407309">
            <w:pPr>
              <w:spacing w:line="360" w:lineRule="auto"/>
              <w:jc w:val="center"/>
              <w:rPr>
                <w:rFonts w:cs="Arial"/>
                <w:b/>
                <w:szCs w:val="24"/>
              </w:rPr>
            </w:pPr>
            <w:r w:rsidRPr="001532DA">
              <w:rPr>
                <w:rFonts w:cs="Arial"/>
                <w:b/>
                <w:szCs w:val="24"/>
              </w:rPr>
              <w:t>Fazer compras</w:t>
            </w:r>
          </w:p>
        </w:tc>
        <w:tc>
          <w:tcPr>
            <w:tcW w:w="2126" w:type="dxa"/>
            <w:shd w:val="clear" w:color="auto" w:fill="D9D9D9" w:themeFill="background1" w:themeFillShade="D9"/>
          </w:tcPr>
          <w:p w14:paraId="6AD59231"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1E5658B7"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71962225" w14:textId="77777777" w:rsidR="0005584F" w:rsidRPr="001532DA" w:rsidRDefault="0005584F" w:rsidP="00407309">
            <w:pPr>
              <w:spacing w:line="360" w:lineRule="auto"/>
              <w:jc w:val="center"/>
              <w:rPr>
                <w:rFonts w:cs="Arial"/>
                <w:szCs w:val="24"/>
              </w:rPr>
            </w:pPr>
          </w:p>
        </w:tc>
      </w:tr>
      <w:tr w:rsidR="001532DA" w:rsidRPr="001532DA" w14:paraId="558332EA" w14:textId="77777777" w:rsidTr="00407309">
        <w:tc>
          <w:tcPr>
            <w:tcW w:w="3227" w:type="dxa"/>
          </w:tcPr>
          <w:p w14:paraId="12907E85" w14:textId="77777777" w:rsidR="0005584F" w:rsidRPr="001532DA" w:rsidRDefault="0005584F" w:rsidP="00407309">
            <w:pPr>
              <w:spacing w:line="360" w:lineRule="auto"/>
              <w:jc w:val="center"/>
              <w:rPr>
                <w:rFonts w:cs="Arial"/>
                <w:b/>
                <w:szCs w:val="24"/>
              </w:rPr>
            </w:pPr>
            <w:r w:rsidRPr="001532DA">
              <w:rPr>
                <w:rFonts w:cs="Arial"/>
                <w:b/>
                <w:szCs w:val="24"/>
              </w:rPr>
              <w:t>Preparar refeições</w:t>
            </w:r>
          </w:p>
        </w:tc>
        <w:tc>
          <w:tcPr>
            <w:tcW w:w="2126" w:type="dxa"/>
          </w:tcPr>
          <w:p w14:paraId="4C5276B4" w14:textId="77777777" w:rsidR="0005584F" w:rsidRPr="001532DA" w:rsidRDefault="0005584F" w:rsidP="00407309">
            <w:pPr>
              <w:spacing w:line="360" w:lineRule="auto"/>
              <w:jc w:val="center"/>
              <w:rPr>
                <w:rFonts w:cs="Arial"/>
                <w:szCs w:val="24"/>
              </w:rPr>
            </w:pPr>
          </w:p>
        </w:tc>
        <w:tc>
          <w:tcPr>
            <w:tcW w:w="1701" w:type="dxa"/>
          </w:tcPr>
          <w:p w14:paraId="12A0AEAF" w14:textId="77777777" w:rsidR="0005584F" w:rsidRPr="001532DA" w:rsidRDefault="0005584F" w:rsidP="00407309">
            <w:pPr>
              <w:spacing w:line="360" w:lineRule="auto"/>
              <w:jc w:val="center"/>
              <w:rPr>
                <w:rFonts w:cs="Arial"/>
                <w:szCs w:val="24"/>
              </w:rPr>
            </w:pPr>
          </w:p>
        </w:tc>
        <w:tc>
          <w:tcPr>
            <w:tcW w:w="1590" w:type="dxa"/>
          </w:tcPr>
          <w:p w14:paraId="395A3A81" w14:textId="77777777" w:rsidR="0005584F" w:rsidRPr="001532DA" w:rsidRDefault="0005584F" w:rsidP="00407309">
            <w:pPr>
              <w:spacing w:line="360" w:lineRule="auto"/>
              <w:jc w:val="center"/>
              <w:rPr>
                <w:rFonts w:cs="Arial"/>
                <w:szCs w:val="24"/>
              </w:rPr>
            </w:pPr>
          </w:p>
        </w:tc>
      </w:tr>
      <w:tr w:rsidR="001532DA" w:rsidRPr="001532DA" w14:paraId="103AF4F0" w14:textId="77777777" w:rsidTr="00407309">
        <w:tc>
          <w:tcPr>
            <w:tcW w:w="3227" w:type="dxa"/>
            <w:shd w:val="clear" w:color="auto" w:fill="D9D9D9" w:themeFill="background1" w:themeFillShade="D9"/>
          </w:tcPr>
          <w:p w14:paraId="254522DC" w14:textId="77777777" w:rsidR="0005584F" w:rsidRPr="001532DA" w:rsidRDefault="0005584F" w:rsidP="00407309">
            <w:pPr>
              <w:spacing w:line="360" w:lineRule="auto"/>
              <w:jc w:val="center"/>
              <w:rPr>
                <w:rFonts w:cs="Arial"/>
                <w:b/>
                <w:szCs w:val="24"/>
              </w:rPr>
            </w:pPr>
            <w:r w:rsidRPr="001532DA">
              <w:rPr>
                <w:rFonts w:cs="Arial"/>
                <w:b/>
                <w:szCs w:val="24"/>
              </w:rPr>
              <w:t>Cortar unhas dos pés</w:t>
            </w:r>
          </w:p>
        </w:tc>
        <w:tc>
          <w:tcPr>
            <w:tcW w:w="2126" w:type="dxa"/>
            <w:shd w:val="clear" w:color="auto" w:fill="D9D9D9" w:themeFill="background1" w:themeFillShade="D9"/>
          </w:tcPr>
          <w:p w14:paraId="68572251"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71CC79CE"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4C69C1C1" w14:textId="77777777" w:rsidR="0005584F" w:rsidRPr="001532DA" w:rsidRDefault="0005584F" w:rsidP="00407309">
            <w:pPr>
              <w:spacing w:line="360" w:lineRule="auto"/>
              <w:jc w:val="center"/>
              <w:rPr>
                <w:rFonts w:cs="Arial"/>
                <w:szCs w:val="24"/>
              </w:rPr>
            </w:pPr>
          </w:p>
        </w:tc>
      </w:tr>
      <w:tr w:rsidR="001532DA" w:rsidRPr="001532DA" w14:paraId="3841FA71" w14:textId="77777777" w:rsidTr="00407309">
        <w:tc>
          <w:tcPr>
            <w:tcW w:w="3227" w:type="dxa"/>
          </w:tcPr>
          <w:p w14:paraId="40D35D46" w14:textId="77777777" w:rsidR="0005584F" w:rsidRPr="001532DA" w:rsidRDefault="0005584F" w:rsidP="00407309">
            <w:pPr>
              <w:spacing w:line="360" w:lineRule="auto"/>
              <w:jc w:val="center"/>
              <w:rPr>
                <w:rFonts w:cs="Arial"/>
                <w:b/>
                <w:szCs w:val="24"/>
              </w:rPr>
            </w:pPr>
            <w:r w:rsidRPr="001532DA">
              <w:rPr>
                <w:rFonts w:cs="Arial"/>
                <w:b/>
                <w:szCs w:val="24"/>
              </w:rPr>
              <w:t>Sair de condução</w:t>
            </w:r>
          </w:p>
        </w:tc>
        <w:tc>
          <w:tcPr>
            <w:tcW w:w="2126" w:type="dxa"/>
          </w:tcPr>
          <w:p w14:paraId="07AE2837" w14:textId="77777777" w:rsidR="0005584F" w:rsidRPr="001532DA" w:rsidRDefault="0005584F" w:rsidP="00407309">
            <w:pPr>
              <w:spacing w:line="360" w:lineRule="auto"/>
              <w:jc w:val="center"/>
              <w:rPr>
                <w:rFonts w:cs="Arial"/>
                <w:szCs w:val="24"/>
              </w:rPr>
            </w:pPr>
          </w:p>
        </w:tc>
        <w:tc>
          <w:tcPr>
            <w:tcW w:w="1701" w:type="dxa"/>
          </w:tcPr>
          <w:p w14:paraId="3F497B08" w14:textId="77777777" w:rsidR="0005584F" w:rsidRPr="001532DA" w:rsidRDefault="0005584F" w:rsidP="00407309">
            <w:pPr>
              <w:spacing w:line="360" w:lineRule="auto"/>
              <w:jc w:val="center"/>
              <w:rPr>
                <w:rFonts w:cs="Arial"/>
                <w:szCs w:val="24"/>
              </w:rPr>
            </w:pPr>
          </w:p>
        </w:tc>
        <w:tc>
          <w:tcPr>
            <w:tcW w:w="1590" w:type="dxa"/>
          </w:tcPr>
          <w:p w14:paraId="0101AC77" w14:textId="77777777" w:rsidR="0005584F" w:rsidRPr="001532DA" w:rsidRDefault="0005584F" w:rsidP="00407309">
            <w:pPr>
              <w:spacing w:line="360" w:lineRule="auto"/>
              <w:jc w:val="center"/>
              <w:rPr>
                <w:rFonts w:cs="Arial"/>
                <w:szCs w:val="24"/>
              </w:rPr>
            </w:pPr>
          </w:p>
        </w:tc>
      </w:tr>
      <w:tr w:rsidR="001532DA" w:rsidRPr="001532DA" w14:paraId="4FD75D69" w14:textId="77777777" w:rsidTr="00407309">
        <w:tc>
          <w:tcPr>
            <w:tcW w:w="3227" w:type="dxa"/>
            <w:shd w:val="clear" w:color="auto" w:fill="D9D9D9" w:themeFill="background1" w:themeFillShade="D9"/>
          </w:tcPr>
          <w:p w14:paraId="56319725" w14:textId="77777777" w:rsidR="0005584F" w:rsidRPr="001532DA" w:rsidRDefault="0005584F" w:rsidP="00407309">
            <w:pPr>
              <w:spacing w:line="360" w:lineRule="auto"/>
              <w:jc w:val="center"/>
              <w:rPr>
                <w:rFonts w:cs="Arial"/>
                <w:b/>
                <w:szCs w:val="24"/>
              </w:rPr>
            </w:pPr>
            <w:r w:rsidRPr="001532DA">
              <w:rPr>
                <w:rFonts w:cs="Arial"/>
                <w:b/>
                <w:szCs w:val="24"/>
              </w:rPr>
              <w:t>Fazer limpeza da casa</w:t>
            </w:r>
          </w:p>
        </w:tc>
        <w:tc>
          <w:tcPr>
            <w:tcW w:w="2126" w:type="dxa"/>
            <w:shd w:val="clear" w:color="auto" w:fill="D9D9D9" w:themeFill="background1" w:themeFillShade="D9"/>
          </w:tcPr>
          <w:p w14:paraId="4780406E" w14:textId="77777777" w:rsidR="0005584F" w:rsidRPr="001532DA" w:rsidRDefault="0005584F" w:rsidP="00407309">
            <w:pPr>
              <w:spacing w:line="360" w:lineRule="auto"/>
              <w:jc w:val="center"/>
              <w:rPr>
                <w:rFonts w:cs="Arial"/>
                <w:szCs w:val="24"/>
              </w:rPr>
            </w:pPr>
          </w:p>
        </w:tc>
        <w:tc>
          <w:tcPr>
            <w:tcW w:w="1701" w:type="dxa"/>
            <w:shd w:val="clear" w:color="auto" w:fill="D9D9D9" w:themeFill="background1" w:themeFillShade="D9"/>
          </w:tcPr>
          <w:p w14:paraId="1E349B92" w14:textId="77777777" w:rsidR="0005584F" w:rsidRPr="001532DA" w:rsidRDefault="0005584F" w:rsidP="00407309">
            <w:pPr>
              <w:spacing w:line="360" w:lineRule="auto"/>
              <w:jc w:val="center"/>
              <w:rPr>
                <w:rFonts w:cs="Arial"/>
                <w:szCs w:val="24"/>
              </w:rPr>
            </w:pPr>
          </w:p>
        </w:tc>
        <w:tc>
          <w:tcPr>
            <w:tcW w:w="1590" w:type="dxa"/>
            <w:shd w:val="clear" w:color="auto" w:fill="D9D9D9" w:themeFill="background1" w:themeFillShade="D9"/>
          </w:tcPr>
          <w:p w14:paraId="6341012F" w14:textId="77777777" w:rsidR="0005584F" w:rsidRPr="001532DA" w:rsidRDefault="0005584F" w:rsidP="00407309">
            <w:pPr>
              <w:spacing w:line="360" w:lineRule="auto"/>
              <w:jc w:val="center"/>
              <w:rPr>
                <w:rFonts w:cs="Arial"/>
                <w:szCs w:val="24"/>
              </w:rPr>
            </w:pPr>
          </w:p>
        </w:tc>
      </w:tr>
      <w:tr w:rsidR="0005584F" w:rsidRPr="001532DA" w14:paraId="5DB1BD4D" w14:textId="77777777" w:rsidTr="00407309">
        <w:tc>
          <w:tcPr>
            <w:tcW w:w="3227" w:type="dxa"/>
          </w:tcPr>
          <w:p w14:paraId="14277038" w14:textId="77777777" w:rsidR="0005584F" w:rsidRPr="001532DA" w:rsidRDefault="0005584F" w:rsidP="00407309">
            <w:pPr>
              <w:spacing w:line="360" w:lineRule="auto"/>
              <w:jc w:val="center"/>
              <w:rPr>
                <w:rFonts w:cs="Arial"/>
                <w:b/>
                <w:szCs w:val="24"/>
              </w:rPr>
            </w:pPr>
            <w:r w:rsidRPr="001532DA">
              <w:rPr>
                <w:rFonts w:cs="Arial"/>
                <w:b/>
                <w:szCs w:val="24"/>
              </w:rPr>
              <w:t>Total</w:t>
            </w:r>
          </w:p>
        </w:tc>
        <w:tc>
          <w:tcPr>
            <w:tcW w:w="2126" w:type="dxa"/>
          </w:tcPr>
          <w:p w14:paraId="4808DD79" w14:textId="77777777" w:rsidR="0005584F" w:rsidRPr="001532DA" w:rsidRDefault="0005584F" w:rsidP="00407309">
            <w:pPr>
              <w:spacing w:line="360" w:lineRule="auto"/>
              <w:jc w:val="center"/>
              <w:rPr>
                <w:rFonts w:cs="Arial"/>
                <w:szCs w:val="24"/>
              </w:rPr>
            </w:pPr>
          </w:p>
        </w:tc>
        <w:tc>
          <w:tcPr>
            <w:tcW w:w="1701" w:type="dxa"/>
          </w:tcPr>
          <w:p w14:paraId="17254F97" w14:textId="77777777" w:rsidR="0005584F" w:rsidRPr="001532DA" w:rsidRDefault="0005584F" w:rsidP="00407309">
            <w:pPr>
              <w:spacing w:line="360" w:lineRule="auto"/>
              <w:jc w:val="center"/>
              <w:rPr>
                <w:rFonts w:cs="Arial"/>
                <w:szCs w:val="24"/>
              </w:rPr>
            </w:pPr>
          </w:p>
        </w:tc>
        <w:tc>
          <w:tcPr>
            <w:tcW w:w="1590" w:type="dxa"/>
          </w:tcPr>
          <w:p w14:paraId="0D6B0529" w14:textId="77777777" w:rsidR="0005584F" w:rsidRPr="001532DA" w:rsidRDefault="0005584F" w:rsidP="00407309">
            <w:pPr>
              <w:spacing w:line="360" w:lineRule="auto"/>
              <w:jc w:val="center"/>
              <w:rPr>
                <w:rFonts w:cs="Arial"/>
                <w:szCs w:val="24"/>
              </w:rPr>
            </w:pPr>
          </w:p>
        </w:tc>
      </w:tr>
    </w:tbl>
    <w:p w14:paraId="06B810C9" w14:textId="77777777" w:rsidR="0005584F" w:rsidRPr="001532DA" w:rsidRDefault="0005584F" w:rsidP="0005584F">
      <w:pPr>
        <w:tabs>
          <w:tab w:val="left" w:pos="2780"/>
        </w:tabs>
        <w:jc w:val="center"/>
        <w:rPr>
          <w:rFonts w:ascii="Times New Roman" w:hAnsi="Times New Roman" w:cs="Times New Roman"/>
          <w:szCs w:val="24"/>
        </w:rPr>
      </w:pPr>
    </w:p>
    <w:p w14:paraId="5E68B261" w14:textId="77777777" w:rsidR="0005584F" w:rsidRPr="001532DA" w:rsidRDefault="0005584F">
      <w:pPr>
        <w:rPr>
          <w:rFonts w:cs="Arial"/>
          <w:bCs/>
          <w:spacing w:val="4"/>
          <w:szCs w:val="20"/>
        </w:rPr>
      </w:pPr>
      <w:r w:rsidRPr="001532DA">
        <w:rPr>
          <w:rFonts w:cs="Arial"/>
          <w:bCs/>
          <w:spacing w:val="4"/>
          <w:szCs w:val="20"/>
        </w:rPr>
        <w:br w:type="page"/>
      </w:r>
    </w:p>
    <w:p w14:paraId="71901864" w14:textId="7EAEC53D" w:rsidR="0005584F" w:rsidRPr="001532DA" w:rsidRDefault="00C47E71" w:rsidP="002534F9">
      <w:pPr>
        <w:spacing w:before="20" w:after="20"/>
        <w:jc w:val="center"/>
        <w:rPr>
          <w:rFonts w:cs="Arial"/>
          <w:bCs/>
          <w:spacing w:val="4"/>
          <w:szCs w:val="20"/>
        </w:rPr>
      </w:pPr>
      <w:r w:rsidRPr="001532DA">
        <w:rPr>
          <w:rFonts w:cs="Arial"/>
          <w:bCs/>
          <w:spacing w:val="4"/>
          <w:szCs w:val="20"/>
        </w:rPr>
        <w:lastRenderedPageBreak/>
        <w:t>ANEXO 05</w:t>
      </w:r>
    </w:p>
    <w:p w14:paraId="40049669" w14:textId="77777777" w:rsidR="0005584F" w:rsidRPr="001532DA" w:rsidRDefault="0005584F" w:rsidP="0005584F">
      <w:pPr>
        <w:spacing w:before="20" w:after="20" w:line="240" w:lineRule="auto"/>
        <w:jc w:val="center"/>
        <w:rPr>
          <w:rFonts w:cs="Arial"/>
          <w:b/>
          <w:i/>
          <w:szCs w:val="24"/>
        </w:rPr>
      </w:pPr>
      <w:r w:rsidRPr="001532DA">
        <w:rPr>
          <w:rFonts w:cs="Arial"/>
          <w:b/>
          <w:szCs w:val="24"/>
        </w:rPr>
        <w:t xml:space="preserve">ESCALA DE CONFIANÇA NO EQUILÍBRIO ESPECÍFICA PARA A ATIVIDADE – ABC </w:t>
      </w:r>
      <w:r w:rsidRPr="001532DA">
        <w:rPr>
          <w:rFonts w:cs="Arial"/>
          <w:b/>
          <w:i/>
          <w:szCs w:val="24"/>
        </w:rPr>
        <w:t>SCALE</w:t>
      </w:r>
    </w:p>
    <w:p w14:paraId="0B0B0B25" w14:textId="77777777" w:rsidR="0005584F" w:rsidRPr="001532DA" w:rsidRDefault="0005584F" w:rsidP="002534F9">
      <w:pPr>
        <w:spacing w:before="20" w:after="20"/>
        <w:jc w:val="center"/>
        <w:rPr>
          <w:rFonts w:cs="Arial"/>
          <w:bCs/>
          <w:spacing w:val="4"/>
          <w:szCs w:val="20"/>
        </w:rPr>
      </w:pPr>
    </w:p>
    <w:p w14:paraId="41B74B7B" w14:textId="77777777" w:rsidR="00AD2AAB" w:rsidRPr="001532DA" w:rsidRDefault="00AD2AAB" w:rsidP="00AD2AAB">
      <w:pPr>
        <w:spacing w:before="20" w:after="20"/>
      </w:pPr>
      <w:proofErr w:type="gramStart"/>
      <w:r w:rsidRPr="001532DA">
        <w:t>Por favor</w:t>
      </w:r>
      <w:proofErr w:type="gramEnd"/>
      <w:r w:rsidRPr="001532DA">
        <w:t xml:space="preserve"> indique o seu nível de </w:t>
      </w:r>
      <w:proofErr w:type="spellStart"/>
      <w:r w:rsidRPr="001532DA">
        <w:t>auto-confiança</w:t>
      </w:r>
      <w:proofErr w:type="spellEnd"/>
      <w:r w:rsidRPr="001532DA">
        <w:t xml:space="preserve"> para realizar cada uma das seguintes </w:t>
      </w:r>
      <w:proofErr w:type="spellStart"/>
      <w:r w:rsidRPr="001532DA">
        <w:t>actividades</w:t>
      </w:r>
      <w:proofErr w:type="spellEnd"/>
      <w:r w:rsidRPr="001532DA">
        <w:t xml:space="preserve">, escolhendo o número correspondente na seguinte escala de avaliação: </w:t>
      </w:r>
    </w:p>
    <w:p w14:paraId="2FD77AA3" w14:textId="77777777" w:rsidR="00AD2AAB" w:rsidRPr="001532DA" w:rsidRDefault="00AD2AAB" w:rsidP="00AD2AAB">
      <w:pPr>
        <w:spacing w:before="20" w:after="20"/>
      </w:pPr>
    </w:p>
    <w:p w14:paraId="78888798" w14:textId="77777777" w:rsidR="00AD2AAB" w:rsidRPr="001532DA" w:rsidRDefault="00AD2AAB" w:rsidP="00AD2AAB">
      <w:pPr>
        <w:spacing w:before="20" w:after="20"/>
      </w:pPr>
      <w:r w:rsidRPr="001532DA">
        <w:t xml:space="preserve">0% 10 20 30 40 50 60 70 80 90 100% </w:t>
      </w:r>
    </w:p>
    <w:p w14:paraId="28C6BDE4" w14:textId="77777777" w:rsidR="00AD2AAB" w:rsidRPr="001532DA" w:rsidRDefault="00AD2AAB" w:rsidP="00AD2AAB">
      <w:pPr>
        <w:spacing w:before="20" w:after="20"/>
      </w:pPr>
      <w:r w:rsidRPr="001532DA">
        <w:t xml:space="preserve">Sem nenhuma confiança _____ </w:t>
      </w:r>
      <w:proofErr w:type="spellStart"/>
      <w:r w:rsidRPr="001532DA">
        <w:t>Confiança</w:t>
      </w:r>
      <w:proofErr w:type="spellEnd"/>
      <w:r w:rsidRPr="001532DA">
        <w:t xml:space="preserve"> completa _____ </w:t>
      </w:r>
    </w:p>
    <w:p w14:paraId="6B6FAE6A" w14:textId="77777777" w:rsidR="00AD2AAB" w:rsidRPr="001532DA" w:rsidRDefault="00AD2AAB" w:rsidP="00AD2AAB">
      <w:pPr>
        <w:spacing w:before="20" w:after="20"/>
      </w:pPr>
    </w:p>
    <w:p w14:paraId="36830980" w14:textId="77777777" w:rsidR="00AD2AAB" w:rsidRPr="001532DA" w:rsidRDefault="00AD2AAB" w:rsidP="00AD2AAB">
      <w:pPr>
        <w:spacing w:before="20" w:after="20"/>
      </w:pPr>
      <w:r w:rsidRPr="001532DA">
        <w:t xml:space="preserve">Que confiança tem em que não vai perder o equilíbrio ou ficar instável quando… </w:t>
      </w:r>
    </w:p>
    <w:p w14:paraId="5C104A0A" w14:textId="77777777" w:rsidR="00AD2AAB" w:rsidRPr="001532DA" w:rsidRDefault="00AD2AAB" w:rsidP="00AD2AAB">
      <w:pPr>
        <w:spacing w:before="20" w:after="20"/>
      </w:pPr>
      <w:r w:rsidRPr="001532DA">
        <w:t xml:space="preserve">1. Anda em casa? ____% </w:t>
      </w:r>
    </w:p>
    <w:p w14:paraId="77F559F7" w14:textId="77777777" w:rsidR="00AD2AAB" w:rsidRPr="001532DA" w:rsidRDefault="00AD2AAB" w:rsidP="00AD2AAB">
      <w:pPr>
        <w:spacing w:before="20" w:after="20"/>
      </w:pPr>
      <w:r w:rsidRPr="001532DA">
        <w:t xml:space="preserve">2. Sobe ou desce escadas? _____% </w:t>
      </w:r>
    </w:p>
    <w:p w14:paraId="1A894DFF" w14:textId="77777777" w:rsidR="00AD2AAB" w:rsidRPr="001532DA" w:rsidRDefault="00AD2AAB" w:rsidP="00AD2AAB">
      <w:pPr>
        <w:spacing w:before="20" w:after="20"/>
      </w:pPr>
      <w:r w:rsidRPr="001532DA">
        <w:t xml:space="preserve">3. Se inclina </w:t>
      </w:r>
      <w:proofErr w:type="gramStart"/>
      <w:r w:rsidRPr="001532DA">
        <w:t>para a</w:t>
      </w:r>
      <w:proofErr w:type="gramEnd"/>
      <w:r w:rsidRPr="001532DA">
        <w:t xml:space="preserve"> frente para apanhar um chinelo do fundo de um armário? _____% </w:t>
      </w:r>
    </w:p>
    <w:p w14:paraId="2081ED74" w14:textId="77777777" w:rsidR="00AD2AAB" w:rsidRPr="001532DA" w:rsidRDefault="00AD2AAB" w:rsidP="00AD2AAB">
      <w:pPr>
        <w:spacing w:before="20" w:after="20"/>
      </w:pPr>
      <w:r w:rsidRPr="001532DA">
        <w:t xml:space="preserve">4. Alcança uma lata pequena de uma prateleira ao nível dos olhos? _____% </w:t>
      </w:r>
    </w:p>
    <w:p w14:paraId="337F4F5C" w14:textId="77777777" w:rsidR="00AD2AAB" w:rsidRPr="001532DA" w:rsidRDefault="00AD2AAB" w:rsidP="00AD2AAB">
      <w:pPr>
        <w:spacing w:before="20" w:after="20"/>
      </w:pPr>
      <w:r w:rsidRPr="001532DA">
        <w:t xml:space="preserve">5. </w:t>
      </w:r>
      <w:proofErr w:type="gramStart"/>
      <w:r w:rsidRPr="001532DA">
        <w:t>Se põe</w:t>
      </w:r>
      <w:proofErr w:type="gramEnd"/>
      <w:r w:rsidRPr="001532DA">
        <w:t xml:space="preserve"> em bicos de pés para alcançar alguma coisa acima da sua cabeça? _____% </w:t>
      </w:r>
    </w:p>
    <w:p w14:paraId="36145C8E" w14:textId="77777777" w:rsidR="00AD2AAB" w:rsidRPr="001532DA" w:rsidRDefault="00AD2AAB" w:rsidP="00AD2AAB">
      <w:pPr>
        <w:spacing w:before="20" w:after="20"/>
      </w:pPr>
      <w:r w:rsidRPr="001532DA">
        <w:t xml:space="preserve">6. </w:t>
      </w:r>
      <w:proofErr w:type="gramStart"/>
      <w:r w:rsidRPr="001532DA">
        <w:t>Se põe</w:t>
      </w:r>
      <w:proofErr w:type="gramEnd"/>
      <w:r w:rsidRPr="001532DA">
        <w:t xml:space="preserve"> em pé em cima duma cadeira para tentar alcançar alguma coisa? _____%</w:t>
      </w:r>
    </w:p>
    <w:p w14:paraId="462F8F26" w14:textId="77777777" w:rsidR="00AD2AAB" w:rsidRPr="001532DA" w:rsidRDefault="00AD2AAB" w:rsidP="00AD2AAB">
      <w:pPr>
        <w:spacing w:before="20" w:after="20"/>
      </w:pPr>
      <w:r w:rsidRPr="001532DA">
        <w:t xml:space="preserve">7. Varre o chão? _____% </w:t>
      </w:r>
    </w:p>
    <w:p w14:paraId="29937D4C" w14:textId="77777777" w:rsidR="00AD2AAB" w:rsidRPr="001532DA" w:rsidRDefault="00AD2AAB" w:rsidP="00AD2AAB">
      <w:pPr>
        <w:spacing w:before="20" w:after="20"/>
      </w:pPr>
      <w:r w:rsidRPr="001532DA">
        <w:t xml:space="preserve">8. Sai de um prédio e se dirige a um carro parado em frente à porta? _____% </w:t>
      </w:r>
    </w:p>
    <w:p w14:paraId="1A3A93F2" w14:textId="77777777" w:rsidR="00AD2AAB" w:rsidRPr="001532DA" w:rsidRDefault="00AD2AAB" w:rsidP="00AD2AAB">
      <w:pPr>
        <w:spacing w:before="20" w:after="20"/>
      </w:pPr>
      <w:r w:rsidRPr="001532DA">
        <w:t xml:space="preserve">9. Entra ou sai de um carro? _____% </w:t>
      </w:r>
    </w:p>
    <w:p w14:paraId="544A5B64" w14:textId="77777777" w:rsidR="00AD2AAB" w:rsidRPr="001532DA" w:rsidRDefault="00AD2AAB" w:rsidP="00AD2AAB">
      <w:pPr>
        <w:spacing w:before="20" w:after="20"/>
      </w:pPr>
      <w:r w:rsidRPr="001532DA">
        <w:t xml:space="preserve">10. Atravessa um parque de estacionamento até um centro comercial ou supermercado? ____% </w:t>
      </w:r>
    </w:p>
    <w:p w14:paraId="43A0F92C" w14:textId="77777777" w:rsidR="00AD2AAB" w:rsidRPr="001532DA" w:rsidRDefault="00AD2AAB" w:rsidP="00AD2AAB">
      <w:pPr>
        <w:spacing w:before="20" w:after="20"/>
      </w:pPr>
      <w:r w:rsidRPr="001532DA">
        <w:t xml:space="preserve">11. Sobe ou desce uma rampa? _____% </w:t>
      </w:r>
    </w:p>
    <w:p w14:paraId="1183F1C4" w14:textId="77777777" w:rsidR="00AD2AAB" w:rsidRPr="001532DA" w:rsidRDefault="00AD2AAB" w:rsidP="00AD2AAB">
      <w:pPr>
        <w:spacing w:before="20" w:after="20"/>
      </w:pPr>
      <w:r w:rsidRPr="001532DA">
        <w:t xml:space="preserve">12. Anda num centro comercial ou supermercado com muita gente onde as pessoas passam rapidamente por si? _____% </w:t>
      </w:r>
    </w:p>
    <w:p w14:paraId="0DDEAB72" w14:textId="77777777" w:rsidR="00AD2AAB" w:rsidRPr="001532DA" w:rsidRDefault="00AD2AAB" w:rsidP="00AD2AAB">
      <w:pPr>
        <w:spacing w:before="20" w:after="20"/>
      </w:pPr>
      <w:r w:rsidRPr="001532DA">
        <w:t xml:space="preserve">13. Leva encontrões de pessoas quando anda num centro comercial ou supermercado? _____% </w:t>
      </w:r>
    </w:p>
    <w:p w14:paraId="3263F394" w14:textId="77777777" w:rsidR="00AD2AAB" w:rsidRPr="001532DA" w:rsidRDefault="00AD2AAB" w:rsidP="00AD2AAB">
      <w:pPr>
        <w:spacing w:before="20" w:after="20"/>
      </w:pPr>
      <w:r w:rsidRPr="001532DA">
        <w:t xml:space="preserve">14. Entra ou sai de uma escada rolante </w:t>
      </w:r>
      <w:proofErr w:type="gramStart"/>
      <w:r w:rsidRPr="001532DA">
        <w:t>segura(</w:t>
      </w:r>
      <w:proofErr w:type="gramEnd"/>
      <w:r w:rsidRPr="001532DA">
        <w:t xml:space="preserve">o) ao corrimão? _____% </w:t>
      </w:r>
    </w:p>
    <w:p w14:paraId="3F845353" w14:textId="77777777" w:rsidR="00AD2AAB" w:rsidRPr="001532DA" w:rsidRDefault="00AD2AAB" w:rsidP="00AD2AAB">
      <w:pPr>
        <w:spacing w:before="20" w:after="20"/>
      </w:pPr>
      <w:r w:rsidRPr="001532DA">
        <w:t xml:space="preserve">15. Entra ou sai de uma escada rolante com embrulhos ou sacos na mão, de forma que não se pode segurar ao corrimão? _____% </w:t>
      </w:r>
    </w:p>
    <w:p w14:paraId="527D79D5" w14:textId="77777777" w:rsidR="00AD2AAB" w:rsidRPr="001532DA" w:rsidRDefault="00AD2AAB" w:rsidP="00AD2AAB">
      <w:pPr>
        <w:spacing w:before="20" w:after="20"/>
      </w:pPr>
      <w:r w:rsidRPr="001532DA">
        <w:t>16. Anda na rua em passeios escorregadios? _____%</w:t>
      </w:r>
    </w:p>
    <w:p w14:paraId="32B7C2B0" w14:textId="77777777" w:rsidR="00E46796" w:rsidRPr="001532DA" w:rsidRDefault="00E46796">
      <w:r w:rsidRPr="001532DA">
        <w:br w:type="page"/>
      </w:r>
    </w:p>
    <w:p w14:paraId="4EB49967" w14:textId="55B069E0" w:rsidR="00E46796" w:rsidRPr="001532DA" w:rsidRDefault="00C47E71" w:rsidP="00E46796">
      <w:pPr>
        <w:spacing w:before="20" w:after="20"/>
        <w:jc w:val="center"/>
        <w:rPr>
          <w:rFonts w:cs="Arial"/>
          <w:szCs w:val="24"/>
        </w:rPr>
      </w:pPr>
      <w:r w:rsidRPr="001532DA">
        <w:rPr>
          <w:rFonts w:cs="Arial"/>
          <w:szCs w:val="24"/>
        </w:rPr>
        <w:lastRenderedPageBreak/>
        <w:t>ANEXO 06</w:t>
      </w:r>
    </w:p>
    <w:p w14:paraId="016DD87E" w14:textId="77777777" w:rsidR="00E46796" w:rsidRPr="001532DA" w:rsidRDefault="00E46796" w:rsidP="00E46796">
      <w:pPr>
        <w:spacing w:before="20" w:after="20"/>
        <w:jc w:val="center"/>
        <w:rPr>
          <w:rFonts w:cs="Arial"/>
          <w:b/>
          <w:szCs w:val="24"/>
        </w:rPr>
      </w:pPr>
      <w:proofErr w:type="spellStart"/>
      <w:r w:rsidRPr="001532DA">
        <w:rPr>
          <w:rFonts w:cs="Arial"/>
          <w:b/>
          <w:i/>
          <w:szCs w:val="24"/>
        </w:rPr>
        <w:t>Geriatric</w:t>
      </w:r>
      <w:proofErr w:type="spellEnd"/>
      <w:r w:rsidRPr="001532DA">
        <w:rPr>
          <w:rFonts w:cs="Arial"/>
          <w:b/>
          <w:i/>
          <w:szCs w:val="24"/>
        </w:rPr>
        <w:t xml:space="preserve"> </w:t>
      </w:r>
      <w:proofErr w:type="spellStart"/>
      <w:r w:rsidRPr="001532DA">
        <w:rPr>
          <w:rFonts w:cs="Arial"/>
          <w:b/>
          <w:i/>
          <w:szCs w:val="24"/>
        </w:rPr>
        <w:t>Depression</w:t>
      </w:r>
      <w:proofErr w:type="spellEnd"/>
      <w:r w:rsidRPr="001532DA">
        <w:rPr>
          <w:rFonts w:cs="Arial"/>
          <w:b/>
          <w:i/>
          <w:szCs w:val="24"/>
        </w:rPr>
        <w:t xml:space="preserve"> </w:t>
      </w:r>
      <w:proofErr w:type="spellStart"/>
      <w:r w:rsidRPr="001532DA">
        <w:rPr>
          <w:rFonts w:cs="Arial"/>
          <w:b/>
          <w:i/>
          <w:szCs w:val="24"/>
        </w:rPr>
        <w:t>Scale</w:t>
      </w:r>
      <w:proofErr w:type="spellEnd"/>
      <w:r w:rsidRPr="001532DA">
        <w:rPr>
          <w:rFonts w:cs="Arial"/>
          <w:b/>
          <w:szCs w:val="24"/>
        </w:rPr>
        <w:t xml:space="preserve"> (GDS)</w:t>
      </w:r>
    </w:p>
    <w:p w14:paraId="6E17059B" w14:textId="77777777" w:rsidR="00E46796" w:rsidRPr="001532DA" w:rsidRDefault="00E46796" w:rsidP="00E46796">
      <w:pPr>
        <w:spacing w:before="20" w:after="20"/>
        <w:jc w:val="center"/>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536"/>
        <w:gridCol w:w="567"/>
        <w:gridCol w:w="6520"/>
      </w:tblGrid>
      <w:tr w:rsidR="001532DA" w:rsidRPr="001532DA" w14:paraId="1B17D007"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043EEF1E"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1</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7D680ED0"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1C0D3541"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41C0C379"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Satisfeito com a vida?</w:t>
            </w:r>
          </w:p>
        </w:tc>
      </w:tr>
      <w:tr w:rsidR="001532DA" w:rsidRPr="001532DA" w14:paraId="0D184054"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7B945290"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2</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04305D18"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4E702215"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ED85A98"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Interrompeu muito suas atividades?</w:t>
            </w:r>
          </w:p>
        </w:tc>
      </w:tr>
      <w:tr w:rsidR="001532DA" w:rsidRPr="001532DA" w14:paraId="577AF12C"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76689873"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3</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25AD6DFD"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09614048"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72EBB490"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Acha sua vida vazia?</w:t>
            </w:r>
          </w:p>
        </w:tc>
      </w:tr>
      <w:tr w:rsidR="001532DA" w:rsidRPr="001532DA" w14:paraId="65E831BE"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2282FE60"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4</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1665771A"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4D96EC33"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1F02C81"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Aborrece-se com frequência?</w:t>
            </w:r>
          </w:p>
        </w:tc>
      </w:tr>
      <w:tr w:rsidR="001532DA" w:rsidRPr="001532DA" w14:paraId="048C3EDB"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17C940E9"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5</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1ECBD9ED"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0D74242E"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B9CAC56"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Sente-se de bem com a vida na maior parte do tempo?</w:t>
            </w:r>
          </w:p>
        </w:tc>
      </w:tr>
      <w:tr w:rsidR="001532DA" w:rsidRPr="001532DA" w14:paraId="7520593D"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13540259"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6</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18EAB8F2"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7FC5E09F"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65472341"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Teme que algo ruim lhe aconteça?</w:t>
            </w:r>
          </w:p>
        </w:tc>
      </w:tr>
      <w:tr w:rsidR="001532DA" w:rsidRPr="001532DA" w14:paraId="7B215316"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750C7730"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7</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7A455A5B"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51A840E1"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ECDE043"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Sente-se alegre a maior parte do tempo?</w:t>
            </w:r>
          </w:p>
        </w:tc>
      </w:tr>
      <w:tr w:rsidR="001532DA" w:rsidRPr="001532DA" w14:paraId="19482E2D"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487D70A6"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8</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0F575B50"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2556B8B9"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AF94E94"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Sente-se desamparado com frequência?</w:t>
            </w:r>
          </w:p>
        </w:tc>
      </w:tr>
      <w:tr w:rsidR="001532DA" w:rsidRPr="001532DA" w14:paraId="614ECDEF"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012046D9" w14:textId="77777777" w:rsidR="00E46796" w:rsidRPr="001532DA" w:rsidRDefault="00E46796" w:rsidP="00407309">
            <w:pPr>
              <w:pStyle w:val="Corpodetexto3"/>
              <w:rPr>
                <w:rFonts w:ascii="Arial" w:hAnsi="Arial" w:cs="Arial"/>
                <w:sz w:val="24"/>
                <w:szCs w:val="24"/>
                <w:lang w:eastAsia="en-US"/>
              </w:rPr>
            </w:pPr>
            <w:proofErr w:type="gramStart"/>
            <w:r w:rsidRPr="001532DA">
              <w:rPr>
                <w:rFonts w:ascii="Arial" w:hAnsi="Arial" w:cs="Arial"/>
                <w:sz w:val="24"/>
                <w:szCs w:val="24"/>
              </w:rPr>
              <w:t>9</w:t>
            </w:r>
            <w:proofErr w:type="gramEnd"/>
          </w:p>
        </w:tc>
        <w:tc>
          <w:tcPr>
            <w:tcW w:w="520" w:type="dxa"/>
            <w:tcBorders>
              <w:top w:val="single" w:sz="4" w:space="0" w:color="auto"/>
              <w:left w:val="single" w:sz="4" w:space="0" w:color="auto"/>
              <w:bottom w:val="single" w:sz="4" w:space="0" w:color="auto"/>
              <w:right w:val="single" w:sz="4" w:space="0" w:color="auto"/>
            </w:tcBorders>
            <w:vAlign w:val="center"/>
            <w:hideMark/>
          </w:tcPr>
          <w:p w14:paraId="4E4AA5C8"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20C6D748"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73D9A22"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Prefere ficar em a casa a sair e fazer coisas novas?</w:t>
            </w:r>
          </w:p>
        </w:tc>
      </w:tr>
      <w:tr w:rsidR="001532DA" w:rsidRPr="001532DA" w14:paraId="6EA3934D"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273F43E2"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10</w:t>
            </w:r>
          </w:p>
        </w:tc>
        <w:tc>
          <w:tcPr>
            <w:tcW w:w="520" w:type="dxa"/>
            <w:tcBorders>
              <w:top w:val="single" w:sz="4" w:space="0" w:color="auto"/>
              <w:left w:val="single" w:sz="4" w:space="0" w:color="auto"/>
              <w:bottom w:val="single" w:sz="4" w:space="0" w:color="auto"/>
              <w:right w:val="single" w:sz="4" w:space="0" w:color="auto"/>
            </w:tcBorders>
            <w:vAlign w:val="center"/>
            <w:hideMark/>
          </w:tcPr>
          <w:p w14:paraId="411C0AD2"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6BD7EC55"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5592751C"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Acha que tem mais problemas de memória do que as outras pessoas?</w:t>
            </w:r>
          </w:p>
        </w:tc>
      </w:tr>
      <w:tr w:rsidR="001532DA" w:rsidRPr="001532DA" w14:paraId="49844954"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1456F2E7"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11</w:t>
            </w:r>
          </w:p>
        </w:tc>
        <w:tc>
          <w:tcPr>
            <w:tcW w:w="520" w:type="dxa"/>
            <w:tcBorders>
              <w:top w:val="single" w:sz="4" w:space="0" w:color="auto"/>
              <w:left w:val="single" w:sz="4" w:space="0" w:color="auto"/>
              <w:bottom w:val="single" w:sz="4" w:space="0" w:color="auto"/>
              <w:right w:val="single" w:sz="4" w:space="0" w:color="auto"/>
            </w:tcBorders>
            <w:vAlign w:val="center"/>
            <w:hideMark/>
          </w:tcPr>
          <w:p w14:paraId="66B13A31"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3812656F"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4CA21ED"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Acha que é maravilhoso estar vivo?</w:t>
            </w:r>
          </w:p>
        </w:tc>
      </w:tr>
      <w:tr w:rsidR="001532DA" w:rsidRPr="001532DA" w14:paraId="4579CDF6"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72FDF940"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12</w:t>
            </w:r>
          </w:p>
        </w:tc>
        <w:tc>
          <w:tcPr>
            <w:tcW w:w="520" w:type="dxa"/>
            <w:tcBorders>
              <w:top w:val="single" w:sz="4" w:space="0" w:color="auto"/>
              <w:left w:val="single" w:sz="4" w:space="0" w:color="auto"/>
              <w:bottom w:val="single" w:sz="4" w:space="0" w:color="auto"/>
              <w:right w:val="single" w:sz="4" w:space="0" w:color="auto"/>
            </w:tcBorders>
            <w:vAlign w:val="center"/>
            <w:hideMark/>
          </w:tcPr>
          <w:p w14:paraId="144FEF02"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5990E2C9"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265928AA"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 xml:space="preserve">Vale </w:t>
            </w:r>
            <w:proofErr w:type="gramStart"/>
            <w:r w:rsidRPr="001532DA">
              <w:rPr>
                <w:rFonts w:ascii="Arial" w:hAnsi="Arial" w:cs="Arial"/>
                <w:sz w:val="24"/>
                <w:szCs w:val="24"/>
              </w:rPr>
              <w:t>a pena viver</w:t>
            </w:r>
            <w:proofErr w:type="gramEnd"/>
            <w:r w:rsidRPr="001532DA">
              <w:rPr>
                <w:rFonts w:ascii="Arial" w:hAnsi="Arial" w:cs="Arial"/>
                <w:sz w:val="24"/>
                <w:szCs w:val="24"/>
              </w:rPr>
              <w:t xml:space="preserve"> como vive agora?</w:t>
            </w:r>
          </w:p>
        </w:tc>
      </w:tr>
      <w:tr w:rsidR="001532DA" w:rsidRPr="001532DA" w14:paraId="3D017691"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6CDF25CA"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13</w:t>
            </w:r>
          </w:p>
        </w:tc>
        <w:tc>
          <w:tcPr>
            <w:tcW w:w="520" w:type="dxa"/>
            <w:tcBorders>
              <w:top w:val="single" w:sz="4" w:space="0" w:color="auto"/>
              <w:left w:val="single" w:sz="4" w:space="0" w:color="auto"/>
              <w:bottom w:val="single" w:sz="4" w:space="0" w:color="auto"/>
              <w:right w:val="single" w:sz="4" w:space="0" w:color="auto"/>
            </w:tcBorders>
            <w:vAlign w:val="center"/>
            <w:hideMark/>
          </w:tcPr>
          <w:p w14:paraId="47B9A4E7"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37F808C3"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4174E852"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Sente-se cheio de energia?</w:t>
            </w:r>
          </w:p>
        </w:tc>
      </w:tr>
      <w:tr w:rsidR="001532DA" w:rsidRPr="001532DA" w14:paraId="23BD674A"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7C2E7E46"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14</w:t>
            </w:r>
          </w:p>
        </w:tc>
        <w:tc>
          <w:tcPr>
            <w:tcW w:w="520" w:type="dxa"/>
            <w:tcBorders>
              <w:top w:val="single" w:sz="4" w:space="0" w:color="auto"/>
              <w:left w:val="single" w:sz="4" w:space="0" w:color="auto"/>
              <w:bottom w:val="single" w:sz="4" w:space="0" w:color="auto"/>
              <w:right w:val="single" w:sz="4" w:space="0" w:color="auto"/>
            </w:tcBorders>
            <w:vAlign w:val="center"/>
            <w:hideMark/>
          </w:tcPr>
          <w:p w14:paraId="1EAF4F53"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4682DB6C"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2528A7E3"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Acha que sua situação tem solução?</w:t>
            </w:r>
          </w:p>
        </w:tc>
      </w:tr>
      <w:tr w:rsidR="00E46796" w:rsidRPr="001532DA" w14:paraId="6052B2B1" w14:textId="77777777" w:rsidTr="00407309">
        <w:trPr>
          <w:trHeight w:val="20"/>
        </w:trPr>
        <w:tc>
          <w:tcPr>
            <w:tcW w:w="439" w:type="dxa"/>
            <w:tcBorders>
              <w:top w:val="single" w:sz="4" w:space="0" w:color="auto"/>
              <w:left w:val="single" w:sz="4" w:space="0" w:color="auto"/>
              <w:bottom w:val="single" w:sz="4" w:space="0" w:color="auto"/>
              <w:right w:val="single" w:sz="4" w:space="0" w:color="auto"/>
            </w:tcBorders>
            <w:vAlign w:val="center"/>
            <w:hideMark/>
          </w:tcPr>
          <w:p w14:paraId="343041B9"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15</w:t>
            </w:r>
          </w:p>
        </w:tc>
        <w:tc>
          <w:tcPr>
            <w:tcW w:w="520" w:type="dxa"/>
            <w:tcBorders>
              <w:top w:val="single" w:sz="4" w:space="0" w:color="auto"/>
              <w:left w:val="single" w:sz="4" w:space="0" w:color="auto"/>
              <w:bottom w:val="single" w:sz="4" w:space="0" w:color="auto"/>
              <w:right w:val="single" w:sz="4" w:space="0" w:color="auto"/>
            </w:tcBorders>
            <w:vAlign w:val="center"/>
            <w:hideMark/>
          </w:tcPr>
          <w:p w14:paraId="3A5626C1" w14:textId="77777777" w:rsidR="00E46796" w:rsidRPr="001532DA" w:rsidRDefault="00E46796" w:rsidP="00407309">
            <w:pPr>
              <w:pStyle w:val="Corpodetexto3"/>
              <w:rPr>
                <w:rFonts w:ascii="Arial" w:hAnsi="Arial" w:cs="Arial"/>
                <w:b/>
                <w:sz w:val="24"/>
                <w:szCs w:val="24"/>
                <w:lang w:eastAsia="en-US"/>
              </w:rPr>
            </w:pPr>
            <w:r w:rsidRPr="001532DA">
              <w:rPr>
                <w:rFonts w:ascii="Arial" w:hAnsi="Arial" w:cs="Arial"/>
                <w:b/>
                <w:sz w:val="24"/>
                <w:szCs w:val="24"/>
              </w:rPr>
              <w:t>(S)</w:t>
            </w:r>
          </w:p>
        </w:tc>
        <w:tc>
          <w:tcPr>
            <w:tcW w:w="567" w:type="dxa"/>
            <w:tcBorders>
              <w:top w:val="single" w:sz="4" w:space="0" w:color="auto"/>
              <w:left w:val="single" w:sz="4" w:space="0" w:color="auto"/>
              <w:bottom w:val="single" w:sz="4" w:space="0" w:color="auto"/>
              <w:right w:val="single" w:sz="4" w:space="0" w:color="auto"/>
            </w:tcBorders>
            <w:vAlign w:val="center"/>
            <w:hideMark/>
          </w:tcPr>
          <w:p w14:paraId="16199E12"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(n)</w:t>
            </w:r>
          </w:p>
        </w:tc>
        <w:tc>
          <w:tcPr>
            <w:tcW w:w="6520" w:type="dxa"/>
            <w:tcBorders>
              <w:top w:val="single" w:sz="4" w:space="0" w:color="auto"/>
              <w:left w:val="single" w:sz="4" w:space="0" w:color="auto"/>
              <w:bottom w:val="single" w:sz="4" w:space="0" w:color="auto"/>
              <w:right w:val="single" w:sz="4" w:space="0" w:color="auto"/>
            </w:tcBorders>
            <w:vAlign w:val="center"/>
            <w:hideMark/>
          </w:tcPr>
          <w:p w14:paraId="6FD1D7DA" w14:textId="77777777" w:rsidR="00E46796" w:rsidRPr="001532DA" w:rsidRDefault="00E46796" w:rsidP="00407309">
            <w:pPr>
              <w:pStyle w:val="Corpodetexto3"/>
              <w:rPr>
                <w:rFonts w:ascii="Arial" w:hAnsi="Arial" w:cs="Arial"/>
                <w:sz w:val="24"/>
                <w:szCs w:val="24"/>
                <w:lang w:eastAsia="en-US"/>
              </w:rPr>
            </w:pPr>
            <w:r w:rsidRPr="001532DA">
              <w:rPr>
                <w:rFonts w:ascii="Arial" w:hAnsi="Arial" w:cs="Arial"/>
                <w:sz w:val="24"/>
                <w:szCs w:val="24"/>
              </w:rPr>
              <w:t>Acha que tem muita gente em situação melhor?</w:t>
            </w:r>
          </w:p>
        </w:tc>
      </w:tr>
    </w:tbl>
    <w:p w14:paraId="5F9E0ABD" w14:textId="77777777" w:rsidR="00E46796" w:rsidRPr="001532DA" w:rsidRDefault="00E46796" w:rsidP="00E46796">
      <w:pPr>
        <w:spacing w:before="60" w:after="60" w:line="240" w:lineRule="auto"/>
        <w:rPr>
          <w:rFonts w:cs="Arial"/>
          <w:b/>
          <w:bCs/>
          <w:i/>
          <w:iCs/>
          <w:spacing w:val="4"/>
          <w:szCs w:val="24"/>
        </w:rPr>
      </w:pPr>
    </w:p>
    <w:p w14:paraId="4D0ED7B7" w14:textId="77777777" w:rsidR="00E46796" w:rsidRPr="001532DA" w:rsidRDefault="00E46796" w:rsidP="00E46796">
      <w:pPr>
        <w:pStyle w:val="Corpodetexto3"/>
        <w:rPr>
          <w:rFonts w:ascii="Arial" w:hAnsi="Arial" w:cs="Arial"/>
          <w:sz w:val="24"/>
          <w:szCs w:val="24"/>
        </w:rPr>
      </w:pPr>
      <w:r w:rsidRPr="001532DA">
        <w:rPr>
          <w:rFonts w:ascii="Arial" w:hAnsi="Arial" w:cs="Arial"/>
          <w:i/>
          <w:sz w:val="24"/>
          <w:szCs w:val="24"/>
        </w:rPr>
        <w:t>Score</w:t>
      </w:r>
      <w:r w:rsidRPr="001532DA">
        <w:rPr>
          <w:rFonts w:ascii="Arial" w:hAnsi="Arial" w:cs="Arial"/>
          <w:sz w:val="24"/>
          <w:szCs w:val="24"/>
        </w:rPr>
        <w:t>: ____________ (respostas em negrito)</w:t>
      </w:r>
    </w:p>
    <w:p w14:paraId="4D766644" w14:textId="77777777" w:rsidR="00E46796" w:rsidRPr="001532DA" w:rsidRDefault="00E46796" w:rsidP="00E46796">
      <w:pPr>
        <w:spacing w:before="60" w:after="60" w:line="240" w:lineRule="auto"/>
        <w:rPr>
          <w:rFonts w:ascii="Times New Roman" w:hAnsi="Times New Roman" w:cs="Times New Roman"/>
          <w:b/>
          <w:bCs/>
          <w:i/>
          <w:iCs/>
          <w:spacing w:val="4"/>
          <w:szCs w:val="24"/>
        </w:rPr>
      </w:pPr>
    </w:p>
    <w:p w14:paraId="523E0FED" w14:textId="77777777" w:rsidR="00E46796" w:rsidRPr="001532DA" w:rsidRDefault="00E46796" w:rsidP="00E46796">
      <w:pPr>
        <w:spacing w:before="60" w:after="60" w:line="240" w:lineRule="auto"/>
        <w:rPr>
          <w:rFonts w:cs="Arial"/>
          <w:bCs/>
          <w:iCs/>
          <w:spacing w:val="4"/>
          <w:szCs w:val="24"/>
        </w:rPr>
      </w:pPr>
      <w:r w:rsidRPr="001532DA">
        <w:rPr>
          <w:rFonts w:cs="Arial"/>
          <w:bCs/>
          <w:iCs/>
          <w:spacing w:val="4"/>
          <w:szCs w:val="24"/>
        </w:rPr>
        <w:t xml:space="preserve">Maior que 5 = </w:t>
      </w:r>
      <w:proofErr w:type="gramStart"/>
      <w:r w:rsidRPr="001532DA">
        <w:rPr>
          <w:rFonts w:cs="Arial"/>
          <w:bCs/>
          <w:iCs/>
          <w:spacing w:val="4"/>
          <w:szCs w:val="24"/>
        </w:rPr>
        <w:t>suspeita</w:t>
      </w:r>
      <w:proofErr w:type="gramEnd"/>
      <w:r w:rsidRPr="001532DA">
        <w:rPr>
          <w:rFonts w:cs="Arial"/>
          <w:bCs/>
          <w:iCs/>
          <w:spacing w:val="4"/>
          <w:szCs w:val="24"/>
        </w:rPr>
        <w:t xml:space="preserve"> de depressão. </w:t>
      </w:r>
    </w:p>
    <w:p w14:paraId="31F5CD0B" w14:textId="77777777" w:rsidR="00E46796" w:rsidRPr="001532DA" w:rsidRDefault="00E46796" w:rsidP="00E46796">
      <w:pPr>
        <w:spacing w:before="20" w:after="20"/>
        <w:jc w:val="center"/>
        <w:rPr>
          <w:rFonts w:cs="Arial"/>
          <w:bCs/>
          <w:spacing w:val="4"/>
          <w:szCs w:val="20"/>
        </w:rPr>
      </w:pPr>
    </w:p>
    <w:sectPr w:rsidR="00E46796" w:rsidRPr="001532DA" w:rsidSect="00C12CBA">
      <w:headerReference w:type="default" r:id="rId25"/>
      <w:pgSz w:w="11906" w:h="16838" w:code="9"/>
      <w:pgMar w:top="1701" w:right="1134" w:bottom="1134" w:left="1560"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203D42" w15:done="0"/>
  <w15:commentEx w15:paraId="2508CBC0" w15:done="0"/>
  <w15:commentEx w15:paraId="20838170" w15:done="0"/>
  <w15:commentEx w15:paraId="1A82AFB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636955" w14:textId="77777777" w:rsidR="002440BB" w:rsidRDefault="002440BB" w:rsidP="0040528C">
      <w:pPr>
        <w:spacing w:line="240" w:lineRule="auto"/>
      </w:pPr>
      <w:r>
        <w:separator/>
      </w:r>
    </w:p>
  </w:endnote>
  <w:endnote w:type="continuationSeparator" w:id="0">
    <w:p w14:paraId="3E2297DB" w14:textId="77777777" w:rsidR="002440BB" w:rsidRDefault="002440BB" w:rsidP="004052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ymbol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B50D71" w14:textId="77777777" w:rsidR="002440BB" w:rsidRDefault="002440BB" w:rsidP="0040528C">
      <w:pPr>
        <w:spacing w:line="240" w:lineRule="auto"/>
      </w:pPr>
      <w:r>
        <w:separator/>
      </w:r>
    </w:p>
  </w:footnote>
  <w:footnote w:type="continuationSeparator" w:id="0">
    <w:p w14:paraId="7B7A7E2B" w14:textId="77777777" w:rsidR="002440BB" w:rsidRDefault="002440BB" w:rsidP="0040528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83038"/>
      <w:docPartObj>
        <w:docPartGallery w:val="Page Numbers (Top of Page)"/>
        <w:docPartUnique/>
      </w:docPartObj>
    </w:sdtPr>
    <w:sdtEndPr/>
    <w:sdtContent>
      <w:p w14:paraId="3BDB981C" w14:textId="77777777" w:rsidR="005F5CA9" w:rsidRDefault="005F5CA9">
        <w:pPr>
          <w:pStyle w:val="Cabealho"/>
        </w:pPr>
        <w:r>
          <w:fldChar w:fldCharType="begin"/>
        </w:r>
        <w:r>
          <w:instrText xml:space="preserve"> PAGE   \* MERGEFORMAT </w:instrText>
        </w:r>
        <w:r>
          <w:fldChar w:fldCharType="separate"/>
        </w:r>
        <w:r w:rsidR="009D7CF1">
          <w:rPr>
            <w:noProof/>
          </w:rPr>
          <w:t>30</w:t>
        </w:r>
        <w:r>
          <w:rPr>
            <w:noProof/>
          </w:rPr>
          <w:fldChar w:fldCharType="end"/>
        </w:r>
      </w:p>
    </w:sdtContent>
  </w:sdt>
  <w:p w14:paraId="726733C0" w14:textId="77777777" w:rsidR="005F5CA9" w:rsidRDefault="005F5CA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83037"/>
      <w:docPartObj>
        <w:docPartGallery w:val="Page Numbers (Top of Page)"/>
        <w:docPartUnique/>
      </w:docPartObj>
    </w:sdtPr>
    <w:sdtEndPr/>
    <w:sdtContent>
      <w:p w14:paraId="39AC6808" w14:textId="77777777" w:rsidR="005F5CA9" w:rsidRDefault="005F5CA9">
        <w:pPr>
          <w:pStyle w:val="Cabealho"/>
          <w:jc w:val="right"/>
        </w:pPr>
        <w:r>
          <w:fldChar w:fldCharType="begin"/>
        </w:r>
        <w:r>
          <w:instrText xml:space="preserve"> PAGE   \* MERGEFORMAT </w:instrText>
        </w:r>
        <w:r>
          <w:fldChar w:fldCharType="separate"/>
        </w:r>
        <w:r w:rsidR="009D7CF1">
          <w:rPr>
            <w:noProof/>
          </w:rPr>
          <w:t>29</w:t>
        </w:r>
        <w:r>
          <w:rPr>
            <w:noProof/>
          </w:rPr>
          <w:fldChar w:fldCharType="end"/>
        </w:r>
      </w:p>
    </w:sdtContent>
  </w:sdt>
  <w:p w14:paraId="261FCB9B" w14:textId="77777777" w:rsidR="005F5CA9" w:rsidRDefault="005F5CA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6232E" w14:textId="77777777" w:rsidR="005F5CA9" w:rsidRDefault="005F5CA9">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94F"/>
    <w:multiLevelType w:val="hybridMultilevel"/>
    <w:tmpl w:val="5B903A2C"/>
    <w:lvl w:ilvl="0" w:tplc="35E61384">
      <w:start w:val="1"/>
      <w:numFmt w:val="bullet"/>
      <w:lvlText w:val="➢"/>
      <w:lvlJc w:val="left"/>
      <w:pPr>
        <w:ind w:left="441" w:hanging="339"/>
      </w:pPr>
      <w:rPr>
        <w:rFonts w:ascii="Segoe UI Symbol" w:eastAsia="Segoe UI Symbol" w:hAnsi="Segoe UI Symbol" w:cs="Segoe UI Symbol" w:hint="default"/>
        <w:w w:val="84"/>
        <w:sz w:val="24"/>
        <w:szCs w:val="24"/>
      </w:rPr>
    </w:lvl>
    <w:lvl w:ilvl="1" w:tplc="FE106C54">
      <w:start w:val="1"/>
      <w:numFmt w:val="bullet"/>
      <w:lvlText w:val="•"/>
      <w:lvlJc w:val="left"/>
      <w:pPr>
        <w:ind w:left="1323" w:hanging="339"/>
      </w:pPr>
      <w:rPr>
        <w:rFonts w:hint="default"/>
      </w:rPr>
    </w:lvl>
    <w:lvl w:ilvl="2" w:tplc="65AE3880">
      <w:start w:val="1"/>
      <w:numFmt w:val="bullet"/>
      <w:lvlText w:val="•"/>
      <w:lvlJc w:val="left"/>
      <w:pPr>
        <w:ind w:left="2206" w:hanging="339"/>
      </w:pPr>
      <w:rPr>
        <w:rFonts w:hint="default"/>
      </w:rPr>
    </w:lvl>
    <w:lvl w:ilvl="3" w:tplc="DBE09892">
      <w:start w:val="1"/>
      <w:numFmt w:val="bullet"/>
      <w:lvlText w:val="•"/>
      <w:lvlJc w:val="left"/>
      <w:pPr>
        <w:ind w:left="3090" w:hanging="339"/>
      </w:pPr>
      <w:rPr>
        <w:rFonts w:hint="default"/>
      </w:rPr>
    </w:lvl>
    <w:lvl w:ilvl="4" w:tplc="994EAD46">
      <w:start w:val="1"/>
      <w:numFmt w:val="bullet"/>
      <w:lvlText w:val="•"/>
      <w:lvlJc w:val="left"/>
      <w:pPr>
        <w:ind w:left="3973" w:hanging="339"/>
      </w:pPr>
      <w:rPr>
        <w:rFonts w:hint="default"/>
      </w:rPr>
    </w:lvl>
    <w:lvl w:ilvl="5" w:tplc="E24E81A2">
      <w:start w:val="1"/>
      <w:numFmt w:val="bullet"/>
      <w:lvlText w:val="•"/>
      <w:lvlJc w:val="left"/>
      <w:pPr>
        <w:ind w:left="4857" w:hanging="339"/>
      </w:pPr>
      <w:rPr>
        <w:rFonts w:hint="default"/>
      </w:rPr>
    </w:lvl>
    <w:lvl w:ilvl="6" w:tplc="BA24A346">
      <w:start w:val="1"/>
      <w:numFmt w:val="bullet"/>
      <w:lvlText w:val="•"/>
      <w:lvlJc w:val="left"/>
      <w:pPr>
        <w:ind w:left="5740" w:hanging="339"/>
      </w:pPr>
      <w:rPr>
        <w:rFonts w:hint="default"/>
      </w:rPr>
    </w:lvl>
    <w:lvl w:ilvl="7" w:tplc="5DC0EB42">
      <w:start w:val="1"/>
      <w:numFmt w:val="bullet"/>
      <w:lvlText w:val="•"/>
      <w:lvlJc w:val="left"/>
      <w:pPr>
        <w:ind w:left="6623" w:hanging="339"/>
      </w:pPr>
      <w:rPr>
        <w:rFonts w:hint="default"/>
      </w:rPr>
    </w:lvl>
    <w:lvl w:ilvl="8" w:tplc="EDAC7ED6">
      <w:start w:val="1"/>
      <w:numFmt w:val="bullet"/>
      <w:lvlText w:val="•"/>
      <w:lvlJc w:val="left"/>
      <w:pPr>
        <w:ind w:left="7507" w:hanging="339"/>
      </w:pPr>
      <w:rPr>
        <w:rFonts w:hint="default"/>
      </w:rPr>
    </w:lvl>
  </w:abstractNum>
  <w:abstractNum w:abstractNumId="1">
    <w:nsid w:val="009512BE"/>
    <w:multiLevelType w:val="hybridMultilevel"/>
    <w:tmpl w:val="8B2C7CF0"/>
    <w:lvl w:ilvl="0" w:tplc="AC0A71E6">
      <w:start w:val="1"/>
      <w:numFmt w:val="decimal"/>
      <w:lvlText w:val="%1."/>
      <w:lvlJc w:val="left"/>
      <w:pPr>
        <w:tabs>
          <w:tab w:val="num" w:pos="36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1B23062"/>
    <w:multiLevelType w:val="hybridMultilevel"/>
    <w:tmpl w:val="B6FEB7C6"/>
    <w:lvl w:ilvl="0" w:tplc="7250DC90">
      <w:start w:val="1"/>
      <w:numFmt w:val="decimal"/>
      <w:lvlText w:val="%1."/>
      <w:lvlJc w:val="left"/>
      <w:pPr>
        <w:tabs>
          <w:tab w:val="num" w:pos="36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1E42C69"/>
    <w:multiLevelType w:val="hybridMultilevel"/>
    <w:tmpl w:val="01603A10"/>
    <w:lvl w:ilvl="0" w:tplc="B4243C98">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E933B6"/>
    <w:multiLevelType w:val="hybridMultilevel"/>
    <w:tmpl w:val="F1525D58"/>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111D48E8"/>
    <w:multiLevelType w:val="hybridMultilevel"/>
    <w:tmpl w:val="5A947A16"/>
    <w:lvl w:ilvl="0" w:tplc="0E7E772E">
      <w:start w:val="1"/>
      <w:numFmt w:val="decimal"/>
      <w:lvlText w:val="%1."/>
      <w:lvlJc w:val="left"/>
      <w:pPr>
        <w:tabs>
          <w:tab w:val="num" w:pos="36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3A8472D"/>
    <w:multiLevelType w:val="hybridMultilevel"/>
    <w:tmpl w:val="BC42A5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5D24E97"/>
    <w:multiLevelType w:val="hybridMultilevel"/>
    <w:tmpl w:val="7D127A7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nsid w:val="1AC8210F"/>
    <w:multiLevelType w:val="hybridMultilevel"/>
    <w:tmpl w:val="0C3221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B8C1164"/>
    <w:multiLevelType w:val="multilevel"/>
    <w:tmpl w:val="A040478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D6C6DA9"/>
    <w:multiLevelType w:val="hybridMultilevel"/>
    <w:tmpl w:val="4D16AEC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nsid w:val="24DB1C44"/>
    <w:multiLevelType w:val="hybridMultilevel"/>
    <w:tmpl w:val="E362C8F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9571AA0"/>
    <w:multiLevelType w:val="hybridMultilevel"/>
    <w:tmpl w:val="D84C8D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24120BA"/>
    <w:multiLevelType w:val="hybridMultilevel"/>
    <w:tmpl w:val="80A238F0"/>
    <w:lvl w:ilvl="0" w:tplc="AC0A71E6">
      <w:start w:val="1"/>
      <w:numFmt w:val="decimal"/>
      <w:lvlText w:val="%1."/>
      <w:lvlJc w:val="left"/>
      <w:pPr>
        <w:tabs>
          <w:tab w:val="num" w:pos="36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3127FF0"/>
    <w:multiLevelType w:val="hybridMultilevel"/>
    <w:tmpl w:val="EAB6D338"/>
    <w:lvl w:ilvl="0" w:tplc="3B10666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6A67B9"/>
    <w:multiLevelType w:val="hybridMultilevel"/>
    <w:tmpl w:val="F5CAD73A"/>
    <w:lvl w:ilvl="0" w:tplc="EE3621E0">
      <w:start w:val="1"/>
      <w:numFmt w:val="decimal"/>
      <w:lvlText w:val="%1."/>
      <w:lvlJc w:val="left"/>
      <w:pPr>
        <w:ind w:left="716" w:hanging="360"/>
      </w:pPr>
      <w:rPr>
        <w:rFonts w:hint="default"/>
      </w:rPr>
    </w:lvl>
    <w:lvl w:ilvl="1" w:tplc="04160019" w:tentative="1">
      <w:start w:val="1"/>
      <w:numFmt w:val="lowerLetter"/>
      <w:lvlText w:val="%2."/>
      <w:lvlJc w:val="left"/>
      <w:pPr>
        <w:ind w:left="1436" w:hanging="360"/>
      </w:pPr>
    </w:lvl>
    <w:lvl w:ilvl="2" w:tplc="0416001B" w:tentative="1">
      <w:start w:val="1"/>
      <w:numFmt w:val="lowerRoman"/>
      <w:lvlText w:val="%3."/>
      <w:lvlJc w:val="right"/>
      <w:pPr>
        <w:ind w:left="2156" w:hanging="180"/>
      </w:pPr>
    </w:lvl>
    <w:lvl w:ilvl="3" w:tplc="0416000F" w:tentative="1">
      <w:start w:val="1"/>
      <w:numFmt w:val="decimal"/>
      <w:lvlText w:val="%4."/>
      <w:lvlJc w:val="left"/>
      <w:pPr>
        <w:ind w:left="2876" w:hanging="360"/>
      </w:pPr>
    </w:lvl>
    <w:lvl w:ilvl="4" w:tplc="04160019" w:tentative="1">
      <w:start w:val="1"/>
      <w:numFmt w:val="lowerLetter"/>
      <w:lvlText w:val="%5."/>
      <w:lvlJc w:val="left"/>
      <w:pPr>
        <w:ind w:left="3596" w:hanging="360"/>
      </w:pPr>
    </w:lvl>
    <w:lvl w:ilvl="5" w:tplc="0416001B" w:tentative="1">
      <w:start w:val="1"/>
      <w:numFmt w:val="lowerRoman"/>
      <w:lvlText w:val="%6."/>
      <w:lvlJc w:val="right"/>
      <w:pPr>
        <w:ind w:left="4316" w:hanging="180"/>
      </w:pPr>
    </w:lvl>
    <w:lvl w:ilvl="6" w:tplc="0416000F" w:tentative="1">
      <w:start w:val="1"/>
      <w:numFmt w:val="decimal"/>
      <w:lvlText w:val="%7."/>
      <w:lvlJc w:val="left"/>
      <w:pPr>
        <w:ind w:left="5036" w:hanging="360"/>
      </w:pPr>
    </w:lvl>
    <w:lvl w:ilvl="7" w:tplc="04160019" w:tentative="1">
      <w:start w:val="1"/>
      <w:numFmt w:val="lowerLetter"/>
      <w:lvlText w:val="%8."/>
      <w:lvlJc w:val="left"/>
      <w:pPr>
        <w:ind w:left="5756" w:hanging="360"/>
      </w:pPr>
    </w:lvl>
    <w:lvl w:ilvl="8" w:tplc="0416001B" w:tentative="1">
      <w:start w:val="1"/>
      <w:numFmt w:val="lowerRoman"/>
      <w:lvlText w:val="%9."/>
      <w:lvlJc w:val="right"/>
      <w:pPr>
        <w:ind w:left="6476" w:hanging="180"/>
      </w:pPr>
    </w:lvl>
  </w:abstractNum>
  <w:abstractNum w:abstractNumId="16">
    <w:nsid w:val="3BF602F9"/>
    <w:multiLevelType w:val="hybridMultilevel"/>
    <w:tmpl w:val="F32C9C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A513AA"/>
    <w:multiLevelType w:val="hybridMultilevel"/>
    <w:tmpl w:val="880466A2"/>
    <w:lvl w:ilvl="0" w:tplc="AEA69CFA">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8">
    <w:nsid w:val="43863E89"/>
    <w:multiLevelType w:val="hybridMultilevel"/>
    <w:tmpl w:val="BCB60C20"/>
    <w:lvl w:ilvl="0" w:tplc="AC0A71E6">
      <w:start w:val="1"/>
      <w:numFmt w:val="decimal"/>
      <w:lvlText w:val="%1."/>
      <w:lvlJc w:val="left"/>
      <w:pPr>
        <w:tabs>
          <w:tab w:val="num" w:pos="36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8F22AB5"/>
    <w:multiLevelType w:val="hybridMultilevel"/>
    <w:tmpl w:val="A9B2811C"/>
    <w:lvl w:ilvl="0" w:tplc="A1BC240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92A1F09"/>
    <w:multiLevelType w:val="hybridMultilevel"/>
    <w:tmpl w:val="AB0444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9947194"/>
    <w:multiLevelType w:val="hybridMultilevel"/>
    <w:tmpl w:val="77E63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AC53A4B"/>
    <w:multiLevelType w:val="hybridMultilevel"/>
    <w:tmpl w:val="2E3645BC"/>
    <w:lvl w:ilvl="0" w:tplc="D22C86F8">
      <w:start w:val="1"/>
      <w:numFmt w:val="decimal"/>
      <w:lvlText w:val="%1."/>
      <w:lvlJc w:val="left"/>
      <w:pPr>
        <w:ind w:left="484" w:hanging="183"/>
      </w:pPr>
      <w:rPr>
        <w:rFonts w:hint="default"/>
        <w:spacing w:val="-1"/>
        <w:w w:val="99"/>
        <w:lang w:val="pt-BR" w:eastAsia="pt-BR" w:bidi="pt-BR"/>
      </w:rPr>
    </w:lvl>
    <w:lvl w:ilvl="1" w:tplc="4D0C238A">
      <w:numFmt w:val="bullet"/>
      <w:lvlText w:val="•"/>
      <w:lvlJc w:val="left"/>
      <w:pPr>
        <w:ind w:left="1480" w:hanging="183"/>
      </w:pPr>
      <w:rPr>
        <w:rFonts w:hint="default"/>
        <w:lang w:val="pt-BR" w:eastAsia="pt-BR" w:bidi="pt-BR"/>
      </w:rPr>
    </w:lvl>
    <w:lvl w:ilvl="2" w:tplc="C7A47EC4">
      <w:numFmt w:val="bullet"/>
      <w:lvlText w:val="•"/>
      <w:lvlJc w:val="left"/>
      <w:pPr>
        <w:ind w:left="2481" w:hanging="183"/>
      </w:pPr>
      <w:rPr>
        <w:rFonts w:hint="default"/>
        <w:lang w:val="pt-BR" w:eastAsia="pt-BR" w:bidi="pt-BR"/>
      </w:rPr>
    </w:lvl>
    <w:lvl w:ilvl="3" w:tplc="A1CCC0D8">
      <w:numFmt w:val="bullet"/>
      <w:lvlText w:val="•"/>
      <w:lvlJc w:val="left"/>
      <w:pPr>
        <w:ind w:left="3481" w:hanging="183"/>
      </w:pPr>
      <w:rPr>
        <w:rFonts w:hint="default"/>
        <w:lang w:val="pt-BR" w:eastAsia="pt-BR" w:bidi="pt-BR"/>
      </w:rPr>
    </w:lvl>
    <w:lvl w:ilvl="4" w:tplc="AEC67E46">
      <w:numFmt w:val="bullet"/>
      <w:lvlText w:val="•"/>
      <w:lvlJc w:val="left"/>
      <w:pPr>
        <w:ind w:left="4482" w:hanging="183"/>
      </w:pPr>
      <w:rPr>
        <w:rFonts w:hint="default"/>
        <w:lang w:val="pt-BR" w:eastAsia="pt-BR" w:bidi="pt-BR"/>
      </w:rPr>
    </w:lvl>
    <w:lvl w:ilvl="5" w:tplc="B0D4692C">
      <w:numFmt w:val="bullet"/>
      <w:lvlText w:val="•"/>
      <w:lvlJc w:val="left"/>
      <w:pPr>
        <w:ind w:left="5483" w:hanging="183"/>
      </w:pPr>
      <w:rPr>
        <w:rFonts w:hint="default"/>
        <w:lang w:val="pt-BR" w:eastAsia="pt-BR" w:bidi="pt-BR"/>
      </w:rPr>
    </w:lvl>
    <w:lvl w:ilvl="6" w:tplc="276E0D14">
      <w:numFmt w:val="bullet"/>
      <w:lvlText w:val="•"/>
      <w:lvlJc w:val="left"/>
      <w:pPr>
        <w:ind w:left="6483" w:hanging="183"/>
      </w:pPr>
      <w:rPr>
        <w:rFonts w:hint="default"/>
        <w:lang w:val="pt-BR" w:eastAsia="pt-BR" w:bidi="pt-BR"/>
      </w:rPr>
    </w:lvl>
    <w:lvl w:ilvl="7" w:tplc="1D7A2AC6">
      <w:numFmt w:val="bullet"/>
      <w:lvlText w:val="•"/>
      <w:lvlJc w:val="left"/>
      <w:pPr>
        <w:ind w:left="7484" w:hanging="183"/>
      </w:pPr>
      <w:rPr>
        <w:rFonts w:hint="default"/>
        <w:lang w:val="pt-BR" w:eastAsia="pt-BR" w:bidi="pt-BR"/>
      </w:rPr>
    </w:lvl>
    <w:lvl w:ilvl="8" w:tplc="75CA5DE6">
      <w:numFmt w:val="bullet"/>
      <w:lvlText w:val="•"/>
      <w:lvlJc w:val="left"/>
      <w:pPr>
        <w:ind w:left="8485" w:hanging="183"/>
      </w:pPr>
      <w:rPr>
        <w:rFonts w:hint="default"/>
        <w:lang w:val="pt-BR" w:eastAsia="pt-BR" w:bidi="pt-BR"/>
      </w:rPr>
    </w:lvl>
  </w:abstractNum>
  <w:abstractNum w:abstractNumId="23">
    <w:nsid w:val="4AC76D99"/>
    <w:multiLevelType w:val="hybridMultilevel"/>
    <w:tmpl w:val="BB7879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C2B4DD2"/>
    <w:multiLevelType w:val="hybridMultilevel"/>
    <w:tmpl w:val="1856FF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1765D5F"/>
    <w:multiLevelType w:val="hybridMultilevel"/>
    <w:tmpl w:val="7A50C88C"/>
    <w:lvl w:ilvl="0" w:tplc="5A527E16">
      <w:start w:val="1"/>
      <w:numFmt w:val="decimal"/>
      <w:lvlText w:val="%1."/>
      <w:lvlJc w:val="left"/>
      <w:pPr>
        <w:ind w:left="881" w:hanging="360"/>
      </w:pPr>
      <w:rPr>
        <w:rFonts w:ascii="Arial" w:eastAsia="Arial" w:hAnsi="Arial" w:cs="Arial" w:hint="default"/>
        <w:spacing w:val="-33"/>
        <w:w w:val="99"/>
        <w:sz w:val="24"/>
        <w:szCs w:val="24"/>
      </w:rPr>
    </w:lvl>
    <w:lvl w:ilvl="1" w:tplc="6DF009BC">
      <w:numFmt w:val="bullet"/>
      <w:lvlText w:val="•"/>
      <w:lvlJc w:val="left"/>
      <w:pPr>
        <w:ind w:left="1726" w:hanging="360"/>
      </w:pPr>
      <w:rPr>
        <w:rFonts w:hint="default"/>
      </w:rPr>
    </w:lvl>
    <w:lvl w:ilvl="2" w:tplc="E0E08B60">
      <w:numFmt w:val="bullet"/>
      <w:lvlText w:val="•"/>
      <w:lvlJc w:val="left"/>
      <w:pPr>
        <w:ind w:left="2572" w:hanging="360"/>
      </w:pPr>
      <w:rPr>
        <w:rFonts w:hint="default"/>
      </w:rPr>
    </w:lvl>
    <w:lvl w:ilvl="3" w:tplc="7F00B87C">
      <w:numFmt w:val="bullet"/>
      <w:lvlText w:val="•"/>
      <w:lvlJc w:val="left"/>
      <w:pPr>
        <w:ind w:left="3418" w:hanging="360"/>
      </w:pPr>
      <w:rPr>
        <w:rFonts w:hint="default"/>
      </w:rPr>
    </w:lvl>
    <w:lvl w:ilvl="4" w:tplc="17848E3C">
      <w:numFmt w:val="bullet"/>
      <w:lvlText w:val="•"/>
      <w:lvlJc w:val="left"/>
      <w:pPr>
        <w:ind w:left="4264" w:hanging="360"/>
      </w:pPr>
      <w:rPr>
        <w:rFonts w:hint="default"/>
      </w:rPr>
    </w:lvl>
    <w:lvl w:ilvl="5" w:tplc="27346880">
      <w:numFmt w:val="bullet"/>
      <w:lvlText w:val="•"/>
      <w:lvlJc w:val="left"/>
      <w:pPr>
        <w:ind w:left="5110" w:hanging="360"/>
      </w:pPr>
      <w:rPr>
        <w:rFonts w:hint="default"/>
      </w:rPr>
    </w:lvl>
    <w:lvl w:ilvl="6" w:tplc="74AEBC88">
      <w:numFmt w:val="bullet"/>
      <w:lvlText w:val="•"/>
      <w:lvlJc w:val="left"/>
      <w:pPr>
        <w:ind w:left="5956" w:hanging="360"/>
      </w:pPr>
      <w:rPr>
        <w:rFonts w:hint="default"/>
      </w:rPr>
    </w:lvl>
    <w:lvl w:ilvl="7" w:tplc="20BACA3E">
      <w:numFmt w:val="bullet"/>
      <w:lvlText w:val="•"/>
      <w:lvlJc w:val="left"/>
      <w:pPr>
        <w:ind w:left="6802" w:hanging="360"/>
      </w:pPr>
      <w:rPr>
        <w:rFonts w:hint="default"/>
      </w:rPr>
    </w:lvl>
    <w:lvl w:ilvl="8" w:tplc="2F66C902">
      <w:numFmt w:val="bullet"/>
      <w:lvlText w:val="•"/>
      <w:lvlJc w:val="left"/>
      <w:pPr>
        <w:ind w:left="7648" w:hanging="360"/>
      </w:pPr>
      <w:rPr>
        <w:rFonts w:hint="default"/>
      </w:rPr>
    </w:lvl>
  </w:abstractNum>
  <w:abstractNum w:abstractNumId="26">
    <w:nsid w:val="536A3E2F"/>
    <w:multiLevelType w:val="hybridMultilevel"/>
    <w:tmpl w:val="202A551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nsid w:val="55D3463C"/>
    <w:multiLevelType w:val="hybridMultilevel"/>
    <w:tmpl w:val="FD9CE922"/>
    <w:lvl w:ilvl="0" w:tplc="508441F0">
      <w:start w:val="1"/>
      <w:numFmt w:val="decimal"/>
      <w:lvlText w:val="%1."/>
      <w:lvlJc w:val="left"/>
      <w:pPr>
        <w:ind w:left="716" w:hanging="360"/>
      </w:pPr>
      <w:rPr>
        <w:rFonts w:hint="default"/>
      </w:rPr>
    </w:lvl>
    <w:lvl w:ilvl="1" w:tplc="04160019" w:tentative="1">
      <w:start w:val="1"/>
      <w:numFmt w:val="lowerLetter"/>
      <w:lvlText w:val="%2."/>
      <w:lvlJc w:val="left"/>
      <w:pPr>
        <w:ind w:left="1436" w:hanging="360"/>
      </w:pPr>
    </w:lvl>
    <w:lvl w:ilvl="2" w:tplc="0416001B" w:tentative="1">
      <w:start w:val="1"/>
      <w:numFmt w:val="lowerRoman"/>
      <w:lvlText w:val="%3."/>
      <w:lvlJc w:val="right"/>
      <w:pPr>
        <w:ind w:left="2156" w:hanging="180"/>
      </w:pPr>
    </w:lvl>
    <w:lvl w:ilvl="3" w:tplc="0416000F" w:tentative="1">
      <w:start w:val="1"/>
      <w:numFmt w:val="decimal"/>
      <w:lvlText w:val="%4."/>
      <w:lvlJc w:val="left"/>
      <w:pPr>
        <w:ind w:left="2876" w:hanging="360"/>
      </w:pPr>
    </w:lvl>
    <w:lvl w:ilvl="4" w:tplc="04160019" w:tentative="1">
      <w:start w:val="1"/>
      <w:numFmt w:val="lowerLetter"/>
      <w:lvlText w:val="%5."/>
      <w:lvlJc w:val="left"/>
      <w:pPr>
        <w:ind w:left="3596" w:hanging="360"/>
      </w:pPr>
    </w:lvl>
    <w:lvl w:ilvl="5" w:tplc="0416001B" w:tentative="1">
      <w:start w:val="1"/>
      <w:numFmt w:val="lowerRoman"/>
      <w:lvlText w:val="%6."/>
      <w:lvlJc w:val="right"/>
      <w:pPr>
        <w:ind w:left="4316" w:hanging="180"/>
      </w:pPr>
    </w:lvl>
    <w:lvl w:ilvl="6" w:tplc="0416000F" w:tentative="1">
      <w:start w:val="1"/>
      <w:numFmt w:val="decimal"/>
      <w:lvlText w:val="%7."/>
      <w:lvlJc w:val="left"/>
      <w:pPr>
        <w:ind w:left="5036" w:hanging="360"/>
      </w:pPr>
    </w:lvl>
    <w:lvl w:ilvl="7" w:tplc="04160019" w:tentative="1">
      <w:start w:val="1"/>
      <w:numFmt w:val="lowerLetter"/>
      <w:lvlText w:val="%8."/>
      <w:lvlJc w:val="left"/>
      <w:pPr>
        <w:ind w:left="5756" w:hanging="360"/>
      </w:pPr>
    </w:lvl>
    <w:lvl w:ilvl="8" w:tplc="0416001B" w:tentative="1">
      <w:start w:val="1"/>
      <w:numFmt w:val="lowerRoman"/>
      <w:lvlText w:val="%9."/>
      <w:lvlJc w:val="right"/>
      <w:pPr>
        <w:ind w:left="6476" w:hanging="180"/>
      </w:pPr>
    </w:lvl>
  </w:abstractNum>
  <w:abstractNum w:abstractNumId="28">
    <w:nsid w:val="56054869"/>
    <w:multiLevelType w:val="hybridMultilevel"/>
    <w:tmpl w:val="A05EC3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87E25CE"/>
    <w:multiLevelType w:val="hybridMultilevel"/>
    <w:tmpl w:val="3734556E"/>
    <w:lvl w:ilvl="0" w:tplc="3B10666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9456282"/>
    <w:multiLevelType w:val="hybridMultilevel"/>
    <w:tmpl w:val="E1004C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AA66DE8"/>
    <w:multiLevelType w:val="hybridMultilevel"/>
    <w:tmpl w:val="BB7879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B7261E9"/>
    <w:multiLevelType w:val="hybridMultilevel"/>
    <w:tmpl w:val="AA88D5F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33">
    <w:nsid w:val="5E1D59A2"/>
    <w:multiLevelType w:val="hybridMultilevel"/>
    <w:tmpl w:val="F71486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5985367"/>
    <w:multiLevelType w:val="hybridMultilevel"/>
    <w:tmpl w:val="E4B82D9E"/>
    <w:lvl w:ilvl="0" w:tplc="8012C3CC">
      <w:start w:val="1"/>
      <w:numFmt w:val="decimal"/>
      <w:lvlText w:val="%1."/>
      <w:lvlJc w:val="left"/>
      <w:pPr>
        <w:ind w:left="716" w:hanging="360"/>
      </w:pPr>
      <w:rPr>
        <w:rFonts w:hint="default"/>
      </w:rPr>
    </w:lvl>
    <w:lvl w:ilvl="1" w:tplc="04160019" w:tentative="1">
      <w:start w:val="1"/>
      <w:numFmt w:val="lowerLetter"/>
      <w:lvlText w:val="%2."/>
      <w:lvlJc w:val="left"/>
      <w:pPr>
        <w:ind w:left="1436" w:hanging="360"/>
      </w:pPr>
    </w:lvl>
    <w:lvl w:ilvl="2" w:tplc="0416001B" w:tentative="1">
      <w:start w:val="1"/>
      <w:numFmt w:val="lowerRoman"/>
      <w:lvlText w:val="%3."/>
      <w:lvlJc w:val="right"/>
      <w:pPr>
        <w:ind w:left="2156" w:hanging="180"/>
      </w:pPr>
    </w:lvl>
    <w:lvl w:ilvl="3" w:tplc="0416000F" w:tentative="1">
      <w:start w:val="1"/>
      <w:numFmt w:val="decimal"/>
      <w:lvlText w:val="%4."/>
      <w:lvlJc w:val="left"/>
      <w:pPr>
        <w:ind w:left="2876" w:hanging="360"/>
      </w:pPr>
    </w:lvl>
    <w:lvl w:ilvl="4" w:tplc="04160019" w:tentative="1">
      <w:start w:val="1"/>
      <w:numFmt w:val="lowerLetter"/>
      <w:lvlText w:val="%5."/>
      <w:lvlJc w:val="left"/>
      <w:pPr>
        <w:ind w:left="3596" w:hanging="360"/>
      </w:pPr>
    </w:lvl>
    <w:lvl w:ilvl="5" w:tplc="0416001B" w:tentative="1">
      <w:start w:val="1"/>
      <w:numFmt w:val="lowerRoman"/>
      <w:lvlText w:val="%6."/>
      <w:lvlJc w:val="right"/>
      <w:pPr>
        <w:ind w:left="4316" w:hanging="180"/>
      </w:pPr>
    </w:lvl>
    <w:lvl w:ilvl="6" w:tplc="0416000F" w:tentative="1">
      <w:start w:val="1"/>
      <w:numFmt w:val="decimal"/>
      <w:lvlText w:val="%7."/>
      <w:lvlJc w:val="left"/>
      <w:pPr>
        <w:ind w:left="5036" w:hanging="360"/>
      </w:pPr>
    </w:lvl>
    <w:lvl w:ilvl="7" w:tplc="04160019" w:tentative="1">
      <w:start w:val="1"/>
      <w:numFmt w:val="lowerLetter"/>
      <w:lvlText w:val="%8."/>
      <w:lvlJc w:val="left"/>
      <w:pPr>
        <w:ind w:left="5756" w:hanging="360"/>
      </w:pPr>
    </w:lvl>
    <w:lvl w:ilvl="8" w:tplc="0416001B" w:tentative="1">
      <w:start w:val="1"/>
      <w:numFmt w:val="lowerRoman"/>
      <w:lvlText w:val="%9."/>
      <w:lvlJc w:val="right"/>
      <w:pPr>
        <w:ind w:left="6476" w:hanging="180"/>
      </w:pPr>
    </w:lvl>
  </w:abstractNum>
  <w:abstractNum w:abstractNumId="35">
    <w:nsid w:val="670150F2"/>
    <w:multiLevelType w:val="hybridMultilevel"/>
    <w:tmpl w:val="1C9CD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6BE86261"/>
    <w:multiLevelType w:val="hybridMultilevel"/>
    <w:tmpl w:val="B7B08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6F2B0DF8"/>
    <w:multiLevelType w:val="hybridMultilevel"/>
    <w:tmpl w:val="861C7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31257D8"/>
    <w:multiLevelType w:val="hybridMultilevel"/>
    <w:tmpl w:val="26085B04"/>
    <w:lvl w:ilvl="0" w:tplc="718EB548">
      <w:start w:val="1"/>
      <w:numFmt w:val="decimal"/>
      <w:lvlText w:val="%1."/>
      <w:lvlJc w:val="left"/>
      <w:pPr>
        <w:ind w:left="716" w:hanging="360"/>
      </w:pPr>
      <w:rPr>
        <w:rFonts w:hint="default"/>
      </w:rPr>
    </w:lvl>
    <w:lvl w:ilvl="1" w:tplc="04160019" w:tentative="1">
      <w:start w:val="1"/>
      <w:numFmt w:val="lowerLetter"/>
      <w:lvlText w:val="%2."/>
      <w:lvlJc w:val="left"/>
      <w:pPr>
        <w:ind w:left="1436" w:hanging="360"/>
      </w:pPr>
    </w:lvl>
    <w:lvl w:ilvl="2" w:tplc="0416001B" w:tentative="1">
      <w:start w:val="1"/>
      <w:numFmt w:val="lowerRoman"/>
      <w:lvlText w:val="%3."/>
      <w:lvlJc w:val="right"/>
      <w:pPr>
        <w:ind w:left="2156" w:hanging="180"/>
      </w:pPr>
    </w:lvl>
    <w:lvl w:ilvl="3" w:tplc="0416000F" w:tentative="1">
      <w:start w:val="1"/>
      <w:numFmt w:val="decimal"/>
      <w:lvlText w:val="%4."/>
      <w:lvlJc w:val="left"/>
      <w:pPr>
        <w:ind w:left="2876" w:hanging="360"/>
      </w:pPr>
    </w:lvl>
    <w:lvl w:ilvl="4" w:tplc="04160019" w:tentative="1">
      <w:start w:val="1"/>
      <w:numFmt w:val="lowerLetter"/>
      <w:lvlText w:val="%5."/>
      <w:lvlJc w:val="left"/>
      <w:pPr>
        <w:ind w:left="3596" w:hanging="360"/>
      </w:pPr>
    </w:lvl>
    <w:lvl w:ilvl="5" w:tplc="0416001B" w:tentative="1">
      <w:start w:val="1"/>
      <w:numFmt w:val="lowerRoman"/>
      <w:lvlText w:val="%6."/>
      <w:lvlJc w:val="right"/>
      <w:pPr>
        <w:ind w:left="4316" w:hanging="180"/>
      </w:pPr>
    </w:lvl>
    <w:lvl w:ilvl="6" w:tplc="0416000F" w:tentative="1">
      <w:start w:val="1"/>
      <w:numFmt w:val="decimal"/>
      <w:lvlText w:val="%7."/>
      <w:lvlJc w:val="left"/>
      <w:pPr>
        <w:ind w:left="5036" w:hanging="360"/>
      </w:pPr>
    </w:lvl>
    <w:lvl w:ilvl="7" w:tplc="04160019" w:tentative="1">
      <w:start w:val="1"/>
      <w:numFmt w:val="lowerLetter"/>
      <w:lvlText w:val="%8."/>
      <w:lvlJc w:val="left"/>
      <w:pPr>
        <w:ind w:left="5756" w:hanging="360"/>
      </w:pPr>
    </w:lvl>
    <w:lvl w:ilvl="8" w:tplc="0416001B" w:tentative="1">
      <w:start w:val="1"/>
      <w:numFmt w:val="lowerRoman"/>
      <w:lvlText w:val="%9."/>
      <w:lvlJc w:val="right"/>
      <w:pPr>
        <w:ind w:left="6476" w:hanging="180"/>
      </w:pPr>
    </w:lvl>
  </w:abstractNum>
  <w:abstractNum w:abstractNumId="39">
    <w:nsid w:val="73FC5CBE"/>
    <w:multiLevelType w:val="hybridMultilevel"/>
    <w:tmpl w:val="BB7879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58363AF"/>
    <w:multiLevelType w:val="hybridMultilevel"/>
    <w:tmpl w:val="B8AC2E0E"/>
    <w:lvl w:ilvl="0" w:tplc="7444DE1C">
      <w:start w:val="1"/>
      <w:numFmt w:val="decimal"/>
      <w:lvlText w:val="%1."/>
      <w:lvlJc w:val="left"/>
      <w:pPr>
        <w:tabs>
          <w:tab w:val="num" w:pos="360"/>
        </w:tabs>
        <w:ind w:left="0" w:firstLine="0"/>
      </w:pPr>
      <w:rPr>
        <w:rFonts w:hint="default"/>
      </w:rPr>
    </w:lvl>
    <w:lvl w:ilvl="1" w:tplc="26AE68C8">
      <w:start w:val="6"/>
      <w:numFmt w:val="decimal"/>
      <w:lvlText w:val="%2)"/>
      <w:lvlJc w:val="left"/>
      <w:pPr>
        <w:tabs>
          <w:tab w:val="num" w:pos="360"/>
        </w:tabs>
        <w:ind w:left="0" w:firstLine="0"/>
      </w:pPr>
      <w:rPr>
        <w:rFonts w:hint="default"/>
      </w:rPr>
    </w:lvl>
    <w:lvl w:ilvl="2" w:tplc="C316DDB4">
      <w:start w:val="1"/>
      <w:numFmt w:val="bullet"/>
      <w:lvlText w:val=""/>
      <w:lvlJc w:val="left"/>
      <w:pPr>
        <w:tabs>
          <w:tab w:val="num" w:pos="360"/>
        </w:tabs>
        <w:ind w:left="0" w:firstLine="0"/>
      </w:pPr>
      <w:rPr>
        <w:rFonts w:ascii="Wingdings" w:hAnsi="Wingdings" w:hint="default"/>
        <w:sz w:val="16"/>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nsid w:val="76AD296D"/>
    <w:multiLevelType w:val="hybridMultilevel"/>
    <w:tmpl w:val="810AEC1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2">
    <w:nsid w:val="7A236531"/>
    <w:multiLevelType w:val="hybridMultilevel"/>
    <w:tmpl w:val="A378D4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ABA7821"/>
    <w:multiLevelType w:val="hybridMultilevel"/>
    <w:tmpl w:val="F096519E"/>
    <w:lvl w:ilvl="0" w:tplc="C6BA6666">
      <w:numFmt w:val="bullet"/>
      <w:lvlText w:val=""/>
      <w:lvlJc w:val="left"/>
      <w:pPr>
        <w:ind w:left="390" w:hanging="360"/>
      </w:pPr>
      <w:rPr>
        <w:rFonts w:ascii="Wingdings" w:eastAsiaTheme="minorEastAsia" w:hAnsi="Wingdings" w:cstheme="minorBidi" w:hint="default"/>
      </w:rPr>
    </w:lvl>
    <w:lvl w:ilvl="1" w:tplc="04160003" w:tentative="1">
      <w:start w:val="1"/>
      <w:numFmt w:val="bullet"/>
      <w:lvlText w:val="o"/>
      <w:lvlJc w:val="left"/>
      <w:pPr>
        <w:ind w:left="1110" w:hanging="360"/>
      </w:pPr>
      <w:rPr>
        <w:rFonts w:ascii="Courier New" w:hAnsi="Courier New" w:cs="Courier New" w:hint="default"/>
      </w:rPr>
    </w:lvl>
    <w:lvl w:ilvl="2" w:tplc="04160005" w:tentative="1">
      <w:start w:val="1"/>
      <w:numFmt w:val="bullet"/>
      <w:lvlText w:val=""/>
      <w:lvlJc w:val="left"/>
      <w:pPr>
        <w:ind w:left="1830" w:hanging="360"/>
      </w:pPr>
      <w:rPr>
        <w:rFonts w:ascii="Wingdings" w:hAnsi="Wingdings" w:hint="default"/>
      </w:rPr>
    </w:lvl>
    <w:lvl w:ilvl="3" w:tplc="04160001" w:tentative="1">
      <w:start w:val="1"/>
      <w:numFmt w:val="bullet"/>
      <w:lvlText w:val=""/>
      <w:lvlJc w:val="left"/>
      <w:pPr>
        <w:ind w:left="2550" w:hanging="360"/>
      </w:pPr>
      <w:rPr>
        <w:rFonts w:ascii="Symbol" w:hAnsi="Symbol" w:hint="default"/>
      </w:rPr>
    </w:lvl>
    <w:lvl w:ilvl="4" w:tplc="04160003" w:tentative="1">
      <w:start w:val="1"/>
      <w:numFmt w:val="bullet"/>
      <w:lvlText w:val="o"/>
      <w:lvlJc w:val="left"/>
      <w:pPr>
        <w:ind w:left="3270" w:hanging="360"/>
      </w:pPr>
      <w:rPr>
        <w:rFonts w:ascii="Courier New" w:hAnsi="Courier New" w:cs="Courier New" w:hint="default"/>
      </w:rPr>
    </w:lvl>
    <w:lvl w:ilvl="5" w:tplc="04160005" w:tentative="1">
      <w:start w:val="1"/>
      <w:numFmt w:val="bullet"/>
      <w:lvlText w:val=""/>
      <w:lvlJc w:val="left"/>
      <w:pPr>
        <w:ind w:left="3990" w:hanging="360"/>
      </w:pPr>
      <w:rPr>
        <w:rFonts w:ascii="Wingdings" w:hAnsi="Wingdings" w:hint="default"/>
      </w:rPr>
    </w:lvl>
    <w:lvl w:ilvl="6" w:tplc="04160001" w:tentative="1">
      <w:start w:val="1"/>
      <w:numFmt w:val="bullet"/>
      <w:lvlText w:val=""/>
      <w:lvlJc w:val="left"/>
      <w:pPr>
        <w:ind w:left="4710" w:hanging="360"/>
      </w:pPr>
      <w:rPr>
        <w:rFonts w:ascii="Symbol" w:hAnsi="Symbol" w:hint="default"/>
      </w:rPr>
    </w:lvl>
    <w:lvl w:ilvl="7" w:tplc="04160003" w:tentative="1">
      <w:start w:val="1"/>
      <w:numFmt w:val="bullet"/>
      <w:lvlText w:val="o"/>
      <w:lvlJc w:val="left"/>
      <w:pPr>
        <w:ind w:left="5430" w:hanging="360"/>
      </w:pPr>
      <w:rPr>
        <w:rFonts w:ascii="Courier New" w:hAnsi="Courier New" w:cs="Courier New" w:hint="default"/>
      </w:rPr>
    </w:lvl>
    <w:lvl w:ilvl="8" w:tplc="04160005" w:tentative="1">
      <w:start w:val="1"/>
      <w:numFmt w:val="bullet"/>
      <w:lvlText w:val=""/>
      <w:lvlJc w:val="left"/>
      <w:pPr>
        <w:ind w:left="6150" w:hanging="360"/>
      </w:pPr>
      <w:rPr>
        <w:rFonts w:ascii="Wingdings" w:hAnsi="Wingdings" w:hint="default"/>
      </w:rPr>
    </w:lvl>
  </w:abstractNum>
  <w:abstractNum w:abstractNumId="44">
    <w:nsid w:val="7EF13ACD"/>
    <w:multiLevelType w:val="hybridMultilevel"/>
    <w:tmpl w:val="14FEDB9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7"/>
  </w:num>
  <w:num w:numId="2">
    <w:abstractNumId w:val="4"/>
  </w:num>
  <w:num w:numId="3">
    <w:abstractNumId w:val="36"/>
  </w:num>
  <w:num w:numId="4">
    <w:abstractNumId w:val="8"/>
  </w:num>
  <w:num w:numId="5">
    <w:abstractNumId w:val="10"/>
  </w:num>
  <w:num w:numId="6">
    <w:abstractNumId w:val="9"/>
  </w:num>
  <w:num w:numId="7">
    <w:abstractNumId w:val="21"/>
  </w:num>
  <w:num w:numId="8">
    <w:abstractNumId w:val="20"/>
  </w:num>
  <w:num w:numId="9">
    <w:abstractNumId w:val="41"/>
  </w:num>
  <w:num w:numId="10">
    <w:abstractNumId w:val="42"/>
  </w:num>
  <w:num w:numId="11">
    <w:abstractNumId w:val="19"/>
  </w:num>
  <w:num w:numId="12">
    <w:abstractNumId w:val="43"/>
  </w:num>
  <w:num w:numId="13">
    <w:abstractNumId w:val="40"/>
  </w:num>
  <w:num w:numId="14">
    <w:abstractNumId w:val="12"/>
  </w:num>
  <w:num w:numId="15">
    <w:abstractNumId w:val="0"/>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44"/>
  </w:num>
  <w:num w:numId="19">
    <w:abstractNumId w:val="7"/>
  </w:num>
  <w:num w:numId="20">
    <w:abstractNumId w:val="17"/>
  </w:num>
  <w:num w:numId="21">
    <w:abstractNumId w:val="22"/>
  </w:num>
  <w:num w:numId="22">
    <w:abstractNumId w:val="26"/>
  </w:num>
  <w:num w:numId="23">
    <w:abstractNumId w:val="30"/>
  </w:num>
  <w:num w:numId="24">
    <w:abstractNumId w:val="1"/>
  </w:num>
  <w:num w:numId="25">
    <w:abstractNumId w:val="18"/>
  </w:num>
  <w:num w:numId="26">
    <w:abstractNumId w:val="13"/>
  </w:num>
  <w:num w:numId="27">
    <w:abstractNumId w:val="2"/>
  </w:num>
  <w:num w:numId="28">
    <w:abstractNumId w:val="5"/>
  </w:num>
  <w:num w:numId="29">
    <w:abstractNumId w:val="29"/>
  </w:num>
  <w:num w:numId="30">
    <w:abstractNumId w:val="14"/>
  </w:num>
  <w:num w:numId="31">
    <w:abstractNumId w:val="3"/>
  </w:num>
  <w:num w:numId="32">
    <w:abstractNumId w:val="28"/>
  </w:num>
  <w:num w:numId="33">
    <w:abstractNumId w:val="38"/>
  </w:num>
  <w:num w:numId="34">
    <w:abstractNumId w:val="33"/>
  </w:num>
  <w:num w:numId="35">
    <w:abstractNumId w:val="24"/>
  </w:num>
  <w:num w:numId="36">
    <w:abstractNumId w:val="27"/>
  </w:num>
  <w:num w:numId="37">
    <w:abstractNumId w:val="34"/>
  </w:num>
  <w:num w:numId="38">
    <w:abstractNumId w:val="15"/>
  </w:num>
  <w:num w:numId="39">
    <w:abstractNumId w:val="16"/>
  </w:num>
  <w:num w:numId="40">
    <w:abstractNumId w:val="39"/>
  </w:num>
  <w:num w:numId="41">
    <w:abstractNumId w:val="23"/>
  </w:num>
  <w:num w:numId="42">
    <w:abstractNumId w:val="31"/>
  </w:num>
  <w:num w:numId="43">
    <w:abstractNumId w:val="6"/>
  </w:num>
  <w:num w:numId="44">
    <w:abstractNumId w:val="35"/>
  </w:num>
  <w:num w:numId="45">
    <w:abstractNumId w:val="11"/>
  </w:num>
  <w:num w:numId="46">
    <w:abstractNumId w:val="25"/>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uário do Microsoft Office">
    <w15:presenceInfo w15:providerId="None" w15:userId="Usuário do Microsoft Offi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EA2"/>
    <w:rsid w:val="000023A2"/>
    <w:rsid w:val="000032D6"/>
    <w:rsid w:val="00005C9D"/>
    <w:rsid w:val="00007FD0"/>
    <w:rsid w:val="0001578A"/>
    <w:rsid w:val="00022FE9"/>
    <w:rsid w:val="0002300D"/>
    <w:rsid w:val="00023BEB"/>
    <w:rsid w:val="00044875"/>
    <w:rsid w:val="00046899"/>
    <w:rsid w:val="000474F2"/>
    <w:rsid w:val="00052F96"/>
    <w:rsid w:val="00053713"/>
    <w:rsid w:val="000554D5"/>
    <w:rsid w:val="0005584F"/>
    <w:rsid w:val="00064172"/>
    <w:rsid w:val="00065341"/>
    <w:rsid w:val="00067392"/>
    <w:rsid w:val="0007139F"/>
    <w:rsid w:val="00074B9E"/>
    <w:rsid w:val="000803FF"/>
    <w:rsid w:val="0008396A"/>
    <w:rsid w:val="00094FAA"/>
    <w:rsid w:val="000969CA"/>
    <w:rsid w:val="000A1556"/>
    <w:rsid w:val="000A173D"/>
    <w:rsid w:val="000A1A5D"/>
    <w:rsid w:val="000A41E3"/>
    <w:rsid w:val="000A482F"/>
    <w:rsid w:val="000A4D44"/>
    <w:rsid w:val="000A4F1E"/>
    <w:rsid w:val="000B2323"/>
    <w:rsid w:val="000B5E33"/>
    <w:rsid w:val="000B705C"/>
    <w:rsid w:val="000C1500"/>
    <w:rsid w:val="000C59F8"/>
    <w:rsid w:val="000C6557"/>
    <w:rsid w:val="000D62AC"/>
    <w:rsid w:val="000D7C7F"/>
    <w:rsid w:val="000E3B51"/>
    <w:rsid w:val="000F38E2"/>
    <w:rsid w:val="001000B1"/>
    <w:rsid w:val="00105EE2"/>
    <w:rsid w:val="00106AF4"/>
    <w:rsid w:val="00117549"/>
    <w:rsid w:val="00120FEF"/>
    <w:rsid w:val="0012167B"/>
    <w:rsid w:val="001255F6"/>
    <w:rsid w:val="00130B73"/>
    <w:rsid w:val="0013105A"/>
    <w:rsid w:val="00136411"/>
    <w:rsid w:val="00144780"/>
    <w:rsid w:val="00146CE3"/>
    <w:rsid w:val="001478D1"/>
    <w:rsid w:val="001532DA"/>
    <w:rsid w:val="001572C0"/>
    <w:rsid w:val="00161FEE"/>
    <w:rsid w:val="001625B9"/>
    <w:rsid w:val="00163AD3"/>
    <w:rsid w:val="001662F0"/>
    <w:rsid w:val="00171A21"/>
    <w:rsid w:val="001809C6"/>
    <w:rsid w:val="00185EFC"/>
    <w:rsid w:val="00197FCE"/>
    <w:rsid w:val="001A33A2"/>
    <w:rsid w:val="001A39C2"/>
    <w:rsid w:val="001A4401"/>
    <w:rsid w:val="001C03A5"/>
    <w:rsid w:val="001C6A70"/>
    <w:rsid w:val="001D6FBC"/>
    <w:rsid w:val="001D7761"/>
    <w:rsid w:val="001E1601"/>
    <w:rsid w:val="001E2FB0"/>
    <w:rsid w:val="00200CF0"/>
    <w:rsid w:val="00203ADD"/>
    <w:rsid w:val="00203C2A"/>
    <w:rsid w:val="00213AD5"/>
    <w:rsid w:val="00221EAA"/>
    <w:rsid w:val="00227331"/>
    <w:rsid w:val="00227C89"/>
    <w:rsid w:val="00233ECA"/>
    <w:rsid w:val="002440BB"/>
    <w:rsid w:val="00246259"/>
    <w:rsid w:val="002534F9"/>
    <w:rsid w:val="00257CCA"/>
    <w:rsid w:val="0026193A"/>
    <w:rsid w:val="00263AB5"/>
    <w:rsid w:val="00266DD6"/>
    <w:rsid w:val="002702BF"/>
    <w:rsid w:val="0027666B"/>
    <w:rsid w:val="002856BE"/>
    <w:rsid w:val="00285F35"/>
    <w:rsid w:val="0029103A"/>
    <w:rsid w:val="00292805"/>
    <w:rsid w:val="00293C12"/>
    <w:rsid w:val="00293EB7"/>
    <w:rsid w:val="002A1698"/>
    <w:rsid w:val="002A3749"/>
    <w:rsid w:val="002A689C"/>
    <w:rsid w:val="002B20E7"/>
    <w:rsid w:val="002B4D46"/>
    <w:rsid w:val="002B5CEA"/>
    <w:rsid w:val="002B6F5D"/>
    <w:rsid w:val="002C5373"/>
    <w:rsid w:val="002D511E"/>
    <w:rsid w:val="002D518B"/>
    <w:rsid w:val="002D5861"/>
    <w:rsid w:val="002E3679"/>
    <w:rsid w:val="002E3FD6"/>
    <w:rsid w:val="002E4AA5"/>
    <w:rsid w:val="002E6797"/>
    <w:rsid w:val="002E7D60"/>
    <w:rsid w:val="002F2A8B"/>
    <w:rsid w:val="002F3A0C"/>
    <w:rsid w:val="002F44B6"/>
    <w:rsid w:val="002F4F8E"/>
    <w:rsid w:val="00304346"/>
    <w:rsid w:val="0030605E"/>
    <w:rsid w:val="00306D5F"/>
    <w:rsid w:val="00311DB0"/>
    <w:rsid w:val="00314969"/>
    <w:rsid w:val="00314D52"/>
    <w:rsid w:val="003202CA"/>
    <w:rsid w:val="00320E9C"/>
    <w:rsid w:val="00322477"/>
    <w:rsid w:val="00324B84"/>
    <w:rsid w:val="0033335D"/>
    <w:rsid w:val="00337D07"/>
    <w:rsid w:val="003513A9"/>
    <w:rsid w:val="00352D15"/>
    <w:rsid w:val="00356CB0"/>
    <w:rsid w:val="003574B3"/>
    <w:rsid w:val="00372285"/>
    <w:rsid w:val="00373A3A"/>
    <w:rsid w:val="00386062"/>
    <w:rsid w:val="00390F7D"/>
    <w:rsid w:val="00392997"/>
    <w:rsid w:val="003938DC"/>
    <w:rsid w:val="00393CFF"/>
    <w:rsid w:val="0039492B"/>
    <w:rsid w:val="003979E3"/>
    <w:rsid w:val="003A43CD"/>
    <w:rsid w:val="003A6FBC"/>
    <w:rsid w:val="003A77E5"/>
    <w:rsid w:val="003B2D9A"/>
    <w:rsid w:val="003B4508"/>
    <w:rsid w:val="003C1DAC"/>
    <w:rsid w:val="003C50EF"/>
    <w:rsid w:val="003C5361"/>
    <w:rsid w:val="003C772F"/>
    <w:rsid w:val="003D210B"/>
    <w:rsid w:val="003E255B"/>
    <w:rsid w:val="003F2EEB"/>
    <w:rsid w:val="00402B68"/>
    <w:rsid w:val="004039E2"/>
    <w:rsid w:val="0040528C"/>
    <w:rsid w:val="00407309"/>
    <w:rsid w:val="004079C9"/>
    <w:rsid w:val="00410C4D"/>
    <w:rsid w:val="00416BE0"/>
    <w:rsid w:val="00417540"/>
    <w:rsid w:val="004215D1"/>
    <w:rsid w:val="00424BF6"/>
    <w:rsid w:val="00427B38"/>
    <w:rsid w:val="00432B66"/>
    <w:rsid w:val="004346C5"/>
    <w:rsid w:val="004369FB"/>
    <w:rsid w:val="00437446"/>
    <w:rsid w:val="0044359E"/>
    <w:rsid w:val="00445093"/>
    <w:rsid w:val="0044662E"/>
    <w:rsid w:val="004528FF"/>
    <w:rsid w:val="00452E52"/>
    <w:rsid w:val="00453DA4"/>
    <w:rsid w:val="004564D4"/>
    <w:rsid w:val="00465B15"/>
    <w:rsid w:val="00466497"/>
    <w:rsid w:val="004704A2"/>
    <w:rsid w:val="00470E7F"/>
    <w:rsid w:val="004757A2"/>
    <w:rsid w:val="00480BAE"/>
    <w:rsid w:val="004812E1"/>
    <w:rsid w:val="004906D2"/>
    <w:rsid w:val="004916B6"/>
    <w:rsid w:val="00495CCA"/>
    <w:rsid w:val="0049681C"/>
    <w:rsid w:val="00497E4E"/>
    <w:rsid w:val="004B25E3"/>
    <w:rsid w:val="004B74F0"/>
    <w:rsid w:val="004D52C8"/>
    <w:rsid w:val="004D670E"/>
    <w:rsid w:val="004D7ADB"/>
    <w:rsid w:val="004E282A"/>
    <w:rsid w:val="004E556D"/>
    <w:rsid w:val="004F5966"/>
    <w:rsid w:val="004F6D31"/>
    <w:rsid w:val="00500C95"/>
    <w:rsid w:val="00505E9B"/>
    <w:rsid w:val="00515D31"/>
    <w:rsid w:val="00523E1A"/>
    <w:rsid w:val="00532575"/>
    <w:rsid w:val="005407AD"/>
    <w:rsid w:val="00540E59"/>
    <w:rsid w:val="00545AE3"/>
    <w:rsid w:val="00551217"/>
    <w:rsid w:val="00564552"/>
    <w:rsid w:val="0056636F"/>
    <w:rsid w:val="005753DD"/>
    <w:rsid w:val="005808F0"/>
    <w:rsid w:val="00582C41"/>
    <w:rsid w:val="005A6458"/>
    <w:rsid w:val="005B2319"/>
    <w:rsid w:val="005C1B76"/>
    <w:rsid w:val="005C77AB"/>
    <w:rsid w:val="005D19AE"/>
    <w:rsid w:val="005D2CEF"/>
    <w:rsid w:val="005D6A72"/>
    <w:rsid w:val="005E6F0E"/>
    <w:rsid w:val="005F27F2"/>
    <w:rsid w:val="005F5BC9"/>
    <w:rsid w:val="005F5CA9"/>
    <w:rsid w:val="00603EB2"/>
    <w:rsid w:val="006045F2"/>
    <w:rsid w:val="006155EB"/>
    <w:rsid w:val="00617C93"/>
    <w:rsid w:val="00620708"/>
    <w:rsid w:val="00627506"/>
    <w:rsid w:val="0063195A"/>
    <w:rsid w:val="006341C5"/>
    <w:rsid w:val="00643E24"/>
    <w:rsid w:val="00644500"/>
    <w:rsid w:val="00651122"/>
    <w:rsid w:val="006529DF"/>
    <w:rsid w:val="006570BE"/>
    <w:rsid w:val="00662B0B"/>
    <w:rsid w:val="00666CE3"/>
    <w:rsid w:val="00673A9A"/>
    <w:rsid w:val="00680B9B"/>
    <w:rsid w:val="00680E55"/>
    <w:rsid w:val="006830D8"/>
    <w:rsid w:val="006847AF"/>
    <w:rsid w:val="00686DBB"/>
    <w:rsid w:val="00686DD8"/>
    <w:rsid w:val="00691331"/>
    <w:rsid w:val="006932B5"/>
    <w:rsid w:val="006B0D67"/>
    <w:rsid w:val="006B2C60"/>
    <w:rsid w:val="006B727C"/>
    <w:rsid w:val="006B7AA3"/>
    <w:rsid w:val="006C2548"/>
    <w:rsid w:val="006D065C"/>
    <w:rsid w:val="006E2D88"/>
    <w:rsid w:val="006E55FC"/>
    <w:rsid w:val="006F03F6"/>
    <w:rsid w:val="006F1743"/>
    <w:rsid w:val="007031EB"/>
    <w:rsid w:val="00703AB5"/>
    <w:rsid w:val="00705855"/>
    <w:rsid w:val="007061BF"/>
    <w:rsid w:val="00711B48"/>
    <w:rsid w:val="00711F00"/>
    <w:rsid w:val="007124F3"/>
    <w:rsid w:val="00712E8A"/>
    <w:rsid w:val="00712F75"/>
    <w:rsid w:val="00713038"/>
    <w:rsid w:val="00715287"/>
    <w:rsid w:val="00715578"/>
    <w:rsid w:val="00720E23"/>
    <w:rsid w:val="007231EA"/>
    <w:rsid w:val="0072621E"/>
    <w:rsid w:val="00730736"/>
    <w:rsid w:val="00733020"/>
    <w:rsid w:val="00737F56"/>
    <w:rsid w:val="00745FE1"/>
    <w:rsid w:val="00746602"/>
    <w:rsid w:val="007466B5"/>
    <w:rsid w:val="00763C23"/>
    <w:rsid w:val="00771AAB"/>
    <w:rsid w:val="007720FC"/>
    <w:rsid w:val="007733CF"/>
    <w:rsid w:val="007775BA"/>
    <w:rsid w:val="00785B9B"/>
    <w:rsid w:val="007876D2"/>
    <w:rsid w:val="00790372"/>
    <w:rsid w:val="00790E96"/>
    <w:rsid w:val="007948B9"/>
    <w:rsid w:val="00796933"/>
    <w:rsid w:val="007B0692"/>
    <w:rsid w:val="007B3F57"/>
    <w:rsid w:val="007B677A"/>
    <w:rsid w:val="007B6F44"/>
    <w:rsid w:val="007C3D66"/>
    <w:rsid w:val="007C64AF"/>
    <w:rsid w:val="007D0F36"/>
    <w:rsid w:val="007D4158"/>
    <w:rsid w:val="007D647A"/>
    <w:rsid w:val="007D7623"/>
    <w:rsid w:val="007E0814"/>
    <w:rsid w:val="007E21F9"/>
    <w:rsid w:val="007E3969"/>
    <w:rsid w:val="007E44AD"/>
    <w:rsid w:val="007E47EE"/>
    <w:rsid w:val="007F4381"/>
    <w:rsid w:val="00801EF6"/>
    <w:rsid w:val="0080205D"/>
    <w:rsid w:val="00805D0A"/>
    <w:rsid w:val="00807444"/>
    <w:rsid w:val="008106EF"/>
    <w:rsid w:val="00813E1C"/>
    <w:rsid w:val="0081648F"/>
    <w:rsid w:val="00817634"/>
    <w:rsid w:val="00817A58"/>
    <w:rsid w:val="00822C2A"/>
    <w:rsid w:val="00824C01"/>
    <w:rsid w:val="00832209"/>
    <w:rsid w:val="00840CBE"/>
    <w:rsid w:val="00845115"/>
    <w:rsid w:val="0085257C"/>
    <w:rsid w:val="00857AC0"/>
    <w:rsid w:val="008629D2"/>
    <w:rsid w:val="0086385C"/>
    <w:rsid w:val="008746B6"/>
    <w:rsid w:val="008769A6"/>
    <w:rsid w:val="00880369"/>
    <w:rsid w:val="00891944"/>
    <w:rsid w:val="00895B1D"/>
    <w:rsid w:val="008B1433"/>
    <w:rsid w:val="008B3743"/>
    <w:rsid w:val="008C4A6A"/>
    <w:rsid w:val="008C5D60"/>
    <w:rsid w:val="008C6056"/>
    <w:rsid w:val="008C750C"/>
    <w:rsid w:val="008D0BC6"/>
    <w:rsid w:val="008D3E79"/>
    <w:rsid w:val="008D6EED"/>
    <w:rsid w:val="008D7453"/>
    <w:rsid w:val="008E61CC"/>
    <w:rsid w:val="008F2928"/>
    <w:rsid w:val="00900801"/>
    <w:rsid w:val="00901402"/>
    <w:rsid w:val="009021E3"/>
    <w:rsid w:val="00905DFB"/>
    <w:rsid w:val="0091601D"/>
    <w:rsid w:val="00917D88"/>
    <w:rsid w:val="00917EFD"/>
    <w:rsid w:val="00920178"/>
    <w:rsid w:val="0092256F"/>
    <w:rsid w:val="00932F7C"/>
    <w:rsid w:val="00934F02"/>
    <w:rsid w:val="00936D18"/>
    <w:rsid w:val="009513DC"/>
    <w:rsid w:val="0095449B"/>
    <w:rsid w:val="00967366"/>
    <w:rsid w:val="00974AD1"/>
    <w:rsid w:val="00975739"/>
    <w:rsid w:val="00983727"/>
    <w:rsid w:val="00991695"/>
    <w:rsid w:val="009922BF"/>
    <w:rsid w:val="00995726"/>
    <w:rsid w:val="009964EF"/>
    <w:rsid w:val="009A19F2"/>
    <w:rsid w:val="009B1192"/>
    <w:rsid w:val="009B5597"/>
    <w:rsid w:val="009B5B9F"/>
    <w:rsid w:val="009C0BFB"/>
    <w:rsid w:val="009C2D4E"/>
    <w:rsid w:val="009C7DCD"/>
    <w:rsid w:val="009D13F2"/>
    <w:rsid w:val="009D45DC"/>
    <w:rsid w:val="009D7CF1"/>
    <w:rsid w:val="009F0DB9"/>
    <w:rsid w:val="009F4F6A"/>
    <w:rsid w:val="009F6A7D"/>
    <w:rsid w:val="00A017FF"/>
    <w:rsid w:val="00A06B34"/>
    <w:rsid w:val="00A134C0"/>
    <w:rsid w:val="00A13B25"/>
    <w:rsid w:val="00A1548D"/>
    <w:rsid w:val="00A2181F"/>
    <w:rsid w:val="00A218D7"/>
    <w:rsid w:val="00A2250F"/>
    <w:rsid w:val="00A233A0"/>
    <w:rsid w:val="00A25B78"/>
    <w:rsid w:val="00A26125"/>
    <w:rsid w:val="00A326E7"/>
    <w:rsid w:val="00A36479"/>
    <w:rsid w:val="00A45525"/>
    <w:rsid w:val="00A53D5B"/>
    <w:rsid w:val="00A54B65"/>
    <w:rsid w:val="00A561D3"/>
    <w:rsid w:val="00A64916"/>
    <w:rsid w:val="00A66A88"/>
    <w:rsid w:val="00A72077"/>
    <w:rsid w:val="00A81FCD"/>
    <w:rsid w:val="00A82658"/>
    <w:rsid w:val="00A82EF7"/>
    <w:rsid w:val="00A85AED"/>
    <w:rsid w:val="00A872E6"/>
    <w:rsid w:val="00A91F21"/>
    <w:rsid w:val="00A9574A"/>
    <w:rsid w:val="00AA11B3"/>
    <w:rsid w:val="00AB068D"/>
    <w:rsid w:val="00AB1E25"/>
    <w:rsid w:val="00AB3217"/>
    <w:rsid w:val="00AB3A86"/>
    <w:rsid w:val="00AC2815"/>
    <w:rsid w:val="00AC2907"/>
    <w:rsid w:val="00AD2AAB"/>
    <w:rsid w:val="00AD58A3"/>
    <w:rsid w:val="00AD5B67"/>
    <w:rsid w:val="00AD6F31"/>
    <w:rsid w:val="00AE00A5"/>
    <w:rsid w:val="00AE2B9A"/>
    <w:rsid w:val="00AF1A7E"/>
    <w:rsid w:val="00AF5394"/>
    <w:rsid w:val="00B032B4"/>
    <w:rsid w:val="00B0684F"/>
    <w:rsid w:val="00B1747C"/>
    <w:rsid w:val="00B23DEA"/>
    <w:rsid w:val="00B25B3A"/>
    <w:rsid w:val="00B25D46"/>
    <w:rsid w:val="00B26DC4"/>
    <w:rsid w:val="00B26E2E"/>
    <w:rsid w:val="00B360D0"/>
    <w:rsid w:val="00B411A4"/>
    <w:rsid w:val="00B41596"/>
    <w:rsid w:val="00B461D0"/>
    <w:rsid w:val="00B50664"/>
    <w:rsid w:val="00B52B1F"/>
    <w:rsid w:val="00B6203B"/>
    <w:rsid w:val="00B66BCC"/>
    <w:rsid w:val="00B66BDE"/>
    <w:rsid w:val="00B66C06"/>
    <w:rsid w:val="00B85636"/>
    <w:rsid w:val="00B85893"/>
    <w:rsid w:val="00B859EC"/>
    <w:rsid w:val="00B8787F"/>
    <w:rsid w:val="00B90251"/>
    <w:rsid w:val="00B940F7"/>
    <w:rsid w:val="00BA15A4"/>
    <w:rsid w:val="00BA1A0F"/>
    <w:rsid w:val="00BA34E2"/>
    <w:rsid w:val="00BA5631"/>
    <w:rsid w:val="00BB4CC2"/>
    <w:rsid w:val="00BB56A1"/>
    <w:rsid w:val="00BB5B58"/>
    <w:rsid w:val="00BB5C50"/>
    <w:rsid w:val="00BB6648"/>
    <w:rsid w:val="00BB732C"/>
    <w:rsid w:val="00BC1089"/>
    <w:rsid w:val="00BC2330"/>
    <w:rsid w:val="00BC6027"/>
    <w:rsid w:val="00BD0668"/>
    <w:rsid w:val="00BD18AE"/>
    <w:rsid w:val="00BD3942"/>
    <w:rsid w:val="00BD39E1"/>
    <w:rsid w:val="00BD3A89"/>
    <w:rsid w:val="00BD6853"/>
    <w:rsid w:val="00BD6F92"/>
    <w:rsid w:val="00BD77E9"/>
    <w:rsid w:val="00BE5515"/>
    <w:rsid w:val="00BE698C"/>
    <w:rsid w:val="00BF2916"/>
    <w:rsid w:val="00BF4501"/>
    <w:rsid w:val="00BF48DB"/>
    <w:rsid w:val="00C00585"/>
    <w:rsid w:val="00C009CB"/>
    <w:rsid w:val="00C017BF"/>
    <w:rsid w:val="00C02936"/>
    <w:rsid w:val="00C07251"/>
    <w:rsid w:val="00C11A10"/>
    <w:rsid w:val="00C12CBA"/>
    <w:rsid w:val="00C15DC3"/>
    <w:rsid w:val="00C1644E"/>
    <w:rsid w:val="00C17ABD"/>
    <w:rsid w:val="00C2133A"/>
    <w:rsid w:val="00C23CD7"/>
    <w:rsid w:val="00C27965"/>
    <w:rsid w:val="00C31CA6"/>
    <w:rsid w:val="00C32E0C"/>
    <w:rsid w:val="00C41B3A"/>
    <w:rsid w:val="00C440A6"/>
    <w:rsid w:val="00C479CA"/>
    <w:rsid w:val="00C47E71"/>
    <w:rsid w:val="00C47FB1"/>
    <w:rsid w:val="00C62211"/>
    <w:rsid w:val="00C626BB"/>
    <w:rsid w:val="00C646DC"/>
    <w:rsid w:val="00C65C6B"/>
    <w:rsid w:val="00C75694"/>
    <w:rsid w:val="00C77B7A"/>
    <w:rsid w:val="00C861FC"/>
    <w:rsid w:val="00C94455"/>
    <w:rsid w:val="00C9505B"/>
    <w:rsid w:val="00C9685C"/>
    <w:rsid w:val="00CB1C06"/>
    <w:rsid w:val="00CB6C11"/>
    <w:rsid w:val="00CB72D0"/>
    <w:rsid w:val="00CC2BA8"/>
    <w:rsid w:val="00CD048C"/>
    <w:rsid w:val="00CD1250"/>
    <w:rsid w:val="00CD4BAC"/>
    <w:rsid w:val="00CD763F"/>
    <w:rsid w:val="00CE11F2"/>
    <w:rsid w:val="00CE1910"/>
    <w:rsid w:val="00CE196D"/>
    <w:rsid w:val="00CF0EF1"/>
    <w:rsid w:val="00CF1441"/>
    <w:rsid w:val="00CF3B4F"/>
    <w:rsid w:val="00CF3C39"/>
    <w:rsid w:val="00CF4F83"/>
    <w:rsid w:val="00D0478E"/>
    <w:rsid w:val="00D05142"/>
    <w:rsid w:val="00D07DC0"/>
    <w:rsid w:val="00D111B1"/>
    <w:rsid w:val="00D20AB2"/>
    <w:rsid w:val="00D21FC0"/>
    <w:rsid w:val="00D22851"/>
    <w:rsid w:val="00D26076"/>
    <w:rsid w:val="00D3031F"/>
    <w:rsid w:val="00D30982"/>
    <w:rsid w:val="00D30D81"/>
    <w:rsid w:val="00D317B4"/>
    <w:rsid w:val="00D328A5"/>
    <w:rsid w:val="00D35353"/>
    <w:rsid w:val="00D414AA"/>
    <w:rsid w:val="00D43DF2"/>
    <w:rsid w:val="00D51DE5"/>
    <w:rsid w:val="00D51EA2"/>
    <w:rsid w:val="00D64547"/>
    <w:rsid w:val="00D679D7"/>
    <w:rsid w:val="00D67CF6"/>
    <w:rsid w:val="00D701F1"/>
    <w:rsid w:val="00D71985"/>
    <w:rsid w:val="00D753BE"/>
    <w:rsid w:val="00D762D1"/>
    <w:rsid w:val="00D76661"/>
    <w:rsid w:val="00D770A7"/>
    <w:rsid w:val="00D81D5B"/>
    <w:rsid w:val="00D85049"/>
    <w:rsid w:val="00D85E66"/>
    <w:rsid w:val="00D86EBA"/>
    <w:rsid w:val="00D90AFD"/>
    <w:rsid w:val="00D90FC0"/>
    <w:rsid w:val="00D9194E"/>
    <w:rsid w:val="00D929D6"/>
    <w:rsid w:val="00D93D8A"/>
    <w:rsid w:val="00D95E3F"/>
    <w:rsid w:val="00D96D0B"/>
    <w:rsid w:val="00DA3CA1"/>
    <w:rsid w:val="00DA4952"/>
    <w:rsid w:val="00DA5239"/>
    <w:rsid w:val="00DC14A1"/>
    <w:rsid w:val="00DD7186"/>
    <w:rsid w:val="00DE0D5F"/>
    <w:rsid w:val="00DE527A"/>
    <w:rsid w:val="00DE7016"/>
    <w:rsid w:val="00DF3952"/>
    <w:rsid w:val="00E0488D"/>
    <w:rsid w:val="00E04B58"/>
    <w:rsid w:val="00E0630A"/>
    <w:rsid w:val="00E12695"/>
    <w:rsid w:val="00E2226E"/>
    <w:rsid w:val="00E23908"/>
    <w:rsid w:val="00E27509"/>
    <w:rsid w:val="00E35ADD"/>
    <w:rsid w:val="00E4363D"/>
    <w:rsid w:val="00E4413C"/>
    <w:rsid w:val="00E46038"/>
    <w:rsid w:val="00E46796"/>
    <w:rsid w:val="00E47E6E"/>
    <w:rsid w:val="00E51392"/>
    <w:rsid w:val="00E517D4"/>
    <w:rsid w:val="00E54423"/>
    <w:rsid w:val="00E60A7D"/>
    <w:rsid w:val="00E6203A"/>
    <w:rsid w:val="00E65FE5"/>
    <w:rsid w:val="00E6629F"/>
    <w:rsid w:val="00E6674B"/>
    <w:rsid w:val="00E7490A"/>
    <w:rsid w:val="00E774FF"/>
    <w:rsid w:val="00E85A56"/>
    <w:rsid w:val="00E87844"/>
    <w:rsid w:val="00E92EDC"/>
    <w:rsid w:val="00E946DC"/>
    <w:rsid w:val="00EB1621"/>
    <w:rsid w:val="00EB59F6"/>
    <w:rsid w:val="00EC1162"/>
    <w:rsid w:val="00ED12E1"/>
    <w:rsid w:val="00ED1E2B"/>
    <w:rsid w:val="00ED3458"/>
    <w:rsid w:val="00ED4251"/>
    <w:rsid w:val="00EE610A"/>
    <w:rsid w:val="00EF1F8B"/>
    <w:rsid w:val="00F0101D"/>
    <w:rsid w:val="00F01EA5"/>
    <w:rsid w:val="00F067FB"/>
    <w:rsid w:val="00F12BF2"/>
    <w:rsid w:val="00F34A42"/>
    <w:rsid w:val="00F35060"/>
    <w:rsid w:val="00F37721"/>
    <w:rsid w:val="00F4286F"/>
    <w:rsid w:val="00F42C1E"/>
    <w:rsid w:val="00F44D62"/>
    <w:rsid w:val="00F56238"/>
    <w:rsid w:val="00F57642"/>
    <w:rsid w:val="00F6042E"/>
    <w:rsid w:val="00F64368"/>
    <w:rsid w:val="00F7033B"/>
    <w:rsid w:val="00F7553E"/>
    <w:rsid w:val="00F7572B"/>
    <w:rsid w:val="00F83338"/>
    <w:rsid w:val="00F87B37"/>
    <w:rsid w:val="00F94A5D"/>
    <w:rsid w:val="00F95492"/>
    <w:rsid w:val="00F97A93"/>
    <w:rsid w:val="00F97FB2"/>
    <w:rsid w:val="00FA0846"/>
    <w:rsid w:val="00FA66F0"/>
    <w:rsid w:val="00FB2BF8"/>
    <w:rsid w:val="00FB67D9"/>
    <w:rsid w:val="00FB78A1"/>
    <w:rsid w:val="00FC550C"/>
    <w:rsid w:val="00FD171E"/>
    <w:rsid w:val="00FD2CB9"/>
    <w:rsid w:val="00FD54B5"/>
    <w:rsid w:val="00FD6474"/>
    <w:rsid w:val="00FE26AE"/>
    <w:rsid w:val="00FF6F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3F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B76"/>
    <w:rPr>
      <w:rFonts w:ascii="Arial" w:hAnsi="Arial"/>
      <w:sz w:val="24"/>
    </w:rPr>
  </w:style>
  <w:style w:type="paragraph" w:styleId="Ttulo1">
    <w:name w:val="heading 1"/>
    <w:basedOn w:val="Normal"/>
    <w:next w:val="Normal"/>
    <w:link w:val="Ttulo1Char"/>
    <w:uiPriority w:val="9"/>
    <w:qFormat/>
    <w:rsid w:val="00C12C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FE26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9"/>
    <w:qFormat/>
    <w:rsid w:val="00F34A42"/>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D51EA2"/>
    <w:pPr>
      <w:ind w:left="720"/>
      <w:contextualSpacing/>
    </w:pPr>
  </w:style>
  <w:style w:type="character" w:styleId="Refdecomentrio">
    <w:name w:val="annotation reference"/>
    <w:basedOn w:val="Fontepargpadro"/>
    <w:uiPriority w:val="99"/>
    <w:semiHidden/>
    <w:unhideWhenUsed/>
    <w:rsid w:val="00CB72D0"/>
    <w:rPr>
      <w:sz w:val="16"/>
      <w:szCs w:val="16"/>
    </w:rPr>
  </w:style>
  <w:style w:type="paragraph" w:styleId="Textodecomentrio">
    <w:name w:val="annotation text"/>
    <w:basedOn w:val="Normal"/>
    <w:link w:val="TextodecomentrioChar"/>
    <w:uiPriority w:val="99"/>
    <w:semiHidden/>
    <w:unhideWhenUsed/>
    <w:rsid w:val="00CB72D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B72D0"/>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CB72D0"/>
    <w:rPr>
      <w:b/>
      <w:bCs/>
    </w:rPr>
  </w:style>
  <w:style w:type="character" w:customStyle="1" w:styleId="AssuntodocomentrioChar">
    <w:name w:val="Assunto do comentário Char"/>
    <w:basedOn w:val="TextodecomentrioChar"/>
    <w:link w:val="Assuntodocomentrio"/>
    <w:uiPriority w:val="99"/>
    <w:semiHidden/>
    <w:rsid w:val="00CB72D0"/>
    <w:rPr>
      <w:rFonts w:ascii="Arial" w:hAnsi="Arial"/>
      <w:b/>
      <w:bCs/>
      <w:sz w:val="20"/>
      <w:szCs w:val="20"/>
    </w:rPr>
  </w:style>
  <w:style w:type="paragraph" w:styleId="Textodebalo">
    <w:name w:val="Balloon Text"/>
    <w:basedOn w:val="Normal"/>
    <w:link w:val="TextodebaloChar"/>
    <w:uiPriority w:val="99"/>
    <w:semiHidden/>
    <w:unhideWhenUsed/>
    <w:rsid w:val="00CB72D0"/>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B72D0"/>
    <w:rPr>
      <w:rFonts w:ascii="Tahoma" w:hAnsi="Tahoma" w:cs="Tahoma"/>
      <w:sz w:val="16"/>
      <w:szCs w:val="16"/>
    </w:rPr>
  </w:style>
  <w:style w:type="paragraph" w:customStyle="1" w:styleId="Recuodecorpodetexto31">
    <w:name w:val="Recuo de corpo de texto 31"/>
    <w:basedOn w:val="Normal"/>
    <w:rsid w:val="00130B73"/>
    <w:pPr>
      <w:suppressAutoHyphens/>
      <w:ind w:firstLine="709"/>
      <w:jc w:val="left"/>
    </w:pPr>
    <w:rPr>
      <w:rFonts w:ascii="Times New Roman" w:eastAsia="Times New Roman" w:hAnsi="Times New Roman" w:cs="Times New Roman"/>
      <w:szCs w:val="24"/>
      <w:lang w:eastAsia="ar-SA"/>
    </w:rPr>
  </w:style>
  <w:style w:type="paragraph" w:customStyle="1" w:styleId="Default">
    <w:name w:val="Default"/>
    <w:rsid w:val="005E6F0E"/>
    <w:pPr>
      <w:autoSpaceDE w:val="0"/>
      <w:autoSpaceDN w:val="0"/>
      <w:adjustRightInd w:val="0"/>
      <w:spacing w:line="240" w:lineRule="auto"/>
      <w:jc w:val="left"/>
    </w:pPr>
    <w:rPr>
      <w:rFonts w:ascii="Calibri" w:eastAsia="Calibri" w:hAnsi="Calibri" w:cs="Calibri"/>
      <w:color w:val="000000"/>
      <w:sz w:val="24"/>
      <w:szCs w:val="24"/>
      <w:lang w:eastAsia="pt-BR"/>
    </w:rPr>
  </w:style>
  <w:style w:type="character" w:customStyle="1" w:styleId="apple-converted-space">
    <w:name w:val="apple-converted-space"/>
    <w:basedOn w:val="Fontepargpadro"/>
    <w:rsid w:val="00074B9E"/>
  </w:style>
  <w:style w:type="paragraph" w:styleId="Cabealho">
    <w:name w:val="header"/>
    <w:basedOn w:val="Normal"/>
    <w:link w:val="CabealhoChar"/>
    <w:uiPriority w:val="99"/>
    <w:unhideWhenUsed/>
    <w:rsid w:val="0040528C"/>
    <w:pPr>
      <w:tabs>
        <w:tab w:val="center" w:pos="4252"/>
        <w:tab w:val="right" w:pos="8504"/>
      </w:tabs>
      <w:spacing w:line="240" w:lineRule="auto"/>
    </w:pPr>
  </w:style>
  <w:style w:type="character" w:customStyle="1" w:styleId="CabealhoChar">
    <w:name w:val="Cabeçalho Char"/>
    <w:basedOn w:val="Fontepargpadro"/>
    <w:link w:val="Cabealho"/>
    <w:uiPriority w:val="99"/>
    <w:rsid w:val="0040528C"/>
    <w:rPr>
      <w:rFonts w:ascii="Arial" w:hAnsi="Arial"/>
      <w:sz w:val="24"/>
    </w:rPr>
  </w:style>
  <w:style w:type="paragraph" w:styleId="Rodap">
    <w:name w:val="footer"/>
    <w:basedOn w:val="Normal"/>
    <w:link w:val="RodapChar"/>
    <w:unhideWhenUsed/>
    <w:rsid w:val="0040528C"/>
    <w:pPr>
      <w:tabs>
        <w:tab w:val="center" w:pos="4252"/>
        <w:tab w:val="right" w:pos="8504"/>
      </w:tabs>
      <w:spacing w:line="240" w:lineRule="auto"/>
    </w:pPr>
  </w:style>
  <w:style w:type="character" w:customStyle="1" w:styleId="RodapChar">
    <w:name w:val="Rodapé Char"/>
    <w:basedOn w:val="Fontepargpadro"/>
    <w:link w:val="Rodap"/>
    <w:rsid w:val="0040528C"/>
    <w:rPr>
      <w:rFonts w:ascii="Arial" w:hAnsi="Arial"/>
      <w:sz w:val="24"/>
    </w:rPr>
  </w:style>
  <w:style w:type="character" w:customStyle="1" w:styleId="Ttulo3Char">
    <w:name w:val="Título 3 Char"/>
    <w:basedOn w:val="Fontepargpadro"/>
    <w:link w:val="Ttulo3"/>
    <w:uiPriority w:val="9"/>
    <w:rsid w:val="00F34A42"/>
    <w:rPr>
      <w:rFonts w:ascii="Times New Roman" w:eastAsia="Times New Roman" w:hAnsi="Times New Roman" w:cs="Times New Roman"/>
      <w:b/>
      <w:bCs/>
      <w:sz w:val="27"/>
      <w:szCs w:val="27"/>
      <w:lang w:eastAsia="pt-BR"/>
    </w:rPr>
  </w:style>
  <w:style w:type="character" w:styleId="Hyperlink">
    <w:name w:val="Hyperlink"/>
    <w:basedOn w:val="Fontepargpadro"/>
    <w:uiPriority w:val="99"/>
    <w:unhideWhenUsed/>
    <w:rsid w:val="00C861FC"/>
    <w:rPr>
      <w:color w:val="0000FF"/>
      <w:u w:val="single"/>
    </w:rPr>
  </w:style>
  <w:style w:type="paragraph" w:styleId="Reviso">
    <w:name w:val="Revision"/>
    <w:hidden/>
    <w:uiPriority w:val="99"/>
    <w:semiHidden/>
    <w:rsid w:val="00C861FC"/>
    <w:pPr>
      <w:spacing w:line="240" w:lineRule="auto"/>
      <w:jc w:val="left"/>
    </w:pPr>
    <w:rPr>
      <w:rFonts w:ascii="Arial" w:hAnsi="Arial"/>
      <w:sz w:val="24"/>
    </w:rPr>
  </w:style>
  <w:style w:type="character" w:customStyle="1" w:styleId="article-title">
    <w:name w:val="article-title"/>
    <w:basedOn w:val="Fontepargpadro"/>
    <w:rsid w:val="0085257C"/>
  </w:style>
  <w:style w:type="table" w:styleId="Tabelacomgrade">
    <w:name w:val="Table Grid"/>
    <w:basedOn w:val="Tabelanormal"/>
    <w:uiPriority w:val="59"/>
    <w:rsid w:val="002F44B6"/>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3">
    <w:name w:val="Body Text 3"/>
    <w:basedOn w:val="Normal"/>
    <w:link w:val="Corpodetexto3Char"/>
    <w:rsid w:val="004916B6"/>
    <w:pPr>
      <w:spacing w:after="120" w:line="240" w:lineRule="auto"/>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4916B6"/>
    <w:rPr>
      <w:rFonts w:ascii="Times New Roman" w:eastAsia="Times New Roman" w:hAnsi="Times New Roman" w:cs="Times New Roman"/>
      <w:sz w:val="16"/>
      <w:szCs w:val="16"/>
      <w:lang w:eastAsia="pt-BR"/>
    </w:rPr>
  </w:style>
  <w:style w:type="paragraph" w:styleId="Textodenotaderodap">
    <w:name w:val="footnote text"/>
    <w:basedOn w:val="Normal"/>
    <w:link w:val="TextodenotaderodapChar"/>
    <w:semiHidden/>
    <w:rsid w:val="004916B6"/>
    <w:pPr>
      <w:spacing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semiHidden/>
    <w:rsid w:val="004916B6"/>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C12CBA"/>
    <w:pPr>
      <w:spacing w:after="120" w:line="480" w:lineRule="auto"/>
    </w:pPr>
    <w:rPr>
      <w:rFonts w:ascii="Times New Roman" w:eastAsia="Calibri" w:hAnsi="Times New Roman" w:cs="Times New Roman"/>
      <w:sz w:val="22"/>
    </w:rPr>
  </w:style>
  <w:style w:type="character" w:customStyle="1" w:styleId="CorpodetextoChar">
    <w:name w:val="Corpo de texto Char"/>
    <w:basedOn w:val="Fontepargpadro"/>
    <w:link w:val="Corpodetexto"/>
    <w:uiPriority w:val="99"/>
    <w:rsid w:val="00C12CBA"/>
    <w:rPr>
      <w:rFonts w:ascii="Times New Roman" w:eastAsia="Calibri" w:hAnsi="Times New Roman" w:cs="Times New Roman"/>
    </w:rPr>
  </w:style>
  <w:style w:type="character" w:customStyle="1" w:styleId="Ttulo1Char">
    <w:name w:val="Título 1 Char"/>
    <w:basedOn w:val="Fontepargpadro"/>
    <w:link w:val="Ttulo1"/>
    <w:uiPriority w:val="9"/>
    <w:rsid w:val="00C12CBA"/>
    <w:rPr>
      <w:rFonts w:asciiTheme="majorHAnsi" w:eastAsiaTheme="majorEastAsia" w:hAnsiTheme="majorHAnsi" w:cstheme="majorBidi"/>
      <w:b/>
      <w:bCs/>
      <w:color w:val="365F91" w:themeColor="accent1" w:themeShade="BF"/>
      <w:sz w:val="28"/>
      <w:szCs w:val="28"/>
    </w:rPr>
  </w:style>
  <w:style w:type="paragraph" w:customStyle="1" w:styleId="xdefault">
    <w:name w:val="x_default"/>
    <w:basedOn w:val="Normal"/>
    <w:rsid w:val="00C94455"/>
    <w:pPr>
      <w:spacing w:before="100" w:beforeAutospacing="1" w:after="100" w:afterAutospacing="1" w:line="240" w:lineRule="auto"/>
      <w:jc w:val="left"/>
    </w:pPr>
    <w:rPr>
      <w:rFonts w:ascii="Times New Roman" w:eastAsia="Times New Roman" w:hAnsi="Times New Roman" w:cs="Times New Roman"/>
      <w:szCs w:val="24"/>
      <w:lang w:eastAsia="pt-BR"/>
    </w:rPr>
  </w:style>
  <w:style w:type="paragraph" w:customStyle="1" w:styleId="xmsonormal">
    <w:name w:val="x_msonormal"/>
    <w:basedOn w:val="Normal"/>
    <w:rsid w:val="00C94455"/>
    <w:pPr>
      <w:spacing w:before="100" w:beforeAutospacing="1" w:after="100" w:afterAutospacing="1" w:line="240" w:lineRule="auto"/>
      <w:jc w:val="left"/>
    </w:pPr>
    <w:rPr>
      <w:rFonts w:ascii="Times New Roman" w:eastAsia="Times New Roman" w:hAnsi="Times New Roman" w:cs="Times New Roman"/>
      <w:szCs w:val="24"/>
      <w:lang w:eastAsia="pt-BR"/>
    </w:rPr>
  </w:style>
  <w:style w:type="paragraph" w:styleId="NormalWeb">
    <w:name w:val="Normal (Web)"/>
    <w:basedOn w:val="Normal"/>
    <w:uiPriority w:val="99"/>
    <w:unhideWhenUsed/>
    <w:rsid w:val="00B26DC4"/>
    <w:pPr>
      <w:spacing w:before="100" w:beforeAutospacing="1" w:after="100" w:afterAutospacing="1" w:line="240" w:lineRule="auto"/>
      <w:jc w:val="left"/>
    </w:pPr>
    <w:rPr>
      <w:rFonts w:ascii="Times New Roman" w:eastAsia="Times New Roman" w:hAnsi="Times New Roman" w:cs="Times New Roman"/>
      <w:szCs w:val="24"/>
      <w:lang w:eastAsia="pt-BR"/>
    </w:rPr>
  </w:style>
  <w:style w:type="character" w:customStyle="1" w:styleId="Ttulo2Char">
    <w:name w:val="Título 2 Char"/>
    <w:basedOn w:val="Fontepargpadro"/>
    <w:link w:val="Ttulo2"/>
    <w:uiPriority w:val="9"/>
    <w:semiHidden/>
    <w:rsid w:val="00FE26AE"/>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FE26AE"/>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26AE"/>
    <w:pPr>
      <w:widowControl w:val="0"/>
      <w:autoSpaceDE w:val="0"/>
      <w:autoSpaceDN w:val="0"/>
      <w:spacing w:line="240" w:lineRule="auto"/>
      <w:ind w:left="200"/>
      <w:jc w:val="left"/>
    </w:pPr>
    <w:rPr>
      <w:rFonts w:eastAsia="Arial" w:cs="Arial"/>
      <w:sz w:val="22"/>
      <w:lang w:eastAsia="pt-BR" w:bidi="pt-BR"/>
    </w:rPr>
  </w:style>
  <w:style w:type="paragraph" w:customStyle="1" w:styleId="ListaColorida-nfase11">
    <w:name w:val="Lista Colorida - Ênfase 11"/>
    <w:basedOn w:val="Normal"/>
    <w:uiPriority w:val="34"/>
    <w:qFormat/>
    <w:rsid w:val="00D51DE5"/>
    <w:pPr>
      <w:spacing w:after="200" w:line="276" w:lineRule="auto"/>
      <w:ind w:left="720"/>
      <w:contextualSpacing/>
      <w:jc w:val="left"/>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B76"/>
    <w:rPr>
      <w:rFonts w:ascii="Arial" w:hAnsi="Arial"/>
      <w:sz w:val="24"/>
    </w:rPr>
  </w:style>
  <w:style w:type="paragraph" w:styleId="Ttulo1">
    <w:name w:val="heading 1"/>
    <w:basedOn w:val="Normal"/>
    <w:next w:val="Normal"/>
    <w:link w:val="Ttulo1Char"/>
    <w:uiPriority w:val="9"/>
    <w:qFormat/>
    <w:rsid w:val="00C12C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FE26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9"/>
    <w:qFormat/>
    <w:rsid w:val="00F34A42"/>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D51EA2"/>
    <w:pPr>
      <w:ind w:left="720"/>
      <w:contextualSpacing/>
    </w:pPr>
  </w:style>
  <w:style w:type="character" w:styleId="Refdecomentrio">
    <w:name w:val="annotation reference"/>
    <w:basedOn w:val="Fontepargpadro"/>
    <w:uiPriority w:val="99"/>
    <w:semiHidden/>
    <w:unhideWhenUsed/>
    <w:rsid w:val="00CB72D0"/>
    <w:rPr>
      <w:sz w:val="16"/>
      <w:szCs w:val="16"/>
    </w:rPr>
  </w:style>
  <w:style w:type="paragraph" w:styleId="Textodecomentrio">
    <w:name w:val="annotation text"/>
    <w:basedOn w:val="Normal"/>
    <w:link w:val="TextodecomentrioChar"/>
    <w:uiPriority w:val="99"/>
    <w:semiHidden/>
    <w:unhideWhenUsed/>
    <w:rsid w:val="00CB72D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B72D0"/>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CB72D0"/>
    <w:rPr>
      <w:b/>
      <w:bCs/>
    </w:rPr>
  </w:style>
  <w:style w:type="character" w:customStyle="1" w:styleId="AssuntodocomentrioChar">
    <w:name w:val="Assunto do comentário Char"/>
    <w:basedOn w:val="TextodecomentrioChar"/>
    <w:link w:val="Assuntodocomentrio"/>
    <w:uiPriority w:val="99"/>
    <w:semiHidden/>
    <w:rsid w:val="00CB72D0"/>
    <w:rPr>
      <w:rFonts w:ascii="Arial" w:hAnsi="Arial"/>
      <w:b/>
      <w:bCs/>
      <w:sz w:val="20"/>
      <w:szCs w:val="20"/>
    </w:rPr>
  </w:style>
  <w:style w:type="paragraph" w:styleId="Textodebalo">
    <w:name w:val="Balloon Text"/>
    <w:basedOn w:val="Normal"/>
    <w:link w:val="TextodebaloChar"/>
    <w:uiPriority w:val="99"/>
    <w:semiHidden/>
    <w:unhideWhenUsed/>
    <w:rsid w:val="00CB72D0"/>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B72D0"/>
    <w:rPr>
      <w:rFonts w:ascii="Tahoma" w:hAnsi="Tahoma" w:cs="Tahoma"/>
      <w:sz w:val="16"/>
      <w:szCs w:val="16"/>
    </w:rPr>
  </w:style>
  <w:style w:type="paragraph" w:customStyle="1" w:styleId="Recuodecorpodetexto31">
    <w:name w:val="Recuo de corpo de texto 31"/>
    <w:basedOn w:val="Normal"/>
    <w:rsid w:val="00130B73"/>
    <w:pPr>
      <w:suppressAutoHyphens/>
      <w:ind w:firstLine="709"/>
      <w:jc w:val="left"/>
    </w:pPr>
    <w:rPr>
      <w:rFonts w:ascii="Times New Roman" w:eastAsia="Times New Roman" w:hAnsi="Times New Roman" w:cs="Times New Roman"/>
      <w:szCs w:val="24"/>
      <w:lang w:eastAsia="ar-SA"/>
    </w:rPr>
  </w:style>
  <w:style w:type="paragraph" w:customStyle="1" w:styleId="Default">
    <w:name w:val="Default"/>
    <w:rsid w:val="005E6F0E"/>
    <w:pPr>
      <w:autoSpaceDE w:val="0"/>
      <w:autoSpaceDN w:val="0"/>
      <w:adjustRightInd w:val="0"/>
      <w:spacing w:line="240" w:lineRule="auto"/>
      <w:jc w:val="left"/>
    </w:pPr>
    <w:rPr>
      <w:rFonts w:ascii="Calibri" w:eastAsia="Calibri" w:hAnsi="Calibri" w:cs="Calibri"/>
      <w:color w:val="000000"/>
      <w:sz w:val="24"/>
      <w:szCs w:val="24"/>
      <w:lang w:eastAsia="pt-BR"/>
    </w:rPr>
  </w:style>
  <w:style w:type="character" w:customStyle="1" w:styleId="apple-converted-space">
    <w:name w:val="apple-converted-space"/>
    <w:basedOn w:val="Fontepargpadro"/>
    <w:rsid w:val="00074B9E"/>
  </w:style>
  <w:style w:type="paragraph" w:styleId="Cabealho">
    <w:name w:val="header"/>
    <w:basedOn w:val="Normal"/>
    <w:link w:val="CabealhoChar"/>
    <w:uiPriority w:val="99"/>
    <w:unhideWhenUsed/>
    <w:rsid w:val="0040528C"/>
    <w:pPr>
      <w:tabs>
        <w:tab w:val="center" w:pos="4252"/>
        <w:tab w:val="right" w:pos="8504"/>
      </w:tabs>
      <w:spacing w:line="240" w:lineRule="auto"/>
    </w:pPr>
  </w:style>
  <w:style w:type="character" w:customStyle="1" w:styleId="CabealhoChar">
    <w:name w:val="Cabeçalho Char"/>
    <w:basedOn w:val="Fontepargpadro"/>
    <w:link w:val="Cabealho"/>
    <w:uiPriority w:val="99"/>
    <w:rsid w:val="0040528C"/>
    <w:rPr>
      <w:rFonts w:ascii="Arial" w:hAnsi="Arial"/>
      <w:sz w:val="24"/>
    </w:rPr>
  </w:style>
  <w:style w:type="paragraph" w:styleId="Rodap">
    <w:name w:val="footer"/>
    <w:basedOn w:val="Normal"/>
    <w:link w:val="RodapChar"/>
    <w:unhideWhenUsed/>
    <w:rsid w:val="0040528C"/>
    <w:pPr>
      <w:tabs>
        <w:tab w:val="center" w:pos="4252"/>
        <w:tab w:val="right" w:pos="8504"/>
      </w:tabs>
      <w:spacing w:line="240" w:lineRule="auto"/>
    </w:pPr>
  </w:style>
  <w:style w:type="character" w:customStyle="1" w:styleId="RodapChar">
    <w:name w:val="Rodapé Char"/>
    <w:basedOn w:val="Fontepargpadro"/>
    <w:link w:val="Rodap"/>
    <w:rsid w:val="0040528C"/>
    <w:rPr>
      <w:rFonts w:ascii="Arial" w:hAnsi="Arial"/>
      <w:sz w:val="24"/>
    </w:rPr>
  </w:style>
  <w:style w:type="character" w:customStyle="1" w:styleId="Ttulo3Char">
    <w:name w:val="Título 3 Char"/>
    <w:basedOn w:val="Fontepargpadro"/>
    <w:link w:val="Ttulo3"/>
    <w:uiPriority w:val="9"/>
    <w:rsid w:val="00F34A42"/>
    <w:rPr>
      <w:rFonts w:ascii="Times New Roman" w:eastAsia="Times New Roman" w:hAnsi="Times New Roman" w:cs="Times New Roman"/>
      <w:b/>
      <w:bCs/>
      <w:sz w:val="27"/>
      <w:szCs w:val="27"/>
      <w:lang w:eastAsia="pt-BR"/>
    </w:rPr>
  </w:style>
  <w:style w:type="character" w:styleId="Hyperlink">
    <w:name w:val="Hyperlink"/>
    <w:basedOn w:val="Fontepargpadro"/>
    <w:uiPriority w:val="99"/>
    <w:unhideWhenUsed/>
    <w:rsid w:val="00C861FC"/>
    <w:rPr>
      <w:color w:val="0000FF"/>
      <w:u w:val="single"/>
    </w:rPr>
  </w:style>
  <w:style w:type="paragraph" w:styleId="Reviso">
    <w:name w:val="Revision"/>
    <w:hidden/>
    <w:uiPriority w:val="99"/>
    <w:semiHidden/>
    <w:rsid w:val="00C861FC"/>
    <w:pPr>
      <w:spacing w:line="240" w:lineRule="auto"/>
      <w:jc w:val="left"/>
    </w:pPr>
    <w:rPr>
      <w:rFonts w:ascii="Arial" w:hAnsi="Arial"/>
      <w:sz w:val="24"/>
    </w:rPr>
  </w:style>
  <w:style w:type="character" w:customStyle="1" w:styleId="article-title">
    <w:name w:val="article-title"/>
    <w:basedOn w:val="Fontepargpadro"/>
    <w:rsid w:val="0085257C"/>
  </w:style>
  <w:style w:type="table" w:styleId="Tabelacomgrade">
    <w:name w:val="Table Grid"/>
    <w:basedOn w:val="Tabelanormal"/>
    <w:uiPriority w:val="59"/>
    <w:rsid w:val="002F44B6"/>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3">
    <w:name w:val="Body Text 3"/>
    <w:basedOn w:val="Normal"/>
    <w:link w:val="Corpodetexto3Char"/>
    <w:rsid w:val="004916B6"/>
    <w:pPr>
      <w:spacing w:after="120" w:line="240" w:lineRule="auto"/>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4916B6"/>
    <w:rPr>
      <w:rFonts w:ascii="Times New Roman" w:eastAsia="Times New Roman" w:hAnsi="Times New Roman" w:cs="Times New Roman"/>
      <w:sz w:val="16"/>
      <w:szCs w:val="16"/>
      <w:lang w:eastAsia="pt-BR"/>
    </w:rPr>
  </w:style>
  <w:style w:type="paragraph" w:styleId="Textodenotaderodap">
    <w:name w:val="footnote text"/>
    <w:basedOn w:val="Normal"/>
    <w:link w:val="TextodenotaderodapChar"/>
    <w:semiHidden/>
    <w:rsid w:val="004916B6"/>
    <w:pPr>
      <w:spacing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semiHidden/>
    <w:rsid w:val="004916B6"/>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C12CBA"/>
    <w:pPr>
      <w:spacing w:after="120" w:line="480" w:lineRule="auto"/>
    </w:pPr>
    <w:rPr>
      <w:rFonts w:ascii="Times New Roman" w:eastAsia="Calibri" w:hAnsi="Times New Roman" w:cs="Times New Roman"/>
      <w:sz w:val="22"/>
    </w:rPr>
  </w:style>
  <w:style w:type="character" w:customStyle="1" w:styleId="CorpodetextoChar">
    <w:name w:val="Corpo de texto Char"/>
    <w:basedOn w:val="Fontepargpadro"/>
    <w:link w:val="Corpodetexto"/>
    <w:uiPriority w:val="99"/>
    <w:rsid w:val="00C12CBA"/>
    <w:rPr>
      <w:rFonts w:ascii="Times New Roman" w:eastAsia="Calibri" w:hAnsi="Times New Roman" w:cs="Times New Roman"/>
    </w:rPr>
  </w:style>
  <w:style w:type="character" w:customStyle="1" w:styleId="Ttulo1Char">
    <w:name w:val="Título 1 Char"/>
    <w:basedOn w:val="Fontepargpadro"/>
    <w:link w:val="Ttulo1"/>
    <w:uiPriority w:val="9"/>
    <w:rsid w:val="00C12CBA"/>
    <w:rPr>
      <w:rFonts w:asciiTheme="majorHAnsi" w:eastAsiaTheme="majorEastAsia" w:hAnsiTheme="majorHAnsi" w:cstheme="majorBidi"/>
      <w:b/>
      <w:bCs/>
      <w:color w:val="365F91" w:themeColor="accent1" w:themeShade="BF"/>
      <w:sz w:val="28"/>
      <w:szCs w:val="28"/>
    </w:rPr>
  </w:style>
  <w:style w:type="paragraph" w:customStyle="1" w:styleId="xdefault">
    <w:name w:val="x_default"/>
    <w:basedOn w:val="Normal"/>
    <w:rsid w:val="00C94455"/>
    <w:pPr>
      <w:spacing w:before="100" w:beforeAutospacing="1" w:after="100" w:afterAutospacing="1" w:line="240" w:lineRule="auto"/>
      <w:jc w:val="left"/>
    </w:pPr>
    <w:rPr>
      <w:rFonts w:ascii="Times New Roman" w:eastAsia="Times New Roman" w:hAnsi="Times New Roman" w:cs="Times New Roman"/>
      <w:szCs w:val="24"/>
      <w:lang w:eastAsia="pt-BR"/>
    </w:rPr>
  </w:style>
  <w:style w:type="paragraph" w:customStyle="1" w:styleId="xmsonormal">
    <w:name w:val="x_msonormal"/>
    <w:basedOn w:val="Normal"/>
    <w:rsid w:val="00C94455"/>
    <w:pPr>
      <w:spacing w:before="100" w:beforeAutospacing="1" w:after="100" w:afterAutospacing="1" w:line="240" w:lineRule="auto"/>
      <w:jc w:val="left"/>
    </w:pPr>
    <w:rPr>
      <w:rFonts w:ascii="Times New Roman" w:eastAsia="Times New Roman" w:hAnsi="Times New Roman" w:cs="Times New Roman"/>
      <w:szCs w:val="24"/>
      <w:lang w:eastAsia="pt-BR"/>
    </w:rPr>
  </w:style>
  <w:style w:type="paragraph" w:styleId="NormalWeb">
    <w:name w:val="Normal (Web)"/>
    <w:basedOn w:val="Normal"/>
    <w:uiPriority w:val="99"/>
    <w:unhideWhenUsed/>
    <w:rsid w:val="00B26DC4"/>
    <w:pPr>
      <w:spacing w:before="100" w:beforeAutospacing="1" w:after="100" w:afterAutospacing="1" w:line="240" w:lineRule="auto"/>
      <w:jc w:val="left"/>
    </w:pPr>
    <w:rPr>
      <w:rFonts w:ascii="Times New Roman" w:eastAsia="Times New Roman" w:hAnsi="Times New Roman" w:cs="Times New Roman"/>
      <w:szCs w:val="24"/>
      <w:lang w:eastAsia="pt-BR"/>
    </w:rPr>
  </w:style>
  <w:style w:type="character" w:customStyle="1" w:styleId="Ttulo2Char">
    <w:name w:val="Título 2 Char"/>
    <w:basedOn w:val="Fontepargpadro"/>
    <w:link w:val="Ttulo2"/>
    <w:uiPriority w:val="9"/>
    <w:semiHidden/>
    <w:rsid w:val="00FE26AE"/>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FE26AE"/>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26AE"/>
    <w:pPr>
      <w:widowControl w:val="0"/>
      <w:autoSpaceDE w:val="0"/>
      <w:autoSpaceDN w:val="0"/>
      <w:spacing w:line="240" w:lineRule="auto"/>
      <w:ind w:left="200"/>
      <w:jc w:val="left"/>
    </w:pPr>
    <w:rPr>
      <w:rFonts w:eastAsia="Arial" w:cs="Arial"/>
      <w:sz w:val="22"/>
      <w:lang w:eastAsia="pt-BR" w:bidi="pt-BR"/>
    </w:rPr>
  </w:style>
  <w:style w:type="paragraph" w:customStyle="1" w:styleId="ListaColorida-nfase11">
    <w:name w:val="Lista Colorida - Ênfase 11"/>
    <w:basedOn w:val="Normal"/>
    <w:uiPriority w:val="34"/>
    <w:qFormat/>
    <w:rsid w:val="00D51DE5"/>
    <w:pPr>
      <w:spacing w:after="200" w:line="276" w:lineRule="auto"/>
      <w:ind w:left="720"/>
      <w:contextualSpacing/>
      <w:jc w:val="left"/>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42026">
      <w:bodyDiv w:val="1"/>
      <w:marLeft w:val="0"/>
      <w:marRight w:val="0"/>
      <w:marTop w:val="0"/>
      <w:marBottom w:val="0"/>
      <w:divBdr>
        <w:top w:val="none" w:sz="0" w:space="0" w:color="auto"/>
        <w:left w:val="none" w:sz="0" w:space="0" w:color="auto"/>
        <w:bottom w:val="none" w:sz="0" w:space="0" w:color="auto"/>
        <w:right w:val="none" w:sz="0" w:space="0" w:color="auto"/>
      </w:divBdr>
    </w:div>
    <w:div w:id="53504127">
      <w:bodyDiv w:val="1"/>
      <w:marLeft w:val="0"/>
      <w:marRight w:val="0"/>
      <w:marTop w:val="0"/>
      <w:marBottom w:val="0"/>
      <w:divBdr>
        <w:top w:val="none" w:sz="0" w:space="0" w:color="auto"/>
        <w:left w:val="none" w:sz="0" w:space="0" w:color="auto"/>
        <w:bottom w:val="none" w:sz="0" w:space="0" w:color="auto"/>
        <w:right w:val="none" w:sz="0" w:space="0" w:color="auto"/>
      </w:divBdr>
    </w:div>
    <w:div w:id="73744385">
      <w:bodyDiv w:val="1"/>
      <w:marLeft w:val="0"/>
      <w:marRight w:val="0"/>
      <w:marTop w:val="0"/>
      <w:marBottom w:val="0"/>
      <w:divBdr>
        <w:top w:val="none" w:sz="0" w:space="0" w:color="auto"/>
        <w:left w:val="none" w:sz="0" w:space="0" w:color="auto"/>
        <w:bottom w:val="none" w:sz="0" w:space="0" w:color="auto"/>
        <w:right w:val="none" w:sz="0" w:space="0" w:color="auto"/>
      </w:divBdr>
    </w:div>
    <w:div w:id="158812950">
      <w:bodyDiv w:val="1"/>
      <w:marLeft w:val="0"/>
      <w:marRight w:val="0"/>
      <w:marTop w:val="0"/>
      <w:marBottom w:val="0"/>
      <w:divBdr>
        <w:top w:val="none" w:sz="0" w:space="0" w:color="auto"/>
        <w:left w:val="none" w:sz="0" w:space="0" w:color="auto"/>
        <w:bottom w:val="none" w:sz="0" w:space="0" w:color="auto"/>
        <w:right w:val="none" w:sz="0" w:space="0" w:color="auto"/>
      </w:divBdr>
    </w:div>
    <w:div w:id="374089762">
      <w:bodyDiv w:val="1"/>
      <w:marLeft w:val="0"/>
      <w:marRight w:val="0"/>
      <w:marTop w:val="0"/>
      <w:marBottom w:val="0"/>
      <w:divBdr>
        <w:top w:val="none" w:sz="0" w:space="0" w:color="auto"/>
        <w:left w:val="none" w:sz="0" w:space="0" w:color="auto"/>
        <w:bottom w:val="none" w:sz="0" w:space="0" w:color="auto"/>
        <w:right w:val="none" w:sz="0" w:space="0" w:color="auto"/>
      </w:divBdr>
    </w:div>
    <w:div w:id="577985073">
      <w:bodyDiv w:val="1"/>
      <w:marLeft w:val="0"/>
      <w:marRight w:val="0"/>
      <w:marTop w:val="0"/>
      <w:marBottom w:val="0"/>
      <w:divBdr>
        <w:top w:val="none" w:sz="0" w:space="0" w:color="auto"/>
        <w:left w:val="none" w:sz="0" w:space="0" w:color="auto"/>
        <w:bottom w:val="none" w:sz="0" w:space="0" w:color="auto"/>
        <w:right w:val="none" w:sz="0" w:space="0" w:color="auto"/>
      </w:divBdr>
    </w:div>
    <w:div w:id="581525440">
      <w:bodyDiv w:val="1"/>
      <w:marLeft w:val="0"/>
      <w:marRight w:val="0"/>
      <w:marTop w:val="0"/>
      <w:marBottom w:val="0"/>
      <w:divBdr>
        <w:top w:val="none" w:sz="0" w:space="0" w:color="auto"/>
        <w:left w:val="none" w:sz="0" w:space="0" w:color="auto"/>
        <w:bottom w:val="none" w:sz="0" w:space="0" w:color="auto"/>
        <w:right w:val="none" w:sz="0" w:space="0" w:color="auto"/>
      </w:divBdr>
    </w:div>
    <w:div w:id="624701063">
      <w:bodyDiv w:val="1"/>
      <w:marLeft w:val="0"/>
      <w:marRight w:val="0"/>
      <w:marTop w:val="0"/>
      <w:marBottom w:val="0"/>
      <w:divBdr>
        <w:top w:val="none" w:sz="0" w:space="0" w:color="auto"/>
        <w:left w:val="none" w:sz="0" w:space="0" w:color="auto"/>
        <w:bottom w:val="none" w:sz="0" w:space="0" w:color="auto"/>
        <w:right w:val="none" w:sz="0" w:space="0" w:color="auto"/>
      </w:divBdr>
      <w:divsChild>
        <w:div w:id="360713314">
          <w:marLeft w:val="0"/>
          <w:marRight w:val="0"/>
          <w:marTop w:val="0"/>
          <w:marBottom w:val="0"/>
          <w:divBdr>
            <w:top w:val="none" w:sz="0" w:space="0" w:color="auto"/>
            <w:left w:val="none" w:sz="0" w:space="0" w:color="auto"/>
            <w:bottom w:val="none" w:sz="0" w:space="0" w:color="auto"/>
            <w:right w:val="none" w:sz="0" w:space="0" w:color="auto"/>
          </w:divBdr>
        </w:div>
      </w:divsChild>
    </w:div>
    <w:div w:id="740491626">
      <w:bodyDiv w:val="1"/>
      <w:marLeft w:val="0"/>
      <w:marRight w:val="0"/>
      <w:marTop w:val="0"/>
      <w:marBottom w:val="0"/>
      <w:divBdr>
        <w:top w:val="none" w:sz="0" w:space="0" w:color="auto"/>
        <w:left w:val="none" w:sz="0" w:space="0" w:color="auto"/>
        <w:bottom w:val="none" w:sz="0" w:space="0" w:color="auto"/>
        <w:right w:val="none" w:sz="0" w:space="0" w:color="auto"/>
      </w:divBdr>
    </w:div>
    <w:div w:id="769279217">
      <w:bodyDiv w:val="1"/>
      <w:marLeft w:val="0"/>
      <w:marRight w:val="0"/>
      <w:marTop w:val="0"/>
      <w:marBottom w:val="0"/>
      <w:divBdr>
        <w:top w:val="none" w:sz="0" w:space="0" w:color="auto"/>
        <w:left w:val="none" w:sz="0" w:space="0" w:color="auto"/>
        <w:bottom w:val="none" w:sz="0" w:space="0" w:color="auto"/>
        <w:right w:val="none" w:sz="0" w:space="0" w:color="auto"/>
      </w:divBdr>
    </w:div>
    <w:div w:id="781460281">
      <w:bodyDiv w:val="1"/>
      <w:marLeft w:val="0"/>
      <w:marRight w:val="0"/>
      <w:marTop w:val="0"/>
      <w:marBottom w:val="0"/>
      <w:divBdr>
        <w:top w:val="none" w:sz="0" w:space="0" w:color="auto"/>
        <w:left w:val="none" w:sz="0" w:space="0" w:color="auto"/>
        <w:bottom w:val="none" w:sz="0" w:space="0" w:color="auto"/>
        <w:right w:val="none" w:sz="0" w:space="0" w:color="auto"/>
      </w:divBdr>
    </w:div>
    <w:div w:id="980617255">
      <w:bodyDiv w:val="1"/>
      <w:marLeft w:val="0"/>
      <w:marRight w:val="0"/>
      <w:marTop w:val="0"/>
      <w:marBottom w:val="0"/>
      <w:divBdr>
        <w:top w:val="none" w:sz="0" w:space="0" w:color="auto"/>
        <w:left w:val="none" w:sz="0" w:space="0" w:color="auto"/>
        <w:bottom w:val="none" w:sz="0" w:space="0" w:color="auto"/>
        <w:right w:val="none" w:sz="0" w:space="0" w:color="auto"/>
      </w:divBdr>
    </w:div>
    <w:div w:id="1013067342">
      <w:bodyDiv w:val="1"/>
      <w:marLeft w:val="0"/>
      <w:marRight w:val="0"/>
      <w:marTop w:val="0"/>
      <w:marBottom w:val="0"/>
      <w:divBdr>
        <w:top w:val="none" w:sz="0" w:space="0" w:color="auto"/>
        <w:left w:val="none" w:sz="0" w:space="0" w:color="auto"/>
        <w:bottom w:val="none" w:sz="0" w:space="0" w:color="auto"/>
        <w:right w:val="none" w:sz="0" w:space="0" w:color="auto"/>
      </w:divBdr>
    </w:div>
    <w:div w:id="1023481215">
      <w:bodyDiv w:val="1"/>
      <w:marLeft w:val="0"/>
      <w:marRight w:val="0"/>
      <w:marTop w:val="0"/>
      <w:marBottom w:val="0"/>
      <w:divBdr>
        <w:top w:val="none" w:sz="0" w:space="0" w:color="auto"/>
        <w:left w:val="none" w:sz="0" w:space="0" w:color="auto"/>
        <w:bottom w:val="none" w:sz="0" w:space="0" w:color="auto"/>
        <w:right w:val="none" w:sz="0" w:space="0" w:color="auto"/>
      </w:divBdr>
    </w:div>
    <w:div w:id="1129008912">
      <w:bodyDiv w:val="1"/>
      <w:marLeft w:val="0"/>
      <w:marRight w:val="0"/>
      <w:marTop w:val="0"/>
      <w:marBottom w:val="0"/>
      <w:divBdr>
        <w:top w:val="none" w:sz="0" w:space="0" w:color="auto"/>
        <w:left w:val="none" w:sz="0" w:space="0" w:color="auto"/>
        <w:bottom w:val="none" w:sz="0" w:space="0" w:color="auto"/>
        <w:right w:val="none" w:sz="0" w:space="0" w:color="auto"/>
      </w:divBdr>
    </w:div>
    <w:div w:id="1130900754">
      <w:bodyDiv w:val="1"/>
      <w:marLeft w:val="0"/>
      <w:marRight w:val="0"/>
      <w:marTop w:val="0"/>
      <w:marBottom w:val="0"/>
      <w:divBdr>
        <w:top w:val="none" w:sz="0" w:space="0" w:color="auto"/>
        <w:left w:val="none" w:sz="0" w:space="0" w:color="auto"/>
        <w:bottom w:val="none" w:sz="0" w:space="0" w:color="auto"/>
        <w:right w:val="none" w:sz="0" w:space="0" w:color="auto"/>
      </w:divBdr>
    </w:div>
    <w:div w:id="1521433165">
      <w:bodyDiv w:val="1"/>
      <w:marLeft w:val="0"/>
      <w:marRight w:val="0"/>
      <w:marTop w:val="0"/>
      <w:marBottom w:val="0"/>
      <w:divBdr>
        <w:top w:val="none" w:sz="0" w:space="0" w:color="auto"/>
        <w:left w:val="none" w:sz="0" w:space="0" w:color="auto"/>
        <w:bottom w:val="none" w:sz="0" w:space="0" w:color="auto"/>
        <w:right w:val="none" w:sz="0" w:space="0" w:color="auto"/>
      </w:divBdr>
    </w:div>
    <w:div w:id="1537818057">
      <w:bodyDiv w:val="1"/>
      <w:marLeft w:val="0"/>
      <w:marRight w:val="0"/>
      <w:marTop w:val="0"/>
      <w:marBottom w:val="0"/>
      <w:divBdr>
        <w:top w:val="none" w:sz="0" w:space="0" w:color="auto"/>
        <w:left w:val="none" w:sz="0" w:space="0" w:color="auto"/>
        <w:bottom w:val="none" w:sz="0" w:space="0" w:color="auto"/>
        <w:right w:val="none" w:sz="0" w:space="0" w:color="auto"/>
      </w:divBdr>
    </w:div>
    <w:div w:id="1574075231">
      <w:bodyDiv w:val="1"/>
      <w:marLeft w:val="0"/>
      <w:marRight w:val="0"/>
      <w:marTop w:val="0"/>
      <w:marBottom w:val="0"/>
      <w:divBdr>
        <w:top w:val="none" w:sz="0" w:space="0" w:color="auto"/>
        <w:left w:val="none" w:sz="0" w:space="0" w:color="auto"/>
        <w:bottom w:val="none" w:sz="0" w:space="0" w:color="auto"/>
        <w:right w:val="none" w:sz="0" w:space="0" w:color="auto"/>
      </w:divBdr>
    </w:div>
    <w:div w:id="1599100008">
      <w:bodyDiv w:val="1"/>
      <w:marLeft w:val="0"/>
      <w:marRight w:val="0"/>
      <w:marTop w:val="0"/>
      <w:marBottom w:val="0"/>
      <w:divBdr>
        <w:top w:val="none" w:sz="0" w:space="0" w:color="auto"/>
        <w:left w:val="none" w:sz="0" w:space="0" w:color="auto"/>
        <w:bottom w:val="none" w:sz="0" w:space="0" w:color="auto"/>
        <w:right w:val="none" w:sz="0" w:space="0" w:color="auto"/>
      </w:divBdr>
    </w:div>
    <w:div w:id="1603731903">
      <w:bodyDiv w:val="1"/>
      <w:marLeft w:val="0"/>
      <w:marRight w:val="0"/>
      <w:marTop w:val="0"/>
      <w:marBottom w:val="0"/>
      <w:divBdr>
        <w:top w:val="none" w:sz="0" w:space="0" w:color="auto"/>
        <w:left w:val="none" w:sz="0" w:space="0" w:color="auto"/>
        <w:bottom w:val="none" w:sz="0" w:space="0" w:color="auto"/>
        <w:right w:val="none" w:sz="0" w:space="0" w:color="auto"/>
      </w:divBdr>
    </w:div>
    <w:div w:id="1687558157">
      <w:bodyDiv w:val="1"/>
      <w:marLeft w:val="0"/>
      <w:marRight w:val="0"/>
      <w:marTop w:val="0"/>
      <w:marBottom w:val="0"/>
      <w:divBdr>
        <w:top w:val="none" w:sz="0" w:space="0" w:color="auto"/>
        <w:left w:val="none" w:sz="0" w:space="0" w:color="auto"/>
        <w:bottom w:val="none" w:sz="0" w:space="0" w:color="auto"/>
        <w:right w:val="none" w:sz="0" w:space="0" w:color="auto"/>
      </w:divBdr>
    </w:div>
    <w:div w:id="1695110807">
      <w:bodyDiv w:val="1"/>
      <w:marLeft w:val="0"/>
      <w:marRight w:val="0"/>
      <w:marTop w:val="0"/>
      <w:marBottom w:val="0"/>
      <w:divBdr>
        <w:top w:val="none" w:sz="0" w:space="0" w:color="auto"/>
        <w:left w:val="none" w:sz="0" w:space="0" w:color="auto"/>
        <w:bottom w:val="none" w:sz="0" w:space="0" w:color="auto"/>
        <w:right w:val="none" w:sz="0" w:space="0" w:color="auto"/>
      </w:divBdr>
    </w:div>
    <w:div w:id="1760520733">
      <w:bodyDiv w:val="1"/>
      <w:marLeft w:val="0"/>
      <w:marRight w:val="0"/>
      <w:marTop w:val="0"/>
      <w:marBottom w:val="0"/>
      <w:divBdr>
        <w:top w:val="none" w:sz="0" w:space="0" w:color="auto"/>
        <w:left w:val="none" w:sz="0" w:space="0" w:color="auto"/>
        <w:bottom w:val="none" w:sz="0" w:space="0" w:color="auto"/>
        <w:right w:val="none" w:sz="0" w:space="0" w:color="auto"/>
      </w:divBdr>
    </w:div>
    <w:div w:id="1787650424">
      <w:bodyDiv w:val="1"/>
      <w:marLeft w:val="0"/>
      <w:marRight w:val="0"/>
      <w:marTop w:val="0"/>
      <w:marBottom w:val="0"/>
      <w:divBdr>
        <w:top w:val="none" w:sz="0" w:space="0" w:color="auto"/>
        <w:left w:val="none" w:sz="0" w:space="0" w:color="auto"/>
        <w:bottom w:val="none" w:sz="0" w:space="0" w:color="auto"/>
        <w:right w:val="none" w:sz="0" w:space="0" w:color="auto"/>
      </w:divBdr>
    </w:div>
    <w:div w:id="1857696653">
      <w:bodyDiv w:val="1"/>
      <w:marLeft w:val="0"/>
      <w:marRight w:val="0"/>
      <w:marTop w:val="0"/>
      <w:marBottom w:val="0"/>
      <w:divBdr>
        <w:top w:val="none" w:sz="0" w:space="0" w:color="auto"/>
        <w:left w:val="none" w:sz="0" w:space="0" w:color="auto"/>
        <w:bottom w:val="none" w:sz="0" w:space="0" w:color="auto"/>
        <w:right w:val="none" w:sz="0" w:space="0" w:color="auto"/>
      </w:divBdr>
    </w:div>
    <w:div w:id="191404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image" Target="media/image11.png"/><Relationship Id="rId29"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microsoft.com/office/2011/relationships/people" Target="people.xml"/><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1298</TotalTime>
  <Pages>1</Pages>
  <Words>16531</Words>
  <Characters>89269</Characters>
  <Application>Microsoft Office Word</Application>
  <DocSecurity>0</DocSecurity>
  <Lines>743</Lines>
  <Paragraphs>211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Cliente Lider</cp:lastModifiedBy>
  <cp:revision>39</cp:revision>
  <cp:lastPrinted>2018-10-17T10:49:00Z</cp:lastPrinted>
  <dcterms:created xsi:type="dcterms:W3CDTF">2018-10-16T02:17:00Z</dcterms:created>
  <dcterms:modified xsi:type="dcterms:W3CDTF">2019-04-11T01:21:00Z</dcterms:modified>
</cp:coreProperties>
</file>