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770" w:rsidRPr="00335CCB" w:rsidRDefault="009F1770" w:rsidP="009F1770">
      <w:pPr>
        <w:ind w:firstLine="0"/>
        <w:rPr>
          <w:sz w:val="18"/>
          <w:szCs w:val="18"/>
        </w:rPr>
      </w:pPr>
    </w:p>
    <w:p w:rsidR="009F1770" w:rsidRPr="00335CCB" w:rsidRDefault="009F1770" w:rsidP="009F1770">
      <w:pPr>
        <w:pStyle w:val="Ttulo2"/>
      </w:pPr>
      <w:bookmarkStart w:id="0" w:name="_Toc51536932"/>
      <w:bookmarkStart w:id="1" w:name="_Toc52653466"/>
      <w:r w:rsidRPr="00335CCB">
        <w:t>Apêndice C - QUESTIONÁRIO PARA DETERMINAÇÃO DOS NÍVEIS SÉRICOS DE NITRITO/NITRATO</w:t>
      </w:r>
      <w:bookmarkEnd w:id="0"/>
      <w:bookmarkEnd w:id="1"/>
    </w:p>
    <w:p w:rsidR="009F1770" w:rsidRPr="00335CCB" w:rsidRDefault="009F1770" w:rsidP="009F1770">
      <w:pPr>
        <w:spacing w:line="240" w:lineRule="auto"/>
      </w:pPr>
    </w:p>
    <w:p w:rsidR="009F1770" w:rsidRPr="00335CCB" w:rsidRDefault="009F1770" w:rsidP="009F1770">
      <w:pPr>
        <w:spacing w:line="240" w:lineRule="auto"/>
        <w:ind w:hanging="142"/>
        <w:rPr>
          <w:b w:val="0"/>
          <w:i/>
        </w:rPr>
      </w:pPr>
      <w:r w:rsidRPr="00335CCB">
        <w:rPr>
          <w:b w:val="0"/>
          <w:i/>
        </w:rPr>
        <w:t>Pesquisador 2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46"/>
        <w:gridCol w:w="478"/>
        <w:gridCol w:w="281"/>
        <w:gridCol w:w="1376"/>
        <w:gridCol w:w="415"/>
        <w:gridCol w:w="565"/>
        <w:gridCol w:w="896"/>
        <w:gridCol w:w="54"/>
        <w:gridCol w:w="516"/>
        <w:gridCol w:w="1027"/>
        <w:gridCol w:w="1759"/>
      </w:tblGrid>
      <w:tr w:rsidR="009F1770" w:rsidRPr="00335CCB" w:rsidTr="003B0017">
        <w:trPr>
          <w:trHeight w:val="416"/>
        </w:trPr>
        <w:tc>
          <w:tcPr>
            <w:tcW w:w="1927" w:type="pct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sz w:val="20"/>
              </w:rPr>
            </w:pPr>
            <w:r w:rsidRPr="00A6408B">
              <w:rPr>
                <w:sz w:val="20"/>
              </w:rPr>
              <w:t>Identificação do paciente (número)</w:t>
            </w:r>
            <w:r w:rsidRPr="00A6408B">
              <w:rPr>
                <w:b w:val="0"/>
                <w:sz w:val="20"/>
              </w:rPr>
              <w:t>:</w:t>
            </w:r>
          </w:p>
        </w:tc>
        <w:tc>
          <w:tcPr>
            <w:tcW w:w="3073" w:type="pct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sz w:val="20"/>
              </w:rPr>
            </w:pPr>
            <w:r w:rsidRPr="00335CCB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266700</wp:posOffset>
                      </wp:positionV>
                      <wp:extent cx="3312160" cy="635"/>
                      <wp:effectExtent l="7620" t="8255" r="13970" b="10160"/>
                      <wp:wrapNone/>
                      <wp:docPr id="2" name="Conector de seta reta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31216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7A0AC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Conector de seta reta 2" o:spid="_x0000_s1026" type="#_x0000_t32" style="position:absolute;margin-left:-3.85pt;margin-top:21pt;width:260.8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V2nJwIAAEkEAAAOAAAAZHJzL2Uyb0RvYy54bWysVMuu2yAQ3VfqPyD2iR95NLHiXFV20s1t&#10;G+nefgABbKPagIDEiar+ewfsRDftpqrqxXgwzJkzMwdvni5di87cWKFkjpNpjBGXVDEh6xx/e91P&#10;VhhZRyQjrZI8x1du8dP2/btNrzOeqka1jBsEINJmvc5x45zOosjShnfETpXmEjYrZTriYGnqiBnS&#10;A3rXRmkcL6NeGaaNotxa+FoOm3gb8KuKU/e1qix3qM0xcHPBmmCP3kbbDclqQ3Qj6EiD/AOLjggJ&#10;Se9QJXEEnYz4A6oT1CirKjelqotUVQnKQw1QTRL/Vs1LQzQPtUBzrL63yf4/WPrlfDBIsBynGEnS&#10;wYgKGBR1yiDGEXSOIONN6lvVa5tBRCEPxhdLL/JFPyv63SKpiobImgfKr1cNOImPiB5C/MJqSHjs&#10;PysGZ8jJqdC3S2U6DwkdQZcwnut9PPziEIWPs1mSJkuYIoW95WwR8El2C9XGuk9cdcg7ObbOEFE3&#10;DsoZ6klCInJ+ts4TI9ktwOeVai/aNqihlajP8XqRLkKAVa1gftMfs6Y+Fq1BZ+L1FJ6RxcMxo06S&#10;BbCGE7YbfUdEO/iQvJUeD0oDOqM3CObHOl7vVrvVfDJPl7vJPC7Lycd9MZ8s98mHRTkri6JMfnpq&#10;yTxrBGNcenY38SbzvxPHeI0G2d3le29D9Ige+gVkb+9AOszWj3MQxlGx68HcZg56DYfHu+UvxNs1&#10;+G//ANtfAAAA//8DAFBLAwQUAAYACAAAACEAHf89s94AAAAIAQAADwAAAGRycy9kb3ducmV2Lnht&#10;bEyPwW7CMBBE75X6D9Yi9VKBk7QUSOMghNRDjwWkXk28JCnxOoodEvj6Lqf2uDOj2TfZerSNuGDn&#10;a0cK4lkEAqlwpqZSwWH/MV2C8EGT0Y0jVHBFD+v88SHTqXEDfeFlF0rBJeRTraAKoU2l9EWFVvuZ&#10;a5HYO7nO6sBnV0rT6YHLbSOTKHqTVtfEHyrd4rbC4rzrrQL0/TyONitbHj5vw/N3cvsZ2r1ST5Nx&#10;8w4i4Bj+wnDHZ3TImenoejJeNAqmiwUnFbwmPIn9efyyAnG8CzHIPJP/B+S/AAAA//8DAFBLAQIt&#10;ABQABgAIAAAAIQC2gziS/gAAAOEBAAATAAAAAAAAAAAAAAAAAAAAAABbQ29udGVudF9UeXBlc10u&#10;eG1sUEsBAi0AFAAGAAgAAAAhADj9If/WAAAAlAEAAAsAAAAAAAAAAAAAAAAALwEAAF9yZWxzLy5y&#10;ZWxzUEsBAi0AFAAGAAgAAAAhAFtdXacnAgAASQQAAA4AAAAAAAAAAAAAAAAALgIAAGRycy9lMm9E&#10;b2MueG1sUEsBAi0AFAAGAAgAAAAhAB3/PbPeAAAACAEAAA8AAAAAAAAAAAAAAAAAgQQAAGRycy9k&#10;b3ducmV2LnhtbFBLBQYAAAAABAAEAPMAAACMBQAAAAA=&#10;"/>
                  </w:pict>
                </mc:Fallback>
              </mc:AlternateContent>
            </w:r>
          </w:p>
        </w:tc>
      </w:tr>
      <w:tr w:rsidR="009F1770" w:rsidRPr="00335CCB" w:rsidTr="003B0017">
        <w:tc>
          <w:tcPr>
            <w:tcW w:w="67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b w:val="0"/>
                <w:sz w:val="20"/>
              </w:rPr>
            </w:pPr>
            <w:r w:rsidRPr="00335CCB">
              <w:rPr>
                <w:sz w:val="20"/>
              </w:rPr>
              <w:t>Idade:</w:t>
            </w:r>
          </w:p>
        </w:tc>
        <w:tc>
          <w:tcPr>
            <w:tcW w:w="1498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702"/>
              <w:jc w:val="left"/>
              <w:rPr>
                <w:sz w:val="20"/>
              </w:rPr>
            </w:pPr>
            <w:r w:rsidRPr="00335CCB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113665</wp:posOffset>
                      </wp:positionH>
                      <wp:positionV relativeFrom="paragraph">
                        <wp:posOffset>107950</wp:posOffset>
                      </wp:positionV>
                      <wp:extent cx="259715" cy="111125"/>
                      <wp:effectExtent l="7620" t="11430" r="8890" b="10795"/>
                      <wp:wrapNone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71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1770" w:rsidRDefault="009F1770" w:rsidP="009F1770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8.95pt;margin-top:8.5pt;width:20.45pt;height: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pumKQIAAFUEAAAOAAAAZHJzL2Uyb0RvYy54bWysVMGO0zAQvSPxD5bvNE3Vstuo6WrpUoS0&#10;LEgLHzBxnMTC8RjbbbJ8PWOnWypAHBA+WJ7M+PnNm5lsbsZes6N0XqEpeT6bcyaNwFqZtuRfPu9f&#10;XXPmA5gaNBpZ8ifp+c325YvNYAu5wA51LR0jEOOLwZa8C8EWWeZFJ3vwM7TSkLNB10Mg07VZ7WAg&#10;9F5ni/n8dTagq61DIb2nr3eTk28TftNIET42jZeB6ZITt5B2l/Yq7tl2A0XrwHZKnGjAP7DoQRl6&#10;9Ax1BwHYwanfoHolHHpswkxgn2HTKCFTDpRNPv8lm8cOrEy5kDjenmXy/w9WPBw/OaZqqh1nBnoq&#10;0Q7UCKyWLMgxIMujRoP1BYU+WgoO4xscY3zM19t7FF89M7jrwLTy1jkcOgk1cUw3s4urE46PINXw&#10;AWt6DA4BE9DYuD4CkiSM0KlWT+f6EA8m6ONitb7KV5wJcuW0FqvILYPi+bJ1PryT2LN4KLmj8idw&#10;ON77MIU+hyTyqFW9V1onw7XVTjt2BGqVfVondH8Zpg0bSr5e0dt/h5in9SeIXgXqea36kl+fg6CI&#10;qr01derIAEpPZ8pOG0oyyhiVmzQMYzWeylJh/USCOpx6m2aRDh2675wN1Ncl998O4CRn+r2hoqzz&#10;5TIOQjKWq6sFGe7SU116wAiCKnngbDruwjQ8B+tU29FLUxsYvKVCNiqJHKlOrE68qXdTmU5zFofj&#10;0k5RP/8G2x8AAAD//wMAUEsDBBQABgAIAAAAIQB6FF/h3AAAAAcBAAAPAAAAZHJzL2Rvd25yZXYu&#10;eG1sTI/NTsMwEITvSLyDtUhcEHWgf2mIUyEkEL1BQXB1420SYa+D7abh7dme4LQazWj2m3I9OisG&#10;DLHzpOBmkoFAqr3pqFHw/vZ4nYOISZPR1hMq+MEI6+r8rNSF8Ud6xWGbGsElFAutoE2pL6SMdYtO&#10;x4nvkdjb++B0YhkaaYI+crmz8jbLFtLpjvhDq3t8aLH+2h6cgnz2PHzGzfTlo17s7SpdLYen76DU&#10;5cV4fwci4Zj+wnDCZ3SomGnnD2SisKyXK06eLk9if57zkp2C6WwOsirlf/7qFwAA//8DAFBLAQIt&#10;ABQABgAIAAAAIQC2gziS/gAAAOEBAAATAAAAAAAAAAAAAAAAAAAAAABbQ29udGVudF9UeXBlc10u&#10;eG1sUEsBAi0AFAAGAAgAAAAhADj9If/WAAAAlAEAAAsAAAAAAAAAAAAAAAAALwEAAF9yZWxzLy5y&#10;ZWxzUEsBAi0AFAAGAAgAAAAhABqGm6YpAgAAVQQAAA4AAAAAAAAAAAAAAAAALgIAAGRycy9lMm9E&#10;b2MueG1sUEsBAi0AFAAGAAgAAAAhAHoUX+HcAAAABwEAAA8AAAAAAAAAAAAAAAAAgwQAAGRycy9k&#10;b3ducmV2LnhtbFBLBQYAAAAABAAEAPMAAACMBQAAAAA=&#10;">
                      <v:textbox>
                        <w:txbxContent>
                          <w:p w:rsidR="009F1770" w:rsidRDefault="009F1770" w:rsidP="009F1770"/>
                        </w:txbxContent>
                      </v:textbox>
                    </v:shape>
                  </w:pict>
                </mc:Fallback>
              </mc:AlternateContent>
            </w:r>
            <w:proofErr w:type="gramStart"/>
            <w:r w:rsidRPr="00335CCB">
              <w:rPr>
                <w:sz w:val="20"/>
              </w:rPr>
              <w:t>anos</w:t>
            </w:r>
            <w:proofErr w:type="gramEnd"/>
            <w:r w:rsidRPr="00335CCB">
              <w:rPr>
                <w:sz w:val="20"/>
              </w:rPr>
              <w:t xml:space="preserve"> </w:t>
            </w:r>
          </w:p>
        </w:tc>
        <w:tc>
          <w:tcPr>
            <w:tcW w:w="8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b w:val="0"/>
                <w:sz w:val="20"/>
              </w:rPr>
            </w:pPr>
            <w:r>
              <w:rPr>
                <w:sz w:val="20"/>
              </w:rPr>
              <w:t>Gênero</w:t>
            </w:r>
            <w:r w:rsidRPr="00335CCB">
              <w:rPr>
                <w:sz w:val="20"/>
              </w:rPr>
              <w:t>:</w:t>
            </w:r>
          </w:p>
        </w:tc>
        <w:tc>
          <w:tcPr>
            <w:tcW w:w="93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sz w:val="20"/>
              </w:rPr>
            </w:pPr>
            <w:r w:rsidRPr="00335CCB">
              <w:rPr>
                <w:sz w:val="20"/>
              </w:rPr>
              <w:sym w:font="Wingdings 2" w:char="F035"/>
            </w:r>
            <w:r w:rsidRPr="00335CCB">
              <w:rPr>
                <w:sz w:val="20"/>
              </w:rPr>
              <w:t xml:space="preserve"> </w:t>
            </w:r>
            <w:proofErr w:type="spellStart"/>
            <w:proofErr w:type="gramStart"/>
            <w:r w:rsidRPr="00335CCB">
              <w:rPr>
                <w:sz w:val="20"/>
              </w:rPr>
              <w:t>fem</w:t>
            </w:r>
            <w:proofErr w:type="spellEnd"/>
            <w:proofErr w:type="gramEnd"/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sz w:val="20"/>
              </w:rPr>
            </w:pPr>
            <w:r w:rsidRPr="00335CCB">
              <w:rPr>
                <w:sz w:val="20"/>
              </w:rPr>
              <w:sym w:font="Wingdings 2" w:char="F035"/>
            </w:r>
            <w:r w:rsidRPr="00335CCB">
              <w:rPr>
                <w:sz w:val="20"/>
              </w:rPr>
              <w:t xml:space="preserve"> </w:t>
            </w:r>
            <w:proofErr w:type="spellStart"/>
            <w:proofErr w:type="gramStart"/>
            <w:r w:rsidRPr="00335CCB">
              <w:rPr>
                <w:sz w:val="20"/>
              </w:rPr>
              <w:t>masc</w:t>
            </w:r>
            <w:proofErr w:type="spellEnd"/>
            <w:proofErr w:type="gramEnd"/>
          </w:p>
        </w:tc>
      </w:tr>
      <w:tr w:rsidR="009F1770" w:rsidRPr="00335CCB" w:rsidTr="003B0017">
        <w:tc>
          <w:tcPr>
            <w:tcW w:w="11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sz w:val="20"/>
              </w:rPr>
            </w:pPr>
            <w:r w:rsidRPr="00335CCB">
              <w:rPr>
                <w:sz w:val="20"/>
              </w:rPr>
              <w:t>Diagnóstico</w:t>
            </w:r>
          </w:p>
        </w:tc>
        <w:tc>
          <w:tcPr>
            <w:tcW w:w="194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sz w:val="20"/>
              </w:rPr>
            </w:pPr>
            <w:r w:rsidRPr="00335CCB">
              <w:rPr>
                <w:sz w:val="20"/>
              </w:rPr>
              <w:sym w:font="Wingdings 2" w:char="F035"/>
            </w:r>
            <w:r w:rsidRPr="00335CCB">
              <w:rPr>
                <w:sz w:val="20"/>
              </w:rPr>
              <w:t xml:space="preserve"> Migrânea</w:t>
            </w:r>
          </w:p>
        </w:tc>
        <w:tc>
          <w:tcPr>
            <w:tcW w:w="19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sz w:val="20"/>
              </w:rPr>
            </w:pPr>
            <w:r w:rsidRPr="00335CCB">
              <w:rPr>
                <w:sz w:val="20"/>
              </w:rPr>
              <w:sym w:font="Wingdings 2" w:char="F035"/>
            </w:r>
            <w:r w:rsidRPr="00335CCB">
              <w:rPr>
                <w:sz w:val="20"/>
              </w:rPr>
              <w:t xml:space="preserve"> Controle</w:t>
            </w:r>
          </w:p>
        </w:tc>
      </w:tr>
      <w:tr w:rsidR="009F1770" w:rsidRPr="00335CCB" w:rsidTr="003B0017">
        <w:tc>
          <w:tcPr>
            <w:tcW w:w="2171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1193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sz w:val="10"/>
                <w:szCs w:val="10"/>
              </w:rPr>
            </w:pPr>
          </w:p>
        </w:tc>
        <w:tc>
          <w:tcPr>
            <w:tcW w:w="163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left"/>
              <w:rPr>
                <w:sz w:val="10"/>
                <w:szCs w:val="10"/>
              </w:rPr>
            </w:pPr>
          </w:p>
        </w:tc>
      </w:tr>
      <w:tr w:rsidR="009F1770" w:rsidRPr="00335CCB" w:rsidTr="003B0017"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center"/>
              <w:rPr>
                <w:sz w:val="20"/>
              </w:rPr>
            </w:pPr>
            <w:r w:rsidRPr="00335CCB">
              <w:rPr>
                <w:sz w:val="20"/>
              </w:rPr>
              <w:t xml:space="preserve">Níveis séricos </w:t>
            </w:r>
            <w:proofErr w:type="spellStart"/>
            <w:r w:rsidRPr="00335CCB">
              <w:rPr>
                <w:sz w:val="20"/>
              </w:rPr>
              <w:t>pré</w:t>
            </w:r>
            <w:proofErr w:type="spellEnd"/>
            <w:r w:rsidRPr="00335CCB">
              <w:rPr>
                <w:sz w:val="20"/>
              </w:rPr>
              <w:t>-ingestão de melancia</w:t>
            </w:r>
          </w:p>
        </w:tc>
      </w:tr>
      <w:tr w:rsidR="009F1770" w:rsidRPr="00335CCB" w:rsidTr="003B0017">
        <w:trPr>
          <w:trHeight w:val="171"/>
        </w:trPr>
        <w:tc>
          <w:tcPr>
            <w:tcW w:w="500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center"/>
              <w:rPr>
                <w:sz w:val="8"/>
                <w:szCs w:val="8"/>
              </w:rPr>
            </w:pPr>
          </w:p>
        </w:tc>
      </w:tr>
      <w:tr w:rsidR="009F1770" w:rsidRPr="00335CCB" w:rsidTr="003B0017"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770" w:rsidRPr="00335CCB" w:rsidRDefault="009F1770" w:rsidP="003B0017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335CCB">
              <w:rPr>
                <w:b w:val="0"/>
                <w:sz w:val="20"/>
              </w:rPr>
              <w:t>Nitritos</w:t>
            </w:r>
          </w:p>
        </w:tc>
        <w:tc>
          <w:tcPr>
            <w:tcW w:w="154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770" w:rsidRPr="0052015C" w:rsidRDefault="009F1770" w:rsidP="003B0017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52015C">
              <w:rPr>
                <w:b w:val="0"/>
                <w:sz w:val="20"/>
              </w:rPr>
              <w:t>________________ µmol/L</w:t>
            </w:r>
          </w:p>
        </w:tc>
        <w:tc>
          <w:tcPr>
            <w:tcW w:w="86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770" w:rsidRPr="00335CCB" w:rsidRDefault="009F1770" w:rsidP="003B0017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335CCB">
              <w:rPr>
                <w:b w:val="0"/>
                <w:sz w:val="20"/>
              </w:rPr>
              <w:t>Nitratos</w:t>
            </w:r>
          </w:p>
        </w:tc>
        <w:tc>
          <w:tcPr>
            <w:tcW w:w="1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770" w:rsidRPr="0052015C" w:rsidRDefault="009F1770" w:rsidP="003B0017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52015C">
              <w:rPr>
                <w:b w:val="0"/>
                <w:sz w:val="20"/>
              </w:rPr>
              <w:t xml:space="preserve">________________ </w:t>
            </w:r>
            <w:r>
              <w:rPr>
                <w:b w:val="0"/>
                <w:sz w:val="20"/>
              </w:rPr>
              <w:t>µmol/L</w:t>
            </w:r>
          </w:p>
        </w:tc>
      </w:tr>
    </w:tbl>
    <w:p w:rsidR="009F1770" w:rsidRPr="00335CCB" w:rsidRDefault="009F1770" w:rsidP="009F1770">
      <w:pPr>
        <w:spacing w:before="120" w:after="120"/>
        <w:ind w:firstLine="0"/>
      </w:pP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2637"/>
        <w:gridCol w:w="1466"/>
        <w:gridCol w:w="2785"/>
      </w:tblGrid>
      <w:tr w:rsidR="009F1770" w:rsidRPr="00335CCB" w:rsidTr="003B001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center"/>
              <w:rPr>
                <w:sz w:val="20"/>
              </w:rPr>
            </w:pPr>
            <w:r w:rsidRPr="00335CCB">
              <w:rPr>
                <w:sz w:val="20"/>
              </w:rPr>
              <w:t>Níveis séricos pós-ingestão de melancia</w:t>
            </w:r>
          </w:p>
        </w:tc>
      </w:tr>
      <w:tr w:rsidR="009F1770" w:rsidRPr="00335CCB" w:rsidTr="003B0017">
        <w:trPr>
          <w:trHeight w:val="171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1770" w:rsidRPr="00335CCB" w:rsidRDefault="009F1770" w:rsidP="003B0017">
            <w:pPr>
              <w:spacing w:before="120" w:after="120"/>
              <w:ind w:firstLine="0"/>
              <w:jc w:val="center"/>
              <w:rPr>
                <w:sz w:val="8"/>
                <w:szCs w:val="8"/>
              </w:rPr>
            </w:pPr>
          </w:p>
        </w:tc>
      </w:tr>
      <w:tr w:rsidR="009F1770" w:rsidRPr="00335CCB" w:rsidTr="003B0017"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770" w:rsidRPr="00335CCB" w:rsidRDefault="009F1770" w:rsidP="003B0017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335CCB">
              <w:rPr>
                <w:b w:val="0"/>
                <w:sz w:val="20"/>
              </w:rPr>
              <w:t>Nitritos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770" w:rsidRPr="0052015C" w:rsidRDefault="009F1770" w:rsidP="003B0017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52015C">
              <w:rPr>
                <w:b w:val="0"/>
                <w:sz w:val="20"/>
              </w:rPr>
              <w:t>________________ µmol/L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770" w:rsidRPr="00335CCB" w:rsidRDefault="009F1770" w:rsidP="003B0017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335CCB">
              <w:rPr>
                <w:b w:val="0"/>
                <w:sz w:val="20"/>
              </w:rPr>
              <w:t>Nitratos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770" w:rsidRPr="0052015C" w:rsidRDefault="009F1770" w:rsidP="003B0017">
            <w:pPr>
              <w:spacing w:before="120" w:after="120"/>
              <w:ind w:firstLine="32"/>
              <w:rPr>
                <w:b w:val="0"/>
                <w:sz w:val="20"/>
              </w:rPr>
            </w:pPr>
            <w:r w:rsidRPr="0052015C">
              <w:rPr>
                <w:b w:val="0"/>
                <w:sz w:val="20"/>
              </w:rPr>
              <w:t xml:space="preserve">________________ </w:t>
            </w:r>
            <w:r>
              <w:rPr>
                <w:b w:val="0"/>
                <w:sz w:val="20"/>
              </w:rPr>
              <w:t>µmol/L</w:t>
            </w:r>
          </w:p>
        </w:tc>
      </w:tr>
    </w:tbl>
    <w:p w:rsidR="009F1770" w:rsidRPr="00335CCB" w:rsidRDefault="009F1770" w:rsidP="009F1770">
      <w:pPr>
        <w:spacing w:before="120" w:after="120"/>
        <w:ind w:firstLine="0"/>
      </w:pPr>
    </w:p>
    <w:p w:rsidR="009461F3" w:rsidRDefault="009461F3">
      <w:bookmarkStart w:id="2" w:name="_GoBack"/>
      <w:bookmarkEnd w:id="2"/>
    </w:p>
    <w:sectPr w:rsidR="009461F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770"/>
    <w:rsid w:val="009461F3"/>
    <w:rsid w:val="009F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</o:rules>
    </o:shapelayout>
  </w:shapeDefaults>
  <w:decimalSymbol w:val="."/>
  <w:listSeparator w:val=";"/>
  <w15:chartTrackingRefBased/>
  <w15:docId w15:val="{478A8F0F-B347-4256-B6E1-83928EAC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770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autoRedefine/>
    <w:qFormat/>
    <w:rsid w:val="009F1770"/>
    <w:pPr>
      <w:keepNext/>
      <w:spacing w:before="120" w:after="120"/>
      <w:ind w:firstLine="0"/>
      <w:outlineLvl w:val="1"/>
    </w:pPr>
    <w:rPr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9F1770"/>
    <w:rPr>
      <w:rFonts w:ascii="Times New Roman" w:eastAsia="Times New Roman" w:hAnsi="Times New Roman" w:cs="Times New Roman"/>
      <w:b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368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 Neto</dc:creator>
  <cp:keywords/>
  <dc:description/>
  <cp:lastModifiedBy>Silva Neto</cp:lastModifiedBy>
  <cp:revision>1</cp:revision>
  <dcterms:created xsi:type="dcterms:W3CDTF">2021-12-12T19:47:00Z</dcterms:created>
  <dcterms:modified xsi:type="dcterms:W3CDTF">2021-12-12T19:47:00Z</dcterms:modified>
</cp:coreProperties>
</file>