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EFD3D" w14:textId="632AE34C" w:rsidR="003D54B4" w:rsidRPr="00D7296E" w:rsidRDefault="003D54B4" w:rsidP="003D54B4">
      <w:pPr>
        <w:jc w:val="center"/>
        <w:rPr>
          <w:rFonts w:ascii="Arial" w:hAnsi="Arial" w:cs="Arial"/>
          <w:sz w:val="28"/>
          <w:szCs w:val="28"/>
        </w:rPr>
      </w:pPr>
      <w:r w:rsidRPr="00D7296E">
        <w:rPr>
          <w:rFonts w:ascii="Arial" w:hAnsi="Arial" w:cs="Arial"/>
          <w:sz w:val="28"/>
          <w:szCs w:val="28"/>
        </w:rPr>
        <w:t xml:space="preserve">Projeto de </w:t>
      </w:r>
      <w:r w:rsidR="000F6961" w:rsidRPr="00D7296E">
        <w:rPr>
          <w:rFonts w:ascii="Arial" w:hAnsi="Arial" w:cs="Arial"/>
          <w:sz w:val="28"/>
          <w:szCs w:val="28"/>
        </w:rPr>
        <w:t>I</w:t>
      </w:r>
      <w:r w:rsidRPr="00D7296E">
        <w:rPr>
          <w:rFonts w:ascii="Arial" w:hAnsi="Arial" w:cs="Arial"/>
          <w:sz w:val="28"/>
          <w:szCs w:val="28"/>
        </w:rPr>
        <w:t xml:space="preserve">ntenção de </w:t>
      </w:r>
      <w:r w:rsidR="000F6961" w:rsidRPr="00D7296E">
        <w:rPr>
          <w:rFonts w:ascii="Arial" w:hAnsi="Arial" w:cs="Arial"/>
          <w:sz w:val="28"/>
          <w:szCs w:val="28"/>
        </w:rPr>
        <w:t>P</w:t>
      </w:r>
      <w:r w:rsidRPr="00D7296E">
        <w:rPr>
          <w:rFonts w:ascii="Arial" w:hAnsi="Arial" w:cs="Arial"/>
          <w:sz w:val="28"/>
          <w:szCs w:val="28"/>
        </w:rPr>
        <w:t>esquisa</w:t>
      </w:r>
    </w:p>
    <w:p w14:paraId="1505B8FF" w14:textId="77777777" w:rsidR="003D54B4" w:rsidRPr="00D7296E" w:rsidRDefault="003D54B4" w:rsidP="003D54B4">
      <w:pPr>
        <w:jc w:val="center"/>
        <w:rPr>
          <w:rFonts w:ascii="Arial" w:hAnsi="Arial" w:cs="Arial"/>
          <w:sz w:val="28"/>
          <w:szCs w:val="28"/>
        </w:rPr>
      </w:pPr>
    </w:p>
    <w:p w14:paraId="1796CC15" w14:textId="77777777" w:rsidR="003D54B4" w:rsidRPr="00D7296E" w:rsidRDefault="003D54B4" w:rsidP="003D54B4">
      <w:pPr>
        <w:jc w:val="center"/>
        <w:rPr>
          <w:rFonts w:ascii="Arial" w:hAnsi="Arial" w:cs="Arial"/>
          <w:sz w:val="28"/>
          <w:szCs w:val="28"/>
        </w:rPr>
      </w:pPr>
    </w:p>
    <w:p w14:paraId="0F1FF303" w14:textId="70A656FC" w:rsidR="003D54B4" w:rsidRPr="00D7296E" w:rsidRDefault="003D54B4" w:rsidP="003D54B4">
      <w:pPr>
        <w:jc w:val="center"/>
        <w:rPr>
          <w:rFonts w:ascii="Arial" w:hAnsi="Arial" w:cs="Arial"/>
          <w:sz w:val="28"/>
          <w:szCs w:val="28"/>
        </w:rPr>
      </w:pPr>
    </w:p>
    <w:p w14:paraId="3863FA42" w14:textId="6E84816D" w:rsidR="003D54B4" w:rsidRPr="00D7296E" w:rsidRDefault="003D54B4" w:rsidP="003D54B4">
      <w:pPr>
        <w:jc w:val="center"/>
        <w:rPr>
          <w:rFonts w:ascii="Arial" w:hAnsi="Arial" w:cs="Arial"/>
          <w:sz w:val="28"/>
          <w:szCs w:val="28"/>
        </w:rPr>
      </w:pPr>
    </w:p>
    <w:p w14:paraId="6C662F6D" w14:textId="77777777" w:rsidR="003D54B4" w:rsidRPr="00D7296E" w:rsidRDefault="003D54B4" w:rsidP="003D54B4">
      <w:pPr>
        <w:jc w:val="center"/>
        <w:rPr>
          <w:rFonts w:ascii="Arial" w:hAnsi="Arial" w:cs="Arial"/>
          <w:sz w:val="28"/>
          <w:szCs w:val="28"/>
        </w:rPr>
      </w:pPr>
    </w:p>
    <w:p w14:paraId="57BA621A" w14:textId="77777777" w:rsidR="003D54B4" w:rsidRPr="00D7296E" w:rsidRDefault="003D54B4" w:rsidP="003D54B4">
      <w:pPr>
        <w:jc w:val="center"/>
        <w:rPr>
          <w:rFonts w:ascii="Arial" w:hAnsi="Arial" w:cs="Arial"/>
          <w:sz w:val="28"/>
          <w:szCs w:val="28"/>
        </w:rPr>
      </w:pPr>
    </w:p>
    <w:p w14:paraId="24525923" w14:textId="0E218AB3" w:rsidR="003D54B4" w:rsidRPr="00D7296E" w:rsidRDefault="003D54B4" w:rsidP="003D54B4">
      <w:pPr>
        <w:jc w:val="center"/>
        <w:rPr>
          <w:rFonts w:ascii="Arial" w:hAnsi="Arial" w:cs="Arial"/>
          <w:sz w:val="28"/>
          <w:szCs w:val="28"/>
        </w:rPr>
      </w:pPr>
      <w:r w:rsidRPr="00D7296E">
        <w:rPr>
          <w:rFonts w:ascii="Arial" w:hAnsi="Arial" w:cs="Arial"/>
          <w:sz w:val="28"/>
          <w:szCs w:val="28"/>
        </w:rPr>
        <w:t>Daniel Figueiredo Góes</w:t>
      </w:r>
    </w:p>
    <w:p w14:paraId="5E1C619E" w14:textId="54D8CB55" w:rsidR="003D54B4" w:rsidRPr="00D7296E" w:rsidRDefault="00AE129D" w:rsidP="003D54B4">
      <w:pPr>
        <w:jc w:val="center"/>
        <w:rPr>
          <w:rFonts w:ascii="Arial" w:hAnsi="Arial" w:cs="Arial"/>
          <w:sz w:val="28"/>
          <w:szCs w:val="28"/>
        </w:rPr>
      </w:pPr>
      <w:r>
        <w:rPr>
          <w:rFonts w:ascii="Arial" w:hAnsi="Arial" w:cs="Arial"/>
          <w:sz w:val="28"/>
          <w:szCs w:val="28"/>
        </w:rPr>
        <w:t>Marcos Bezerra de Almeida</w:t>
      </w:r>
    </w:p>
    <w:p w14:paraId="01D9E390" w14:textId="3DDC0D25" w:rsidR="003D54B4" w:rsidRPr="00D7296E" w:rsidRDefault="003D54B4" w:rsidP="003D54B4">
      <w:pPr>
        <w:jc w:val="center"/>
        <w:rPr>
          <w:rFonts w:ascii="Arial" w:hAnsi="Arial" w:cs="Arial"/>
          <w:sz w:val="28"/>
          <w:szCs w:val="28"/>
        </w:rPr>
      </w:pPr>
    </w:p>
    <w:p w14:paraId="3DF1081A" w14:textId="62D0A81B" w:rsidR="003D54B4" w:rsidRPr="00D7296E" w:rsidRDefault="003D54B4" w:rsidP="003D54B4">
      <w:pPr>
        <w:jc w:val="center"/>
        <w:rPr>
          <w:rFonts w:ascii="Arial" w:hAnsi="Arial" w:cs="Arial"/>
          <w:sz w:val="28"/>
          <w:szCs w:val="28"/>
        </w:rPr>
      </w:pPr>
    </w:p>
    <w:p w14:paraId="79CE0BC4" w14:textId="77777777" w:rsidR="003D54B4" w:rsidRPr="00D7296E" w:rsidRDefault="003D54B4" w:rsidP="003D54B4">
      <w:pPr>
        <w:jc w:val="center"/>
        <w:rPr>
          <w:rFonts w:ascii="Arial" w:hAnsi="Arial" w:cs="Arial"/>
          <w:sz w:val="28"/>
          <w:szCs w:val="28"/>
        </w:rPr>
      </w:pPr>
    </w:p>
    <w:p w14:paraId="1EFBB3C7" w14:textId="77777777" w:rsidR="003D54B4" w:rsidRPr="00D7296E" w:rsidRDefault="003D54B4" w:rsidP="003D54B4">
      <w:pPr>
        <w:rPr>
          <w:rFonts w:ascii="Arial" w:hAnsi="Arial" w:cs="Arial"/>
          <w:sz w:val="28"/>
          <w:szCs w:val="28"/>
        </w:rPr>
      </w:pPr>
    </w:p>
    <w:p w14:paraId="53F3A8CD" w14:textId="77FA4CFC" w:rsidR="003D54B4" w:rsidRPr="00D7296E" w:rsidRDefault="00541374" w:rsidP="003D54B4">
      <w:pPr>
        <w:jc w:val="center"/>
        <w:rPr>
          <w:rFonts w:ascii="Arial" w:hAnsi="Arial" w:cs="Arial"/>
          <w:sz w:val="28"/>
          <w:szCs w:val="28"/>
        </w:rPr>
      </w:pPr>
      <w:r w:rsidRPr="00541374">
        <w:rPr>
          <w:rFonts w:ascii="Arial" w:hAnsi="Arial" w:cs="Arial"/>
          <w:sz w:val="28"/>
          <w:szCs w:val="28"/>
        </w:rPr>
        <w:t>Efeitos do vetor vertical e horizontal associados a exercícios pliométricos e balísticos em atletas profissionais de futebol</w:t>
      </w:r>
    </w:p>
    <w:p w14:paraId="459FB117" w14:textId="77777777" w:rsidR="003D54B4" w:rsidRPr="00D7296E" w:rsidRDefault="003D54B4" w:rsidP="003D54B4">
      <w:pPr>
        <w:jc w:val="center"/>
        <w:rPr>
          <w:rFonts w:ascii="Arial" w:hAnsi="Arial" w:cs="Arial"/>
          <w:sz w:val="28"/>
          <w:szCs w:val="28"/>
        </w:rPr>
      </w:pPr>
    </w:p>
    <w:p w14:paraId="1A59996C" w14:textId="77777777" w:rsidR="003D54B4" w:rsidRPr="00D7296E" w:rsidRDefault="003D54B4" w:rsidP="003D54B4">
      <w:pPr>
        <w:rPr>
          <w:rFonts w:ascii="Arial" w:hAnsi="Arial" w:cs="Arial"/>
          <w:sz w:val="28"/>
          <w:szCs w:val="28"/>
        </w:rPr>
      </w:pPr>
    </w:p>
    <w:p w14:paraId="7A5F8472" w14:textId="77777777" w:rsidR="003D54B4" w:rsidRPr="00D7296E" w:rsidRDefault="003D54B4" w:rsidP="003D54B4">
      <w:pPr>
        <w:jc w:val="center"/>
        <w:rPr>
          <w:rFonts w:ascii="Arial" w:hAnsi="Arial" w:cs="Arial"/>
          <w:sz w:val="28"/>
          <w:szCs w:val="28"/>
        </w:rPr>
      </w:pPr>
    </w:p>
    <w:p w14:paraId="3D68FCCE" w14:textId="77777777" w:rsidR="003D54B4" w:rsidRPr="00D7296E" w:rsidRDefault="003D54B4" w:rsidP="003D54B4">
      <w:pPr>
        <w:jc w:val="center"/>
        <w:rPr>
          <w:rFonts w:ascii="Arial" w:hAnsi="Arial" w:cs="Arial"/>
          <w:sz w:val="28"/>
          <w:szCs w:val="28"/>
        </w:rPr>
      </w:pPr>
    </w:p>
    <w:p w14:paraId="7FB73A2E" w14:textId="6A24922E" w:rsidR="003D54B4" w:rsidRPr="00D7296E" w:rsidRDefault="003D54B4" w:rsidP="003D54B4">
      <w:pPr>
        <w:jc w:val="center"/>
        <w:rPr>
          <w:rFonts w:ascii="Arial" w:hAnsi="Arial" w:cs="Arial"/>
          <w:sz w:val="28"/>
          <w:szCs w:val="28"/>
        </w:rPr>
      </w:pPr>
    </w:p>
    <w:p w14:paraId="1808DD3C" w14:textId="271BF734" w:rsidR="003D54B4" w:rsidRPr="00D7296E" w:rsidRDefault="003D54B4" w:rsidP="003D54B4">
      <w:pPr>
        <w:jc w:val="center"/>
        <w:rPr>
          <w:rFonts w:ascii="Arial" w:hAnsi="Arial" w:cs="Arial"/>
          <w:sz w:val="28"/>
          <w:szCs w:val="28"/>
        </w:rPr>
      </w:pPr>
    </w:p>
    <w:p w14:paraId="76E74667" w14:textId="2184C652" w:rsidR="003D54B4" w:rsidRPr="00D7296E" w:rsidRDefault="003D54B4" w:rsidP="003D54B4">
      <w:pPr>
        <w:jc w:val="center"/>
        <w:rPr>
          <w:rFonts w:ascii="Arial" w:hAnsi="Arial" w:cs="Arial"/>
          <w:sz w:val="28"/>
          <w:szCs w:val="28"/>
        </w:rPr>
      </w:pPr>
    </w:p>
    <w:p w14:paraId="6B2BEB91" w14:textId="77777777" w:rsidR="003D54B4" w:rsidRPr="00D7296E" w:rsidRDefault="003D54B4" w:rsidP="003D54B4">
      <w:pPr>
        <w:jc w:val="center"/>
        <w:rPr>
          <w:rFonts w:ascii="Arial" w:hAnsi="Arial" w:cs="Arial"/>
          <w:sz w:val="28"/>
          <w:szCs w:val="28"/>
        </w:rPr>
      </w:pPr>
    </w:p>
    <w:p w14:paraId="61817115" w14:textId="77777777" w:rsidR="003D54B4" w:rsidRPr="00D7296E" w:rsidRDefault="003D54B4" w:rsidP="003D54B4">
      <w:pPr>
        <w:jc w:val="center"/>
        <w:rPr>
          <w:rFonts w:ascii="Arial" w:hAnsi="Arial" w:cs="Arial"/>
          <w:sz w:val="28"/>
          <w:szCs w:val="28"/>
        </w:rPr>
      </w:pPr>
    </w:p>
    <w:p w14:paraId="334004A0" w14:textId="77777777" w:rsidR="003D54B4" w:rsidRDefault="003D54B4" w:rsidP="003D54B4">
      <w:pPr>
        <w:jc w:val="center"/>
        <w:rPr>
          <w:rFonts w:ascii="Arial" w:hAnsi="Arial" w:cs="Arial"/>
          <w:sz w:val="28"/>
          <w:szCs w:val="28"/>
        </w:rPr>
      </w:pPr>
    </w:p>
    <w:p w14:paraId="6C0563B3" w14:textId="77777777" w:rsidR="00541374" w:rsidRPr="00D7296E" w:rsidRDefault="00541374" w:rsidP="003D54B4">
      <w:pPr>
        <w:jc w:val="center"/>
        <w:rPr>
          <w:rFonts w:ascii="Arial" w:hAnsi="Arial" w:cs="Arial"/>
          <w:sz w:val="28"/>
          <w:szCs w:val="28"/>
        </w:rPr>
      </w:pPr>
    </w:p>
    <w:p w14:paraId="0EA53041" w14:textId="7238D5B2" w:rsidR="00541374" w:rsidRDefault="003D54B4" w:rsidP="00541374">
      <w:pPr>
        <w:jc w:val="center"/>
        <w:rPr>
          <w:rFonts w:ascii="Arial" w:hAnsi="Arial" w:cs="Arial"/>
          <w:sz w:val="28"/>
          <w:szCs w:val="28"/>
        </w:rPr>
      </w:pPr>
      <w:r w:rsidRPr="00D7296E">
        <w:rPr>
          <w:rFonts w:ascii="Arial" w:hAnsi="Arial" w:cs="Arial"/>
          <w:sz w:val="28"/>
          <w:szCs w:val="28"/>
        </w:rPr>
        <w:t>São Cristóvão</w:t>
      </w:r>
    </w:p>
    <w:p w14:paraId="1E7793BD" w14:textId="38A0DF59" w:rsidR="001330D4" w:rsidRPr="00D7296E" w:rsidRDefault="003D54B4" w:rsidP="003D54B4">
      <w:pPr>
        <w:jc w:val="center"/>
        <w:rPr>
          <w:rFonts w:ascii="Arial" w:hAnsi="Arial" w:cs="Arial"/>
          <w:sz w:val="28"/>
          <w:szCs w:val="28"/>
        </w:rPr>
      </w:pPr>
      <w:r w:rsidRPr="00D7296E">
        <w:rPr>
          <w:rFonts w:ascii="Arial" w:hAnsi="Arial" w:cs="Arial"/>
          <w:sz w:val="28"/>
          <w:szCs w:val="28"/>
        </w:rPr>
        <w:t>202</w:t>
      </w:r>
      <w:r w:rsidR="00D44409">
        <w:rPr>
          <w:rFonts w:ascii="Arial" w:hAnsi="Arial" w:cs="Arial"/>
          <w:sz w:val="28"/>
          <w:szCs w:val="28"/>
        </w:rPr>
        <w:t>4</w:t>
      </w:r>
    </w:p>
    <w:p w14:paraId="7085E68A" w14:textId="6EDD5F5A" w:rsidR="001330D4" w:rsidRPr="00D7296E" w:rsidRDefault="00350F19" w:rsidP="00350F19">
      <w:pPr>
        <w:spacing w:line="360" w:lineRule="auto"/>
        <w:rPr>
          <w:rFonts w:ascii="Arial" w:hAnsi="Arial" w:cs="Arial"/>
          <w:b/>
          <w:bCs/>
          <w:sz w:val="24"/>
          <w:szCs w:val="24"/>
        </w:rPr>
      </w:pPr>
      <w:r w:rsidRPr="00D7296E">
        <w:rPr>
          <w:rFonts w:ascii="Arial" w:hAnsi="Arial" w:cs="Arial"/>
          <w:b/>
          <w:bCs/>
          <w:sz w:val="24"/>
          <w:szCs w:val="24"/>
        </w:rPr>
        <w:lastRenderedPageBreak/>
        <w:t>INTRODUÇÃO</w:t>
      </w:r>
    </w:p>
    <w:p w14:paraId="7886F53E" w14:textId="77777777" w:rsidR="001469D4" w:rsidRPr="00D7296E" w:rsidRDefault="001469D4" w:rsidP="00350F19">
      <w:pPr>
        <w:spacing w:line="360" w:lineRule="auto"/>
        <w:rPr>
          <w:rFonts w:ascii="Arial" w:hAnsi="Arial" w:cs="Arial"/>
          <w:sz w:val="24"/>
          <w:szCs w:val="24"/>
        </w:rPr>
      </w:pPr>
    </w:p>
    <w:p w14:paraId="5C07862E" w14:textId="2F8ACCBA" w:rsidR="00176862" w:rsidRPr="00D7296E" w:rsidRDefault="002647DC" w:rsidP="00176862">
      <w:pPr>
        <w:spacing w:line="360" w:lineRule="auto"/>
        <w:ind w:firstLine="708"/>
        <w:jc w:val="both"/>
        <w:rPr>
          <w:rFonts w:ascii="Arial" w:hAnsi="Arial" w:cs="Arial"/>
          <w:sz w:val="24"/>
          <w:szCs w:val="24"/>
        </w:rPr>
      </w:pPr>
      <w:r w:rsidRPr="00D7296E">
        <w:rPr>
          <w:rFonts w:ascii="Arial" w:hAnsi="Arial" w:cs="Arial"/>
          <w:sz w:val="24"/>
          <w:szCs w:val="24"/>
        </w:rPr>
        <w:t>O f</w:t>
      </w:r>
      <w:r w:rsidR="00176862" w:rsidRPr="00D7296E">
        <w:rPr>
          <w:rFonts w:ascii="Arial" w:hAnsi="Arial" w:cs="Arial"/>
          <w:sz w:val="24"/>
          <w:szCs w:val="24"/>
        </w:rPr>
        <w:t xml:space="preserve">utebol é considerado uma atividade intermitente que envolve vários movimentos inesperados e intensos (STOLEN, T, et al., 2005), onde os jogadores necessitam ser competentes em vários aspectos da condição física, portanto, força e potência são consideradas tão importantes quanto a resistência (SVENSSON, M, et al., 2005). Nesse sentido, a habilidade de acelerar pode ser decisivo para o resultado de uma partida, sugerindo que a performance de sprint é relevante para o futebol (FAUDE, O; KOCH, T; MEYER, T, et al., 2012). </w:t>
      </w:r>
    </w:p>
    <w:p w14:paraId="290D7242" w14:textId="7DF6B7B3" w:rsidR="00176862" w:rsidRPr="00D7296E" w:rsidRDefault="00176862" w:rsidP="00176862">
      <w:pPr>
        <w:spacing w:line="360" w:lineRule="auto"/>
        <w:ind w:firstLine="708"/>
        <w:jc w:val="both"/>
        <w:rPr>
          <w:rFonts w:ascii="Arial" w:hAnsi="Arial" w:cs="Arial"/>
          <w:color w:val="222222"/>
          <w:sz w:val="24"/>
          <w:szCs w:val="24"/>
          <w:shd w:val="clear" w:color="auto" w:fill="FFFFFF"/>
        </w:rPr>
      </w:pPr>
      <w:r w:rsidRPr="00D7296E">
        <w:rPr>
          <w:rFonts w:ascii="Arial" w:hAnsi="Arial" w:cs="Arial"/>
          <w:sz w:val="24"/>
          <w:szCs w:val="24"/>
        </w:rPr>
        <w:t xml:space="preserve">Embora os programas gerais de força e condicionamento possam promover adaptações neurais, aumentar a produção de potência e maximizar a transferência para habilidades esportivas, requer treinamento específico, particularmente na velocidade de contração e no padrão de movimento </w:t>
      </w:r>
      <w:r w:rsidRPr="00D7296E">
        <w:rPr>
          <w:rFonts w:ascii="Arial" w:hAnsi="Arial" w:cs="Arial"/>
          <w:color w:val="222222"/>
          <w:sz w:val="24"/>
          <w:szCs w:val="24"/>
          <w:shd w:val="clear" w:color="auto" w:fill="FFFFFF"/>
        </w:rPr>
        <w:t>(YOUNG, W. et al. 2006)</w:t>
      </w:r>
      <w:r w:rsidRPr="00D7296E">
        <w:rPr>
          <w:rFonts w:ascii="Arial" w:hAnsi="Arial" w:cs="Arial"/>
          <w:sz w:val="24"/>
          <w:szCs w:val="24"/>
        </w:rPr>
        <w:t xml:space="preserve">. Nesse sentido, é importante considerar a direção que a força está sendo aplicada, o que significa que jogadores que possuem potência nos planos horizontais e verticais podem se beneficiar em atividades específicas realizadas nesses vetores de força. De acordo com a teoria da </w:t>
      </w:r>
      <w:r w:rsidR="002647DC" w:rsidRPr="00D7296E">
        <w:rPr>
          <w:rFonts w:ascii="Arial" w:hAnsi="Arial" w:cs="Arial"/>
          <w:sz w:val="24"/>
          <w:szCs w:val="24"/>
        </w:rPr>
        <w:t>f</w:t>
      </w:r>
      <w:r w:rsidRPr="00D7296E">
        <w:rPr>
          <w:rFonts w:ascii="Arial" w:hAnsi="Arial" w:cs="Arial"/>
          <w:sz w:val="24"/>
          <w:szCs w:val="24"/>
        </w:rPr>
        <w:t>orça-vetor, exercícios realizados no vetor anteroposterior (</w:t>
      </w:r>
      <w:r w:rsidR="002647DC" w:rsidRPr="00D7296E">
        <w:rPr>
          <w:rFonts w:ascii="Arial" w:hAnsi="Arial" w:cs="Arial"/>
          <w:i/>
          <w:iCs/>
          <w:sz w:val="24"/>
          <w:szCs w:val="24"/>
        </w:rPr>
        <w:t>h</w:t>
      </w:r>
      <w:r w:rsidRPr="00D7296E">
        <w:rPr>
          <w:rFonts w:ascii="Arial" w:hAnsi="Arial" w:cs="Arial"/>
          <w:i/>
          <w:iCs/>
          <w:sz w:val="24"/>
          <w:szCs w:val="24"/>
        </w:rPr>
        <w:t xml:space="preserve">ip </w:t>
      </w:r>
      <w:proofErr w:type="spellStart"/>
      <w:r w:rsidR="002647DC" w:rsidRPr="00D7296E">
        <w:rPr>
          <w:rFonts w:ascii="Arial" w:hAnsi="Arial" w:cs="Arial"/>
          <w:i/>
          <w:iCs/>
          <w:sz w:val="24"/>
          <w:szCs w:val="24"/>
        </w:rPr>
        <w:t>t</w:t>
      </w:r>
      <w:r w:rsidRPr="00D7296E">
        <w:rPr>
          <w:rFonts w:ascii="Arial" w:hAnsi="Arial" w:cs="Arial"/>
          <w:i/>
          <w:iCs/>
          <w:sz w:val="24"/>
          <w:szCs w:val="24"/>
        </w:rPr>
        <w:t>hrust</w:t>
      </w:r>
      <w:proofErr w:type="spellEnd"/>
      <w:r w:rsidRPr="00D7296E">
        <w:rPr>
          <w:rFonts w:ascii="Arial" w:hAnsi="Arial" w:cs="Arial"/>
          <w:sz w:val="24"/>
          <w:szCs w:val="24"/>
        </w:rPr>
        <w:t xml:space="preserve"> e </w:t>
      </w:r>
      <w:r w:rsidR="002647DC" w:rsidRPr="00D7296E">
        <w:rPr>
          <w:rFonts w:ascii="Arial" w:hAnsi="Arial" w:cs="Arial"/>
          <w:sz w:val="24"/>
          <w:szCs w:val="24"/>
        </w:rPr>
        <w:t>s</w:t>
      </w:r>
      <w:r w:rsidRPr="00D7296E">
        <w:rPr>
          <w:rFonts w:ascii="Arial" w:hAnsi="Arial" w:cs="Arial"/>
          <w:sz w:val="24"/>
          <w:szCs w:val="24"/>
        </w:rPr>
        <w:t>alto horizontal) pode ser efetivo para a melhora no sprint linear, da mesma forma que exercícios da força vetor axial (</w:t>
      </w:r>
      <w:r w:rsidR="00D35D15">
        <w:rPr>
          <w:rFonts w:ascii="Arial" w:hAnsi="Arial" w:cs="Arial"/>
          <w:sz w:val="24"/>
          <w:szCs w:val="24"/>
        </w:rPr>
        <w:t>a</w:t>
      </w:r>
      <w:r w:rsidRPr="00D7296E">
        <w:rPr>
          <w:rFonts w:ascii="Arial" w:hAnsi="Arial" w:cs="Arial"/>
          <w:sz w:val="24"/>
          <w:szCs w:val="24"/>
        </w:rPr>
        <w:t>gachamento</w:t>
      </w:r>
      <w:r w:rsidR="00D35D15">
        <w:rPr>
          <w:rFonts w:ascii="Arial" w:hAnsi="Arial" w:cs="Arial"/>
          <w:sz w:val="24"/>
          <w:szCs w:val="24"/>
        </w:rPr>
        <w:t xml:space="preserve"> e salto vertical</w:t>
      </w:r>
      <w:r w:rsidRPr="00D7296E">
        <w:rPr>
          <w:rFonts w:ascii="Arial" w:hAnsi="Arial" w:cs="Arial"/>
          <w:sz w:val="24"/>
          <w:szCs w:val="24"/>
        </w:rPr>
        <w:t xml:space="preserve">) tem forte transferência para capacidade de saltos verticais </w:t>
      </w:r>
      <w:r w:rsidRPr="00D7296E">
        <w:rPr>
          <w:rFonts w:ascii="Arial" w:hAnsi="Arial" w:cs="Arial"/>
          <w:color w:val="222222"/>
          <w:sz w:val="24"/>
          <w:szCs w:val="24"/>
          <w:shd w:val="clear" w:color="auto" w:fill="FFFFFF"/>
        </w:rPr>
        <w:t>(CONTRERAS, B. et al. 2017)</w:t>
      </w:r>
      <w:r w:rsidRPr="00D7296E">
        <w:rPr>
          <w:rFonts w:ascii="Arial" w:hAnsi="Arial" w:cs="Arial"/>
          <w:sz w:val="24"/>
          <w:szCs w:val="24"/>
        </w:rPr>
        <w:t>.</w:t>
      </w:r>
    </w:p>
    <w:p w14:paraId="03E51F6D" w14:textId="31A8D8C2" w:rsidR="00176862" w:rsidRPr="00D7296E" w:rsidRDefault="00176862" w:rsidP="00176862">
      <w:pPr>
        <w:spacing w:line="360" w:lineRule="auto"/>
        <w:ind w:firstLine="708"/>
        <w:jc w:val="both"/>
        <w:rPr>
          <w:rFonts w:ascii="Arial" w:hAnsi="Arial" w:cs="Arial"/>
          <w:sz w:val="24"/>
          <w:szCs w:val="24"/>
        </w:rPr>
      </w:pPr>
      <w:proofErr w:type="spellStart"/>
      <w:r w:rsidRPr="00D7296E">
        <w:rPr>
          <w:rFonts w:ascii="Arial" w:hAnsi="Arial" w:cs="Arial"/>
          <w:sz w:val="24"/>
          <w:szCs w:val="24"/>
        </w:rPr>
        <w:t>Kugler</w:t>
      </w:r>
      <w:proofErr w:type="spellEnd"/>
      <w:r w:rsidRPr="00D7296E">
        <w:rPr>
          <w:rFonts w:ascii="Arial" w:hAnsi="Arial" w:cs="Arial"/>
          <w:sz w:val="24"/>
          <w:szCs w:val="24"/>
        </w:rPr>
        <w:t xml:space="preserve"> e </w:t>
      </w:r>
      <w:proofErr w:type="spellStart"/>
      <w:r w:rsidRPr="00D7296E">
        <w:rPr>
          <w:rFonts w:ascii="Arial" w:hAnsi="Arial" w:cs="Arial"/>
          <w:sz w:val="24"/>
          <w:szCs w:val="24"/>
        </w:rPr>
        <w:t>Janshen</w:t>
      </w:r>
      <w:proofErr w:type="spellEnd"/>
      <w:r w:rsidRPr="00D7296E">
        <w:rPr>
          <w:rFonts w:ascii="Arial" w:hAnsi="Arial" w:cs="Arial"/>
          <w:sz w:val="24"/>
          <w:szCs w:val="24"/>
        </w:rPr>
        <w:t xml:space="preserve"> (2010) mostraram que corredores mais rápidos possuem maior taxa de desenvolvimento de força horizontal do que corredores lentos. Tais achados implicam que produzir maiores forças no vetor horizontal pode ser mais importante do que a produção de força total. Entretanto, parte considerável dos programas de força, que tem como objetivo desenvolver aceleração, utilizam programas de treinamento composto por exercícios no vetor vertical ou pouco volume de exercício no vetor horizontal.  Além disso, uma boa parte das pesquisas sobre treinamento utilizam exercícios verticais como agachamento, levamento terra, agachamento com salto, </w:t>
      </w:r>
      <w:r w:rsidRPr="001534AB">
        <w:rPr>
          <w:rFonts w:ascii="Arial" w:hAnsi="Arial" w:cs="Arial"/>
          <w:i/>
          <w:iCs/>
          <w:sz w:val="24"/>
          <w:szCs w:val="24"/>
        </w:rPr>
        <w:t>clean</w:t>
      </w:r>
      <w:r w:rsidRPr="00D7296E">
        <w:rPr>
          <w:rFonts w:ascii="Arial" w:hAnsi="Arial" w:cs="Arial"/>
          <w:sz w:val="24"/>
          <w:szCs w:val="24"/>
        </w:rPr>
        <w:t xml:space="preserve"> e </w:t>
      </w:r>
      <w:proofErr w:type="spellStart"/>
      <w:r w:rsidRPr="00D7296E">
        <w:rPr>
          <w:rFonts w:ascii="Arial" w:hAnsi="Arial" w:cs="Arial"/>
          <w:sz w:val="24"/>
          <w:szCs w:val="24"/>
        </w:rPr>
        <w:t>etc</w:t>
      </w:r>
      <w:proofErr w:type="spellEnd"/>
      <w:r w:rsidRPr="00D7296E">
        <w:rPr>
          <w:rFonts w:ascii="Arial" w:hAnsi="Arial" w:cs="Arial"/>
          <w:sz w:val="24"/>
          <w:szCs w:val="24"/>
        </w:rPr>
        <w:t xml:space="preserve"> </w:t>
      </w:r>
      <w:r w:rsidRPr="00D7296E">
        <w:rPr>
          <w:rFonts w:ascii="Arial" w:hAnsi="Arial" w:cs="Arial"/>
          <w:color w:val="222222"/>
          <w:sz w:val="24"/>
          <w:szCs w:val="24"/>
          <w:shd w:val="clear" w:color="auto" w:fill="FFFFFF"/>
        </w:rPr>
        <w:t>(IACONO, A.; BEATO, M.; HALPERIN, I., 2020)</w:t>
      </w:r>
      <w:r w:rsidRPr="00D7296E">
        <w:rPr>
          <w:rFonts w:ascii="Arial" w:hAnsi="Arial" w:cs="Arial"/>
          <w:sz w:val="24"/>
          <w:szCs w:val="24"/>
        </w:rPr>
        <w:t>.</w:t>
      </w:r>
    </w:p>
    <w:p w14:paraId="07F35D16" w14:textId="77777777" w:rsidR="00176862" w:rsidRPr="00D7296E" w:rsidRDefault="00176862" w:rsidP="00176862">
      <w:pPr>
        <w:spacing w:line="360" w:lineRule="auto"/>
        <w:jc w:val="both"/>
        <w:rPr>
          <w:rFonts w:ascii="Arial" w:hAnsi="Arial" w:cs="Arial"/>
          <w:sz w:val="24"/>
          <w:szCs w:val="24"/>
        </w:rPr>
      </w:pPr>
    </w:p>
    <w:p w14:paraId="1CA233FA" w14:textId="38C59D82" w:rsidR="00176862" w:rsidRPr="00D7296E" w:rsidRDefault="00176862" w:rsidP="00176862">
      <w:pPr>
        <w:spacing w:line="360" w:lineRule="auto"/>
        <w:ind w:firstLine="708"/>
        <w:jc w:val="both"/>
        <w:rPr>
          <w:rFonts w:ascii="Arial" w:hAnsi="Arial" w:cs="Arial"/>
          <w:sz w:val="24"/>
          <w:szCs w:val="24"/>
        </w:rPr>
      </w:pPr>
      <w:r w:rsidRPr="00D7296E">
        <w:rPr>
          <w:rFonts w:ascii="Arial" w:hAnsi="Arial" w:cs="Arial"/>
          <w:sz w:val="24"/>
          <w:szCs w:val="24"/>
        </w:rPr>
        <w:lastRenderedPageBreak/>
        <w:t>Por outro lado, as pesquisas cientificas que buscaram identificar o efeito da teoria força vetor no esporte utilizaram o método pliometrico exclusivamente. Entretanto, a realidade da preparação física esportiva não se utilizasse apenas de pliometria para prescrição dos programas de treinamento neuromuscular (LOTURCO, I, et al., 2022). Tais ferramentas como treinamento balístico, sprint, tradicional, excêntrico e entre outros são populares e estão presente nas prescrições dos profissionais responsáveis pela condição física dos atletas (LOTURCO, I, et al., 2022). Portanto, se faz importante identificar o efeito da teoria força vector associada ao uso de estratégias de treinamento em conjunto, e não apenas pliometria isoladamente.</w:t>
      </w:r>
    </w:p>
    <w:p w14:paraId="15B0AE01" w14:textId="5F9DBA0F" w:rsidR="00176862" w:rsidRPr="00D7296E" w:rsidRDefault="00176862" w:rsidP="00176862">
      <w:pPr>
        <w:spacing w:line="360" w:lineRule="auto"/>
        <w:ind w:firstLine="708"/>
        <w:jc w:val="both"/>
        <w:rPr>
          <w:rFonts w:ascii="Arial" w:hAnsi="Arial" w:cs="Arial"/>
          <w:sz w:val="24"/>
          <w:szCs w:val="24"/>
        </w:rPr>
      </w:pPr>
      <w:r w:rsidRPr="00D7296E">
        <w:rPr>
          <w:rFonts w:ascii="Arial" w:hAnsi="Arial" w:cs="Arial"/>
          <w:sz w:val="24"/>
          <w:szCs w:val="24"/>
        </w:rPr>
        <w:t xml:space="preserve">Nesse sentido, o objetivo desse estudo </w:t>
      </w:r>
      <w:r w:rsidR="00541374">
        <w:rPr>
          <w:rFonts w:ascii="Arial" w:hAnsi="Arial" w:cs="Arial"/>
          <w:sz w:val="24"/>
          <w:szCs w:val="24"/>
        </w:rPr>
        <w:t>será</w:t>
      </w:r>
      <w:r w:rsidRPr="00D7296E">
        <w:rPr>
          <w:rFonts w:ascii="Arial" w:hAnsi="Arial" w:cs="Arial"/>
          <w:sz w:val="24"/>
          <w:szCs w:val="24"/>
        </w:rPr>
        <w:t xml:space="preserve"> analisar as diferenças de dois programas de treinamento baseado em treinamento pliométrico associado a exercícios balísticos sendo um grupo vetor vertical e outro vetor horizontal no desempenho físico de atletas</w:t>
      </w:r>
      <w:r w:rsidR="006D22F1">
        <w:rPr>
          <w:rFonts w:ascii="Arial" w:hAnsi="Arial" w:cs="Arial"/>
          <w:sz w:val="24"/>
          <w:szCs w:val="24"/>
        </w:rPr>
        <w:t xml:space="preserve"> profissionais de futebol</w:t>
      </w:r>
      <w:r w:rsidRPr="00D7296E">
        <w:rPr>
          <w:rFonts w:ascii="Arial" w:hAnsi="Arial" w:cs="Arial"/>
          <w:sz w:val="24"/>
          <w:szCs w:val="24"/>
        </w:rPr>
        <w:t xml:space="preserve">. Baseado em estudos anteriores </w:t>
      </w:r>
      <w:r w:rsidRPr="00D7296E">
        <w:rPr>
          <w:rFonts w:ascii="Arial" w:hAnsi="Arial" w:cs="Arial"/>
          <w:color w:val="222222"/>
          <w:sz w:val="24"/>
          <w:szCs w:val="24"/>
          <w:shd w:val="clear" w:color="auto" w:fill="FFFFFF"/>
        </w:rPr>
        <w:t xml:space="preserve">(GONZALO-SKOK, O. et al. 2019) (ABADE, E. et al. 2021) (BAENA-RAYA, A. et al. 2021), </w:t>
      </w:r>
      <w:r w:rsidRPr="00D7296E">
        <w:rPr>
          <w:rFonts w:ascii="Arial" w:hAnsi="Arial" w:cs="Arial"/>
          <w:sz w:val="24"/>
          <w:szCs w:val="24"/>
        </w:rPr>
        <w:t xml:space="preserve">é possível hipotetizar que o grupo vetor horizontal produza melhores resultados no sprint de curtas distâncias e na mudança de direção, além disso, produza resultados próximos ou similares na capacidade de salto vertical do que o grupo </w:t>
      </w:r>
      <w:r w:rsidR="002647DC" w:rsidRPr="00D7296E">
        <w:rPr>
          <w:rFonts w:ascii="Arial" w:hAnsi="Arial" w:cs="Arial"/>
          <w:sz w:val="24"/>
          <w:szCs w:val="24"/>
        </w:rPr>
        <w:t>v</w:t>
      </w:r>
      <w:r w:rsidRPr="00D7296E">
        <w:rPr>
          <w:rFonts w:ascii="Arial" w:hAnsi="Arial" w:cs="Arial"/>
          <w:sz w:val="24"/>
          <w:szCs w:val="24"/>
        </w:rPr>
        <w:t>etor vertical. Nesse sentido, demonstrando que em um programa de treinamento para o futebol é interessante que a escolha dos exercícios seja composta em sua maioria por exercícios no vetor horizontal.</w:t>
      </w:r>
    </w:p>
    <w:p w14:paraId="4B3EE92A" w14:textId="77777777" w:rsidR="00C3321C" w:rsidRPr="00D7296E" w:rsidRDefault="00C3321C" w:rsidP="00350F19">
      <w:pPr>
        <w:spacing w:line="360" w:lineRule="auto"/>
        <w:jc w:val="both"/>
        <w:rPr>
          <w:rFonts w:ascii="Arial" w:hAnsi="Arial" w:cs="Arial"/>
          <w:color w:val="222222"/>
          <w:sz w:val="24"/>
          <w:szCs w:val="24"/>
          <w:shd w:val="clear" w:color="auto" w:fill="FFFFFF"/>
        </w:rPr>
      </w:pPr>
    </w:p>
    <w:p w14:paraId="0106E197" w14:textId="0D82183A" w:rsidR="00257141" w:rsidRPr="00D7296E" w:rsidRDefault="00257141" w:rsidP="00350F19">
      <w:pPr>
        <w:spacing w:line="360" w:lineRule="auto"/>
        <w:rPr>
          <w:rFonts w:ascii="Arial" w:hAnsi="Arial" w:cs="Arial"/>
          <w:sz w:val="24"/>
          <w:szCs w:val="24"/>
        </w:rPr>
      </w:pPr>
    </w:p>
    <w:p w14:paraId="52E815F4" w14:textId="32C88C9C" w:rsidR="00152F5F" w:rsidRPr="00D7296E" w:rsidRDefault="00152F5F" w:rsidP="00350F19">
      <w:pPr>
        <w:spacing w:line="360" w:lineRule="auto"/>
        <w:rPr>
          <w:rFonts w:ascii="Arial" w:hAnsi="Arial" w:cs="Arial"/>
          <w:sz w:val="24"/>
          <w:szCs w:val="24"/>
        </w:rPr>
      </w:pPr>
    </w:p>
    <w:p w14:paraId="52C71B75" w14:textId="3B7528BA" w:rsidR="00E60E7A" w:rsidRDefault="00E60E7A" w:rsidP="00350F19">
      <w:pPr>
        <w:spacing w:line="360" w:lineRule="auto"/>
        <w:rPr>
          <w:rFonts w:ascii="Arial" w:hAnsi="Arial" w:cs="Arial"/>
          <w:sz w:val="24"/>
          <w:szCs w:val="24"/>
        </w:rPr>
      </w:pPr>
    </w:p>
    <w:p w14:paraId="0CBC6C14" w14:textId="77777777" w:rsidR="00D7296E" w:rsidRDefault="00D7296E" w:rsidP="00350F19">
      <w:pPr>
        <w:spacing w:line="360" w:lineRule="auto"/>
        <w:rPr>
          <w:rFonts w:ascii="Arial" w:hAnsi="Arial" w:cs="Arial"/>
          <w:sz w:val="24"/>
          <w:szCs w:val="24"/>
        </w:rPr>
      </w:pPr>
    </w:p>
    <w:p w14:paraId="742F3E1B" w14:textId="77777777" w:rsidR="00D7296E" w:rsidRDefault="00D7296E" w:rsidP="00350F19">
      <w:pPr>
        <w:spacing w:line="360" w:lineRule="auto"/>
        <w:rPr>
          <w:rFonts w:ascii="Arial" w:hAnsi="Arial" w:cs="Arial"/>
          <w:sz w:val="24"/>
          <w:szCs w:val="24"/>
        </w:rPr>
      </w:pPr>
    </w:p>
    <w:p w14:paraId="52F89971" w14:textId="77777777" w:rsidR="00D7296E" w:rsidRPr="00D7296E" w:rsidRDefault="00D7296E" w:rsidP="00350F19">
      <w:pPr>
        <w:spacing w:line="360" w:lineRule="auto"/>
        <w:rPr>
          <w:rFonts w:ascii="Arial" w:hAnsi="Arial" w:cs="Arial"/>
          <w:sz w:val="24"/>
          <w:szCs w:val="24"/>
        </w:rPr>
      </w:pPr>
    </w:p>
    <w:p w14:paraId="18A83D84" w14:textId="094CB18C" w:rsidR="00E60E7A" w:rsidRPr="00D7296E" w:rsidRDefault="00E60E7A" w:rsidP="00350F19">
      <w:pPr>
        <w:spacing w:line="360" w:lineRule="auto"/>
        <w:rPr>
          <w:rFonts w:ascii="Arial" w:hAnsi="Arial" w:cs="Arial"/>
          <w:sz w:val="24"/>
          <w:szCs w:val="24"/>
        </w:rPr>
      </w:pPr>
    </w:p>
    <w:p w14:paraId="3B1D6812" w14:textId="77777777" w:rsidR="00C3321C" w:rsidRPr="00D7296E" w:rsidRDefault="00C3321C" w:rsidP="00350F19">
      <w:pPr>
        <w:spacing w:line="360" w:lineRule="auto"/>
        <w:jc w:val="both"/>
        <w:rPr>
          <w:rFonts w:ascii="Arial" w:hAnsi="Arial" w:cs="Arial"/>
          <w:sz w:val="24"/>
          <w:szCs w:val="24"/>
        </w:rPr>
      </w:pPr>
    </w:p>
    <w:p w14:paraId="6CBAB3A9" w14:textId="06B3CF1E" w:rsidR="00257141" w:rsidRPr="00D7296E" w:rsidRDefault="00350F19" w:rsidP="00350F19">
      <w:pPr>
        <w:spacing w:line="360" w:lineRule="auto"/>
        <w:jc w:val="both"/>
        <w:rPr>
          <w:rFonts w:ascii="Arial" w:hAnsi="Arial" w:cs="Arial"/>
          <w:b/>
          <w:bCs/>
          <w:sz w:val="24"/>
          <w:szCs w:val="24"/>
        </w:rPr>
      </w:pPr>
      <w:r w:rsidRPr="00D7296E">
        <w:rPr>
          <w:rFonts w:ascii="Arial" w:hAnsi="Arial" w:cs="Arial"/>
          <w:b/>
          <w:bCs/>
          <w:sz w:val="24"/>
          <w:szCs w:val="24"/>
        </w:rPr>
        <w:lastRenderedPageBreak/>
        <w:t>MÉTODOS</w:t>
      </w:r>
    </w:p>
    <w:p w14:paraId="2CB61E3E" w14:textId="77777777" w:rsidR="004E75E5" w:rsidRPr="00D7296E" w:rsidRDefault="004E75E5" w:rsidP="00350F19">
      <w:pPr>
        <w:spacing w:line="360" w:lineRule="auto"/>
        <w:jc w:val="both"/>
        <w:rPr>
          <w:rFonts w:ascii="Arial" w:hAnsi="Arial" w:cs="Arial"/>
          <w:sz w:val="24"/>
          <w:szCs w:val="24"/>
        </w:rPr>
      </w:pPr>
      <w:r w:rsidRPr="00D7296E">
        <w:rPr>
          <w:rFonts w:ascii="Arial" w:hAnsi="Arial" w:cs="Arial"/>
          <w:sz w:val="24"/>
          <w:szCs w:val="24"/>
        </w:rPr>
        <w:t>Amostra</w:t>
      </w:r>
    </w:p>
    <w:p w14:paraId="72B3B10D" w14:textId="5838E69B" w:rsidR="004E75E5" w:rsidRPr="00D7296E" w:rsidRDefault="004E75E5" w:rsidP="00350F19">
      <w:pPr>
        <w:spacing w:line="360" w:lineRule="auto"/>
        <w:jc w:val="both"/>
        <w:rPr>
          <w:rFonts w:ascii="Arial" w:hAnsi="Arial" w:cs="Arial"/>
          <w:sz w:val="24"/>
          <w:szCs w:val="24"/>
        </w:rPr>
      </w:pPr>
      <w:r w:rsidRPr="00D7296E">
        <w:rPr>
          <w:rFonts w:ascii="Arial" w:hAnsi="Arial" w:cs="Arial"/>
          <w:sz w:val="24"/>
          <w:szCs w:val="24"/>
        </w:rPr>
        <w:t xml:space="preserve"> </w:t>
      </w:r>
      <w:r w:rsidR="00C3321C" w:rsidRPr="00D7296E">
        <w:rPr>
          <w:rFonts w:ascii="Arial" w:hAnsi="Arial" w:cs="Arial"/>
          <w:sz w:val="24"/>
          <w:szCs w:val="24"/>
        </w:rPr>
        <w:tab/>
      </w:r>
      <w:r w:rsidRPr="00D7296E">
        <w:rPr>
          <w:rFonts w:ascii="Arial" w:hAnsi="Arial" w:cs="Arial"/>
          <w:sz w:val="24"/>
          <w:szCs w:val="24"/>
        </w:rPr>
        <w:t>A amostra será composta de</w:t>
      </w:r>
      <w:r w:rsidR="00350F19" w:rsidRPr="00D7296E">
        <w:rPr>
          <w:rFonts w:ascii="Arial" w:hAnsi="Arial" w:cs="Arial"/>
          <w:sz w:val="24"/>
          <w:szCs w:val="24"/>
        </w:rPr>
        <w:t xml:space="preserve"> </w:t>
      </w:r>
      <w:r w:rsidR="00D44409">
        <w:rPr>
          <w:rFonts w:ascii="Arial" w:hAnsi="Arial" w:cs="Arial"/>
          <w:sz w:val="24"/>
          <w:szCs w:val="24"/>
        </w:rPr>
        <w:t>18</w:t>
      </w:r>
      <w:r w:rsidR="00350F19" w:rsidRPr="00D7296E">
        <w:rPr>
          <w:rFonts w:ascii="Arial" w:hAnsi="Arial" w:cs="Arial"/>
          <w:sz w:val="24"/>
          <w:szCs w:val="24"/>
        </w:rPr>
        <w:t xml:space="preserve"> </w:t>
      </w:r>
      <w:r w:rsidRPr="00D7296E">
        <w:rPr>
          <w:rFonts w:ascii="Arial" w:hAnsi="Arial" w:cs="Arial"/>
          <w:sz w:val="24"/>
          <w:szCs w:val="24"/>
        </w:rPr>
        <w:t xml:space="preserve">atletas </w:t>
      </w:r>
      <w:r w:rsidR="00EC1749" w:rsidRPr="00D7296E">
        <w:rPr>
          <w:rFonts w:ascii="Arial" w:hAnsi="Arial" w:cs="Arial"/>
          <w:sz w:val="24"/>
          <w:szCs w:val="24"/>
        </w:rPr>
        <w:t>Profissionais de futebol que</w:t>
      </w:r>
      <w:r w:rsidRPr="00D7296E">
        <w:rPr>
          <w:rFonts w:ascii="Arial" w:hAnsi="Arial" w:cs="Arial"/>
          <w:sz w:val="24"/>
          <w:szCs w:val="24"/>
        </w:rPr>
        <w:t xml:space="preserve"> </w:t>
      </w:r>
      <w:r w:rsidR="00EC1749" w:rsidRPr="00D7296E">
        <w:rPr>
          <w:rFonts w:ascii="Arial" w:hAnsi="Arial" w:cs="Arial"/>
          <w:sz w:val="24"/>
          <w:szCs w:val="24"/>
        </w:rPr>
        <w:t>s</w:t>
      </w:r>
      <w:r w:rsidRPr="00D7296E">
        <w:rPr>
          <w:rFonts w:ascii="Arial" w:hAnsi="Arial" w:cs="Arial"/>
          <w:sz w:val="24"/>
          <w:szCs w:val="24"/>
        </w:rPr>
        <w:t xml:space="preserve">erão divididos a partir dos resultados da avaliação </w:t>
      </w:r>
      <w:proofErr w:type="spellStart"/>
      <w:r w:rsidRPr="00D7296E">
        <w:rPr>
          <w:rFonts w:ascii="Arial" w:hAnsi="Arial" w:cs="Arial"/>
          <w:sz w:val="24"/>
          <w:szCs w:val="24"/>
        </w:rPr>
        <w:t>pré</w:t>
      </w:r>
      <w:proofErr w:type="spellEnd"/>
      <w:r w:rsidRPr="00D7296E">
        <w:rPr>
          <w:rFonts w:ascii="Arial" w:hAnsi="Arial" w:cs="Arial"/>
          <w:sz w:val="24"/>
          <w:szCs w:val="24"/>
        </w:rPr>
        <w:t xml:space="preserve"> do </w:t>
      </w:r>
      <w:proofErr w:type="spellStart"/>
      <w:r w:rsidR="00E60E7A" w:rsidRPr="00D7296E">
        <w:rPr>
          <w:rFonts w:ascii="Arial" w:hAnsi="Arial" w:cs="Arial"/>
          <w:i/>
          <w:iCs/>
          <w:sz w:val="24"/>
          <w:szCs w:val="24"/>
        </w:rPr>
        <w:t>C</w:t>
      </w:r>
      <w:r w:rsidR="007B35F1" w:rsidRPr="00D7296E">
        <w:rPr>
          <w:rFonts w:ascii="Arial" w:hAnsi="Arial" w:cs="Arial"/>
          <w:i/>
          <w:iCs/>
          <w:sz w:val="24"/>
          <w:szCs w:val="24"/>
        </w:rPr>
        <w:t>ountermovemnt</w:t>
      </w:r>
      <w:proofErr w:type="spellEnd"/>
      <w:r w:rsidR="007B35F1" w:rsidRPr="00D7296E">
        <w:rPr>
          <w:rFonts w:ascii="Arial" w:hAnsi="Arial" w:cs="Arial"/>
          <w:i/>
          <w:iCs/>
          <w:sz w:val="24"/>
          <w:szCs w:val="24"/>
        </w:rPr>
        <w:t xml:space="preserve"> </w:t>
      </w:r>
      <w:r w:rsidR="00E60E7A" w:rsidRPr="00D7296E">
        <w:rPr>
          <w:rFonts w:ascii="Arial" w:hAnsi="Arial" w:cs="Arial"/>
          <w:i/>
          <w:iCs/>
          <w:sz w:val="24"/>
          <w:szCs w:val="24"/>
        </w:rPr>
        <w:t>J</w:t>
      </w:r>
      <w:r w:rsidR="007B35F1" w:rsidRPr="00D7296E">
        <w:rPr>
          <w:rFonts w:ascii="Arial" w:hAnsi="Arial" w:cs="Arial"/>
          <w:i/>
          <w:iCs/>
          <w:sz w:val="24"/>
          <w:szCs w:val="24"/>
        </w:rPr>
        <w:t>ump</w:t>
      </w:r>
      <w:r w:rsidR="007B35F1" w:rsidRPr="00D7296E">
        <w:rPr>
          <w:rFonts w:ascii="Arial" w:hAnsi="Arial" w:cs="Arial"/>
          <w:sz w:val="24"/>
          <w:szCs w:val="24"/>
        </w:rPr>
        <w:t xml:space="preserve"> (</w:t>
      </w:r>
      <w:r w:rsidRPr="00D7296E">
        <w:rPr>
          <w:rFonts w:ascii="Arial" w:hAnsi="Arial" w:cs="Arial"/>
          <w:sz w:val="24"/>
          <w:szCs w:val="24"/>
        </w:rPr>
        <w:t>CMJ</w:t>
      </w:r>
      <w:r w:rsidR="007B35F1" w:rsidRPr="00D7296E">
        <w:rPr>
          <w:rFonts w:ascii="Arial" w:hAnsi="Arial" w:cs="Arial"/>
          <w:sz w:val="24"/>
          <w:szCs w:val="24"/>
        </w:rPr>
        <w:t>)</w:t>
      </w:r>
      <w:r w:rsidRPr="00D7296E">
        <w:rPr>
          <w:rFonts w:ascii="Arial" w:hAnsi="Arial" w:cs="Arial"/>
          <w:sz w:val="24"/>
          <w:szCs w:val="24"/>
        </w:rPr>
        <w:t xml:space="preserve"> em dois grupos, grupo vetor horizontal e grupo vetor vertical. </w:t>
      </w:r>
    </w:p>
    <w:p w14:paraId="64A221D8" w14:textId="77777777" w:rsidR="00D44409" w:rsidRDefault="00D44409" w:rsidP="00D44409">
      <w:pPr>
        <w:spacing w:line="360" w:lineRule="auto"/>
        <w:jc w:val="both"/>
        <w:rPr>
          <w:rFonts w:ascii="Arial" w:hAnsi="Arial" w:cs="Arial"/>
          <w:sz w:val="24"/>
          <w:szCs w:val="24"/>
        </w:rPr>
      </w:pPr>
      <w:r w:rsidRPr="00D7296E">
        <w:rPr>
          <w:rFonts w:ascii="Arial" w:hAnsi="Arial" w:cs="Arial"/>
          <w:sz w:val="24"/>
          <w:szCs w:val="24"/>
        </w:rPr>
        <w:t xml:space="preserve">Desenho Metodológico </w:t>
      </w:r>
    </w:p>
    <w:p w14:paraId="7CD2D33A" w14:textId="6A32754D" w:rsidR="00D44409" w:rsidRDefault="00D44409" w:rsidP="00D44409">
      <w:pPr>
        <w:spacing w:line="360" w:lineRule="auto"/>
        <w:ind w:firstLine="708"/>
        <w:jc w:val="both"/>
        <w:rPr>
          <w:rFonts w:ascii="Arial" w:hAnsi="Arial" w:cs="Arial"/>
          <w:sz w:val="24"/>
          <w:szCs w:val="24"/>
        </w:rPr>
      </w:pPr>
      <w:r>
        <w:rPr>
          <w:rFonts w:ascii="Arial" w:hAnsi="Arial" w:cs="Arial"/>
          <w:sz w:val="24"/>
          <w:szCs w:val="24"/>
        </w:rPr>
        <w:t xml:space="preserve">Após serem alocados nos grupos, os indivíduos </w:t>
      </w:r>
      <w:r>
        <w:rPr>
          <w:rFonts w:ascii="Arial" w:hAnsi="Arial" w:cs="Arial"/>
          <w:sz w:val="24"/>
          <w:szCs w:val="24"/>
        </w:rPr>
        <w:t>serão</w:t>
      </w:r>
      <w:r>
        <w:rPr>
          <w:rFonts w:ascii="Arial" w:hAnsi="Arial" w:cs="Arial"/>
          <w:sz w:val="24"/>
          <w:szCs w:val="24"/>
        </w:rPr>
        <w:t xml:space="preserve"> submetidos a três semanas de treinamento neuromuscular, realizando um total de 8 sessões</w:t>
      </w:r>
      <w:r>
        <w:rPr>
          <w:rFonts w:ascii="Arial" w:hAnsi="Arial" w:cs="Arial"/>
          <w:sz w:val="24"/>
          <w:szCs w:val="24"/>
        </w:rPr>
        <w:t>. Será</w:t>
      </w:r>
      <w:r>
        <w:rPr>
          <w:rFonts w:ascii="Arial" w:hAnsi="Arial" w:cs="Arial"/>
          <w:sz w:val="24"/>
          <w:szCs w:val="24"/>
        </w:rPr>
        <w:t xml:space="preserve"> utilizado um design longitudinal para testar a eficácia dos programas de treino vertical e horizontal, compostos por 8 sessões de treinamento por três semanas (em dias separados, três vezes por semana com exceção da primeira semana). Os indivíduos </w:t>
      </w:r>
      <w:r>
        <w:rPr>
          <w:rFonts w:ascii="Arial" w:hAnsi="Arial" w:cs="Arial"/>
          <w:sz w:val="24"/>
          <w:szCs w:val="24"/>
        </w:rPr>
        <w:t>serão</w:t>
      </w:r>
      <w:r>
        <w:rPr>
          <w:rFonts w:ascii="Arial" w:hAnsi="Arial" w:cs="Arial"/>
          <w:sz w:val="24"/>
          <w:szCs w:val="24"/>
        </w:rPr>
        <w:t xml:space="preserve"> pareados pelo resultado do CMJ e randomicamente alocados em dois grupos.</w:t>
      </w:r>
      <w:r>
        <w:rPr>
          <w:rFonts w:ascii="Arial" w:hAnsi="Arial" w:cs="Arial"/>
          <w:sz w:val="24"/>
          <w:szCs w:val="24"/>
        </w:rPr>
        <w:t xml:space="preserve"> </w:t>
      </w:r>
      <w:r>
        <w:rPr>
          <w:rFonts w:ascii="Arial" w:hAnsi="Arial" w:cs="Arial"/>
          <w:sz w:val="24"/>
          <w:szCs w:val="24"/>
        </w:rPr>
        <w:t xml:space="preserve">O efeito da intervenção </w:t>
      </w:r>
      <w:r>
        <w:rPr>
          <w:rFonts w:ascii="Arial" w:hAnsi="Arial" w:cs="Arial"/>
          <w:sz w:val="24"/>
          <w:szCs w:val="24"/>
        </w:rPr>
        <w:t>será</w:t>
      </w:r>
      <w:r>
        <w:rPr>
          <w:rFonts w:ascii="Arial" w:hAnsi="Arial" w:cs="Arial"/>
          <w:sz w:val="24"/>
          <w:szCs w:val="24"/>
        </w:rPr>
        <w:t xml:space="preserve"> aferido utilizando testes </w:t>
      </w:r>
      <w:r>
        <w:rPr>
          <w:rFonts w:ascii="Arial" w:hAnsi="Arial" w:cs="Arial"/>
          <w:sz w:val="24"/>
          <w:szCs w:val="24"/>
        </w:rPr>
        <w:t>de laboratório</w:t>
      </w:r>
      <w:r>
        <w:rPr>
          <w:rFonts w:ascii="Arial" w:hAnsi="Arial" w:cs="Arial"/>
          <w:sz w:val="24"/>
          <w:szCs w:val="24"/>
        </w:rPr>
        <w:t xml:space="preserve"> (CMJ, HJ, </w:t>
      </w:r>
      <w:r>
        <w:rPr>
          <w:rFonts w:ascii="Arial" w:hAnsi="Arial" w:cs="Arial"/>
          <w:sz w:val="24"/>
          <w:szCs w:val="24"/>
        </w:rPr>
        <w:t>máxima potência</w:t>
      </w:r>
      <w:r>
        <w:rPr>
          <w:rFonts w:ascii="Arial" w:hAnsi="Arial" w:cs="Arial"/>
          <w:sz w:val="24"/>
          <w:szCs w:val="24"/>
        </w:rPr>
        <w:t xml:space="preserve"> </w:t>
      </w:r>
      <w:r>
        <w:rPr>
          <w:rFonts w:ascii="Arial" w:hAnsi="Arial" w:cs="Arial"/>
          <w:sz w:val="24"/>
          <w:szCs w:val="24"/>
        </w:rPr>
        <w:t xml:space="preserve">no </w:t>
      </w:r>
      <w:r>
        <w:rPr>
          <w:rFonts w:ascii="Arial" w:hAnsi="Arial" w:cs="Arial"/>
          <w:sz w:val="24"/>
          <w:szCs w:val="24"/>
        </w:rPr>
        <w:t>agachamento com salto e</w:t>
      </w:r>
      <w:r>
        <w:rPr>
          <w:rFonts w:ascii="Arial" w:hAnsi="Arial" w:cs="Arial"/>
          <w:sz w:val="24"/>
          <w:szCs w:val="24"/>
        </w:rPr>
        <w:t xml:space="preserve"> na</w:t>
      </w:r>
      <w:r>
        <w:rPr>
          <w:rFonts w:ascii="Arial" w:hAnsi="Arial" w:cs="Arial"/>
          <w:sz w:val="24"/>
          <w:szCs w:val="24"/>
        </w:rPr>
        <w:t xml:space="preserve"> </w:t>
      </w:r>
      <w:r>
        <w:rPr>
          <w:rFonts w:ascii="Arial" w:hAnsi="Arial" w:cs="Arial"/>
          <w:sz w:val="24"/>
          <w:szCs w:val="24"/>
        </w:rPr>
        <w:t>elevação pélvica</w:t>
      </w:r>
      <w:r>
        <w:rPr>
          <w:rFonts w:ascii="Arial" w:hAnsi="Arial" w:cs="Arial"/>
          <w:sz w:val="24"/>
          <w:szCs w:val="24"/>
        </w:rPr>
        <w:t>) e testes de campo (Veloci</w:t>
      </w:r>
      <w:r>
        <w:rPr>
          <w:rFonts w:ascii="Arial" w:hAnsi="Arial" w:cs="Arial"/>
          <w:sz w:val="24"/>
          <w:szCs w:val="24"/>
        </w:rPr>
        <w:t>d</w:t>
      </w:r>
      <w:r>
        <w:rPr>
          <w:rFonts w:ascii="Arial" w:hAnsi="Arial" w:cs="Arial"/>
          <w:sz w:val="24"/>
          <w:szCs w:val="24"/>
        </w:rPr>
        <w:t xml:space="preserve">ade de 5, 10 e 20 metros; teste de Zigzag e teste 505). Após as três semanas de </w:t>
      </w:r>
      <w:r>
        <w:rPr>
          <w:rFonts w:ascii="Arial" w:hAnsi="Arial" w:cs="Arial"/>
          <w:sz w:val="24"/>
          <w:szCs w:val="24"/>
        </w:rPr>
        <w:t>intervenção</w:t>
      </w:r>
      <w:r>
        <w:rPr>
          <w:rFonts w:ascii="Arial" w:hAnsi="Arial" w:cs="Arial"/>
          <w:sz w:val="24"/>
          <w:szCs w:val="24"/>
        </w:rPr>
        <w:t xml:space="preserve"> os testes </w:t>
      </w:r>
      <w:r>
        <w:rPr>
          <w:rFonts w:ascii="Arial" w:hAnsi="Arial" w:cs="Arial"/>
          <w:sz w:val="24"/>
          <w:szCs w:val="24"/>
        </w:rPr>
        <w:t>serão</w:t>
      </w:r>
      <w:r>
        <w:rPr>
          <w:rFonts w:ascii="Arial" w:hAnsi="Arial" w:cs="Arial"/>
          <w:sz w:val="24"/>
          <w:szCs w:val="24"/>
        </w:rPr>
        <w:t xml:space="preserve"> repetidos</w:t>
      </w:r>
      <w:r w:rsidRPr="00C301AC">
        <w:rPr>
          <w:rFonts w:ascii="Arial" w:hAnsi="Arial" w:cs="Arial"/>
          <w:sz w:val="24"/>
          <w:szCs w:val="24"/>
        </w:rPr>
        <w:t xml:space="preserve"> e todos os teste foram realizados após 48 horas de uma sessão de treinamento</w:t>
      </w:r>
      <w:r>
        <w:rPr>
          <w:rFonts w:ascii="Arial" w:hAnsi="Arial" w:cs="Arial"/>
          <w:sz w:val="24"/>
          <w:szCs w:val="24"/>
        </w:rPr>
        <w:t>.</w:t>
      </w:r>
    </w:p>
    <w:p w14:paraId="1E3762A6" w14:textId="2B15C27C" w:rsidR="007B35F1" w:rsidRPr="00D7296E" w:rsidRDefault="007B35F1" w:rsidP="00D44409">
      <w:pPr>
        <w:spacing w:line="360" w:lineRule="auto"/>
        <w:jc w:val="both"/>
        <w:rPr>
          <w:rFonts w:ascii="Arial" w:hAnsi="Arial" w:cs="Arial"/>
          <w:sz w:val="24"/>
          <w:szCs w:val="24"/>
        </w:rPr>
      </w:pPr>
      <w:r w:rsidRPr="00D7296E">
        <w:rPr>
          <w:rFonts w:ascii="Arial" w:hAnsi="Arial" w:cs="Arial"/>
          <w:sz w:val="24"/>
          <w:szCs w:val="24"/>
        </w:rPr>
        <w:t xml:space="preserve">Programa de </w:t>
      </w:r>
      <w:r w:rsidR="00E60E7A" w:rsidRPr="00D7296E">
        <w:rPr>
          <w:rFonts w:ascii="Arial" w:hAnsi="Arial" w:cs="Arial"/>
          <w:sz w:val="24"/>
          <w:szCs w:val="24"/>
        </w:rPr>
        <w:t>T</w:t>
      </w:r>
      <w:r w:rsidRPr="00D7296E">
        <w:rPr>
          <w:rFonts w:ascii="Arial" w:hAnsi="Arial" w:cs="Arial"/>
          <w:sz w:val="24"/>
          <w:szCs w:val="24"/>
        </w:rPr>
        <w:t>reinamento</w:t>
      </w:r>
    </w:p>
    <w:p w14:paraId="5D997807" w14:textId="1A51D223" w:rsidR="001509BD" w:rsidRPr="00D7296E" w:rsidRDefault="004E75E5" w:rsidP="00D7296E">
      <w:pPr>
        <w:spacing w:line="360" w:lineRule="auto"/>
        <w:ind w:firstLine="708"/>
        <w:jc w:val="both"/>
        <w:rPr>
          <w:rFonts w:ascii="Arial" w:hAnsi="Arial" w:cs="Arial"/>
          <w:sz w:val="24"/>
          <w:szCs w:val="24"/>
        </w:rPr>
      </w:pPr>
      <w:r w:rsidRPr="00D7296E">
        <w:rPr>
          <w:rFonts w:ascii="Arial" w:hAnsi="Arial" w:cs="Arial"/>
          <w:sz w:val="24"/>
          <w:szCs w:val="24"/>
        </w:rPr>
        <w:t xml:space="preserve">O programa de treinamento neuromuscular será composto em ambos os grupos de exercícios balísticos e pliométrico diferenciando apenas o vetor. O grupo </w:t>
      </w:r>
      <w:r w:rsidR="002647DC" w:rsidRPr="00D7296E">
        <w:rPr>
          <w:rFonts w:ascii="Arial" w:hAnsi="Arial" w:cs="Arial"/>
          <w:sz w:val="24"/>
          <w:szCs w:val="24"/>
        </w:rPr>
        <w:t>v</w:t>
      </w:r>
      <w:r w:rsidRPr="00D7296E">
        <w:rPr>
          <w:rFonts w:ascii="Arial" w:hAnsi="Arial" w:cs="Arial"/>
          <w:sz w:val="24"/>
          <w:szCs w:val="24"/>
        </w:rPr>
        <w:t xml:space="preserve">etor </w:t>
      </w:r>
      <w:r w:rsidR="002647DC" w:rsidRPr="00D7296E">
        <w:rPr>
          <w:rFonts w:ascii="Arial" w:hAnsi="Arial" w:cs="Arial"/>
          <w:sz w:val="24"/>
          <w:szCs w:val="24"/>
        </w:rPr>
        <w:t>v</w:t>
      </w:r>
      <w:r w:rsidRPr="00D7296E">
        <w:rPr>
          <w:rFonts w:ascii="Arial" w:hAnsi="Arial" w:cs="Arial"/>
          <w:sz w:val="24"/>
          <w:szCs w:val="24"/>
        </w:rPr>
        <w:t xml:space="preserve">ertical realizará agachamento </w:t>
      </w:r>
      <w:r w:rsidR="006D22F1">
        <w:rPr>
          <w:rFonts w:ascii="Arial" w:hAnsi="Arial" w:cs="Arial"/>
          <w:sz w:val="24"/>
          <w:szCs w:val="24"/>
        </w:rPr>
        <w:t>s</w:t>
      </w:r>
      <w:r w:rsidRPr="00D7296E">
        <w:rPr>
          <w:rFonts w:ascii="Arial" w:hAnsi="Arial" w:cs="Arial"/>
          <w:sz w:val="24"/>
          <w:szCs w:val="24"/>
        </w:rPr>
        <w:t xml:space="preserve">altado na </w:t>
      </w:r>
      <w:r w:rsidR="00D44409">
        <w:rPr>
          <w:rFonts w:ascii="Arial" w:hAnsi="Arial" w:cs="Arial"/>
          <w:sz w:val="24"/>
          <w:szCs w:val="24"/>
        </w:rPr>
        <w:t>carga de máxima potência</w:t>
      </w:r>
      <w:r w:rsidRPr="00D7296E">
        <w:rPr>
          <w:rFonts w:ascii="Arial" w:hAnsi="Arial" w:cs="Arial"/>
          <w:sz w:val="24"/>
          <w:szCs w:val="24"/>
        </w:rPr>
        <w:t xml:space="preserve"> e </w:t>
      </w:r>
      <w:r w:rsidR="00D7296E">
        <w:rPr>
          <w:rFonts w:ascii="Arial" w:hAnsi="Arial" w:cs="Arial"/>
          <w:sz w:val="24"/>
          <w:szCs w:val="24"/>
        </w:rPr>
        <w:t>s</w:t>
      </w:r>
      <w:r w:rsidRPr="00D7296E">
        <w:rPr>
          <w:rFonts w:ascii="Arial" w:hAnsi="Arial" w:cs="Arial"/>
          <w:sz w:val="24"/>
          <w:szCs w:val="24"/>
        </w:rPr>
        <w:t xml:space="preserve">altos verticais e o grupo </w:t>
      </w:r>
      <w:r w:rsidR="002647DC" w:rsidRPr="00D7296E">
        <w:rPr>
          <w:rFonts w:ascii="Arial" w:hAnsi="Arial" w:cs="Arial"/>
          <w:sz w:val="24"/>
          <w:szCs w:val="24"/>
        </w:rPr>
        <w:t>v</w:t>
      </w:r>
      <w:r w:rsidRPr="00D7296E">
        <w:rPr>
          <w:rFonts w:ascii="Arial" w:hAnsi="Arial" w:cs="Arial"/>
          <w:sz w:val="24"/>
          <w:szCs w:val="24"/>
        </w:rPr>
        <w:t xml:space="preserve">etor Horizontal realizará </w:t>
      </w:r>
      <w:r w:rsidR="00D44409" w:rsidRPr="00AE129D">
        <w:rPr>
          <w:rFonts w:ascii="Arial" w:hAnsi="Arial" w:cs="Arial"/>
          <w:sz w:val="24"/>
          <w:szCs w:val="24"/>
        </w:rPr>
        <w:t>elevação pélvica</w:t>
      </w:r>
      <w:r w:rsidR="00D44409">
        <w:rPr>
          <w:rFonts w:ascii="Arial" w:hAnsi="Arial" w:cs="Arial"/>
          <w:i/>
          <w:iCs/>
          <w:sz w:val="24"/>
          <w:szCs w:val="24"/>
        </w:rPr>
        <w:t xml:space="preserve"> </w:t>
      </w:r>
      <w:r w:rsidRPr="00D7296E">
        <w:rPr>
          <w:rFonts w:ascii="Arial" w:hAnsi="Arial" w:cs="Arial"/>
          <w:sz w:val="24"/>
          <w:szCs w:val="24"/>
        </w:rPr>
        <w:t xml:space="preserve">na </w:t>
      </w:r>
      <w:r w:rsidR="00D44409">
        <w:rPr>
          <w:rFonts w:ascii="Arial" w:hAnsi="Arial" w:cs="Arial"/>
          <w:sz w:val="24"/>
          <w:szCs w:val="24"/>
        </w:rPr>
        <w:t>carga de máxima potência</w:t>
      </w:r>
      <w:r w:rsidRPr="00D7296E">
        <w:rPr>
          <w:rFonts w:ascii="Arial" w:hAnsi="Arial" w:cs="Arial"/>
          <w:sz w:val="24"/>
          <w:szCs w:val="24"/>
        </w:rPr>
        <w:t xml:space="preserve"> e </w:t>
      </w:r>
      <w:r w:rsidR="002647DC" w:rsidRPr="00D7296E">
        <w:rPr>
          <w:rFonts w:ascii="Arial" w:hAnsi="Arial" w:cs="Arial"/>
          <w:sz w:val="24"/>
          <w:szCs w:val="24"/>
        </w:rPr>
        <w:t>s</w:t>
      </w:r>
      <w:r w:rsidRPr="00D7296E">
        <w:rPr>
          <w:rFonts w:ascii="Arial" w:hAnsi="Arial" w:cs="Arial"/>
          <w:sz w:val="24"/>
          <w:szCs w:val="24"/>
        </w:rPr>
        <w:t>altos horizontais. O volume de treinamento será idêntico a os dois grupos</w:t>
      </w:r>
      <w:r w:rsidR="00EC1749" w:rsidRPr="00D7296E">
        <w:rPr>
          <w:rFonts w:ascii="Arial" w:hAnsi="Arial" w:cs="Arial"/>
          <w:sz w:val="24"/>
          <w:szCs w:val="24"/>
        </w:rPr>
        <w:t xml:space="preserve"> (quatro séries de seis repetições)</w:t>
      </w:r>
      <w:r w:rsidRPr="00D7296E">
        <w:rPr>
          <w:rFonts w:ascii="Arial" w:hAnsi="Arial" w:cs="Arial"/>
          <w:sz w:val="24"/>
          <w:szCs w:val="24"/>
        </w:rPr>
        <w:t xml:space="preserve"> assim como a preparação para o treinamento que será composta de trote leve por 5 minutos e mais 5 minutos de alongamentos dinâmicos</w:t>
      </w:r>
      <w:r w:rsidR="00EC1749" w:rsidRPr="00D7296E">
        <w:rPr>
          <w:rFonts w:ascii="Arial" w:hAnsi="Arial" w:cs="Arial"/>
          <w:sz w:val="24"/>
          <w:szCs w:val="24"/>
        </w:rPr>
        <w:t>.</w:t>
      </w:r>
    </w:p>
    <w:p w14:paraId="59E14013" w14:textId="77777777" w:rsidR="00D44409" w:rsidRDefault="00D44409" w:rsidP="00350F19">
      <w:pPr>
        <w:spacing w:line="360" w:lineRule="auto"/>
        <w:jc w:val="both"/>
        <w:rPr>
          <w:rFonts w:ascii="Arial" w:hAnsi="Arial" w:cs="Arial"/>
          <w:sz w:val="24"/>
          <w:szCs w:val="24"/>
        </w:rPr>
      </w:pPr>
    </w:p>
    <w:p w14:paraId="66F8FFEE" w14:textId="77777777" w:rsidR="00D44409" w:rsidRDefault="00D44409" w:rsidP="00350F19">
      <w:pPr>
        <w:spacing w:line="360" w:lineRule="auto"/>
        <w:jc w:val="both"/>
        <w:rPr>
          <w:rFonts w:ascii="Arial" w:hAnsi="Arial" w:cs="Arial"/>
          <w:sz w:val="24"/>
          <w:szCs w:val="24"/>
        </w:rPr>
      </w:pPr>
    </w:p>
    <w:p w14:paraId="3407AD50" w14:textId="77777777" w:rsidR="00541374" w:rsidRDefault="00541374" w:rsidP="00350F19">
      <w:pPr>
        <w:spacing w:line="360" w:lineRule="auto"/>
        <w:jc w:val="both"/>
        <w:rPr>
          <w:rFonts w:ascii="Arial" w:hAnsi="Arial" w:cs="Arial"/>
          <w:sz w:val="24"/>
          <w:szCs w:val="24"/>
        </w:rPr>
      </w:pPr>
    </w:p>
    <w:p w14:paraId="6671DF79" w14:textId="31641150" w:rsidR="008B4BE4" w:rsidRPr="00D7296E" w:rsidRDefault="008B4BE4" w:rsidP="00350F19">
      <w:pPr>
        <w:spacing w:line="360" w:lineRule="auto"/>
        <w:jc w:val="both"/>
        <w:rPr>
          <w:rFonts w:ascii="Arial" w:hAnsi="Arial" w:cs="Arial"/>
          <w:sz w:val="24"/>
          <w:szCs w:val="24"/>
        </w:rPr>
      </w:pPr>
      <w:r w:rsidRPr="00D7296E">
        <w:rPr>
          <w:rFonts w:ascii="Arial" w:hAnsi="Arial" w:cs="Arial"/>
          <w:sz w:val="24"/>
          <w:szCs w:val="24"/>
        </w:rPr>
        <w:lastRenderedPageBreak/>
        <w:t xml:space="preserve">Procedimentos de </w:t>
      </w:r>
      <w:r w:rsidR="00E60E7A" w:rsidRPr="00D7296E">
        <w:rPr>
          <w:rFonts w:ascii="Arial" w:hAnsi="Arial" w:cs="Arial"/>
          <w:sz w:val="24"/>
          <w:szCs w:val="24"/>
        </w:rPr>
        <w:t>A</w:t>
      </w:r>
      <w:r w:rsidRPr="00D7296E">
        <w:rPr>
          <w:rFonts w:ascii="Arial" w:hAnsi="Arial" w:cs="Arial"/>
          <w:sz w:val="24"/>
          <w:szCs w:val="24"/>
        </w:rPr>
        <w:t>valiação</w:t>
      </w:r>
    </w:p>
    <w:p w14:paraId="3DA0711D" w14:textId="7E8BAD97" w:rsidR="00D7296E" w:rsidRPr="00D7296E" w:rsidRDefault="008B4BE4" w:rsidP="00D7296E">
      <w:pPr>
        <w:spacing w:line="360" w:lineRule="auto"/>
        <w:ind w:firstLine="708"/>
        <w:jc w:val="both"/>
        <w:rPr>
          <w:rFonts w:ascii="Arial" w:hAnsi="Arial" w:cs="Arial"/>
          <w:sz w:val="24"/>
          <w:szCs w:val="24"/>
        </w:rPr>
      </w:pPr>
      <w:r w:rsidRPr="00D7296E">
        <w:rPr>
          <w:rFonts w:ascii="Arial" w:hAnsi="Arial" w:cs="Arial"/>
          <w:sz w:val="24"/>
          <w:szCs w:val="24"/>
        </w:rPr>
        <w:t xml:space="preserve">As </w:t>
      </w:r>
      <w:r w:rsidR="006D22F1">
        <w:rPr>
          <w:rFonts w:ascii="Arial" w:hAnsi="Arial" w:cs="Arial"/>
          <w:sz w:val="24"/>
          <w:szCs w:val="24"/>
        </w:rPr>
        <w:t>a</w:t>
      </w:r>
      <w:r w:rsidRPr="00D7296E">
        <w:rPr>
          <w:rFonts w:ascii="Arial" w:hAnsi="Arial" w:cs="Arial"/>
          <w:sz w:val="24"/>
          <w:szCs w:val="24"/>
        </w:rPr>
        <w:t xml:space="preserve">valiações serão realizadas no local de treinamento </w:t>
      </w:r>
      <w:r w:rsidR="00A123C9" w:rsidRPr="00D7296E">
        <w:rPr>
          <w:rFonts w:ascii="Arial" w:hAnsi="Arial" w:cs="Arial"/>
          <w:sz w:val="24"/>
          <w:szCs w:val="24"/>
        </w:rPr>
        <w:t>da equipe</w:t>
      </w:r>
      <w:r w:rsidRPr="00D7296E">
        <w:rPr>
          <w:rFonts w:ascii="Arial" w:hAnsi="Arial" w:cs="Arial"/>
          <w:sz w:val="24"/>
          <w:szCs w:val="24"/>
        </w:rPr>
        <w:t xml:space="preserve"> e </w:t>
      </w:r>
      <w:r w:rsidR="001F603F" w:rsidRPr="00D7296E">
        <w:rPr>
          <w:rFonts w:ascii="Arial" w:hAnsi="Arial" w:cs="Arial"/>
          <w:sz w:val="24"/>
          <w:szCs w:val="24"/>
        </w:rPr>
        <w:t>serão realizadas em dia único</w:t>
      </w:r>
      <w:r w:rsidRPr="00D7296E">
        <w:rPr>
          <w:rFonts w:ascii="Arial" w:hAnsi="Arial" w:cs="Arial"/>
          <w:sz w:val="24"/>
          <w:szCs w:val="24"/>
        </w:rPr>
        <w:t xml:space="preserve">. será composto das avaliações antropométricas de peso e altura, CMJ, OPL do agachamento com </w:t>
      </w:r>
      <w:r w:rsidR="002647DC" w:rsidRPr="00D7296E">
        <w:rPr>
          <w:rFonts w:ascii="Arial" w:hAnsi="Arial" w:cs="Arial"/>
          <w:sz w:val="24"/>
          <w:szCs w:val="24"/>
        </w:rPr>
        <w:t>s</w:t>
      </w:r>
      <w:r w:rsidRPr="00D7296E">
        <w:rPr>
          <w:rFonts w:ascii="Arial" w:hAnsi="Arial" w:cs="Arial"/>
          <w:sz w:val="24"/>
          <w:szCs w:val="24"/>
        </w:rPr>
        <w:t>alto</w:t>
      </w:r>
      <w:r w:rsidR="001F603F" w:rsidRPr="00D7296E">
        <w:rPr>
          <w:rFonts w:ascii="Arial" w:hAnsi="Arial" w:cs="Arial"/>
          <w:sz w:val="24"/>
          <w:szCs w:val="24"/>
        </w:rPr>
        <w:t xml:space="preserve"> e</w:t>
      </w:r>
      <w:r w:rsidR="00D44409">
        <w:rPr>
          <w:rFonts w:ascii="Arial" w:hAnsi="Arial" w:cs="Arial"/>
          <w:sz w:val="24"/>
          <w:szCs w:val="24"/>
        </w:rPr>
        <w:t xml:space="preserve"> </w:t>
      </w:r>
      <w:r w:rsidR="00D44409" w:rsidRPr="00D44409">
        <w:rPr>
          <w:rFonts w:ascii="Arial" w:hAnsi="Arial" w:cs="Arial"/>
          <w:sz w:val="24"/>
          <w:szCs w:val="24"/>
        </w:rPr>
        <w:t>elevação pélvica</w:t>
      </w:r>
      <w:r w:rsidRPr="00D7296E">
        <w:rPr>
          <w:rFonts w:ascii="Arial" w:hAnsi="Arial" w:cs="Arial"/>
          <w:sz w:val="24"/>
          <w:szCs w:val="24"/>
        </w:rPr>
        <w:t xml:space="preserve">, </w:t>
      </w:r>
      <w:r w:rsidR="00D44409">
        <w:rPr>
          <w:rFonts w:ascii="Arial" w:hAnsi="Arial" w:cs="Arial"/>
          <w:sz w:val="24"/>
          <w:szCs w:val="24"/>
        </w:rPr>
        <w:t>velocidade</w:t>
      </w:r>
      <w:r w:rsidRPr="00D7296E">
        <w:rPr>
          <w:rFonts w:ascii="Arial" w:hAnsi="Arial" w:cs="Arial"/>
          <w:sz w:val="24"/>
          <w:szCs w:val="24"/>
        </w:rPr>
        <w:t xml:space="preserve"> de 5, 10 e 20 metros</w:t>
      </w:r>
      <w:r w:rsidR="001F603F" w:rsidRPr="00D7296E">
        <w:rPr>
          <w:rFonts w:ascii="Arial" w:hAnsi="Arial" w:cs="Arial"/>
          <w:sz w:val="24"/>
          <w:szCs w:val="24"/>
        </w:rPr>
        <w:t xml:space="preserve">, </w:t>
      </w:r>
      <w:r w:rsidR="006D1B27" w:rsidRPr="00D7296E">
        <w:rPr>
          <w:rFonts w:ascii="Arial" w:hAnsi="Arial" w:cs="Arial"/>
          <w:sz w:val="24"/>
          <w:szCs w:val="24"/>
        </w:rPr>
        <w:t>teste 505</w:t>
      </w:r>
      <w:r w:rsidR="00A123C9" w:rsidRPr="00D7296E">
        <w:rPr>
          <w:rFonts w:ascii="Arial" w:hAnsi="Arial" w:cs="Arial"/>
          <w:sz w:val="24"/>
          <w:szCs w:val="24"/>
        </w:rPr>
        <w:t xml:space="preserve"> e o teste de </w:t>
      </w:r>
      <w:proofErr w:type="spellStart"/>
      <w:r w:rsidR="002647DC" w:rsidRPr="00D7296E">
        <w:rPr>
          <w:rFonts w:ascii="Arial" w:hAnsi="Arial" w:cs="Arial"/>
          <w:sz w:val="24"/>
          <w:szCs w:val="24"/>
        </w:rPr>
        <w:t>z</w:t>
      </w:r>
      <w:r w:rsidR="00A123C9" w:rsidRPr="00D7296E">
        <w:rPr>
          <w:rFonts w:ascii="Arial" w:hAnsi="Arial" w:cs="Arial"/>
          <w:sz w:val="24"/>
          <w:szCs w:val="24"/>
        </w:rPr>
        <w:t>ig</w:t>
      </w:r>
      <w:r w:rsidR="007B35F1" w:rsidRPr="00D7296E">
        <w:rPr>
          <w:rFonts w:ascii="Arial" w:hAnsi="Arial" w:cs="Arial"/>
          <w:sz w:val="24"/>
          <w:szCs w:val="24"/>
        </w:rPr>
        <w:t>-</w:t>
      </w:r>
      <w:r w:rsidR="002647DC" w:rsidRPr="00D7296E">
        <w:rPr>
          <w:rFonts w:ascii="Arial" w:hAnsi="Arial" w:cs="Arial"/>
          <w:sz w:val="24"/>
          <w:szCs w:val="24"/>
        </w:rPr>
        <w:t>z</w:t>
      </w:r>
      <w:r w:rsidR="00A123C9" w:rsidRPr="00D7296E">
        <w:rPr>
          <w:rFonts w:ascii="Arial" w:hAnsi="Arial" w:cs="Arial"/>
          <w:sz w:val="24"/>
          <w:szCs w:val="24"/>
        </w:rPr>
        <w:t>ag</w:t>
      </w:r>
      <w:proofErr w:type="spellEnd"/>
      <w:r w:rsidR="00A123C9" w:rsidRPr="00D7296E">
        <w:rPr>
          <w:rFonts w:ascii="Arial" w:hAnsi="Arial" w:cs="Arial"/>
          <w:sz w:val="24"/>
          <w:szCs w:val="24"/>
        </w:rPr>
        <w:t>. O Aquecimento</w:t>
      </w:r>
      <w:r w:rsidR="001F603F" w:rsidRPr="00D7296E">
        <w:rPr>
          <w:rFonts w:ascii="Arial" w:hAnsi="Arial" w:cs="Arial"/>
          <w:sz w:val="24"/>
          <w:szCs w:val="24"/>
        </w:rPr>
        <w:t xml:space="preserve"> </w:t>
      </w:r>
      <w:r w:rsidR="00A123C9" w:rsidRPr="00D7296E">
        <w:rPr>
          <w:rFonts w:ascii="Arial" w:hAnsi="Arial" w:cs="Arial"/>
          <w:sz w:val="24"/>
          <w:szCs w:val="24"/>
        </w:rPr>
        <w:t xml:space="preserve">será composto por: 1- Corrida leve de 5 minutos; 2- </w:t>
      </w:r>
      <w:r w:rsidR="002647DC" w:rsidRPr="00D7296E">
        <w:rPr>
          <w:rFonts w:ascii="Arial" w:hAnsi="Arial" w:cs="Arial"/>
          <w:sz w:val="24"/>
          <w:szCs w:val="24"/>
        </w:rPr>
        <w:t>A</w:t>
      </w:r>
      <w:r w:rsidR="00A123C9" w:rsidRPr="00D7296E">
        <w:rPr>
          <w:rFonts w:ascii="Arial" w:hAnsi="Arial" w:cs="Arial"/>
          <w:sz w:val="24"/>
          <w:szCs w:val="24"/>
        </w:rPr>
        <w:t xml:space="preserve">longamentos dinâmicos; 3- </w:t>
      </w:r>
      <w:r w:rsidR="002647DC" w:rsidRPr="00D7296E">
        <w:rPr>
          <w:rFonts w:ascii="Arial" w:hAnsi="Arial" w:cs="Arial"/>
          <w:sz w:val="24"/>
          <w:szCs w:val="24"/>
        </w:rPr>
        <w:t>E</w:t>
      </w:r>
      <w:r w:rsidR="00A123C9" w:rsidRPr="00D7296E">
        <w:rPr>
          <w:rFonts w:ascii="Arial" w:hAnsi="Arial" w:cs="Arial"/>
          <w:sz w:val="24"/>
          <w:szCs w:val="24"/>
        </w:rPr>
        <w:t xml:space="preserve">xercícios de ativação de membros inferiores. </w:t>
      </w:r>
    </w:p>
    <w:p w14:paraId="5506B2A7" w14:textId="4DB4B9FB" w:rsidR="008B4BE4" w:rsidRPr="00D7296E" w:rsidRDefault="008B4BE4" w:rsidP="00350F19">
      <w:pPr>
        <w:spacing w:line="360" w:lineRule="auto"/>
        <w:jc w:val="both"/>
        <w:rPr>
          <w:rFonts w:ascii="Arial" w:hAnsi="Arial" w:cs="Arial"/>
          <w:sz w:val="24"/>
          <w:szCs w:val="24"/>
        </w:rPr>
      </w:pPr>
      <w:r w:rsidRPr="00D7296E">
        <w:rPr>
          <w:rFonts w:ascii="Arial" w:hAnsi="Arial" w:cs="Arial"/>
          <w:sz w:val="24"/>
          <w:szCs w:val="24"/>
        </w:rPr>
        <w:t>Habilidade de Salto</w:t>
      </w:r>
    </w:p>
    <w:p w14:paraId="23EECA7A" w14:textId="01FB81F7" w:rsidR="007E585F" w:rsidRPr="00D7296E" w:rsidRDefault="00A123C9" w:rsidP="00D7296E">
      <w:pPr>
        <w:spacing w:line="360" w:lineRule="auto"/>
        <w:ind w:firstLine="708"/>
        <w:jc w:val="both"/>
        <w:rPr>
          <w:rFonts w:ascii="Arial" w:hAnsi="Arial" w:cs="Arial"/>
          <w:sz w:val="24"/>
          <w:szCs w:val="24"/>
        </w:rPr>
      </w:pPr>
      <w:r w:rsidRPr="00D7296E">
        <w:rPr>
          <w:rFonts w:ascii="Arial" w:hAnsi="Arial" w:cs="Arial"/>
          <w:sz w:val="24"/>
          <w:szCs w:val="24"/>
        </w:rPr>
        <w:t>Os participantes realizar</w:t>
      </w:r>
      <w:r w:rsidR="00D44409">
        <w:rPr>
          <w:rFonts w:ascii="Arial" w:hAnsi="Arial" w:cs="Arial"/>
          <w:sz w:val="24"/>
          <w:szCs w:val="24"/>
        </w:rPr>
        <w:t xml:space="preserve">ão </w:t>
      </w:r>
      <w:r w:rsidRPr="00D7296E">
        <w:rPr>
          <w:rFonts w:ascii="Arial" w:hAnsi="Arial" w:cs="Arial"/>
          <w:sz w:val="24"/>
          <w:szCs w:val="24"/>
        </w:rPr>
        <w:t xml:space="preserve">2 tentativas para a prática e </w:t>
      </w:r>
      <w:r w:rsidR="00D44409">
        <w:rPr>
          <w:rFonts w:ascii="Arial" w:hAnsi="Arial" w:cs="Arial"/>
          <w:sz w:val="24"/>
          <w:szCs w:val="24"/>
        </w:rPr>
        <w:t>três</w:t>
      </w:r>
      <w:r w:rsidRPr="00D7296E">
        <w:rPr>
          <w:rFonts w:ascii="Arial" w:hAnsi="Arial" w:cs="Arial"/>
          <w:sz w:val="24"/>
          <w:szCs w:val="24"/>
        </w:rPr>
        <w:t xml:space="preserve"> tentativas oficiais separadas por um minuto de descanso para ambos os testes (CMJ e </w:t>
      </w:r>
      <w:r w:rsidR="006D22F1">
        <w:rPr>
          <w:rFonts w:ascii="Arial" w:hAnsi="Arial" w:cs="Arial"/>
          <w:sz w:val="24"/>
          <w:szCs w:val="24"/>
        </w:rPr>
        <w:t>s</w:t>
      </w:r>
      <w:r w:rsidRPr="00D7296E">
        <w:rPr>
          <w:rFonts w:ascii="Arial" w:hAnsi="Arial" w:cs="Arial"/>
          <w:sz w:val="24"/>
          <w:szCs w:val="24"/>
        </w:rPr>
        <w:t>alto horizontal). O CMJ será realizado com o apoio de uma plataforma de contato</w:t>
      </w:r>
      <w:r w:rsidR="00430396" w:rsidRPr="00D7296E">
        <w:rPr>
          <w:rFonts w:ascii="Arial" w:hAnsi="Arial" w:cs="Arial"/>
          <w:sz w:val="24"/>
          <w:szCs w:val="24"/>
        </w:rPr>
        <w:t xml:space="preserve"> e a profundidade do contramovimento será auto selecionada pelo participante. O </w:t>
      </w:r>
      <w:r w:rsidR="002647DC" w:rsidRPr="00D7296E">
        <w:rPr>
          <w:rFonts w:ascii="Arial" w:hAnsi="Arial" w:cs="Arial"/>
          <w:sz w:val="24"/>
          <w:szCs w:val="24"/>
        </w:rPr>
        <w:t>s</w:t>
      </w:r>
      <w:r w:rsidR="00430396" w:rsidRPr="00D7296E">
        <w:rPr>
          <w:rFonts w:ascii="Arial" w:hAnsi="Arial" w:cs="Arial"/>
          <w:sz w:val="24"/>
          <w:szCs w:val="24"/>
        </w:rPr>
        <w:t>alto horizontal será realizado com o uso de uma fita métrica adesivada ao solo, a aferição da medida levará em conta o calcanhar do participante que estiver mais próximo no ponto de saída. Será instigado no participante a saltar o mais alto e o mais longe possível em ambos os testes, o melhor valor será utilizado para as analises.</w:t>
      </w:r>
    </w:p>
    <w:p w14:paraId="72A43CEA" w14:textId="77777777" w:rsidR="00541374" w:rsidRPr="00541374" w:rsidRDefault="00541374" w:rsidP="00541374">
      <w:pPr>
        <w:spacing w:line="360" w:lineRule="auto"/>
        <w:jc w:val="both"/>
        <w:rPr>
          <w:rFonts w:ascii="Arial" w:hAnsi="Arial" w:cs="Arial"/>
          <w:sz w:val="24"/>
          <w:szCs w:val="24"/>
        </w:rPr>
      </w:pPr>
      <w:r w:rsidRPr="00541374">
        <w:rPr>
          <w:rFonts w:ascii="Arial" w:hAnsi="Arial" w:cs="Arial"/>
          <w:sz w:val="24"/>
          <w:szCs w:val="24"/>
        </w:rPr>
        <w:t>Máxima Potência</w:t>
      </w:r>
    </w:p>
    <w:p w14:paraId="21C1E35B" w14:textId="77777777" w:rsidR="00541374" w:rsidRDefault="00541374" w:rsidP="00541374">
      <w:pPr>
        <w:spacing w:line="360" w:lineRule="auto"/>
        <w:jc w:val="both"/>
        <w:rPr>
          <w:rFonts w:ascii="Arial" w:hAnsi="Arial" w:cs="Arial"/>
          <w:sz w:val="24"/>
          <w:szCs w:val="24"/>
        </w:rPr>
      </w:pPr>
      <w:r>
        <w:rPr>
          <w:rFonts w:ascii="Arial" w:hAnsi="Arial" w:cs="Arial"/>
          <w:sz w:val="24"/>
          <w:szCs w:val="24"/>
        </w:rPr>
        <w:t>Máxima potência</w:t>
      </w:r>
      <w:r w:rsidRPr="00C301AC">
        <w:rPr>
          <w:rFonts w:ascii="Arial" w:hAnsi="Arial" w:cs="Arial"/>
          <w:sz w:val="24"/>
          <w:szCs w:val="24"/>
        </w:rPr>
        <w:t xml:space="preserve"> </w:t>
      </w:r>
      <w:r>
        <w:rPr>
          <w:rFonts w:ascii="Arial" w:hAnsi="Arial" w:cs="Arial"/>
          <w:sz w:val="24"/>
          <w:szCs w:val="24"/>
        </w:rPr>
        <w:t>será</w:t>
      </w:r>
      <w:r w:rsidRPr="00C301AC">
        <w:rPr>
          <w:rFonts w:ascii="Arial" w:hAnsi="Arial" w:cs="Arial"/>
          <w:sz w:val="24"/>
          <w:szCs w:val="24"/>
        </w:rPr>
        <w:t xml:space="preserve"> medida nos exercícios agachamento com salto e na elevação pélvica. Os indivíduos </w:t>
      </w:r>
      <w:r>
        <w:rPr>
          <w:rFonts w:ascii="Arial" w:hAnsi="Arial" w:cs="Arial"/>
          <w:sz w:val="24"/>
          <w:szCs w:val="24"/>
        </w:rPr>
        <w:t>serão</w:t>
      </w:r>
      <w:r w:rsidRPr="00C301AC">
        <w:rPr>
          <w:rFonts w:ascii="Arial" w:hAnsi="Arial" w:cs="Arial"/>
          <w:sz w:val="24"/>
          <w:szCs w:val="24"/>
        </w:rPr>
        <w:t xml:space="preserve"> instruídos a realizarem 2 repetições a máxima intenção de velocidade contra cargas progressivas, iniciando com 30 kg e 40kg para o agachamento e elevação pélvica, respectivamente. No agachamento com salto, os indivíduos realiza</w:t>
      </w:r>
      <w:r>
        <w:rPr>
          <w:rFonts w:ascii="Arial" w:hAnsi="Arial" w:cs="Arial"/>
          <w:sz w:val="24"/>
          <w:szCs w:val="24"/>
        </w:rPr>
        <w:t>r</w:t>
      </w:r>
      <w:r w:rsidRPr="00C301AC">
        <w:rPr>
          <w:rFonts w:ascii="Arial" w:hAnsi="Arial" w:cs="Arial"/>
          <w:sz w:val="24"/>
          <w:szCs w:val="24"/>
        </w:rPr>
        <w:t>ão flexão de joelho até o ângulo de 90 graus e depois realiza</w:t>
      </w:r>
      <w:r>
        <w:rPr>
          <w:rFonts w:ascii="Arial" w:hAnsi="Arial" w:cs="Arial"/>
          <w:sz w:val="24"/>
          <w:szCs w:val="24"/>
        </w:rPr>
        <w:t>rão</w:t>
      </w:r>
      <w:r w:rsidRPr="00C301AC">
        <w:rPr>
          <w:rFonts w:ascii="Arial" w:hAnsi="Arial" w:cs="Arial"/>
          <w:sz w:val="24"/>
          <w:szCs w:val="24"/>
        </w:rPr>
        <w:t xml:space="preserve"> um salto o mais alto possível, sem perder o contato com a barra. Na elevação pélvica, os indivíduos </w:t>
      </w:r>
      <w:r>
        <w:rPr>
          <w:rFonts w:ascii="Arial" w:hAnsi="Arial" w:cs="Arial"/>
          <w:sz w:val="24"/>
          <w:szCs w:val="24"/>
        </w:rPr>
        <w:t>irão ter</w:t>
      </w:r>
      <w:r w:rsidRPr="00C301AC">
        <w:rPr>
          <w:rFonts w:ascii="Arial" w:hAnsi="Arial" w:cs="Arial"/>
          <w:sz w:val="24"/>
          <w:szCs w:val="24"/>
        </w:rPr>
        <w:t xml:space="preserve"> suas costas apoiadas em um banco e </w:t>
      </w:r>
      <w:r>
        <w:rPr>
          <w:rFonts w:ascii="Arial" w:hAnsi="Arial" w:cs="Arial"/>
          <w:sz w:val="24"/>
          <w:szCs w:val="24"/>
        </w:rPr>
        <w:t xml:space="preserve">será </w:t>
      </w:r>
      <w:r w:rsidRPr="00C301AC">
        <w:rPr>
          <w:rFonts w:ascii="Arial" w:hAnsi="Arial" w:cs="Arial"/>
          <w:sz w:val="24"/>
          <w:szCs w:val="24"/>
        </w:rPr>
        <w:t>instruído que eles realiz</w:t>
      </w:r>
      <w:r>
        <w:rPr>
          <w:rFonts w:ascii="Arial" w:hAnsi="Arial" w:cs="Arial"/>
          <w:sz w:val="24"/>
          <w:szCs w:val="24"/>
        </w:rPr>
        <w:t>em</w:t>
      </w:r>
      <w:r w:rsidRPr="00C301AC">
        <w:rPr>
          <w:rFonts w:ascii="Arial" w:hAnsi="Arial" w:cs="Arial"/>
          <w:sz w:val="24"/>
          <w:szCs w:val="24"/>
        </w:rPr>
        <w:t xml:space="preserve"> uma extensão de quadril, o mais rápido possível, sem perder as curvatu</w:t>
      </w:r>
      <w:r>
        <w:rPr>
          <w:rFonts w:ascii="Arial" w:hAnsi="Arial" w:cs="Arial"/>
          <w:sz w:val="24"/>
          <w:szCs w:val="24"/>
        </w:rPr>
        <w:t>r</w:t>
      </w:r>
      <w:r w:rsidRPr="00C301AC">
        <w:rPr>
          <w:rFonts w:ascii="Arial" w:hAnsi="Arial" w:cs="Arial"/>
          <w:sz w:val="24"/>
          <w:szCs w:val="24"/>
        </w:rPr>
        <w:t xml:space="preserve">as da coluna e a posição da pelve. Para ambos os exercícios, foi realizado um acréscimo de peso de 10 kg por tentativa até que fosse identificado uma diminuição na </w:t>
      </w:r>
      <w:r>
        <w:rPr>
          <w:rFonts w:ascii="Arial" w:hAnsi="Arial" w:cs="Arial"/>
          <w:sz w:val="24"/>
          <w:szCs w:val="24"/>
        </w:rPr>
        <w:t>potência média</w:t>
      </w:r>
      <w:r w:rsidRPr="00C301AC">
        <w:rPr>
          <w:rFonts w:ascii="Arial" w:hAnsi="Arial" w:cs="Arial"/>
          <w:sz w:val="24"/>
          <w:szCs w:val="24"/>
        </w:rPr>
        <w:t xml:space="preserve">. Um intervalo de 2 minutos </w:t>
      </w:r>
      <w:r>
        <w:rPr>
          <w:rFonts w:ascii="Arial" w:hAnsi="Arial" w:cs="Arial"/>
          <w:sz w:val="24"/>
          <w:szCs w:val="24"/>
        </w:rPr>
        <w:t xml:space="preserve">será </w:t>
      </w:r>
      <w:r w:rsidRPr="00C301AC">
        <w:rPr>
          <w:rFonts w:ascii="Arial" w:hAnsi="Arial" w:cs="Arial"/>
          <w:sz w:val="24"/>
          <w:szCs w:val="24"/>
        </w:rPr>
        <w:t>uti</w:t>
      </w:r>
      <w:r>
        <w:rPr>
          <w:rFonts w:ascii="Arial" w:hAnsi="Arial" w:cs="Arial"/>
          <w:sz w:val="24"/>
          <w:szCs w:val="24"/>
        </w:rPr>
        <w:t>li</w:t>
      </w:r>
      <w:r w:rsidRPr="00C301AC">
        <w:rPr>
          <w:rFonts w:ascii="Arial" w:hAnsi="Arial" w:cs="Arial"/>
          <w:sz w:val="24"/>
          <w:szCs w:val="24"/>
        </w:rPr>
        <w:t xml:space="preserve">zado entre cada tentativa. Para determinar a </w:t>
      </w:r>
      <w:r>
        <w:rPr>
          <w:rFonts w:ascii="Arial" w:hAnsi="Arial" w:cs="Arial"/>
          <w:sz w:val="24"/>
          <w:szCs w:val="24"/>
        </w:rPr>
        <w:t>potência máxima</w:t>
      </w:r>
      <w:r w:rsidRPr="00C301AC">
        <w:rPr>
          <w:rFonts w:ascii="Arial" w:hAnsi="Arial" w:cs="Arial"/>
          <w:sz w:val="24"/>
          <w:szCs w:val="24"/>
        </w:rPr>
        <w:t xml:space="preserve">, </w:t>
      </w:r>
      <w:r>
        <w:rPr>
          <w:rFonts w:ascii="Arial" w:hAnsi="Arial" w:cs="Arial"/>
          <w:sz w:val="24"/>
          <w:szCs w:val="24"/>
        </w:rPr>
        <w:t>será</w:t>
      </w:r>
      <w:r w:rsidRPr="00C301AC">
        <w:rPr>
          <w:rFonts w:ascii="Arial" w:hAnsi="Arial" w:cs="Arial"/>
          <w:sz w:val="24"/>
          <w:szCs w:val="24"/>
        </w:rPr>
        <w:t xml:space="preserve"> utilizado um </w:t>
      </w:r>
      <w:proofErr w:type="spellStart"/>
      <w:r w:rsidRPr="00C301AC">
        <w:rPr>
          <w:rFonts w:ascii="Arial" w:hAnsi="Arial" w:cs="Arial"/>
          <w:sz w:val="24"/>
          <w:szCs w:val="24"/>
        </w:rPr>
        <w:t>encoder</w:t>
      </w:r>
      <w:proofErr w:type="spellEnd"/>
      <w:r w:rsidRPr="00C301AC">
        <w:rPr>
          <w:rFonts w:ascii="Arial" w:hAnsi="Arial" w:cs="Arial"/>
          <w:sz w:val="24"/>
          <w:szCs w:val="24"/>
        </w:rPr>
        <w:t xml:space="preserve"> linear validado </w:t>
      </w:r>
      <w:proofErr w:type="spellStart"/>
      <w:r w:rsidRPr="00C301AC">
        <w:rPr>
          <w:rFonts w:ascii="Arial" w:hAnsi="Arial" w:cs="Arial"/>
          <w:sz w:val="24"/>
          <w:szCs w:val="24"/>
        </w:rPr>
        <w:t>Vitruve</w:t>
      </w:r>
      <w:proofErr w:type="spellEnd"/>
      <w:r w:rsidRPr="00C301AC">
        <w:rPr>
          <w:rFonts w:ascii="Arial" w:hAnsi="Arial" w:cs="Arial"/>
          <w:sz w:val="24"/>
          <w:szCs w:val="24"/>
        </w:rPr>
        <w:t xml:space="preserve">. A máxima </w:t>
      </w:r>
      <w:r>
        <w:rPr>
          <w:rFonts w:ascii="Arial" w:hAnsi="Arial" w:cs="Arial"/>
          <w:sz w:val="24"/>
          <w:szCs w:val="24"/>
        </w:rPr>
        <w:t>potência</w:t>
      </w:r>
      <w:r w:rsidRPr="00C301AC">
        <w:rPr>
          <w:rFonts w:ascii="Arial" w:hAnsi="Arial" w:cs="Arial"/>
          <w:sz w:val="24"/>
          <w:szCs w:val="24"/>
        </w:rPr>
        <w:t xml:space="preserve"> </w:t>
      </w:r>
      <w:r>
        <w:rPr>
          <w:rFonts w:ascii="Arial" w:hAnsi="Arial" w:cs="Arial"/>
          <w:sz w:val="24"/>
          <w:szCs w:val="24"/>
        </w:rPr>
        <w:t>obtida será</w:t>
      </w:r>
      <w:r w:rsidRPr="00C301AC">
        <w:rPr>
          <w:rFonts w:ascii="Arial" w:hAnsi="Arial" w:cs="Arial"/>
          <w:sz w:val="24"/>
          <w:szCs w:val="24"/>
        </w:rPr>
        <w:t xml:space="preserve"> utilizada nas análises</w:t>
      </w:r>
    </w:p>
    <w:p w14:paraId="25975218" w14:textId="77777777" w:rsidR="00541374" w:rsidRDefault="00541374" w:rsidP="00541374">
      <w:pPr>
        <w:spacing w:line="360" w:lineRule="auto"/>
        <w:jc w:val="both"/>
        <w:rPr>
          <w:rFonts w:ascii="Arial" w:hAnsi="Arial" w:cs="Arial"/>
          <w:sz w:val="24"/>
          <w:szCs w:val="24"/>
        </w:rPr>
      </w:pPr>
      <w:r>
        <w:rPr>
          <w:rFonts w:ascii="Arial" w:hAnsi="Arial" w:cs="Arial"/>
          <w:sz w:val="24"/>
          <w:szCs w:val="24"/>
        </w:rPr>
        <w:lastRenderedPageBreak/>
        <w:t>Analise de vídeo</w:t>
      </w:r>
    </w:p>
    <w:p w14:paraId="445FADB2" w14:textId="1C0F8C4E" w:rsidR="00541374" w:rsidRDefault="00541374" w:rsidP="00541374">
      <w:pPr>
        <w:spacing w:line="360" w:lineRule="auto"/>
        <w:jc w:val="both"/>
        <w:rPr>
          <w:rFonts w:ascii="Arial" w:hAnsi="Arial" w:cs="Arial"/>
          <w:sz w:val="24"/>
          <w:szCs w:val="24"/>
        </w:rPr>
      </w:pPr>
      <w:r>
        <w:rPr>
          <w:rFonts w:ascii="Arial" w:hAnsi="Arial" w:cs="Arial"/>
          <w:sz w:val="24"/>
          <w:szCs w:val="24"/>
        </w:rPr>
        <w:t>Serão</w:t>
      </w:r>
      <w:r>
        <w:rPr>
          <w:rFonts w:ascii="Arial" w:hAnsi="Arial" w:cs="Arial"/>
          <w:sz w:val="24"/>
          <w:szCs w:val="24"/>
        </w:rPr>
        <w:t xml:space="preserve"> utilizadas gravações de vídeos para extrair o tempo que os indivíduos necessitavam para realizar os testes de velocidade de 5, 10 e 20 metros, teste do Zigzag e 505. Os participantes se posicionaram 0,5 m do ponto inicial. O tempo </w:t>
      </w:r>
      <w:r>
        <w:rPr>
          <w:rFonts w:ascii="Arial" w:hAnsi="Arial" w:cs="Arial"/>
          <w:sz w:val="24"/>
          <w:szCs w:val="24"/>
        </w:rPr>
        <w:t>será</w:t>
      </w:r>
      <w:r>
        <w:rPr>
          <w:rFonts w:ascii="Arial" w:hAnsi="Arial" w:cs="Arial"/>
          <w:sz w:val="24"/>
          <w:szCs w:val="24"/>
        </w:rPr>
        <w:t xml:space="preserve"> coletado a partir de gravações de vídeo do teste utilizando uma câmera </w:t>
      </w:r>
      <w:r w:rsidRPr="00541374">
        <w:rPr>
          <w:rFonts w:ascii="Arial" w:hAnsi="Arial" w:cs="Arial"/>
          <w:sz w:val="24"/>
          <w:szCs w:val="24"/>
        </w:rPr>
        <w:t xml:space="preserve">Sony </w:t>
      </w:r>
      <w:proofErr w:type="spellStart"/>
      <w:r w:rsidRPr="00541374">
        <w:rPr>
          <w:rFonts w:ascii="Arial" w:hAnsi="Arial" w:cs="Arial"/>
          <w:sz w:val="24"/>
          <w:szCs w:val="24"/>
        </w:rPr>
        <w:t>handicam</w:t>
      </w:r>
      <w:proofErr w:type="spellEnd"/>
      <w:r>
        <w:rPr>
          <w:rFonts w:ascii="Arial" w:hAnsi="Arial" w:cs="Arial"/>
          <w:sz w:val="24"/>
          <w:szCs w:val="24"/>
        </w:rPr>
        <w:t xml:space="preserve"> </w:t>
      </w:r>
      <w:proofErr w:type="spellStart"/>
      <w:r w:rsidRPr="00541374">
        <w:rPr>
          <w:rFonts w:ascii="Arial" w:hAnsi="Arial" w:cs="Arial"/>
          <w:sz w:val="24"/>
          <w:szCs w:val="24"/>
        </w:rPr>
        <w:t>Hdr</w:t>
      </w:r>
      <w:proofErr w:type="spellEnd"/>
      <w:r w:rsidRPr="00541374">
        <w:rPr>
          <w:rFonts w:ascii="Arial" w:hAnsi="Arial" w:cs="Arial"/>
          <w:sz w:val="24"/>
          <w:szCs w:val="24"/>
        </w:rPr>
        <w:t xml:space="preserve"> </w:t>
      </w:r>
      <w:proofErr w:type="spellStart"/>
      <w:r w:rsidRPr="00541374">
        <w:rPr>
          <w:rFonts w:ascii="Arial" w:hAnsi="Arial" w:cs="Arial"/>
          <w:sz w:val="24"/>
          <w:szCs w:val="24"/>
        </w:rPr>
        <w:t>cx</w:t>
      </w:r>
      <w:proofErr w:type="spellEnd"/>
      <w:r w:rsidRPr="00541374">
        <w:rPr>
          <w:rFonts w:ascii="Arial" w:hAnsi="Arial" w:cs="Arial"/>
          <w:sz w:val="24"/>
          <w:szCs w:val="24"/>
        </w:rPr>
        <w:t xml:space="preserve"> 405</w:t>
      </w:r>
      <w:r>
        <w:rPr>
          <w:rFonts w:ascii="Arial" w:hAnsi="Arial" w:cs="Arial"/>
          <w:sz w:val="24"/>
          <w:szCs w:val="24"/>
        </w:rPr>
        <w:t xml:space="preserve"> e as gravações </w:t>
      </w:r>
      <w:r>
        <w:rPr>
          <w:rFonts w:ascii="Arial" w:hAnsi="Arial" w:cs="Arial"/>
          <w:sz w:val="24"/>
          <w:szCs w:val="24"/>
        </w:rPr>
        <w:t>serão</w:t>
      </w:r>
      <w:r>
        <w:rPr>
          <w:rFonts w:ascii="Arial" w:hAnsi="Arial" w:cs="Arial"/>
          <w:sz w:val="24"/>
          <w:szCs w:val="24"/>
        </w:rPr>
        <w:t xml:space="preserve"> analisadas utilizando o software </w:t>
      </w:r>
      <w:r>
        <w:rPr>
          <w:rFonts w:ascii="Arial" w:hAnsi="Arial" w:cs="Arial"/>
          <w:sz w:val="24"/>
          <w:szCs w:val="24"/>
        </w:rPr>
        <w:t>S</w:t>
      </w:r>
      <w:r>
        <w:rPr>
          <w:rFonts w:ascii="Arial" w:hAnsi="Arial" w:cs="Arial"/>
          <w:sz w:val="24"/>
          <w:szCs w:val="24"/>
        </w:rPr>
        <w:t xml:space="preserve">ony </w:t>
      </w:r>
      <w:r>
        <w:rPr>
          <w:rFonts w:ascii="Arial" w:hAnsi="Arial" w:cs="Arial"/>
          <w:sz w:val="24"/>
          <w:szCs w:val="24"/>
        </w:rPr>
        <w:t>V</w:t>
      </w:r>
      <w:r>
        <w:rPr>
          <w:rFonts w:ascii="Arial" w:hAnsi="Arial" w:cs="Arial"/>
          <w:sz w:val="24"/>
          <w:szCs w:val="24"/>
        </w:rPr>
        <w:t xml:space="preserve">egas. </w:t>
      </w:r>
    </w:p>
    <w:p w14:paraId="61FC0C77" w14:textId="242BEE3F" w:rsidR="008B4BE4" w:rsidRPr="00D7296E" w:rsidRDefault="008B4BE4" w:rsidP="00350F19">
      <w:pPr>
        <w:spacing w:line="360" w:lineRule="auto"/>
        <w:jc w:val="both"/>
        <w:rPr>
          <w:rFonts w:ascii="Arial" w:hAnsi="Arial" w:cs="Arial"/>
          <w:sz w:val="24"/>
          <w:szCs w:val="24"/>
        </w:rPr>
      </w:pPr>
      <w:r w:rsidRPr="00D7296E">
        <w:rPr>
          <w:rFonts w:ascii="Arial" w:hAnsi="Arial" w:cs="Arial"/>
          <w:sz w:val="24"/>
          <w:szCs w:val="24"/>
        </w:rPr>
        <w:t>Velocidade</w:t>
      </w:r>
    </w:p>
    <w:p w14:paraId="7E463478" w14:textId="6CA0E501" w:rsidR="00E60E7A" w:rsidRPr="00D7296E" w:rsidRDefault="00E9370C" w:rsidP="00D7296E">
      <w:pPr>
        <w:spacing w:line="360" w:lineRule="auto"/>
        <w:ind w:firstLine="708"/>
        <w:jc w:val="both"/>
        <w:rPr>
          <w:rFonts w:ascii="Arial" w:hAnsi="Arial" w:cs="Arial"/>
          <w:sz w:val="24"/>
          <w:szCs w:val="24"/>
        </w:rPr>
      </w:pPr>
      <w:r w:rsidRPr="00D7296E">
        <w:rPr>
          <w:rFonts w:ascii="Arial" w:hAnsi="Arial" w:cs="Arial"/>
          <w:sz w:val="24"/>
          <w:szCs w:val="24"/>
        </w:rPr>
        <w:t xml:space="preserve">Os testes de velocidade de 5, 10 e 20 metros serão realizados sobre o solo </w:t>
      </w:r>
      <w:r w:rsidR="006D22F1">
        <w:rPr>
          <w:rFonts w:ascii="Arial" w:hAnsi="Arial" w:cs="Arial"/>
          <w:sz w:val="24"/>
          <w:szCs w:val="24"/>
        </w:rPr>
        <w:t>do campo de futebol</w:t>
      </w:r>
      <w:r w:rsidRPr="00D7296E">
        <w:rPr>
          <w:rFonts w:ascii="Arial" w:hAnsi="Arial" w:cs="Arial"/>
          <w:sz w:val="24"/>
          <w:szCs w:val="24"/>
        </w:rPr>
        <w:t>. Os participantes iniciarão na posição sobre os dois pés a 0.</w:t>
      </w:r>
      <w:r w:rsidR="00AE129D">
        <w:rPr>
          <w:rFonts w:ascii="Arial" w:hAnsi="Arial" w:cs="Arial"/>
          <w:sz w:val="24"/>
          <w:szCs w:val="24"/>
        </w:rPr>
        <w:t>5</w:t>
      </w:r>
      <w:r w:rsidRPr="00D7296E">
        <w:rPr>
          <w:rFonts w:ascii="Arial" w:hAnsi="Arial" w:cs="Arial"/>
          <w:sz w:val="24"/>
          <w:szCs w:val="24"/>
        </w:rPr>
        <w:t xml:space="preserve"> metros da linha de início, ao sinal realizará um sprint máximo da distância avaliada. Cada distância será realizada duas tentativas separadas por </w:t>
      </w:r>
      <w:r w:rsidR="006D1B27" w:rsidRPr="00D7296E">
        <w:rPr>
          <w:rFonts w:ascii="Arial" w:hAnsi="Arial" w:cs="Arial"/>
          <w:sz w:val="24"/>
          <w:szCs w:val="24"/>
        </w:rPr>
        <w:t>2</w:t>
      </w:r>
      <w:r w:rsidRPr="00D7296E">
        <w:rPr>
          <w:rFonts w:ascii="Arial" w:hAnsi="Arial" w:cs="Arial"/>
          <w:sz w:val="24"/>
          <w:szCs w:val="24"/>
        </w:rPr>
        <w:t xml:space="preserve"> minutos de descanso e o melhor tempo de cada medida será utilizado para as analises.</w:t>
      </w:r>
    </w:p>
    <w:p w14:paraId="3BB9AB64" w14:textId="229D56BC" w:rsidR="006D1B27" w:rsidRPr="00D7296E" w:rsidRDefault="006D1B27" w:rsidP="00350F19">
      <w:pPr>
        <w:spacing w:line="360" w:lineRule="auto"/>
        <w:jc w:val="both"/>
        <w:rPr>
          <w:rFonts w:ascii="Arial" w:hAnsi="Arial" w:cs="Arial"/>
          <w:sz w:val="24"/>
          <w:szCs w:val="24"/>
        </w:rPr>
      </w:pPr>
      <w:r w:rsidRPr="00D7296E">
        <w:rPr>
          <w:rFonts w:ascii="Arial" w:hAnsi="Arial" w:cs="Arial"/>
          <w:sz w:val="24"/>
          <w:szCs w:val="24"/>
        </w:rPr>
        <w:t>Mudança de Direção</w:t>
      </w:r>
    </w:p>
    <w:p w14:paraId="09152412" w14:textId="0AC9D30B" w:rsidR="006D1B27" w:rsidRPr="00D7296E" w:rsidRDefault="006D1B27" w:rsidP="00541374">
      <w:pPr>
        <w:spacing w:line="360" w:lineRule="auto"/>
        <w:ind w:firstLine="708"/>
        <w:jc w:val="both"/>
        <w:rPr>
          <w:rFonts w:ascii="Arial" w:hAnsi="Arial" w:cs="Arial"/>
          <w:sz w:val="24"/>
          <w:szCs w:val="24"/>
        </w:rPr>
      </w:pPr>
      <w:r w:rsidRPr="00D7296E">
        <w:rPr>
          <w:rFonts w:ascii="Arial" w:hAnsi="Arial" w:cs="Arial"/>
          <w:sz w:val="24"/>
          <w:szCs w:val="24"/>
        </w:rPr>
        <w:t xml:space="preserve">Os atletas irão realizar o teste 505 para avaliar a capacidade de mudar de direção, usando a mesma posição inicial do sprint. </w:t>
      </w:r>
      <w:r w:rsidR="00541374">
        <w:rPr>
          <w:rFonts w:ascii="Arial" w:hAnsi="Arial" w:cs="Arial"/>
          <w:sz w:val="24"/>
          <w:szCs w:val="24"/>
        </w:rPr>
        <w:t>O</w:t>
      </w:r>
      <w:r w:rsidRPr="00D7296E">
        <w:rPr>
          <w:rFonts w:ascii="Arial" w:hAnsi="Arial" w:cs="Arial"/>
          <w:sz w:val="24"/>
          <w:szCs w:val="24"/>
        </w:rPr>
        <w:t xml:space="preserve"> participante correrá 15 metros e realizará uma mudança de direção de 180 graus e correrá de volta por 5 metros passando novamente pela fotocélula. </w:t>
      </w:r>
      <w:r w:rsidR="00541374">
        <w:rPr>
          <w:rFonts w:ascii="Arial" w:hAnsi="Arial" w:cs="Arial"/>
          <w:sz w:val="24"/>
          <w:szCs w:val="24"/>
        </w:rPr>
        <w:t xml:space="preserve">O tempo será coletado quando o individuo ultrapassar a linha dos 10 metros e retornar. </w:t>
      </w:r>
      <w:r w:rsidRPr="00D7296E">
        <w:rPr>
          <w:rFonts w:ascii="Arial" w:hAnsi="Arial" w:cs="Arial"/>
          <w:sz w:val="24"/>
          <w:szCs w:val="24"/>
        </w:rPr>
        <w:t xml:space="preserve">Os indivíduos serão instruídos </w:t>
      </w:r>
      <w:r w:rsidR="00FB7928" w:rsidRPr="00D7296E">
        <w:rPr>
          <w:rFonts w:ascii="Arial" w:hAnsi="Arial" w:cs="Arial"/>
          <w:sz w:val="24"/>
          <w:szCs w:val="24"/>
        </w:rPr>
        <w:t xml:space="preserve">a </w:t>
      </w:r>
      <w:r w:rsidRPr="00D7296E">
        <w:rPr>
          <w:rFonts w:ascii="Arial" w:hAnsi="Arial" w:cs="Arial"/>
          <w:sz w:val="24"/>
          <w:szCs w:val="24"/>
        </w:rPr>
        <w:t>escolherem o melhor lado para realizarem a manobra durante as tentativas de não oficiais. Duas tentativas oficiais serão realizadas com um descanso de 2 minutos entre elas, sendo a tentativa mais rápida será escolhida para as analises.</w:t>
      </w:r>
    </w:p>
    <w:p w14:paraId="21423FC3" w14:textId="634988EF" w:rsidR="00152F5F" w:rsidRPr="00D7296E" w:rsidRDefault="007E585F" w:rsidP="00D7296E">
      <w:pPr>
        <w:spacing w:line="360" w:lineRule="auto"/>
        <w:ind w:firstLine="708"/>
        <w:jc w:val="both"/>
        <w:rPr>
          <w:rFonts w:ascii="Arial" w:hAnsi="Arial" w:cs="Arial"/>
          <w:sz w:val="24"/>
          <w:szCs w:val="24"/>
        </w:rPr>
      </w:pPr>
      <w:r w:rsidRPr="00D7296E">
        <w:rPr>
          <w:rFonts w:ascii="Arial" w:hAnsi="Arial" w:cs="Arial"/>
          <w:sz w:val="24"/>
          <w:szCs w:val="24"/>
        </w:rPr>
        <w:t xml:space="preserve">O teste de </w:t>
      </w:r>
      <w:proofErr w:type="spellStart"/>
      <w:r w:rsidR="002647DC" w:rsidRPr="00D7296E">
        <w:rPr>
          <w:rFonts w:ascii="Arial" w:hAnsi="Arial" w:cs="Arial"/>
          <w:sz w:val="24"/>
          <w:szCs w:val="24"/>
        </w:rPr>
        <w:t>z</w:t>
      </w:r>
      <w:r w:rsidRPr="00D7296E">
        <w:rPr>
          <w:rFonts w:ascii="Arial" w:hAnsi="Arial" w:cs="Arial"/>
          <w:sz w:val="24"/>
          <w:szCs w:val="24"/>
        </w:rPr>
        <w:t>ig-zag</w:t>
      </w:r>
      <w:proofErr w:type="spellEnd"/>
      <w:r w:rsidRPr="00D7296E">
        <w:rPr>
          <w:rFonts w:ascii="Arial" w:hAnsi="Arial" w:cs="Arial"/>
          <w:sz w:val="24"/>
          <w:szCs w:val="24"/>
        </w:rPr>
        <w:t xml:space="preserve"> consiste em 4 linhas de 5 metros (totalizando 20 metros) marcadas com cones compondo ângulos de 100 graus entre si, requirindo do atleta acelerar e desacelerar o mais rápido possível em cada cone. 2 tentativas não oficiais e 2 tentativas oficiais serão realizadas com um descanso de 2 minutos. O teste inicia na posição em pé 0.</w:t>
      </w:r>
      <w:r w:rsidR="00541374">
        <w:rPr>
          <w:rFonts w:ascii="Arial" w:hAnsi="Arial" w:cs="Arial"/>
          <w:sz w:val="24"/>
          <w:szCs w:val="24"/>
        </w:rPr>
        <w:t>5</w:t>
      </w:r>
      <w:r w:rsidRPr="00D7296E">
        <w:rPr>
          <w:rFonts w:ascii="Arial" w:hAnsi="Arial" w:cs="Arial"/>
          <w:sz w:val="24"/>
          <w:szCs w:val="24"/>
        </w:rPr>
        <w:t xml:space="preserve"> metros da linha de </w:t>
      </w:r>
      <w:r w:rsidR="00AE129D" w:rsidRPr="00D7296E">
        <w:rPr>
          <w:rFonts w:ascii="Arial" w:hAnsi="Arial" w:cs="Arial"/>
          <w:sz w:val="24"/>
          <w:szCs w:val="24"/>
        </w:rPr>
        <w:t>início</w:t>
      </w:r>
      <w:r w:rsidRPr="00D7296E">
        <w:rPr>
          <w:rFonts w:ascii="Arial" w:hAnsi="Arial" w:cs="Arial"/>
          <w:sz w:val="24"/>
          <w:szCs w:val="24"/>
        </w:rPr>
        <w:t xml:space="preserve"> e </w:t>
      </w:r>
      <w:r w:rsidR="00541374">
        <w:rPr>
          <w:rFonts w:ascii="Arial" w:hAnsi="Arial" w:cs="Arial"/>
          <w:sz w:val="24"/>
          <w:szCs w:val="24"/>
        </w:rPr>
        <w:t>o</w:t>
      </w:r>
      <w:r w:rsidRPr="00D7296E">
        <w:rPr>
          <w:rFonts w:ascii="Arial" w:hAnsi="Arial" w:cs="Arial"/>
          <w:sz w:val="24"/>
          <w:szCs w:val="24"/>
        </w:rPr>
        <w:t>s atletas serão instruídos e motivados a cumprirem o teste o mais rápido possível. O melhor tempo será gravado e utilizado para as analises</w:t>
      </w:r>
    </w:p>
    <w:p w14:paraId="258A7673" w14:textId="56F5B2C1" w:rsidR="00A42A37" w:rsidRPr="00D7296E" w:rsidRDefault="00563C6D" w:rsidP="00350F19">
      <w:pPr>
        <w:spacing w:line="360" w:lineRule="auto"/>
        <w:jc w:val="both"/>
        <w:rPr>
          <w:rFonts w:ascii="Arial" w:hAnsi="Arial" w:cs="Arial"/>
          <w:sz w:val="24"/>
          <w:szCs w:val="24"/>
        </w:rPr>
      </w:pPr>
      <w:r w:rsidRPr="00D7296E">
        <w:rPr>
          <w:rFonts w:ascii="Arial" w:hAnsi="Arial" w:cs="Arial"/>
          <w:sz w:val="24"/>
          <w:szCs w:val="24"/>
        </w:rPr>
        <w:lastRenderedPageBreak/>
        <w:t xml:space="preserve">Analise </w:t>
      </w:r>
      <w:r w:rsidR="00C3321C" w:rsidRPr="00D7296E">
        <w:rPr>
          <w:rFonts w:ascii="Arial" w:hAnsi="Arial" w:cs="Arial"/>
          <w:sz w:val="24"/>
          <w:szCs w:val="24"/>
        </w:rPr>
        <w:t>E</w:t>
      </w:r>
      <w:r w:rsidRPr="00D7296E">
        <w:rPr>
          <w:rFonts w:ascii="Arial" w:hAnsi="Arial" w:cs="Arial"/>
          <w:sz w:val="24"/>
          <w:szCs w:val="24"/>
        </w:rPr>
        <w:t>statística</w:t>
      </w:r>
    </w:p>
    <w:p w14:paraId="756EF34D" w14:textId="25CEB9F9" w:rsidR="00E60E7A" w:rsidRDefault="00F240F9" w:rsidP="00541374">
      <w:pPr>
        <w:spacing w:line="360" w:lineRule="auto"/>
        <w:ind w:firstLine="708"/>
        <w:jc w:val="both"/>
        <w:rPr>
          <w:rFonts w:ascii="Arial" w:hAnsi="Arial" w:cs="Arial"/>
          <w:color w:val="FF0000"/>
          <w:sz w:val="24"/>
          <w:szCs w:val="24"/>
        </w:rPr>
      </w:pPr>
      <w:r w:rsidRPr="00D7296E">
        <w:rPr>
          <w:rFonts w:ascii="Arial" w:hAnsi="Arial" w:cs="Arial"/>
          <w:sz w:val="24"/>
          <w:szCs w:val="24"/>
        </w:rPr>
        <w:t>A m</w:t>
      </w:r>
      <w:r w:rsidR="00A42A37" w:rsidRPr="00D7296E">
        <w:rPr>
          <w:rFonts w:ascii="Arial" w:hAnsi="Arial" w:cs="Arial"/>
          <w:sz w:val="24"/>
          <w:szCs w:val="24"/>
        </w:rPr>
        <w:t>édia e desvio padrão serão utilizados para representar os dados</w:t>
      </w:r>
      <w:r w:rsidRPr="00D7296E">
        <w:rPr>
          <w:rFonts w:ascii="Arial" w:hAnsi="Arial" w:cs="Arial"/>
          <w:sz w:val="24"/>
          <w:szCs w:val="24"/>
        </w:rPr>
        <w:t xml:space="preserve"> e a n</w:t>
      </w:r>
      <w:r w:rsidR="00A42A37" w:rsidRPr="00D7296E">
        <w:rPr>
          <w:rFonts w:ascii="Arial" w:hAnsi="Arial" w:cs="Arial"/>
          <w:sz w:val="24"/>
          <w:szCs w:val="24"/>
        </w:rPr>
        <w:t>ormalidade será avaliada</w:t>
      </w:r>
      <w:r w:rsidR="009D12C6" w:rsidRPr="00D7296E">
        <w:rPr>
          <w:rFonts w:ascii="Arial" w:hAnsi="Arial" w:cs="Arial"/>
          <w:sz w:val="24"/>
          <w:szCs w:val="24"/>
        </w:rPr>
        <w:t xml:space="preserve"> </w:t>
      </w:r>
      <w:r w:rsidR="00A42A37" w:rsidRPr="00D7296E">
        <w:rPr>
          <w:rFonts w:ascii="Arial" w:hAnsi="Arial" w:cs="Arial"/>
          <w:sz w:val="24"/>
          <w:szCs w:val="24"/>
        </w:rPr>
        <w:t>pelo teste de Shapiro</w:t>
      </w:r>
      <w:r w:rsidR="009D12C6" w:rsidRPr="00D7296E">
        <w:rPr>
          <w:rFonts w:ascii="Arial" w:hAnsi="Arial" w:cs="Arial"/>
          <w:sz w:val="24"/>
          <w:szCs w:val="24"/>
        </w:rPr>
        <w:t>-</w:t>
      </w:r>
      <w:r w:rsidR="00A42A37" w:rsidRPr="00D7296E">
        <w:rPr>
          <w:rFonts w:ascii="Arial" w:hAnsi="Arial" w:cs="Arial"/>
          <w:sz w:val="24"/>
          <w:szCs w:val="24"/>
        </w:rPr>
        <w:t xml:space="preserve">Wilk. A </w:t>
      </w:r>
      <w:r w:rsidR="00211302" w:rsidRPr="00D7296E">
        <w:rPr>
          <w:rFonts w:ascii="Arial" w:hAnsi="Arial" w:cs="Arial"/>
          <w:sz w:val="24"/>
          <w:szCs w:val="24"/>
        </w:rPr>
        <w:t>análise</w:t>
      </w:r>
      <w:r w:rsidR="00A42A37" w:rsidRPr="00D7296E">
        <w:rPr>
          <w:rFonts w:ascii="Arial" w:hAnsi="Arial" w:cs="Arial"/>
          <w:sz w:val="24"/>
          <w:szCs w:val="24"/>
        </w:rPr>
        <w:t xml:space="preserve"> de covariância (ANCOVA) será conduzida para </w:t>
      </w:r>
      <w:r w:rsidR="00211302" w:rsidRPr="00D7296E">
        <w:rPr>
          <w:rFonts w:ascii="Arial" w:hAnsi="Arial" w:cs="Arial"/>
          <w:sz w:val="24"/>
          <w:szCs w:val="24"/>
        </w:rPr>
        <w:t>analisar</w:t>
      </w:r>
      <w:r w:rsidR="00A42A37" w:rsidRPr="00D7296E">
        <w:rPr>
          <w:rFonts w:ascii="Arial" w:hAnsi="Arial" w:cs="Arial"/>
          <w:sz w:val="24"/>
          <w:szCs w:val="24"/>
        </w:rPr>
        <w:t xml:space="preserve"> mudanças nas variáveis dependentes (Habilidade</w:t>
      </w:r>
      <w:r w:rsidR="009D12C6" w:rsidRPr="00D7296E">
        <w:rPr>
          <w:rFonts w:ascii="Arial" w:hAnsi="Arial" w:cs="Arial"/>
          <w:sz w:val="24"/>
          <w:szCs w:val="24"/>
        </w:rPr>
        <w:t>s</w:t>
      </w:r>
      <w:r w:rsidR="00A42A37" w:rsidRPr="00D7296E">
        <w:rPr>
          <w:rFonts w:ascii="Arial" w:hAnsi="Arial" w:cs="Arial"/>
          <w:sz w:val="24"/>
          <w:szCs w:val="24"/>
        </w:rPr>
        <w:t xml:space="preserve"> de </w:t>
      </w:r>
      <w:r w:rsidR="002647DC" w:rsidRPr="00D7296E">
        <w:rPr>
          <w:rFonts w:ascii="Arial" w:hAnsi="Arial" w:cs="Arial"/>
          <w:sz w:val="24"/>
          <w:szCs w:val="24"/>
        </w:rPr>
        <w:t>s</w:t>
      </w:r>
      <w:r w:rsidR="00A42A37" w:rsidRPr="00D7296E">
        <w:rPr>
          <w:rFonts w:ascii="Arial" w:hAnsi="Arial" w:cs="Arial"/>
          <w:sz w:val="24"/>
          <w:szCs w:val="24"/>
        </w:rPr>
        <w:t xml:space="preserve">alto e </w:t>
      </w:r>
      <w:r w:rsidR="002647DC" w:rsidRPr="00D7296E">
        <w:rPr>
          <w:rFonts w:ascii="Arial" w:hAnsi="Arial" w:cs="Arial"/>
          <w:sz w:val="24"/>
          <w:szCs w:val="24"/>
        </w:rPr>
        <w:t>s</w:t>
      </w:r>
      <w:r w:rsidR="00A42A37" w:rsidRPr="00D7296E">
        <w:rPr>
          <w:rFonts w:ascii="Arial" w:hAnsi="Arial" w:cs="Arial"/>
          <w:sz w:val="24"/>
          <w:szCs w:val="24"/>
        </w:rPr>
        <w:t xml:space="preserve">print), sendo variáveis </w:t>
      </w:r>
      <w:r w:rsidR="00211302" w:rsidRPr="00D7296E">
        <w:rPr>
          <w:rFonts w:ascii="Arial" w:hAnsi="Arial" w:cs="Arial"/>
          <w:sz w:val="24"/>
          <w:szCs w:val="24"/>
        </w:rPr>
        <w:t>independentes</w:t>
      </w:r>
      <w:r w:rsidR="00A42A37" w:rsidRPr="00D7296E">
        <w:rPr>
          <w:rFonts w:ascii="Arial" w:hAnsi="Arial" w:cs="Arial"/>
          <w:sz w:val="24"/>
          <w:szCs w:val="24"/>
        </w:rPr>
        <w:t xml:space="preserve"> vetor vertical e horizontal e </w:t>
      </w:r>
      <w:r w:rsidR="009D12C6" w:rsidRPr="00D7296E">
        <w:rPr>
          <w:rFonts w:ascii="Arial" w:hAnsi="Arial" w:cs="Arial"/>
          <w:sz w:val="24"/>
          <w:szCs w:val="24"/>
        </w:rPr>
        <w:t>os resultados</w:t>
      </w:r>
      <w:r w:rsidR="00A42A37" w:rsidRPr="00D7296E">
        <w:rPr>
          <w:rFonts w:ascii="Arial" w:hAnsi="Arial" w:cs="Arial"/>
          <w:sz w:val="24"/>
          <w:szCs w:val="24"/>
        </w:rPr>
        <w:t xml:space="preserve"> d</w:t>
      </w:r>
      <w:r w:rsidR="00237644" w:rsidRPr="00D7296E">
        <w:rPr>
          <w:rFonts w:ascii="Arial" w:hAnsi="Arial" w:cs="Arial"/>
          <w:sz w:val="24"/>
          <w:szCs w:val="24"/>
        </w:rPr>
        <w:t xml:space="preserve">as avaliações </w:t>
      </w:r>
      <w:proofErr w:type="spellStart"/>
      <w:r w:rsidR="00A42A37" w:rsidRPr="00D7296E">
        <w:rPr>
          <w:rFonts w:ascii="Arial" w:hAnsi="Arial" w:cs="Arial"/>
          <w:sz w:val="24"/>
          <w:szCs w:val="24"/>
        </w:rPr>
        <w:t>pré</w:t>
      </w:r>
      <w:proofErr w:type="spellEnd"/>
      <w:r w:rsidR="00237644" w:rsidRPr="00D7296E">
        <w:rPr>
          <w:rFonts w:ascii="Arial" w:hAnsi="Arial" w:cs="Arial"/>
          <w:sz w:val="24"/>
          <w:szCs w:val="24"/>
        </w:rPr>
        <w:t xml:space="preserve"> intervenção</w:t>
      </w:r>
      <w:r w:rsidR="00A42A37" w:rsidRPr="00D7296E">
        <w:rPr>
          <w:rFonts w:ascii="Arial" w:hAnsi="Arial" w:cs="Arial"/>
          <w:sz w:val="24"/>
          <w:szCs w:val="24"/>
        </w:rPr>
        <w:t xml:space="preserve"> serão utilizados como covariáveis.</w:t>
      </w:r>
      <w:r w:rsidRPr="00D7296E">
        <w:rPr>
          <w:rFonts w:ascii="Arial" w:hAnsi="Arial" w:cs="Arial"/>
          <w:sz w:val="24"/>
          <w:szCs w:val="24"/>
        </w:rPr>
        <w:t xml:space="preserve"> </w:t>
      </w:r>
      <w:r w:rsidR="009D12C6" w:rsidRPr="00D7296E">
        <w:rPr>
          <w:rFonts w:ascii="Arial" w:hAnsi="Arial" w:cs="Arial"/>
          <w:sz w:val="24"/>
          <w:szCs w:val="24"/>
        </w:rPr>
        <w:t xml:space="preserve">O </w:t>
      </w:r>
      <w:r w:rsidRPr="00D7296E">
        <w:rPr>
          <w:rFonts w:ascii="Arial" w:hAnsi="Arial" w:cs="Arial"/>
          <w:sz w:val="24"/>
          <w:szCs w:val="24"/>
        </w:rPr>
        <w:t>t</w:t>
      </w:r>
      <w:r w:rsidR="009D12C6" w:rsidRPr="00D7296E">
        <w:rPr>
          <w:rFonts w:ascii="Arial" w:hAnsi="Arial" w:cs="Arial"/>
          <w:sz w:val="24"/>
          <w:szCs w:val="24"/>
        </w:rPr>
        <w:t xml:space="preserve">amanho do efeito </w:t>
      </w:r>
      <w:r w:rsidRPr="00D7296E">
        <w:rPr>
          <w:rFonts w:ascii="Arial" w:hAnsi="Arial" w:cs="Arial"/>
          <w:sz w:val="24"/>
          <w:szCs w:val="24"/>
        </w:rPr>
        <w:t xml:space="preserve">será calculado </w:t>
      </w:r>
      <w:r w:rsidR="009D12C6" w:rsidRPr="00D7296E">
        <w:rPr>
          <w:rFonts w:ascii="Arial" w:hAnsi="Arial" w:cs="Arial"/>
          <w:sz w:val="24"/>
          <w:szCs w:val="24"/>
        </w:rPr>
        <w:t xml:space="preserve">como a diferença média entre os valores iniciais e os valores subsequentes, dividido pelo desvio padrão dos valores iniciais </w:t>
      </w:r>
      <w:r w:rsidR="00CC2F93" w:rsidRPr="00D7296E">
        <w:rPr>
          <w:rFonts w:ascii="Arial" w:hAnsi="Arial" w:cs="Arial"/>
          <w:color w:val="222222"/>
          <w:sz w:val="24"/>
          <w:szCs w:val="24"/>
          <w:shd w:val="clear" w:color="auto" w:fill="FFFFFF"/>
        </w:rPr>
        <w:t>(COHEN, J., 1988)</w:t>
      </w:r>
      <w:r w:rsidR="00CC2F93" w:rsidRPr="00D7296E">
        <w:rPr>
          <w:rFonts w:ascii="Arial" w:hAnsi="Arial" w:cs="Arial"/>
          <w:sz w:val="24"/>
          <w:szCs w:val="24"/>
        </w:rPr>
        <w:t>.</w:t>
      </w:r>
      <w:r w:rsidR="00312482" w:rsidRPr="00D7296E">
        <w:rPr>
          <w:rFonts w:ascii="Arial" w:hAnsi="Arial" w:cs="Arial"/>
          <w:color w:val="FF0000"/>
          <w:sz w:val="24"/>
          <w:szCs w:val="24"/>
        </w:rPr>
        <w:t xml:space="preserve"> </w:t>
      </w:r>
      <w:r w:rsidR="00312482" w:rsidRPr="00D7296E">
        <w:rPr>
          <w:rFonts w:ascii="Arial" w:hAnsi="Arial" w:cs="Arial"/>
          <w:sz w:val="24"/>
          <w:szCs w:val="24"/>
        </w:rPr>
        <w:t xml:space="preserve">Os </w:t>
      </w:r>
      <w:r w:rsidR="002647DC" w:rsidRPr="00D7296E">
        <w:rPr>
          <w:rFonts w:ascii="Arial" w:hAnsi="Arial" w:cs="Arial"/>
          <w:sz w:val="24"/>
          <w:szCs w:val="24"/>
        </w:rPr>
        <w:t>v</w:t>
      </w:r>
      <w:r w:rsidR="00312482" w:rsidRPr="00D7296E">
        <w:rPr>
          <w:rFonts w:ascii="Arial" w:hAnsi="Arial" w:cs="Arial"/>
          <w:sz w:val="24"/>
          <w:szCs w:val="24"/>
        </w:rPr>
        <w:t xml:space="preserve">alores de </w:t>
      </w:r>
      <w:r w:rsidR="002647DC" w:rsidRPr="00D7296E">
        <w:rPr>
          <w:rFonts w:ascii="Arial" w:hAnsi="Arial" w:cs="Arial"/>
          <w:sz w:val="24"/>
          <w:szCs w:val="24"/>
        </w:rPr>
        <w:t>referência</w:t>
      </w:r>
      <w:r w:rsidR="00312482" w:rsidRPr="00D7296E">
        <w:rPr>
          <w:rFonts w:ascii="Arial" w:hAnsi="Arial" w:cs="Arial"/>
          <w:sz w:val="24"/>
          <w:szCs w:val="24"/>
        </w:rPr>
        <w:t xml:space="preserve"> para o tamanho do efeito serão 0.20, 0.60, 1.20</w:t>
      </w:r>
      <w:r w:rsidR="004932BA" w:rsidRPr="00D7296E">
        <w:rPr>
          <w:rFonts w:ascii="Arial" w:hAnsi="Arial" w:cs="Arial"/>
          <w:sz w:val="24"/>
          <w:szCs w:val="24"/>
        </w:rPr>
        <w:t xml:space="preserve"> </w:t>
      </w:r>
      <w:r w:rsidR="00312482" w:rsidRPr="00D7296E">
        <w:rPr>
          <w:rFonts w:ascii="Arial" w:hAnsi="Arial" w:cs="Arial"/>
          <w:sz w:val="24"/>
          <w:szCs w:val="24"/>
        </w:rPr>
        <w:t>para pequeno, moderado, grande,</w:t>
      </w:r>
      <w:r w:rsidR="004932BA" w:rsidRPr="00D7296E">
        <w:rPr>
          <w:rFonts w:ascii="Arial" w:hAnsi="Arial" w:cs="Arial"/>
          <w:sz w:val="24"/>
          <w:szCs w:val="24"/>
        </w:rPr>
        <w:t xml:space="preserve"> </w:t>
      </w:r>
      <w:r w:rsidR="00312482" w:rsidRPr="00D7296E">
        <w:rPr>
          <w:rFonts w:ascii="Arial" w:hAnsi="Arial" w:cs="Arial"/>
          <w:sz w:val="24"/>
          <w:szCs w:val="24"/>
        </w:rPr>
        <w:t>respectivamente</w:t>
      </w:r>
      <w:r w:rsidR="00CC2F93" w:rsidRPr="00D7296E">
        <w:rPr>
          <w:rFonts w:ascii="Arial" w:hAnsi="Arial" w:cs="Arial"/>
          <w:sz w:val="24"/>
          <w:szCs w:val="24"/>
        </w:rPr>
        <w:t xml:space="preserve"> </w:t>
      </w:r>
      <w:r w:rsidR="00CC2F93" w:rsidRPr="00D7296E">
        <w:rPr>
          <w:rFonts w:ascii="Arial" w:hAnsi="Arial" w:cs="Arial"/>
          <w:color w:val="222222"/>
          <w:sz w:val="24"/>
          <w:szCs w:val="24"/>
          <w:shd w:val="clear" w:color="auto" w:fill="FFFFFF"/>
        </w:rPr>
        <w:t>(HOPKINS, W. et al. 2009)</w:t>
      </w:r>
      <w:r w:rsidR="00312482" w:rsidRPr="00D7296E">
        <w:rPr>
          <w:rFonts w:ascii="Arial" w:hAnsi="Arial" w:cs="Arial"/>
          <w:sz w:val="24"/>
          <w:szCs w:val="24"/>
        </w:rPr>
        <w:t>.</w:t>
      </w:r>
      <w:r w:rsidR="004932BA" w:rsidRPr="00D7296E">
        <w:rPr>
          <w:rFonts w:ascii="Arial" w:hAnsi="Arial" w:cs="Arial"/>
          <w:sz w:val="24"/>
          <w:szCs w:val="24"/>
        </w:rPr>
        <w:t xml:space="preserve"> </w:t>
      </w:r>
      <w:r w:rsidR="000B085C" w:rsidRPr="00D7296E">
        <w:rPr>
          <w:rFonts w:ascii="Arial" w:hAnsi="Arial" w:cs="Arial"/>
          <w:sz w:val="24"/>
          <w:szCs w:val="24"/>
        </w:rPr>
        <w:t xml:space="preserve">A significância utilizada será </w:t>
      </w:r>
      <w:r w:rsidR="002647DC" w:rsidRPr="00D7296E">
        <w:rPr>
          <w:rFonts w:ascii="Arial" w:hAnsi="Arial" w:cs="Arial"/>
          <w:sz w:val="24"/>
          <w:szCs w:val="24"/>
        </w:rPr>
        <w:t xml:space="preserve">p </w:t>
      </w:r>
      <w:r w:rsidR="000B085C" w:rsidRPr="00D7296E">
        <w:rPr>
          <w:rFonts w:ascii="Arial" w:hAnsi="Arial" w:cs="Arial"/>
          <w:sz w:val="24"/>
          <w:szCs w:val="24"/>
        </w:rPr>
        <w:t>≤ 0.05</w:t>
      </w:r>
      <w:r w:rsidRPr="00D7296E">
        <w:rPr>
          <w:rFonts w:ascii="Arial" w:hAnsi="Arial" w:cs="Arial"/>
          <w:sz w:val="24"/>
          <w:szCs w:val="24"/>
        </w:rPr>
        <w:t xml:space="preserve"> e o</w:t>
      </w:r>
      <w:r w:rsidR="005F6AC1" w:rsidRPr="00D7296E">
        <w:rPr>
          <w:rFonts w:ascii="Arial" w:hAnsi="Arial" w:cs="Arial"/>
          <w:sz w:val="24"/>
          <w:szCs w:val="24"/>
        </w:rPr>
        <w:t xml:space="preserve"> software SPSS, versão 28.0, será utilizado para as analises</w:t>
      </w:r>
      <w:r w:rsidRPr="00D7296E">
        <w:rPr>
          <w:rFonts w:ascii="Arial" w:hAnsi="Arial" w:cs="Arial"/>
          <w:sz w:val="24"/>
          <w:szCs w:val="24"/>
        </w:rPr>
        <w:t>.</w:t>
      </w:r>
    </w:p>
    <w:p w14:paraId="3FD9E1AA" w14:textId="77777777" w:rsidR="00541374" w:rsidRPr="00541374" w:rsidRDefault="00541374" w:rsidP="00541374">
      <w:pPr>
        <w:spacing w:line="360" w:lineRule="auto"/>
        <w:ind w:firstLine="708"/>
        <w:jc w:val="both"/>
        <w:rPr>
          <w:rFonts w:ascii="Arial" w:hAnsi="Arial" w:cs="Arial"/>
          <w:color w:val="FF0000"/>
          <w:sz w:val="24"/>
          <w:szCs w:val="24"/>
        </w:rPr>
      </w:pPr>
    </w:p>
    <w:p w14:paraId="0EEFC056" w14:textId="4887CF78" w:rsidR="006D22F1" w:rsidRPr="006D22F1" w:rsidRDefault="00CC2F93" w:rsidP="00350F19">
      <w:pPr>
        <w:spacing w:line="360" w:lineRule="auto"/>
        <w:jc w:val="both"/>
        <w:rPr>
          <w:rFonts w:ascii="Arial" w:hAnsi="Arial" w:cs="Arial"/>
          <w:b/>
          <w:bCs/>
          <w:sz w:val="24"/>
          <w:szCs w:val="24"/>
        </w:rPr>
      </w:pPr>
      <w:r w:rsidRPr="00CC2F93">
        <w:rPr>
          <w:rFonts w:ascii="Arial" w:hAnsi="Arial" w:cs="Arial"/>
          <w:b/>
          <w:bCs/>
          <w:sz w:val="24"/>
          <w:szCs w:val="24"/>
        </w:rPr>
        <w:t>REFERÊNCIAS</w:t>
      </w:r>
    </w:p>
    <w:p w14:paraId="1EB25812"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ABADE, Eduardo et al. </w:t>
      </w:r>
      <w:proofErr w:type="spellStart"/>
      <w:r w:rsidRPr="00D7296E">
        <w:rPr>
          <w:rFonts w:ascii="Arial" w:hAnsi="Arial" w:cs="Arial"/>
          <w:color w:val="222222"/>
          <w:sz w:val="24"/>
          <w:szCs w:val="24"/>
          <w:shd w:val="clear" w:color="auto" w:fill="FFFFFF"/>
        </w:rPr>
        <w:t>Effects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adding</w:t>
      </w:r>
      <w:proofErr w:type="spellEnd"/>
      <w:r w:rsidRPr="00D7296E">
        <w:rPr>
          <w:rFonts w:ascii="Arial" w:hAnsi="Arial" w:cs="Arial"/>
          <w:color w:val="222222"/>
          <w:sz w:val="24"/>
          <w:szCs w:val="24"/>
          <w:shd w:val="clear" w:color="auto" w:fill="FFFFFF"/>
        </w:rPr>
        <w:t xml:space="preserve"> vertical </w:t>
      </w:r>
      <w:proofErr w:type="spellStart"/>
      <w:r w:rsidRPr="00D7296E">
        <w:rPr>
          <w:rFonts w:ascii="Arial" w:hAnsi="Arial" w:cs="Arial"/>
          <w:color w:val="222222"/>
          <w:sz w:val="24"/>
          <w:szCs w:val="24"/>
          <w:shd w:val="clear" w:color="auto" w:fill="FFFFFF"/>
        </w:rPr>
        <w:t>or</w:t>
      </w:r>
      <w:proofErr w:type="spellEnd"/>
      <w:r w:rsidRPr="00D7296E">
        <w:rPr>
          <w:rFonts w:ascii="Arial" w:hAnsi="Arial" w:cs="Arial"/>
          <w:color w:val="222222"/>
          <w:sz w:val="24"/>
          <w:szCs w:val="24"/>
          <w:shd w:val="clear" w:color="auto" w:fill="FFFFFF"/>
        </w:rPr>
        <w:t xml:space="preserve"> horizontal force-vector </w:t>
      </w:r>
      <w:proofErr w:type="spellStart"/>
      <w:r w:rsidRPr="00D7296E">
        <w:rPr>
          <w:rFonts w:ascii="Arial" w:hAnsi="Arial" w:cs="Arial"/>
          <w:color w:val="222222"/>
          <w:sz w:val="24"/>
          <w:szCs w:val="24"/>
          <w:shd w:val="clear" w:color="auto" w:fill="FFFFFF"/>
        </w:rPr>
        <w:t>exercises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to</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in-season</w:t>
      </w:r>
      <w:proofErr w:type="spellEnd"/>
      <w:r w:rsidRPr="00D7296E">
        <w:rPr>
          <w:rFonts w:ascii="Arial" w:hAnsi="Arial" w:cs="Arial"/>
          <w:color w:val="222222"/>
          <w:sz w:val="24"/>
          <w:szCs w:val="24"/>
          <w:shd w:val="clear" w:color="auto" w:fill="FFFFFF"/>
        </w:rPr>
        <w:t xml:space="preserve"> general </w:t>
      </w:r>
      <w:proofErr w:type="spellStart"/>
      <w:r w:rsidRPr="00D7296E">
        <w:rPr>
          <w:rFonts w:ascii="Arial" w:hAnsi="Arial" w:cs="Arial"/>
          <w:color w:val="222222"/>
          <w:sz w:val="24"/>
          <w:szCs w:val="24"/>
          <w:shd w:val="clear" w:color="auto" w:fill="FFFFFF"/>
        </w:rPr>
        <w:t>strength</w:t>
      </w:r>
      <w:proofErr w:type="spellEnd"/>
      <w:r w:rsidRPr="00D7296E">
        <w:rPr>
          <w:rFonts w:ascii="Arial" w:hAnsi="Arial" w:cs="Arial"/>
          <w:color w:val="222222"/>
          <w:sz w:val="24"/>
          <w:szCs w:val="24"/>
          <w:shd w:val="clear" w:color="auto" w:fill="FFFFFF"/>
        </w:rPr>
        <w:t xml:space="preserve"> training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jumping</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sprinting</w:t>
      </w:r>
      <w:proofErr w:type="spellEnd"/>
      <w:r w:rsidRPr="00D7296E">
        <w:rPr>
          <w:rFonts w:ascii="Arial" w:hAnsi="Arial" w:cs="Arial"/>
          <w:color w:val="222222"/>
          <w:sz w:val="24"/>
          <w:szCs w:val="24"/>
          <w:shd w:val="clear" w:color="auto" w:fill="FFFFFF"/>
        </w:rPr>
        <w:t xml:space="preserve"> performance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youth</w:t>
      </w:r>
      <w:proofErr w:type="spellEnd"/>
      <w:r w:rsidRPr="00D7296E">
        <w:rPr>
          <w:rFonts w:ascii="Arial" w:hAnsi="Arial" w:cs="Arial"/>
          <w:color w:val="222222"/>
          <w:sz w:val="24"/>
          <w:szCs w:val="24"/>
          <w:shd w:val="clear" w:color="auto" w:fill="FFFFFF"/>
        </w:rPr>
        <w:t xml:space="preserve"> football players.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strength</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conditioning</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research</w:t>
      </w:r>
      <w:proofErr w:type="spellEnd"/>
      <w:r w:rsidRPr="00D7296E">
        <w:rPr>
          <w:rFonts w:ascii="Arial" w:hAnsi="Arial" w:cs="Arial"/>
          <w:color w:val="222222"/>
          <w:sz w:val="24"/>
          <w:szCs w:val="24"/>
          <w:shd w:val="clear" w:color="auto" w:fill="FFFFFF"/>
        </w:rPr>
        <w:t>, v. 35, n. 10, p. 2769-2774, 2021.</w:t>
      </w:r>
    </w:p>
    <w:p w14:paraId="3AE96030"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BAENA-RAYA, Andrés et al. </w:t>
      </w:r>
      <w:proofErr w:type="spellStart"/>
      <w:r w:rsidRPr="00D7296E">
        <w:rPr>
          <w:rFonts w:ascii="Arial" w:hAnsi="Arial" w:cs="Arial"/>
          <w:color w:val="222222"/>
          <w:sz w:val="24"/>
          <w:szCs w:val="24"/>
          <w:shd w:val="clear" w:color="auto" w:fill="FFFFFF"/>
        </w:rPr>
        <w:t>Association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vertical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horizontal force-</w:t>
      </w:r>
      <w:proofErr w:type="spellStart"/>
      <w:r w:rsidRPr="00D7296E">
        <w:rPr>
          <w:rFonts w:ascii="Arial" w:hAnsi="Arial" w:cs="Arial"/>
          <w:color w:val="222222"/>
          <w:sz w:val="24"/>
          <w:szCs w:val="24"/>
          <w:shd w:val="clear" w:color="auto" w:fill="FFFFFF"/>
        </w:rPr>
        <w:t>velocity</w:t>
      </w:r>
      <w:proofErr w:type="spellEnd"/>
      <w:r w:rsidRPr="00D7296E">
        <w:rPr>
          <w:rFonts w:ascii="Arial" w:hAnsi="Arial" w:cs="Arial"/>
          <w:color w:val="222222"/>
          <w:sz w:val="24"/>
          <w:szCs w:val="24"/>
          <w:shd w:val="clear" w:color="auto" w:fill="FFFFFF"/>
        </w:rPr>
        <w:t xml:space="preserve"> profile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acceleration</w:t>
      </w:r>
      <w:proofErr w:type="spellEnd"/>
      <w:r w:rsidRPr="00D7296E">
        <w:rPr>
          <w:rFonts w:ascii="Arial" w:hAnsi="Arial" w:cs="Arial"/>
          <w:color w:val="222222"/>
          <w:sz w:val="24"/>
          <w:szCs w:val="24"/>
          <w:shd w:val="clear" w:color="auto" w:fill="FFFFFF"/>
        </w:rPr>
        <w:t xml:space="preserve"> with </w:t>
      </w:r>
      <w:proofErr w:type="spellStart"/>
      <w:r w:rsidRPr="00D7296E">
        <w:rPr>
          <w:rFonts w:ascii="Arial" w:hAnsi="Arial" w:cs="Arial"/>
          <w:color w:val="222222"/>
          <w:sz w:val="24"/>
          <w:szCs w:val="24"/>
          <w:shd w:val="clear" w:color="auto" w:fill="FFFFFF"/>
        </w:rPr>
        <w:t>change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direction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ability</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various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sports</w:t>
      </w:r>
      <w:proofErr w:type="spellEnd"/>
      <w:r w:rsidRPr="00D7296E">
        <w:rPr>
          <w:rFonts w:ascii="Arial" w:hAnsi="Arial" w:cs="Arial"/>
          <w:color w:val="222222"/>
          <w:sz w:val="24"/>
          <w:szCs w:val="24"/>
          <w:shd w:val="clear" w:color="auto" w:fill="FFFFFF"/>
        </w:rPr>
        <w:t>. </w:t>
      </w:r>
      <w:proofErr w:type="spellStart"/>
      <w:r w:rsidRPr="00D7296E">
        <w:rPr>
          <w:rFonts w:ascii="Arial" w:hAnsi="Arial" w:cs="Arial"/>
          <w:b/>
          <w:bCs/>
          <w:color w:val="222222"/>
          <w:sz w:val="24"/>
          <w:szCs w:val="24"/>
          <w:shd w:val="clear" w:color="auto" w:fill="FFFFFF"/>
        </w:rPr>
        <w:t>European</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Sport Science</w:t>
      </w:r>
      <w:r w:rsidRPr="00D7296E">
        <w:rPr>
          <w:rFonts w:ascii="Arial" w:hAnsi="Arial" w:cs="Arial"/>
          <w:color w:val="222222"/>
          <w:sz w:val="24"/>
          <w:szCs w:val="24"/>
          <w:shd w:val="clear" w:color="auto" w:fill="FFFFFF"/>
        </w:rPr>
        <w:t>, v. 21, n. 12, p. 1659-1667, 2021.</w:t>
      </w:r>
    </w:p>
    <w:p w14:paraId="261BED60"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COHEN, Jacob. </w:t>
      </w:r>
      <w:proofErr w:type="spellStart"/>
      <w:r w:rsidRPr="00D7296E">
        <w:rPr>
          <w:rFonts w:ascii="Arial" w:hAnsi="Arial" w:cs="Arial"/>
          <w:color w:val="222222"/>
          <w:sz w:val="24"/>
          <w:szCs w:val="24"/>
          <w:shd w:val="clear" w:color="auto" w:fill="FFFFFF"/>
        </w:rPr>
        <w:t>Statistical</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power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analysis</w:t>
      </w:r>
      <w:proofErr w:type="spellEnd"/>
      <w:r w:rsidRPr="00D7296E">
        <w:rPr>
          <w:rFonts w:ascii="Arial" w:hAnsi="Arial" w:cs="Arial"/>
          <w:color w:val="222222"/>
          <w:sz w:val="24"/>
          <w:szCs w:val="24"/>
          <w:shd w:val="clear" w:color="auto" w:fill="FFFFFF"/>
        </w:rPr>
        <w:t xml:space="preserve"> for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behavioral</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sciences</w:t>
      </w:r>
      <w:proofErr w:type="spellEnd"/>
      <w:r w:rsidRPr="00D7296E">
        <w:rPr>
          <w:rFonts w:ascii="Arial" w:hAnsi="Arial" w:cs="Arial"/>
          <w:color w:val="222222"/>
          <w:sz w:val="24"/>
          <w:szCs w:val="24"/>
          <w:shd w:val="clear" w:color="auto" w:fill="FFFFFF"/>
        </w:rPr>
        <w:t xml:space="preserve">. Lawrence </w:t>
      </w:r>
      <w:proofErr w:type="spellStart"/>
      <w:r w:rsidRPr="00D7296E">
        <w:rPr>
          <w:rFonts w:ascii="Arial" w:hAnsi="Arial" w:cs="Arial"/>
          <w:color w:val="222222"/>
          <w:sz w:val="24"/>
          <w:szCs w:val="24"/>
          <w:shd w:val="clear" w:color="auto" w:fill="FFFFFF"/>
        </w:rPr>
        <w:t>Erlbaum</w:t>
      </w:r>
      <w:proofErr w:type="spellEnd"/>
      <w:r w:rsidRPr="00D7296E">
        <w:rPr>
          <w:rFonts w:ascii="Arial" w:hAnsi="Arial" w:cs="Arial"/>
          <w:color w:val="222222"/>
          <w:sz w:val="24"/>
          <w:szCs w:val="24"/>
          <w:shd w:val="clear" w:color="auto" w:fill="FFFFFF"/>
        </w:rPr>
        <w:t xml:space="preserve"> Associates. </w:t>
      </w:r>
      <w:proofErr w:type="spellStart"/>
      <w:r w:rsidRPr="00D7296E">
        <w:rPr>
          <w:rFonts w:ascii="Arial" w:hAnsi="Arial" w:cs="Arial"/>
          <w:b/>
          <w:bCs/>
          <w:color w:val="222222"/>
          <w:sz w:val="24"/>
          <w:szCs w:val="24"/>
          <w:shd w:val="clear" w:color="auto" w:fill="FFFFFF"/>
        </w:rPr>
        <w:t>Hillsdale</w:t>
      </w:r>
      <w:proofErr w:type="spellEnd"/>
      <w:r w:rsidRPr="00D7296E">
        <w:rPr>
          <w:rFonts w:ascii="Arial" w:hAnsi="Arial" w:cs="Arial"/>
          <w:b/>
          <w:bCs/>
          <w:color w:val="222222"/>
          <w:sz w:val="24"/>
          <w:szCs w:val="24"/>
          <w:shd w:val="clear" w:color="auto" w:fill="FFFFFF"/>
        </w:rPr>
        <w:t>, NJ</w:t>
      </w:r>
      <w:r w:rsidRPr="00D7296E">
        <w:rPr>
          <w:rFonts w:ascii="Arial" w:hAnsi="Arial" w:cs="Arial"/>
          <w:color w:val="222222"/>
          <w:sz w:val="24"/>
          <w:szCs w:val="24"/>
          <w:shd w:val="clear" w:color="auto" w:fill="FFFFFF"/>
        </w:rPr>
        <w:t>, p. 20-26, 1988.</w:t>
      </w:r>
    </w:p>
    <w:p w14:paraId="186E50D9"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CONTRERAS, Bret et al. </w:t>
      </w:r>
      <w:proofErr w:type="spellStart"/>
      <w:r w:rsidRPr="00D7296E">
        <w:rPr>
          <w:rFonts w:ascii="Arial" w:hAnsi="Arial" w:cs="Arial"/>
          <w:color w:val="222222"/>
          <w:sz w:val="24"/>
          <w:szCs w:val="24"/>
          <w:shd w:val="clear" w:color="auto" w:fill="FFFFFF"/>
        </w:rPr>
        <w:t>Effects</w:t>
      </w:r>
      <w:proofErr w:type="spellEnd"/>
      <w:r w:rsidRPr="00D7296E">
        <w:rPr>
          <w:rFonts w:ascii="Arial" w:hAnsi="Arial" w:cs="Arial"/>
          <w:color w:val="222222"/>
          <w:sz w:val="24"/>
          <w:szCs w:val="24"/>
          <w:shd w:val="clear" w:color="auto" w:fill="FFFFFF"/>
        </w:rPr>
        <w:t xml:space="preserve"> of a </w:t>
      </w:r>
      <w:proofErr w:type="spellStart"/>
      <w:r w:rsidRPr="00D7296E">
        <w:rPr>
          <w:rFonts w:ascii="Arial" w:hAnsi="Arial" w:cs="Arial"/>
          <w:color w:val="222222"/>
          <w:sz w:val="24"/>
          <w:szCs w:val="24"/>
          <w:shd w:val="clear" w:color="auto" w:fill="FFFFFF"/>
        </w:rPr>
        <w:t>six-week</w:t>
      </w:r>
      <w:proofErr w:type="spellEnd"/>
      <w:r w:rsidRPr="00D7296E">
        <w:rPr>
          <w:rFonts w:ascii="Arial" w:hAnsi="Arial" w:cs="Arial"/>
          <w:color w:val="222222"/>
          <w:sz w:val="24"/>
          <w:szCs w:val="24"/>
          <w:shd w:val="clear" w:color="auto" w:fill="FFFFFF"/>
        </w:rPr>
        <w:t xml:space="preserve"> hip </w:t>
      </w:r>
      <w:proofErr w:type="spellStart"/>
      <w:r w:rsidRPr="00D7296E">
        <w:rPr>
          <w:rFonts w:ascii="Arial" w:hAnsi="Arial" w:cs="Arial"/>
          <w:color w:val="222222"/>
          <w:sz w:val="24"/>
          <w:szCs w:val="24"/>
          <w:shd w:val="clear" w:color="auto" w:fill="FFFFFF"/>
        </w:rPr>
        <w:t>thrust</w:t>
      </w:r>
      <w:proofErr w:type="spellEnd"/>
      <w:r w:rsidRPr="00D7296E">
        <w:rPr>
          <w:rFonts w:ascii="Arial" w:hAnsi="Arial" w:cs="Arial"/>
          <w:color w:val="222222"/>
          <w:sz w:val="24"/>
          <w:szCs w:val="24"/>
          <w:shd w:val="clear" w:color="auto" w:fill="FFFFFF"/>
        </w:rPr>
        <w:t xml:space="preserve"> vs. front </w:t>
      </w:r>
      <w:proofErr w:type="spellStart"/>
      <w:r w:rsidRPr="00D7296E">
        <w:rPr>
          <w:rFonts w:ascii="Arial" w:hAnsi="Arial" w:cs="Arial"/>
          <w:color w:val="222222"/>
          <w:sz w:val="24"/>
          <w:szCs w:val="24"/>
          <w:shd w:val="clear" w:color="auto" w:fill="FFFFFF"/>
        </w:rPr>
        <w:t>squat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resistance</w:t>
      </w:r>
      <w:proofErr w:type="spellEnd"/>
      <w:r w:rsidRPr="00D7296E">
        <w:rPr>
          <w:rFonts w:ascii="Arial" w:hAnsi="Arial" w:cs="Arial"/>
          <w:color w:val="222222"/>
          <w:sz w:val="24"/>
          <w:szCs w:val="24"/>
          <w:shd w:val="clear" w:color="auto" w:fill="FFFFFF"/>
        </w:rPr>
        <w:t xml:space="preserve"> training </w:t>
      </w:r>
      <w:proofErr w:type="spellStart"/>
      <w:r w:rsidRPr="00D7296E">
        <w:rPr>
          <w:rFonts w:ascii="Arial" w:hAnsi="Arial" w:cs="Arial"/>
          <w:color w:val="222222"/>
          <w:sz w:val="24"/>
          <w:szCs w:val="24"/>
          <w:shd w:val="clear" w:color="auto" w:fill="FFFFFF"/>
        </w:rPr>
        <w:t>program</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performance in </w:t>
      </w:r>
      <w:proofErr w:type="spellStart"/>
      <w:r w:rsidRPr="00D7296E">
        <w:rPr>
          <w:rFonts w:ascii="Arial" w:hAnsi="Arial" w:cs="Arial"/>
          <w:color w:val="222222"/>
          <w:sz w:val="24"/>
          <w:szCs w:val="24"/>
          <w:shd w:val="clear" w:color="auto" w:fill="FFFFFF"/>
        </w:rPr>
        <w:t>adolescent</w:t>
      </w:r>
      <w:proofErr w:type="spellEnd"/>
      <w:r w:rsidRPr="00D7296E">
        <w:rPr>
          <w:rFonts w:ascii="Arial" w:hAnsi="Arial" w:cs="Arial"/>
          <w:color w:val="222222"/>
          <w:sz w:val="24"/>
          <w:szCs w:val="24"/>
          <w:shd w:val="clear" w:color="auto" w:fill="FFFFFF"/>
        </w:rPr>
        <w:t xml:space="preserve"> males: a </w:t>
      </w:r>
      <w:proofErr w:type="spellStart"/>
      <w:r w:rsidRPr="00D7296E">
        <w:rPr>
          <w:rFonts w:ascii="Arial" w:hAnsi="Arial" w:cs="Arial"/>
          <w:color w:val="222222"/>
          <w:sz w:val="24"/>
          <w:szCs w:val="24"/>
          <w:shd w:val="clear" w:color="auto" w:fill="FFFFFF"/>
        </w:rPr>
        <w:t>randomized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controlled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trial</w:t>
      </w:r>
      <w:proofErr w:type="spellEnd"/>
      <w:r w:rsidRPr="00D7296E">
        <w:rPr>
          <w:rFonts w:ascii="Arial" w:hAnsi="Arial" w:cs="Arial"/>
          <w:color w:val="222222"/>
          <w:sz w:val="24"/>
          <w:szCs w:val="24"/>
          <w:shd w:val="clear" w:color="auto" w:fill="FFFFFF"/>
        </w:rPr>
        <w:t>.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strength</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conditioning</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research</w:t>
      </w:r>
      <w:proofErr w:type="spellEnd"/>
      <w:r w:rsidRPr="00D7296E">
        <w:rPr>
          <w:rFonts w:ascii="Arial" w:hAnsi="Arial" w:cs="Arial"/>
          <w:color w:val="222222"/>
          <w:sz w:val="24"/>
          <w:szCs w:val="24"/>
          <w:shd w:val="clear" w:color="auto" w:fill="FFFFFF"/>
        </w:rPr>
        <w:t>, v. 31, n. 4, p. 999-1008, 2017.</w:t>
      </w:r>
    </w:p>
    <w:p w14:paraId="5B20478F"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DELLO IACONO, </w:t>
      </w:r>
      <w:proofErr w:type="spellStart"/>
      <w:r w:rsidRPr="00D7296E">
        <w:rPr>
          <w:rFonts w:ascii="Arial" w:hAnsi="Arial" w:cs="Arial"/>
          <w:color w:val="222222"/>
          <w:sz w:val="24"/>
          <w:szCs w:val="24"/>
          <w:shd w:val="clear" w:color="auto" w:fill="FFFFFF"/>
        </w:rPr>
        <w:t>Antonio</w:t>
      </w:r>
      <w:proofErr w:type="spellEnd"/>
      <w:r w:rsidRPr="00D7296E">
        <w:rPr>
          <w:rFonts w:ascii="Arial" w:hAnsi="Arial" w:cs="Arial"/>
          <w:color w:val="222222"/>
          <w:sz w:val="24"/>
          <w:szCs w:val="24"/>
          <w:shd w:val="clear" w:color="auto" w:fill="FFFFFF"/>
        </w:rPr>
        <w:t xml:space="preserve">; SEITZ, Laurent B. Hip </w:t>
      </w:r>
      <w:proofErr w:type="spellStart"/>
      <w:r w:rsidRPr="00D7296E">
        <w:rPr>
          <w:rFonts w:ascii="Arial" w:hAnsi="Arial" w:cs="Arial"/>
          <w:color w:val="222222"/>
          <w:sz w:val="24"/>
          <w:szCs w:val="24"/>
          <w:shd w:val="clear" w:color="auto" w:fill="FFFFFF"/>
        </w:rPr>
        <w:t>thrust-based</w:t>
      </w:r>
      <w:proofErr w:type="spellEnd"/>
      <w:r w:rsidRPr="00D7296E">
        <w:rPr>
          <w:rFonts w:ascii="Arial" w:hAnsi="Arial" w:cs="Arial"/>
          <w:color w:val="222222"/>
          <w:sz w:val="24"/>
          <w:szCs w:val="24"/>
          <w:shd w:val="clear" w:color="auto" w:fill="FFFFFF"/>
        </w:rPr>
        <w:t xml:space="preserve"> PAP </w:t>
      </w:r>
      <w:proofErr w:type="spellStart"/>
      <w:r w:rsidRPr="00D7296E">
        <w:rPr>
          <w:rFonts w:ascii="Arial" w:hAnsi="Arial" w:cs="Arial"/>
          <w:color w:val="222222"/>
          <w:sz w:val="24"/>
          <w:szCs w:val="24"/>
          <w:shd w:val="clear" w:color="auto" w:fill="FFFFFF"/>
        </w:rPr>
        <w:t>effects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sprint performance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soccer players: heavy-</w:t>
      </w:r>
      <w:proofErr w:type="spellStart"/>
      <w:r w:rsidRPr="00D7296E">
        <w:rPr>
          <w:rFonts w:ascii="Arial" w:hAnsi="Arial" w:cs="Arial"/>
          <w:color w:val="222222"/>
          <w:sz w:val="24"/>
          <w:szCs w:val="24"/>
          <w:shd w:val="clear" w:color="auto" w:fill="FFFFFF"/>
        </w:rPr>
        <w:t>loaded</w:t>
      </w:r>
      <w:proofErr w:type="spellEnd"/>
      <w:r w:rsidRPr="00D7296E">
        <w:rPr>
          <w:rFonts w:ascii="Arial" w:hAnsi="Arial" w:cs="Arial"/>
          <w:color w:val="222222"/>
          <w:sz w:val="24"/>
          <w:szCs w:val="24"/>
          <w:shd w:val="clear" w:color="auto" w:fill="FFFFFF"/>
        </w:rPr>
        <w:t xml:space="preserve"> versus </w:t>
      </w:r>
      <w:proofErr w:type="spellStart"/>
      <w:r w:rsidRPr="00D7296E">
        <w:rPr>
          <w:rFonts w:ascii="Arial" w:hAnsi="Arial" w:cs="Arial"/>
          <w:color w:val="222222"/>
          <w:sz w:val="24"/>
          <w:szCs w:val="24"/>
          <w:shd w:val="clear" w:color="auto" w:fill="FFFFFF"/>
        </w:rPr>
        <w:t>optimum-power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development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protocols</w:t>
      </w:r>
      <w:proofErr w:type="spellEnd"/>
      <w:r w:rsidRPr="00D7296E">
        <w:rPr>
          <w:rFonts w:ascii="Arial" w:hAnsi="Arial" w:cs="Arial"/>
          <w:color w:val="222222"/>
          <w:sz w:val="24"/>
          <w:szCs w:val="24"/>
          <w:shd w:val="clear" w:color="auto" w:fill="FFFFFF"/>
        </w:rPr>
        <w:t>.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sports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sciences</w:t>
      </w:r>
      <w:proofErr w:type="spellEnd"/>
      <w:r w:rsidRPr="00D7296E">
        <w:rPr>
          <w:rFonts w:ascii="Arial" w:hAnsi="Arial" w:cs="Arial"/>
          <w:color w:val="222222"/>
          <w:sz w:val="24"/>
          <w:szCs w:val="24"/>
          <w:shd w:val="clear" w:color="auto" w:fill="FFFFFF"/>
        </w:rPr>
        <w:t>, v. 36, n. 20, p. 2375-2382, 2018.</w:t>
      </w:r>
    </w:p>
    <w:p w14:paraId="006611AB" w14:textId="77777777" w:rsidR="006D22F1" w:rsidRPr="00D7296E" w:rsidRDefault="006D22F1" w:rsidP="00D7296E">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lastRenderedPageBreak/>
        <w:t xml:space="preserve">FAUDE, Oliver; KOCH, </w:t>
      </w:r>
      <w:proofErr w:type="spellStart"/>
      <w:r w:rsidRPr="00D7296E">
        <w:rPr>
          <w:rFonts w:ascii="Arial" w:hAnsi="Arial" w:cs="Arial"/>
          <w:color w:val="222222"/>
          <w:sz w:val="24"/>
          <w:szCs w:val="24"/>
          <w:shd w:val="clear" w:color="auto" w:fill="FFFFFF"/>
        </w:rPr>
        <w:t>Thorsten</w:t>
      </w:r>
      <w:proofErr w:type="spellEnd"/>
      <w:r w:rsidRPr="00D7296E">
        <w:rPr>
          <w:rFonts w:ascii="Arial" w:hAnsi="Arial" w:cs="Arial"/>
          <w:color w:val="222222"/>
          <w:sz w:val="24"/>
          <w:szCs w:val="24"/>
          <w:shd w:val="clear" w:color="auto" w:fill="FFFFFF"/>
        </w:rPr>
        <w:t xml:space="preserve">; MEYER, Tim. Straight </w:t>
      </w:r>
      <w:proofErr w:type="spellStart"/>
      <w:r w:rsidRPr="00D7296E">
        <w:rPr>
          <w:rFonts w:ascii="Arial" w:hAnsi="Arial" w:cs="Arial"/>
          <w:color w:val="222222"/>
          <w:sz w:val="24"/>
          <w:szCs w:val="24"/>
          <w:shd w:val="clear" w:color="auto" w:fill="FFFFFF"/>
        </w:rPr>
        <w:t>sprinting</w:t>
      </w:r>
      <w:proofErr w:type="spellEnd"/>
      <w:r w:rsidRPr="00D7296E">
        <w:rPr>
          <w:rFonts w:ascii="Arial" w:hAnsi="Arial" w:cs="Arial"/>
          <w:color w:val="222222"/>
          <w:sz w:val="24"/>
          <w:szCs w:val="24"/>
          <w:shd w:val="clear" w:color="auto" w:fill="FFFFFF"/>
        </w:rPr>
        <w:t xml:space="preserve"> is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most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frequent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action</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goal</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situations</w:t>
      </w:r>
      <w:proofErr w:type="spellEnd"/>
      <w:r w:rsidRPr="00D7296E">
        <w:rPr>
          <w:rFonts w:ascii="Arial" w:hAnsi="Arial" w:cs="Arial"/>
          <w:color w:val="222222"/>
          <w:sz w:val="24"/>
          <w:szCs w:val="24"/>
          <w:shd w:val="clear" w:color="auto" w:fill="FFFFFF"/>
        </w:rPr>
        <w:t xml:space="preserve"> in professional football.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of </w:t>
      </w:r>
      <w:proofErr w:type="spellStart"/>
      <w:r w:rsidRPr="00D7296E">
        <w:rPr>
          <w:rFonts w:ascii="Arial" w:hAnsi="Arial" w:cs="Arial"/>
          <w:b/>
          <w:bCs/>
          <w:color w:val="222222"/>
          <w:sz w:val="24"/>
          <w:szCs w:val="24"/>
          <w:shd w:val="clear" w:color="auto" w:fill="FFFFFF"/>
        </w:rPr>
        <w:t>sports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sciences</w:t>
      </w:r>
      <w:proofErr w:type="spellEnd"/>
      <w:r w:rsidRPr="00D7296E">
        <w:rPr>
          <w:rFonts w:ascii="Arial" w:hAnsi="Arial" w:cs="Arial"/>
          <w:color w:val="222222"/>
          <w:sz w:val="24"/>
          <w:szCs w:val="24"/>
          <w:shd w:val="clear" w:color="auto" w:fill="FFFFFF"/>
        </w:rPr>
        <w:t>, v. 30, n. 7, p. 625-631, 2012.</w:t>
      </w:r>
    </w:p>
    <w:p w14:paraId="66C082FE"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GONZALO-SKOK, Oliver et al. </w:t>
      </w:r>
      <w:proofErr w:type="spellStart"/>
      <w:r w:rsidRPr="00D7296E">
        <w:rPr>
          <w:rFonts w:ascii="Arial" w:hAnsi="Arial" w:cs="Arial"/>
          <w:color w:val="222222"/>
          <w:sz w:val="24"/>
          <w:szCs w:val="24"/>
          <w:shd w:val="clear" w:color="auto" w:fill="FFFFFF"/>
        </w:rPr>
        <w:t>Influence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force-vector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force </w:t>
      </w:r>
      <w:proofErr w:type="spellStart"/>
      <w:r w:rsidRPr="00D7296E">
        <w:rPr>
          <w:rFonts w:ascii="Arial" w:hAnsi="Arial" w:cs="Arial"/>
          <w:color w:val="222222"/>
          <w:sz w:val="24"/>
          <w:szCs w:val="24"/>
          <w:shd w:val="clear" w:color="auto" w:fill="FFFFFF"/>
        </w:rPr>
        <w:t>application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plyometric</w:t>
      </w:r>
      <w:proofErr w:type="spellEnd"/>
      <w:r w:rsidRPr="00D7296E">
        <w:rPr>
          <w:rFonts w:ascii="Arial" w:hAnsi="Arial" w:cs="Arial"/>
          <w:color w:val="222222"/>
          <w:sz w:val="24"/>
          <w:szCs w:val="24"/>
          <w:shd w:val="clear" w:color="auto" w:fill="FFFFFF"/>
        </w:rPr>
        <w:t xml:space="preserve"> training in </w:t>
      </w:r>
      <w:proofErr w:type="spellStart"/>
      <w:r w:rsidRPr="00D7296E">
        <w:rPr>
          <w:rFonts w:ascii="Arial" w:hAnsi="Arial" w:cs="Arial"/>
          <w:color w:val="222222"/>
          <w:sz w:val="24"/>
          <w:szCs w:val="24"/>
          <w:shd w:val="clear" w:color="auto" w:fill="FFFFFF"/>
        </w:rPr>
        <w:t>young</w:t>
      </w:r>
      <w:proofErr w:type="spellEnd"/>
      <w:r w:rsidRPr="00D7296E">
        <w:rPr>
          <w:rFonts w:ascii="Arial" w:hAnsi="Arial" w:cs="Arial"/>
          <w:color w:val="222222"/>
          <w:sz w:val="24"/>
          <w:szCs w:val="24"/>
          <w:shd w:val="clear" w:color="auto" w:fill="FFFFFF"/>
        </w:rPr>
        <w:t xml:space="preserve"> elite basketball players. </w:t>
      </w:r>
      <w:proofErr w:type="spellStart"/>
      <w:r w:rsidRPr="00D7296E">
        <w:rPr>
          <w:rFonts w:ascii="Arial" w:hAnsi="Arial" w:cs="Arial"/>
          <w:b/>
          <w:bCs/>
          <w:color w:val="222222"/>
          <w:sz w:val="24"/>
          <w:szCs w:val="24"/>
          <w:shd w:val="clear" w:color="auto" w:fill="FFFFFF"/>
        </w:rPr>
        <w:t>European</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sport</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science</w:t>
      </w:r>
      <w:proofErr w:type="spellEnd"/>
      <w:r w:rsidRPr="00D7296E">
        <w:rPr>
          <w:rFonts w:ascii="Arial" w:hAnsi="Arial" w:cs="Arial"/>
          <w:color w:val="222222"/>
          <w:sz w:val="24"/>
          <w:szCs w:val="24"/>
          <w:shd w:val="clear" w:color="auto" w:fill="FFFFFF"/>
        </w:rPr>
        <w:t>, v. 19, n. 3, p. 305-314, 2019.</w:t>
      </w:r>
    </w:p>
    <w:p w14:paraId="026E3B1F"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HOPKINS, William et al. </w:t>
      </w:r>
      <w:proofErr w:type="spellStart"/>
      <w:r w:rsidRPr="00D7296E">
        <w:rPr>
          <w:rFonts w:ascii="Arial" w:hAnsi="Arial" w:cs="Arial"/>
          <w:color w:val="222222"/>
          <w:sz w:val="24"/>
          <w:szCs w:val="24"/>
          <w:shd w:val="clear" w:color="auto" w:fill="FFFFFF"/>
        </w:rPr>
        <w:t>Progressive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statistics</w:t>
      </w:r>
      <w:proofErr w:type="spellEnd"/>
      <w:r w:rsidRPr="00D7296E">
        <w:rPr>
          <w:rFonts w:ascii="Arial" w:hAnsi="Arial" w:cs="Arial"/>
          <w:color w:val="222222"/>
          <w:sz w:val="24"/>
          <w:szCs w:val="24"/>
          <w:shd w:val="clear" w:color="auto" w:fill="FFFFFF"/>
        </w:rPr>
        <w:t xml:space="preserve"> for </w:t>
      </w:r>
      <w:proofErr w:type="spellStart"/>
      <w:r w:rsidRPr="00D7296E">
        <w:rPr>
          <w:rFonts w:ascii="Arial" w:hAnsi="Arial" w:cs="Arial"/>
          <w:color w:val="222222"/>
          <w:sz w:val="24"/>
          <w:szCs w:val="24"/>
          <w:shd w:val="clear" w:color="auto" w:fill="FFFFFF"/>
        </w:rPr>
        <w:t>studies</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sports</w:t>
      </w:r>
      <w:proofErr w:type="spellEnd"/>
      <w:r w:rsidRPr="00D7296E">
        <w:rPr>
          <w:rFonts w:ascii="Arial" w:hAnsi="Arial" w:cs="Arial"/>
          <w:color w:val="222222"/>
          <w:sz w:val="24"/>
          <w:szCs w:val="24"/>
          <w:shd w:val="clear" w:color="auto" w:fill="FFFFFF"/>
        </w:rPr>
        <w:t xml:space="preserve"> medicine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exercise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science</w:t>
      </w:r>
      <w:proofErr w:type="spellEnd"/>
      <w:r w:rsidRPr="00D7296E">
        <w:rPr>
          <w:rFonts w:ascii="Arial" w:hAnsi="Arial" w:cs="Arial"/>
          <w:color w:val="222222"/>
          <w:sz w:val="24"/>
          <w:szCs w:val="24"/>
          <w:shd w:val="clear" w:color="auto" w:fill="FFFFFF"/>
        </w:rPr>
        <w:t>. </w:t>
      </w:r>
      <w:r w:rsidRPr="00D7296E">
        <w:rPr>
          <w:rFonts w:ascii="Arial" w:hAnsi="Arial" w:cs="Arial"/>
          <w:b/>
          <w:bCs/>
          <w:color w:val="222222"/>
          <w:sz w:val="24"/>
          <w:szCs w:val="24"/>
          <w:shd w:val="clear" w:color="auto" w:fill="FFFFFF"/>
        </w:rPr>
        <w:t xml:space="preserve">Medicine+ Science in Sports+ </w:t>
      </w:r>
      <w:proofErr w:type="spellStart"/>
      <w:r w:rsidRPr="00D7296E">
        <w:rPr>
          <w:rFonts w:ascii="Arial" w:hAnsi="Arial" w:cs="Arial"/>
          <w:b/>
          <w:bCs/>
          <w:color w:val="222222"/>
          <w:sz w:val="24"/>
          <w:szCs w:val="24"/>
          <w:shd w:val="clear" w:color="auto" w:fill="FFFFFF"/>
        </w:rPr>
        <w:t>Exercise</w:t>
      </w:r>
      <w:proofErr w:type="spellEnd"/>
      <w:r w:rsidRPr="00D7296E">
        <w:rPr>
          <w:rFonts w:ascii="Arial" w:hAnsi="Arial" w:cs="Arial"/>
          <w:color w:val="222222"/>
          <w:sz w:val="24"/>
          <w:szCs w:val="24"/>
          <w:shd w:val="clear" w:color="auto" w:fill="FFFFFF"/>
        </w:rPr>
        <w:t>, v. 41, n. 1, p. 3, 2009.</w:t>
      </w:r>
    </w:p>
    <w:p w14:paraId="59DEC4E4"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IACONO, </w:t>
      </w:r>
      <w:proofErr w:type="spellStart"/>
      <w:r w:rsidRPr="00D7296E">
        <w:rPr>
          <w:rFonts w:ascii="Arial" w:hAnsi="Arial" w:cs="Arial"/>
          <w:color w:val="222222"/>
          <w:sz w:val="24"/>
          <w:szCs w:val="24"/>
          <w:shd w:val="clear" w:color="auto" w:fill="FFFFFF"/>
        </w:rPr>
        <w:t>Antonio</w:t>
      </w:r>
      <w:proofErr w:type="spellEnd"/>
      <w:r w:rsidRPr="00D7296E">
        <w:rPr>
          <w:rFonts w:ascii="Arial" w:hAnsi="Arial" w:cs="Arial"/>
          <w:color w:val="222222"/>
          <w:sz w:val="24"/>
          <w:szCs w:val="24"/>
          <w:shd w:val="clear" w:color="auto" w:fill="FFFFFF"/>
        </w:rPr>
        <w:t xml:space="preserve"> Dello; BEATO, Marco; HALPERIN, Israel. Self-</w:t>
      </w:r>
      <w:proofErr w:type="spellStart"/>
      <w:r w:rsidRPr="00D7296E">
        <w:rPr>
          <w:rFonts w:ascii="Arial" w:hAnsi="Arial" w:cs="Arial"/>
          <w:color w:val="222222"/>
          <w:sz w:val="24"/>
          <w:szCs w:val="24"/>
          <w:shd w:val="clear" w:color="auto" w:fill="FFFFFF"/>
        </w:rPr>
        <w:t>selecting</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number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repetitions</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potentiation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protocols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enhancement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effects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jumping</w:t>
      </w:r>
      <w:proofErr w:type="spellEnd"/>
      <w:r w:rsidRPr="00D7296E">
        <w:rPr>
          <w:rFonts w:ascii="Arial" w:hAnsi="Arial" w:cs="Arial"/>
          <w:color w:val="222222"/>
          <w:sz w:val="24"/>
          <w:szCs w:val="24"/>
          <w:shd w:val="clear" w:color="auto" w:fill="FFFFFF"/>
        </w:rPr>
        <w:t xml:space="preserve"> performance. </w:t>
      </w:r>
      <w:proofErr w:type="spellStart"/>
      <w:r w:rsidRPr="00D7296E">
        <w:rPr>
          <w:rFonts w:ascii="Arial" w:hAnsi="Arial" w:cs="Arial"/>
          <w:b/>
          <w:bCs/>
          <w:color w:val="222222"/>
          <w:sz w:val="24"/>
          <w:szCs w:val="24"/>
          <w:shd w:val="clear" w:color="auto" w:fill="FFFFFF"/>
        </w:rPr>
        <w:t>International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Sports </w:t>
      </w:r>
      <w:proofErr w:type="spellStart"/>
      <w:r w:rsidRPr="00D7296E">
        <w:rPr>
          <w:rFonts w:ascii="Arial" w:hAnsi="Arial" w:cs="Arial"/>
          <w:b/>
          <w:bCs/>
          <w:color w:val="222222"/>
          <w:sz w:val="24"/>
          <w:szCs w:val="24"/>
          <w:shd w:val="clear" w:color="auto" w:fill="FFFFFF"/>
        </w:rPr>
        <w:t>Physiology</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Performance</w:t>
      </w:r>
      <w:r w:rsidRPr="00D7296E">
        <w:rPr>
          <w:rFonts w:ascii="Arial" w:hAnsi="Arial" w:cs="Arial"/>
          <w:color w:val="222222"/>
          <w:sz w:val="24"/>
          <w:szCs w:val="24"/>
          <w:shd w:val="clear" w:color="auto" w:fill="FFFFFF"/>
        </w:rPr>
        <w:t>, v. 16, n. 3, p. 353-359, 2020.</w:t>
      </w:r>
    </w:p>
    <w:p w14:paraId="5234343F" w14:textId="77777777" w:rsidR="006D22F1" w:rsidRPr="00D7296E" w:rsidRDefault="006D22F1" w:rsidP="00D7296E">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KUGLER, F.; JANSHEN, L. Body position determines </w:t>
      </w:r>
      <w:proofErr w:type="spellStart"/>
      <w:r w:rsidRPr="00D7296E">
        <w:rPr>
          <w:rFonts w:ascii="Arial" w:hAnsi="Arial" w:cs="Arial"/>
          <w:color w:val="222222"/>
          <w:sz w:val="24"/>
          <w:szCs w:val="24"/>
          <w:shd w:val="clear" w:color="auto" w:fill="FFFFFF"/>
        </w:rPr>
        <w:t>propulsive</w:t>
      </w:r>
      <w:proofErr w:type="spellEnd"/>
      <w:r w:rsidRPr="00D7296E">
        <w:rPr>
          <w:rFonts w:ascii="Arial" w:hAnsi="Arial" w:cs="Arial"/>
          <w:color w:val="222222"/>
          <w:sz w:val="24"/>
          <w:szCs w:val="24"/>
          <w:shd w:val="clear" w:color="auto" w:fill="FFFFFF"/>
        </w:rPr>
        <w:t xml:space="preserve"> forces in </w:t>
      </w:r>
      <w:proofErr w:type="spellStart"/>
      <w:r w:rsidRPr="00D7296E">
        <w:rPr>
          <w:rFonts w:ascii="Arial" w:hAnsi="Arial" w:cs="Arial"/>
          <w:color w:val="222222"/>
          <w:sz w:val="24"/>
          <w:szCs w:val="24"/>
          <w:shd w:val="clear" w:color="auto" w:fill="FFFFFF"/>
        </w:rPr>
        <w:t>accelerated</w:t>
      </w:r>
      <w:proofErr w:type="spellEnd"/>
      <w:r w:rsidRPr="00D7296E">
        <w:rPr>
          <w:rFonts w:ascii="Arial" w:hAnsi="Arial" w:cs="Arial"/>
          <w:color w:val="222222"/>
          <w:sz w:val="24"/>
          <w:szCs w:val="24"/>
          <w:shd w:val="clear" w:color="auto" w:fill="FFFFFF"/>
        </w:rPr>
        <w:t xml:space="preserve"> running.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biomechanics</w:t>
      </w:r>
      <w:proofErr w:type="spellEnd"/>
      <w:r w:rsidRPr="00D7296E">
        <w:rPr>
          <w:rFonts w:ascii="Arial" w:hAnsi="Arial" w:cs="Arial"/>
          <w:color w:val="222222"/>
          <w:sz w:val="24"/>
          <w:szCs w:val="24"/>
          <w:shd w:val="clear" w:color="auto" w:fill="FFFFFF"/>
        </w:rPr>
        <w:t>, v. 43, n. 2, p. 343-348, 2010.</w:t>
      </w:r>
    </w:p>
    <w:p w14:paraId="37C5486D"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LOTURCO, Irineu et al. </w:t>
      </w:r>
      <w:proofErr w:type="spellStart"/>
      <w:r w:rsidRPr="00D7296E">
        <w:rPr>
          <w:rFonts w:ascii="Arial" w:hAnsi="Arial" w:cs="Arial"/>
          <w:color w:val="222222"/>
          <w:sz w:val="24"/>
          <w:szCs w:val="24"/>
          <w:shd w:val="clear" w:color="auto" w:fill="FFFFFF"/>
        </w:rPr>
        <w:t>Determining</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optimum</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power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load</w:t>
      </w:r>
      <w:proofErr w:type="spellEnd"/>
      <w:r w:rsidRPr="00D7296E">
        <w:rPr>
          <w:rFonts w:ascii="Arial" w:hAnsi="Arial" w:cs="Arial"/>
          <w:color w:val="222222"/>
          <w:sz w:val="24"/>
          <w:szCs w:val="24"/>
          <w:shd w:val="clear" w:color="auto" w:fill="FFFFFF"/>
        </w:rPr>
        <w:t xml:space="preserve"> in jump </w:t>
      </w:r>
      <w:proofErr w:type="spellStart"/>
      <w:r w:rsidRPr="00D7296E">
        <w:rPr>
          <w:rFonts w:ascii="Arial" w:hAnsi="Arial" w:cs="Arial"/>
          <w:color w:val="222222"/>
          <w:sz w:val="24"/>
          <w:szCs w:val="24"/>
          <w:shd w:val="clear" w:color="auto" w:fill="FFFFFF"/>
        </w:rPr>
        <w:t>squat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using</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the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mean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propulsive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velocity</w:t>
      </w:r>
      <w:proofErr w:type="spellEnd"/>
      <w:r w:rsidRPr="00D7296E">
        <w:rPr>
          <w:rFonts w:ascii="Arial" w:hAnsi="Arial" w:cs="Arial"/>
          <w:color w:val="222222"/>
          <w:sz w:val="24"/>
          <w:szCs w:val="24"/>
          <w:shd w:val="clear" w:color="auto" w:fill="FFFFFF"/>
        </w:rPr>
        <w:t>. </w:t>
      </w:r>
      <w:proofErr w:type="spellStart"/>
      <w:r w:rsidRPr="00D7296E">
        <w:rPr>
          <w:rFonts w:ascii="Arial" w:hAnsi="Arial" w:cs="Arial"/>
          <w:b/>
          <w:bCs/>
          <w:color w:val="222222"/>
          <w:sz w:val="24"/>
          <w:szCs w:val="24"/>
          <w:shd w:val="clear" w:color="auto" w:fill="FFFFFF"/>
        </w:rPr>
        <w:t>PloS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one</w:t>
      </w:r>
      <w:proofErr w:type="spellEnd"/>
      <w:r w:rsidRPr="00D7296E">
        <w:rPr>
          <w:rFonts w:ascii="Arial" w:hAnsi="Arial" w:cs="Arial"/>
          <w:color w:val="222222"/>
          <w:sz w:val="24"/>
          <w:szCs w:val="24"/>
          <w:shd w:val="clear" w:color="auto" w:fill="FFFFFF"/>
        </w:rPr>
        <w:t>, v. 10, n. 10, p. e0140102, 2015.</w:t>
      </w:r>
    </w:p>
    <w:p w14:paraId="26785AE3"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LOTURCO, Irineu et al. </w:t>
      </w:r>
      <w:proofErr w:type="spellStart"/>
      <w:r w:rsidRPr="00D7296E">
        <w:rPr>
          <w:rFonts w:ascii="Arial" w:hAnsi="Arial" w:cs="Arial"/>
          <w:color w:val="222222"/>
          <w:sz w:val="24"/>
          <w:szCs w:val="24"/>
          <w:shd w:val="clear" w:color="auto" w:fill="FFFFFF"/>
        </w:rPr>
        <w:t>One-repetition-maximum</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measures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maximum</w:t>
      </w:r>
      <w:proofErr w:type="spellEnd"/>
      <w:r w:rsidRPr="00D7296E">
        <w:rPr>
          <w:rFonts w:ascii="Arial" w:hAnsi="Arial" w:cs="Arial"/>
          <w:color w:val="222222"/>
          <w:sz w:val="24"/>
          <w:szCs w:val="24"/>
          <w:shd w:val="clear" w:color="auto" w:fill="FFFFFF"/>
        </w:rPr>
        <w:t xml:space="preserve"> bar-</w:t>
      </w:r>
      <w:proofErr w:type="spellStart"/>
      <w:r w:rsidRPr="00D7296E">
        <w:rPr>
          <w:rFonts w:ascii="Arial" w:hAnsi="Arial" w:cs="Arial"/>
          <w:color w:val="222222"/>
          <w:sz w:val="24"/>
          <w:szCs w:val="24"/>
          <w:shd w:val="clear" w:color="auto" w:fill="FFFFFF"/>
        </w:rPr>
        <w:t>power</w:t>
      </w:r>
      <w:proofErr w:type="spellEnd"/>
      <w:r w:rsidRPr="00D7296E">
        <w:rPr>
          <w:rFonts w:ascii="Arial" w:hAnsi="Arial" w:cs="Arial"/>
          <w:color w:val="222222"/>
          <w:sz w:val="24"/>
          <w:szCs w:val="24"/>
          <w:shd w:val="clear" w:color="auto" w:fill="FFFFFF"/>
        </w:rPr>
        <w:t xml:space="preserve"> output: </w:t>
      </w:r>
      <w:proofErr w:type="spellStart"/>
      <w:r w:rsidRPr="00D7296E">
        <w:rPr>
          <w:rFonts w:ascii="Arial" w:hAnsi="Arial" w:cs="Arial"/>
          <w:color w:val="222222"/>
          <w:sz w:val="24"/>
          <w:szCs w:val="24"/>
          <w:shd w:val="clear" w:color="auto" w:fill="FFFFFF"/>
        </w:rPr>
        <w:t>Which</w:t>
      </w:r>
      <w:proofErr w:type="spellEnd"/>
      <w:r w:rsidRPr="00D7296E">
        <w:rPr>
          <w:rFonts w:ascii="Arial" w:hAnsi="Arial" w:cs="Arial"/>
          <w:color w:val="222222"/>
          <w:sz w:val="24"/>
          <w:szCs w:val="24"/>
          <w:shd w:val="clear" w:color="auto" w:fill="FFFFFF"/>
        </w:rPr>
        <w:t xml:space="preserve"> is more </w:t>
      </w:r>
      <w:proofErr w:type="spellStart"/>
      <w:r w:rsidRPr="00D7296E">
        <w:rPr>
          <w:rFonts w:ascii="Arial" w:hAnsi="Arial" w:cs="Arial"/>
          <w:color w:val="222222"/>
          <w:sz w:val="24"/>
          <w:szCs w:val="24"/>
          <w:shd w:val="clear" w:color="auto" w:fill="FFFFFF"/>
        </w:rPr>
        <w:t>related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to</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sport</w:t>
      </w:r>
      <w:proofErr w:type="spellEnd"/>
      <w:r w:rsidRPr="00D7296E">
        <w:rPr>
          <w:rFonts w:ascii="Arial" w:hAnsi="Arial" w:cs="Arial"/>
          <w:color w:val="222222"/>
          <w:sz w:val="24"/>
          <w:szCs w:val="24"/>
          <w:shd w:val="clear" w:color="auto" w:fill="FFFFFF"/>
        </w:rPr>
        <w:t xml:space="preserve"> </w:t>
      </w:r>
      <w:proofErr w:type="gramStart"/>
      <w:r w:rsidRPr="00D7296E">
        <w:rPr>
          <w:rFonts w:ascii="Arial" w:hAnsi="Arial" w:cs="Arial"/>
          <w:color w:val="222222"/>
          <w:sz w:val="24"/>
          <w:szCs w:val="24"/>
          <w:shd w:val="clear" w:color="auto" w:fill="FFFFFF"/>
        </w:rPr>
        <w:t>performance?.</w:t>
      </w:r>
      <w:proofErr w:type="gramEnd"/>
      <w:r w:rsidRPr="00D7296E">
        <w:rPr>
          <w:rFonts w:ascii="Arial" w:hAnsi="Arial" w:cs="Arial"/>
          <w:color w:val="222222"/>
          <w:sz w:val="24"/>
          <w:szCs w:val="24"/>
          <w:shd w:val="clear" w:color="auto" w:fill="FFFFFF"/>
        </w:rPr>
        <w:t> </w:t>
      </w:r>
      <w:proofErr w:type="spellStart"/>
      <w:r w:rsidRPr="00D7296E">
        <w:rPr>
          <w:rFonts w:ascii="Arial" w:hAnsi="Arial" w:cs="Arial"/>
          <w:b/>
          <w:bCs/>
          <w:color w:val="222222"/>
          <w:sz w:val="24"/>
          <w:szCs w:val="24"/>
          <w:shd w:val="clear" w:color="auto" w:fill="FFFFFF"/>
        </w:rPr>
        <w:t>International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sports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physiology</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performance</w:t>
      </w:r>
      <w:r w:rsidRPr="00D7296E">
        <w:rPr>
          <w:rFonts w:ascii="Arial" w:hAnsi="Arial" w:cs="Arial"/>
          <w:color w:val="222222"/>
          <w:sz w:val="24"/>
          <w:szCs w:val="24"/>
          <w:shd w:val="clear" w:color="auto" w:fill="FFFFFF"/>
        </w:rPr>
        <w:t>, v. 14, n. 1, p. 33-37, 2019.</w:t>
      </w:r>
    </w:p>
    <w:p w14:paraId="72436F68" w14:textId="77777777" w:rsidR="006D22F1" w:rsidRPr="00D7296E" w:rsidRDefault="006D22F1" w:rsidP="00D7296E">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LOTURCO, Irineu et al. </w:t>
      </w:r>
      <w:proofErr w:type="spellStart"/>
      <w:r w:rsidRPr="00D7296E">
        <w:rPr>
          <w:rFonts w:ascii="Arial" w:hAnsi="Arial" w:cs="Arial"/>
          <w:color w:val="222222"/>
          <w:sz w:val="24"/>
          <w:szCs w:val="24"/>
          <w:shd w:val="clear" w:color="auto" w:fill="FFFFFF"/>
        </w:rPr>
        <w:t>Practices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strength</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conditioning</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coaches</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Brazilian</w:t>
      </w:r>
      <w:proofErr w:type="spellEnd"/>
      <w:r w:rsidRPr="00D7296E">
        <w:rPr>
          <w:rFonts w:ascii="Arial" w:hAnsi="Arial" w:cs="Arial"/>
          <w:color w:val="222222"/>
          <w:sz w:val="24"/>
          <w:szCs w:val="24"/>
          <w:shd w:val="clear" w:color="auto" w:fill="FFFFFF"/>
        </w:rPr>
        <w:t xml:space="preserve"> elite soccer. </w:t>
      </w:r>
      <w:proofErr w:type="spellStart"/>
      <w:r w:rsidRPr="00D7296E">
        <w:rPr>
          <w:rFonts w:ascii="Arial" w:hAnsi="Arial" w:cs="Arial"/>
          <w:b/>
          <w:bCs/>
          <w:color w:val="222222"/>
          <w:sz w:val="24"/>
          <w:szCs w:val="24"/>
          <w:shd w:val="clear" w:color="auto" w:fill="FFFFFF"/>
        </w:rPr>
        <w:t>Biology</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Sport</w:t>
      </w:r>
      <w:r w:rsidRPr="00D7296E">
        <w:rPr>
          <w:rFonts w:ascii="Arial" w:hAnsi="Arial" w:cs="Arial"/>
          <w:color w:val="222222"/>
          <w:sz w:val="24"/>
          <w:szCs w:val="24"/>
          <w:shd w:val="clear" w:color="auto" w:fill="FFFFFF"/>
        </w:rPr>
        <w:t>, v. 39, n. 3, p. 779-791, 2022.</w:t>
      </w:r>
    </w:p>
    <w:p w14:paraId="2015EAC9"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LOTURCO, Irineu et al. </w:t>
      </w:r>
      <w:proofErr w:type="spellStart"/>
      <w:r w:rsidRPr="00D7296E">
        <w:rPr>
          <w:rFonts w:ascii="Arial" w:hAnsi="Arial" w:cs="Arial"/>
          <w:color w:val="222222"/>
          <w:sz w:val="24"/>
          <w:szCs w:val="24"/>
          <w:shd w:val="clear" w:color="auto" w:fill="FFFFFF"/>
        </w:rPr>
        <w:t>Transference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effect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vertical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horizontal </w:t>
      </w:r>
      <w:proofErr w:type="spellStart"/>
      <w:r w:rsidRPr="00D7296E">
        <w:rPr>
          <w:rFonts w:ascii="Arial" w:hAnsi="Arial" w:cs="Arial"/>
          <w:color w:val="222222"/>
          <w:sz w:val="24"/>
          <w:szCs w:val="24"/>
          <w:shd w:val="clear" w:color="auto" w:fill="FFFFFF"/>
        </w:rPr>
        <w:t>plyometrics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sprint performance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high-</w:t>
      </w:r>
      <w:proofErr w:type="spellStart"/>
      <w:r w:rsidRPr="00D7296E">
        <w:rPr>
          <w:rFonts w:ascii="Arial" w:hAnsi="Arial" w:cs="Arial"/>
          <w:color w:val="222222"/>
          <w:sz w:val="24"/>
          <w:szCs w:val="24"/>
          <w:shd w:val="clear" w:color="auto" w:fill="FFFFFF"/>
        </w:rPr>
        <w:t>level</w:t>
      </w:r>
      <w:proofErr w:type="spellEnd"/>
      <w:r w:rsidRPr="00D7296E">
        <w:rPr>
          <w:rFonts w:ascii="Arial" w:hAnsi="Arial" w:cs="Arial"/>
          <w:color w:val="222222"/>
          <w:sz w:val="24"/>
          <w:szCs w:val="24"/>
          <w:shd w:val="clear" w:color="auto" w:fill="FFFFFF"/>
        </w:rPr>
        <w:t xml:space="preserve"> U-20 soccer players.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sports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sciences</w:t>
      </w:r>
      <w:proofErr w:type="spellEnd"/>
      <w:r w:rsidRPr="00D7296E">
        <w:rPr>
          <w:rFonts w:ascii="Arial" w:hAnsi="Arial" w:cs="Arial"/>
          <w:color w:val="222222"/>
          <w:sz w:val="24"/>
          <w:szCs w:val="24"/>
          <w:shd w:val="clear" w:color="auto" w:fill="FFFFFF"/>
        </w:rPr>
        <w:t>, v. 33, n. 20, p. 2182-2191, 2015.</w:t>
      </w:r>
    </w:p>
    <w:p w14:paraId="03DCDA32"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MORRISON, Matthew et al. A </w:t>
      </w:r>
      <w:proofErr w:type="spellStart"/>
      <w:r w:rsidRPr="00D7296E">
        <w:rPr>
          <w:rFonts w:ascii="Arial" w:hAnsi="Arial" w:cs="Arial"/>
          <w:color w:val="222222"/>
          <w:sz w:val="24"/>
          <w:szCs w:val="24"/>
          <w:shd w:val="clear" w:color="auto" w:fill="FFFFFF"/>
        </w:rPr>
        <w:t>systematic</w:t>
      </w:r>
      <w:proofErr w:type="spellEnd"/>
      <w:r w:rsidRPr="00D7296E">
        <w:rPr>
          <w:rFonts w:ascii="Arial" w:hAnsi="Arial" w:cs="Arial"/>
          <w:color w:val="222222"/>
          <w:sz w:val="24"/>
          <w:szCs w:val="24"/>
          <w:shd w:val="clear" w:color="auto" w:fill="FFFFFF"/>
        </w:rPr>
        <w:t xml:space="preserve"> review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fitness </w:t>
      </w:r>
      <w:proofErr w:type="spellStart"/>
      <w:r w:rsidRPr="00D7296E">
        <w:rPr>
          <w:rFonts w:ascii="Arial" w:hAnsi="Arial" w:cs="Arial"/>
          <w:color w:val="222222"/>
          <w:sz w:val="24"/>
          <w:szCs w:val="24"/>
          <w:shd w:val="clear" w:color="auto" w:fill="FFFFFF"/>
        </w:rPr>
        <w:t>testing</w:t>
      </w:r>
      <w:proofErr w:type="spellEnd"/>
      <w:r w:rsidRPr="00D7296E">
        <w:rPr>
          <w:rFonts w:ascii="Arial" w:hAnsi="Arial" w:cs="Arial"/>
          <w:color w:val="222222"/>
          <w:sz w:val="24"/>
          <w:szCs w:val="24"/>
          <w:shd w:val="clear" w:color="auto" w:fill="FFFFFF"/>
        </w:rPr>
        <w:t xml:space="preserve"> in </w:t>
      </w:r>
      <w:proofErr w:type="spellStart"/>
      <w:r w:rsidRPr="00D7296E">
        <w:rPr>
          <w:rFonts w:ascii="Arial" w:hAnsi="Arial" w:cs="Arial"/>
          <w:color w:val="222222"/>
          <w:sz w:val="24"/>
          <w:szCs w:val="24"/>
          <w:shd w:val="clear" w:color="auto" w:fill="FFFFFF"/>
        </w:rPr>
        <w:t>adult</w:t>
      </w:r>
      <w:proofErr w:type="spellEnd"/>
      <w:r w:rsidRPr="00D7296E">
        <w:rPr>
          <w:rFonts w:ascii="Arial" w:hAnsi="Arial" w:cs="Arial"/>
          <w:color w:val="222222"/>
          <w:sz w:val="24"/>
          <w:szCs w:val="24"/>
          <w:shd w:val="clear" w:color="auto" w:fill="FFFFFF"/>
        </w:rPr>
        <w:t xml:space="preserve"> male basketball players: </w:t>
      </w:r>
      <w:proofErr w:type="spellStart"/>
      <w:r w:rsidRPr="00D7296E">
        <w:rPr>
          <w:rFonts w:ascii="Arial" w:hAnsi="Arial" w:cs="Arial"/>
          <w:color w:val="222222"/>
          <w:sz w:val="24"/>
          <w:szCs w:val="24"/>
          <w:shd w:val="clear" w:color="auto" w:fill="FFFFFF"/>
        </w:rPr>
        <w:t>tests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adopted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characteristics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reported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recommendations</w:t>
      </w:r>
      <w:proofErr w:type="spellEnd"/>
      <w:r w:rsidRPr="00D7296E">
        <w:rPr>
          <w:rFonts w:ascii="Arial" w:hAnsi="Arial" w:cs="Arial"/>
          <w:color w:val="222222"/>
          <w:sz w:val="24"/>
          <w:szCs w:val="24"/>
          <w:shd w:val="clear" w:color="auto" w:fill="FFFFFF"/>
        </w:rPr>
        <w:t xml:space="preserve"> for </w:t>
      </w:r>
      <w:proofErr w:type="spellStart"/>
      <w:r w:rsidRPr="00D7296E">
        <w:rPr>
          <w:rFonts w:ascii="Arial" w:hAnsi="Arial" w:cs="Arial"/>
          <w:color w:val="222222"/>
          <w:sz w:val="24"/>
          <w:szCs w:val="24"/>
          <w:shd w:val="clear" w:color="auto" w:fill="FFFFFF"/>
        </w:rPr>
        <w:t>practice</w:t>
      </w:r>
      <w:proofErr w:type="spellEnd"/>
      <w:r w:rsidRPr="00D7296E">
        <w:rPr>
          <w:rFonts w:ascii="Arial" w:hAnsi="Arial" w:cs="Arial"/>
          <w:color w:val="222222"/>
          <w:sz w:val="24"/>
          <w:szCs w:val="24"/>
          <w:shd w:val="clear" w:color="auto" w:fill="FFFFFF"/>
        </w:rPr>
        <w:t>. </w:t>
      </w:r>
      <w:r w:rsidRPr="00D7296E">
        <w:rPr>
          <w:rFonts w:ascii="Arial" w:hAnsi="Arial" w:cs="Arial"/>
          <w:b/>
          <w:bCs/>
          <w:color w:val="222222"/>
          <w:sz w:val="24"/>
          <w:szCs w:val="24"/>
          <w:shd w:val="clear" w:color="auto" w:fill="FFFFFF"/>
        </w:rPr>
        <w:t>Sports Medicine</w:t>
      </w:r>
      <w:r w:rsidRPr="00D7296E">
        <w:rPr>
          <w:rFonts w:ascii="Arial" w:hAnsi="Arial" w:cs="Arial"/>
          <w:color w:val="222222"/>
          <w:sz w:val="24"/>
          <w:szCs w:val="24"/>
          <w:shd w:val="clear" w:color="auto" w:fill="FFFFFF"/>
        </w:rPr>
        <w:t>, p. 1-42, 2022.</w:t>
      </w:r>
    </w:p>
    <w:p w14:paraId="4AAB53FB" w14:textId="77777777" w:rsidR="006D22F1" w:rsidRPr="00D7296E"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O BRIEN, Joey; BROWNE, </w:t>
      </w:r>
      <w:proofErr w:type="spellStart"/>
      <w:r w:rsidRPr="00D7296E">
        <w:rPr>
          <w:rFonts w:ascii="Arial" w:hAnsi="Arial" w:cs="Arial"/>
          <w:color w:val="222222"/>
          <w:sz w:val="24"/>
          <w:szCs w:val="24"/>
          <w:shd w:val="clear" w:color="auto" w:fill="FFFFFF"/>
        </w:rPr>
        <w:t>Declan</w:t>
      </w:r>
      <w:proofErr w:type="spellEnd"/>
      <w:r w:rsidRPr="00D7296E">
        <w:rPr>
          <w:rFonts w:ascii="Arial" w:hAnsi="Arial" w:cs="Arial"/>
          <w:color w:val="222222"/>
          <w:sz w:val="24"/>
          <w:szCs w:val="24"/>
          <w:shd w:val="clear" w:color="auto" w:fill="FFFFFF"/>
        </w:rPr>
        <w:t xml:space="preserve">; EARLS, Des. The </w:t>
      </w:r>
      <w:proofErr w:type="spellStart"/>
      <w:r w:rsidRPr="00D7296E">
        <w:rPr>
          <w:rFonts w:ascii="Arial" w:hAnsi="Arial" w:cs="Arial"/>
          <w:color w:val="222222"/>
          <w:sz w:val="24"/>
          <w:szCs w:val="24"/>
          <w:shd w:val="clear" w:color="auto" w:fill="FFFFFF"/>
        </w:rPr>
        <w:t>Effects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Different</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Types</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Eccentric</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Overload</w:t>
      </w:r>
      <w:proofErr w:type="spellEnd"/>
      <w:r w:rsidRPr="00D7296E">
        <w:rPr>
          <w:rFonts w:ascii="Arial" w:hAnsi="Arial" w:cs="Arial"/>
          <w:color w:val="222222"/>
          <w:sz w:val="24"/>
          <w:szCs w:val="24"/>
          <w:shd w:val="clear" w:color="auto" w:fill="FFFFFF"/>
        </w:rPr>
        <w:t xml:space="preserve"> Training </w:t>
      </w:r>
      <w:proofErr w:type="spellStart"/>
      <w:r w:rsidRPr="00D7296E">
        <w:rPr>
          <w:rFonts w:ascii="Arial" w:hAnsi="Arial" w:cs="Arial"/>
          <w:color w:val="222222"/>
          <w:sz w:val="24"/>
          <w:szCs w:val="24"/>
          <w:shd w:val="clear" w:color="auto" w:fill="FFFFFF"/>
        </w:rPr>
        <w:t>on</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Strength</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Speed</w:t>
      </w:r>
      <w:proofErr w:type="spellEnd"/>
      <w:r w:rsidRPr="00D7296E">
        <w:rPr>
          <w:rFonts w:ascii="Arial" w:hAnsi="Arial" w:cs="Arial"/>
          <w:color w:val="222222"/>
          <w:sz w:val="24"/>
          <w:szCs w:val="24"/>
          <w:shd w:val="clear" w:color="auto" w:fill="FFFFFF"/>
        </w:rPr>
        <w:t xml:space="preserve">, Power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Change</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r w:rsidRPr="00D7296E">
        <w:rPr>
          <w:rFonts w:ascii="Arial" w:hAnsi="Arial" w:cs="Arial"/>
          <w:color w:val="222222"/>
          <w:sz w:val="24"/>
          <w:szCs w:val="24"/>
          <w:shd w:val="clear" w:color="auto" w:fill="FFFFFF"/>
        </w:rPr>
        <w:lastRenderedPageBreak/>
        <w:t xml:space="preserve">Direction in </w:t>
      </w:r>
      <w:proofErr w:type="spellStart"/>
      <w:r w:rsidRPr="00D7296E">
        <w:rPr>
          <w:rFonts w:ascii="Arial" w:hAnsi="Arial" w:cs="Arial"/>
          <w:color w:val="222222"/>
          <w:sz w:val="24"/>
          <w:szCs w:val="24"/>
          <w:shd w:val="clear" w:color="auto" w:fill="FFFFFF"/>
        </w:rPr>
        <w:t>Female</w:t>
      </w:r>
      <w:proofErr w:type="spellEnd"/>
      <w:r w:rsidRPr="00D7296E">
        <w:rPr>
          <w:rFonts w:ascii="Arial" w:hAnsi="Arial" w:cs="Arial"/>
          <w:color w:val="222222"/>
          <w:sz w:val="24"/>
          <w:szCs w:val="24"/>
          <w:shd w:val="clear" w:color="auto" w:fill="FFFFFF"/>
        </w:rPr>
        <w:t xml:space="preserve"> Basketball Players.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Functional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Morphology</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Kinesiology</w:t>
      </w:r>
      <w:proofErr w:type="spellEnd"/>
      <w:r w:rsidRPr="00D7296E">
        <w:rPr>
          <w:rFonts w:ascii="Arial" w:hAnsi="Arial" w:cs="Arial"/>
          <w:color w:val="222222"/>
          <w:sz w:val="24"/>
          <w:szCs w:val="24"/>
          <w:shd w:val="clear" w:color="auto" w:fill="FFFFFF"/>
        </w:rPr>
        <w:t>, v. 5, n. 3, p. 50, 2020.</w:t>
      </w:r>
    </w:p>
    <w:p w14:paraId="29C19748" w14:textId="77777777" w:rsidR="006D22F1" w:rsidRPr="00D7296E" w:rsidRDefault="006D22F1" w:rsidP="00D7296E">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STØLEN, Tomas et al. </w:t>
      </w:r>
      <w:proofErr w:type="spellStart"/>
      <w:r w:rsidRPr="00D7296E">
        <w:rPr>
          <w:rFonts w:ascii="Arial" w:hAnsi="Arial" w:cs="Arial"/>
          <w:color w:val="222222"/>
          <w:sz w:val="24"/>
          <w:szCs w:val="24"/>
          <w:shd w:val="clear" w:color="auto" w:fill="FFFFFF"/>
        </w:rPr>
        <w:t>Physiology</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soccer: </w:t>
      </w:r>
      <w:proofErr w:type="spellStart"/>
      <w:r w:rsidRPr="00D7296E">
        <w:rPr>
          <w:rFonts w:ascii="Arial" w:hAnsi="Arial" w:cs="Arial"/>
          <w:color w:val="222222"/>
          <w:sz w:val="24"/>
          <w:szCs w:val="24"/>
          <w:shd w:val="clear" w:color="auto" w:fill="FFFFFF"/>
        </w:rPr>
        <w:t>an</w:t>
      </w:r>
      <w:proofErr w:type="spellEnd"/>
      <w:r w:rsidRPr="00D7296E">
        <w:rPr>
          <w:rFonts w:ascii="Arial" w:hAnsi="Arial" w:cs="Arial"/>
          <w:color w:val="222222"/>
          <w:sz w:val="24"/>
          <w:szCs w:val="24"/>
          <w:shd w:val="clear" w:color="auto" w:fill="FFFFFF"/>
        </w:rPr>
        <w:t xml:space="preserve"> update. </w:t>
      </w:r>
      <w:r w:rsidRPr="00D7296E">
        <w:rPr>
          <w:rFonts w:ascii="Arial" w:hAnsi="Arial" w:cs="Arial"/>
          <w:b/>
          <w:bCs/>
          <w:color w:val="222222"/>
          <w:sz w:val="24"/>
          <w:szCs w:val="24"/>
          <w:shd w:val="clear" w:color="auto" w:fill="FFFFFF"/>
        </w:rPr>
        <w:t>Sports medicine</w:t>
      </w:r>
      <w:r w:rsidRPr="00D7296E">
        <w:rPr>
          <w:rFonts w:ascii="Arial" w:hAnsi="Arial" w:cs="Arial"/>
          <w:color w:val="222222"/>
          <w:sz w:val="24"/>
          <w:szCs w:val="24"/>
          <w:shd w:val="clear" w:color="auto" w:fill="FFFFFF"/>
        </w:rPr>
        <w:t>, v. 35, p. 501-536, 2005.</w:t>
      </w:r>
    </w:p>
    <w:p w14:paraId="29DBE1CB" w14:textId="24B31E89" w:rsidR="00C3321C" w:rsidRDefault="006D22F1" w:rsidP="00350F19">
      <w:pPr>
        <w:spacing w:line="360" w:lineRule="auto"/>
        <w:jc w:val="both"/>
        <w:rPr>
          <w:rFonts w:ascii="Arial" w:hAnsi="Arial" w:cs="Arial"/>
          <w:color w:val="222222"/>
          <w:sz w:val="24"/>
          <w:szCs w:val="24"/>
          <w:shd w:val="clear" w:color="auto" w:fill="FFFFFF"/>
        </w:rPr>
      </w:pPr>
      <w:r w:rsidRPr="00D7296E">
        <w:rPr>
          <w:rFonts w:ascii="Arial" w:hAnsi="Arial" w:cs="Arial"/>
          <w:color w:val="222222"/>
          <w:sz w:val="24"/>
          <w:szCs w:val="24"/>
          <w:shd w:val="clear" w:color="auto" w:fill="FFFFFF"/>
        </w:rPr>
        <w:t xml:space="preserve">YOUNG, Warren B. </w:t>
      </w:r>
      <w:proofErr w:type="spellStart"/>
      <w:r w:rsidRPr="00D7296E">
        <w:rPr>
          <w:rFonts w:ascii="Arial" w:hAnsi="Arial" w:cs="Arial"/>
          <w:color w:val="222222"/>
          <w:sz w:val="24"/>
          <w:szCs w:val="24"/>
          <w:shd w:val="clear" w:color="auto" w:fill="FFFFFF"/>
        </w:rPr>
        <w:t>Transfer</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of</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strength</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and</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power</w:t>
      </w:r>
      <w:proofErr w:type="spellEnd"/>
      <w:r w:rsidRPr="00D7296E">
        <w:rPr>
          <w:rFonts w:ascii="Arial" w:hAnsi="Arial" w:cs="Arial"/>
          <w:color w:val="222222"/>
          <w:sz w:val="24"/>
          <w:szCs w:val="24"/>
          <w:shd w:val="clear" w:color="auto" w:fill="FFFFFF"/>
        </w:rPr>
        <w:t xml:space="preserve"> training </w:t>
      </w:r>
      <w:proofErr w:type="spellStart"/>
      <w:r w:rsidRPr="00D7296E">
        <w:rPr>
          <w:rFonts w:ascii="Arial" w:hAnsi="Arial" w:cs="Arial"/>
          <w:color w:val="222222"/>
          <w:sz w:val="24"/>
          <w:szCs w:val="24"/>
          <w:shd w:val="clear" w:color="auto" w:fill="FFFFFF"/>
        </w:rPr>
        <w:t>to</w:t>
      </w:r>
      <w:proofErr w:type="spellEnd"/>
      <w:r w:rsidRPr="00D7296E">
        <w:rPr>
          <w:rFonts w:ascii="Arial" w:hAnsi="Arial" w:cs="Arial"/>
          <w:color w:val="222222"/>
          <w:sz w:val="24"/>
          <w:szCs w:val="24"/>
          <w:shd w:val="clear" w:color="auto" w:fill="FFFFFF"/>
        </w:rPr>
        <w:t xml:space="preserve"> </w:t>
      </w:r>
      <w:proofErr w:type="spellStart"/>
      <w:r w:rsidRPr="00D7296E">
        <w:rPr>
          <w:rFonts w:ascii="Arial" w:hAnsi="Arial" w:cs="Arial"/>
          <w:color w:val="222222"/>
          <w:sz w:val="24"/>
          <w:szCs w:val="24"/>
          <w:shd w:val="clear" w:color="auto" w:fill="FFFFFF"/>
        </w:rPr>
        <w:t>sports</w:t>
      </w:r>
      <w:proofErr w:type="spellEnd"/>
      <w:r w:rsidRPr="00D7296E">
        <w:rPr>
          <w:rFonts w:ascii="Arial" w:hAnsi="Arial" w:cs="Arial"/>
          <w:color w:val="222222"/>
          <w:sz w:val="24"/>
          <w:szCs w:val="24"/>
          <w:shd w:val="clear" w:color="auto" w:fill="FFFFFF"/>
        </w:rPr>
        <w:t xml:space="preserve"> performance. </w:t>
      </w:r>
      <w:proofErr w:type="spellStart"/>
      <w:r w:rsidRPr="00D7296E">
        <w:rPr>
          <w:rFonts w:ascii="Arial" w:hAnsi="Arial" w:cs="Arial"/>
          <w:b/>
          <w:bCs/>
          <w:color w:val="222222"/>
          <w:sz w:val="24"/>
          <w:szCs w:val="24"/>
          <w:shd w:val="clear" w:color="auto" w:fill="FFFFFF"/>
        </w:rPr>
        <w:t>International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journal</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of</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sports</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physiology</w:t>
      </w:r>
      <w:proofErr w:type="spellEnd"/>
      <w:r w:rsidRPr="00D7296E">
        <w:rPr>
          <w:rFonts w:ascii="Arial" w:hAnsi="Arial" w:cs="Arial"/>
          <w:b/>
          <w:bCs/>
          <w:color w:val="222222"/>
          <w:sz w:val="24"/>
          <w:szCs w:val="24"/>
          <w:shd w:val="clear" w:color="auto" w:fill="FFFFFF"/>
        </w:rPr>
        <w:t xml:space="preserve"> </w:t>
      </w:r>
      <w:proofErr w:type="spellStart"/>
      <w:r w:rsidRPr="00D7296E">
        <w:rPr>
          <w:rFonts w:ascii="Arial" w:hAnsi="Arial" w:cs="Arial"/>
          <w:b/>
          <w:bCs/>
          <w:color w:val="222222"/>
          <w:sz w:val="24"/>
          <w:szCs w:val="24"/>
          <w:shd w:val="clear" w:color="auto" w:fill="FFFFFF"/>
        </w:rPr>
        <w:t>and</w:t>
      </w:r>
      <w:proofErr w:type="spellEnd"/>
      <w:r w:rsidRPr="00D7296E">
        <w:rPr>
          <w:rFonts w:ascii="Arial" w:hAnsi="Arial" w:cs="Arial"/>
          <w:b/>
          <w:bCs/>
          <w:color w:val="222222"/>
          <w:sz w:val="24"/>
          <w:szCs w:val="24"/>
          <w:shd w:val="clear" w:color="auto" w:fill="FFFFFF"/>
        </w:rPr>
        <w:t xml:space="preserve"> performance</w:t>
      </w:r>
      <w:r w:rsidRPr="00D7296E">
        <w:rPr>
          <w:rFonts w:ascii="Arial" w:hAnsi="Arial" w:cs="Arial"/>
          <w:color w:val="222222"/>
          <w:sz w:val="24"/>
          <w:szCs w:val="24"/>
          <w:shd w:val="clear" w:color="auto" w:fill="FFFFFF"/>
        </w:rPr>
        <w:t>, v. 1, n. 2, p. 74-83, 2006.</w:t>
      </w:r>
    </w:p>
    <w:sectPr w:rsidR="00C332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B1"/>
    <w:rsid w:val="000004EE"/>
    <w:rsid w:val="000211E2"/>
    <w:rsid w:val="00090F7E"/>
    <w:rsid w:val="000A5042"/>
    <w:rsid w:val="000B085C"/>
    <w:rsid w:val="000B1899"/>
    <w:rsid w:val="000B2365"/>
    <w:rsid w:val="000C1CB8"/>
    <w:rsid w:val="000F6961"/>
    <w:rsid w:val="0012619B"/>
    <w:rsid w:val="00130061"/>
    <w:rsid w:val="00131EDE"/>
    <w:rsid w:val="001330D4"/>
    <w:rsid w:val="001469D4"/>
    <w:rsid w:val="001509BD"/>
    <w:rsid w:val="00152F5F"/>
    <w:rsid w:val="001534AB"/>
    <w:rsid w:val="001703F7"/>
    <w:rsid w:val="00176862"/>
    <w:rsid w:val="001804B8"/>
    <w:rsid w:val="001A35B1"/>
    <w:rsid w:val="001A610B"/>
    <w:rsid w:val="001F2981"/>
    <w:rsid w:val="001F603F"/>
    <w:rsid w:val="00211302"/>
    <w:rsid w:val="00237644"/>
    <w:rsid w:val="00251B37"/>
    <w:rsid w:val="00257141"/>
    <w:rsid w:val="002647DC"/>
    <w:rsid w:val="002C54CF"/>
    <w:rsid w:val="00312482"/>
    <w:rsid w:val="00330858"/>
    <w:rsid w:val="00350F19"/>
    <w:rsid w:val="003A522F"/>
    <w:rsid w:val="003D54B4"/>
    <w:rsid w:val="003F7B10"/>
    <w:rsid w:val="00430396"/>
    <w:rsid w:val="004932BA"/>
    <w:rsid w:val="00495D07"/>
    <w:rsid w:val="004E75E5"/>
    <w:rsid w:val="00521A4A"/>
    <w:rsid w:val="00527AB4"/>
    <w:rsid w:val="00541374"/>
    <w:rsid w:val="00563C6D"/>
    <w:rsid w:val="00573A7F"/>
    <w:rsid w:val="005B039B"/>
    <w:rsid w:val="005B5F61"/>
    <w:rsid w:val="005F6AC1"/>
    <w:rsid w:val="006B7A72"/>
    <w:rsid w:val="006D1B27"/>
    <w:rsid w:val="006D22F1"/>
    <w:rsid w:val="007B35F1"/>
    <w:rsid w:val="007E585F"/>
    <w:rsid w:val="00804C89"/>
    <w:rsid w:val="00807543"/>
    <w:rsid w:val="00813579"/>
    <w:rsid w:val="00840C8C"/>
    <w:rsid w:val="0085785E"/>
    <w:rsid w:val="008B4BE4"/>
    <w:rsid w:val="008D36DF"/>
    <w:rsid w:val="008F3411"/>
    <w:rsid w:val="009007E1"/>
    <w:rsid w:val="00980B71"/>
    <w:rsid w:val="009D12C6"/>
    <w:rsid w:val="009F3E58"/>
    <w:rsid w:val="00A123C9"/>
    <w:rsid w:val="00A42A37"/>
    <w:rsid w:val="00A96DCC"/>
    <w:rsid w:val="00AC6399"/>
    <w:rsid w:val="00AE129D"/>
    <w:rsid w:val="00B24213"/>
    <w:rsid w:val="00B25AFB"/>
    <w:rsid w:val="00B46996"/>
    <w:rsid w:val="00BA04D9"/>
    <w:rsid w:val="00BA1669"/>
    <w:rsid w:val="00BB689E"/>
    <w:rsid w:val="00BC1B50"/>
    <w:rsid w:val="00BD07FD"/>
    <w:rsid w:val="00C3321C"/>
    <w:rsid w:val="00C42EE2"/>
    <w:rsid w:val="00C455D9"/>
    <w:rsid w:val="00C56359"/>
    <w:rsid w:val="00C614C6"/>
    <w:rsid w:val="00C768B5"/>
    <w:rsid w:val="00CA18F9"/>
    <w:rsid w:val="00CC2F93"/>
    <w:rsid w:val="00D32C69"/>
    <w:rsid w:val="00D35D15"/>
    <w:rsid w:val="00D44409"/>
    <w:rsid w:val="00D641F4"/>
    <w:rsid w:val="00D7296E"/>
    <w:rsid w:val="00D73E99"/>
    <w:rsid w:val="00DB7654"/>
    <w:rsid w:val="00DE7B4C"/>
    <w:rsid w:val="00E26AB7"/>
    <w:rsid w:val="00E51C5C"/>
    <w:rsid w:val="00E60E7A"/>
    <w:rsid w:val="00E66D7B"/>
    <w:rsid w:val="00E916E6"/>
    <w:rsid w:val="00E9370C"/>
    <w:rsid w:val="00EB348B"/>
    <w:rsid w:val="00EC1749"/>
    <w:rsid w:val="00EC238A"/>
    <w:rsid w:val="00EF385C"/>
    <w:rsid w:val="00F240F9"/>
    <w:rsid w:val="00F52778"/>
    <w:rsid w:val="00F978D5"/>
    <w:rsid w:val="00FB7928"/>
    <w:rsid w:val="00FF1A0B"/>
    <w:rsid w:val="00FF5C0A"/>
    <w:rsid w:val="00FF79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2FBA"/>
  <w15:chartTrackingRefBased/>
  <w15:docId w15:val="{3F2DFE9E-7837-4C05-9FAC-798DB550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8F3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978D5"/>
    <w:rPr>
      <w:color w:val="0000FF"/>
      <w:u w:val="single"/>
    </w:rPr>
  </w:style>
  <w:style w:type="character" w:customStyle="1" w:styleId="Ttulo1Char">
    <w:name w:val="Título 1 Char"/>
    <w:basedOn w:val="Fontepargpadro"/>
    <w:link w:val="Ttulo1"/>
    <w:uiPriority w:val="9"/>
    <w:rsid w:val="008F3411"/>
    <w:rPr>
      <w:rFonts w:ascii="Times New Roman" w:eastAsia="Times New Roman" w:hAnsi="Times New Roman" w:cs="Times New Roman"/>
      <w:b/>
      <w:bCs/>
      <w:kern w:val="36"/>
      <w:sz w:val="48"/>
      <w:szCs w:val="48"/>
      <w:lang w:eastAsia="pt-BR"/>
    </w:rPr>
  </w:style>
  <w:style w:type="table" w:styleId="Tabelacomgrade">
    <w:name w:val="Table Grid"/>
    <w:basedOn w:val="Tabelanormal"/>
    <w:uiPriority w:val="59"/>
    <w:rsid w:val="001509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0599">
      <w:bodyDiv w:val="1"/>
      <w:marLeft w:val="0"/>
      <w:marRight w:val="0"/>
      <w:marTop w:val="0"/>
      <w:marBottom w:val="0"/>
      <w:divBdr>
        <w:top w:val="none" w:sz="0" w:space="0" w:color="auto"/>
        <w:left w:val="none" w:sz="0" w:space="0" w:color="auto"/>
        <w:bottom w:val="none" w:sz="0" w:space="0" w:color="auto"/>
        <w:right w:val="none" w:sz="0" w:space="0" w:color="auto"/>
      </w:divBdr>
    </w:div>
    <w:div w:id="253514244">
      <w:bodyDiv w:val="1"/>
      <w:marLeft w:val="0"/>
      <w:marRight w:val="0"/>
      <w:marTop w:val="0"/>
      <w:marBottom w:val="0"/>
      <w:divBdr>
        <w:top w:val="none" w:sz="0" w:space="0" w:color="auto"/>
        <w:left w:val="none" w:sz="0" w:space="0" w:color="auto"/>
        <w:bottom w:val="none" w:sz="0" w:space="0" w:color="auto"/>
        <w:right w:val="none" w:sz="0" w:space="0" w:color="auto"/>
      </w:divBdr>
    </w:div>
    <w:div w:id="308362976">
      <w:bodyDiv w:val="1"/>
      <w:marLeft w:val="0"/>
      <w:marRight w:val="0"/>
      <w:marTop w:val="0"/>
      <w:marBottom w:val="0"/>
      <w:divBdr>
        <w:top w:val="none" w:sz="0" w:space="0" w:color="auto"/>
        <w:left w:val="none" w:sz="0" w:space="0" w:color="auto"/>
        <w:bottom w:val="none" w:sz="0" w:space="0" w:color="auto"/>
        <w:right w:val="none" w:sz="0" w:space="0" w:color="auto"/>
      </w:divBdr>
    </w:div>
    <w:div w:id="446969548">
      <w:bodyDiv w:val="1"/>
      <w:marLeft w:val="0"/>
      <w:marRight w:val="0"/>
      <w:marTop w:val="0"/>
      <w:marBottom w:val="0"/>
      <w:divBdr>
        <w:top w:val="none" w:sz="0" w:space="0" w:color="auto"/>
        <w:left w:val="none" w:sz="0" w:space="0" w:color="auto"/>
        <w:bottom w:val="none" w:sz="0" w:space="0" w:color="auto"/>
        <w:right w:val="none" w:sz="0" w:space="0" w:color="auto"/>
      </w:divBdr>
    </w:div>
    <w:div w:id="473180444">
      <w:bodyDiv w:val="1"/>
      <w:marLeft w:val="0"/>
      <w:marRight w:val="0"/>
      <w:marTop w:val="0"/>
      <w:marBottom w:val="0"/>
      <w:divBdr>
        <w:top w:val="none" w:sz="0" w:space="0" w:color="auto"/>
        <w:left w:val="none" w:sz="0" w:space="0" w:color="auto"/>
        <w:bottom w:val="none" w:sz="0" w:space="0" w:color="auto"/>
        <w:right w:val="none" w:sz="0" w:space="0" w:color="auto"/>
      </w:divBdr>
    </w:div>
    <w:div w:id="606356445">
      <w:bodyDiv w:val="1"/>
      <w:marLeft w:val="0"/>
      <w:marRight w:val="0"/>
      <w:marTop w:val="0"/>
      <w:marBottom w:val="0"/>
      <w:divBdr>
        <w:top w:val="none" w:sz="0" w:space="0" w:color="auto"/>
        <w:left w:val="none" w:sz="0" w:space="0" w:color="auto"/>
        <w:bottom w:val="none" w:sz="0" w:space="0" w:color="auto"/>
        <w:right w:val="none" w:sz="0" w:space="0" w:color="auto"/>
      </w:divBdr>
    </w:div>
    <w:div w:id="726148365">
      <w:bodyDiv w:val="1"/>
      <w:marLeft w:val="0"/>
      <w:marRight w:val="0"/>
      <w:marTop w:val="0"/>
      <w:marBottom w:val="0"/>
      <w:divBdr>
        <w:top w:val="none" w:sz="0" w:space="0" w:color="auto"/>
        <w:left w:val="none" w:sz="0" w:space="0" w:color="auto"/>
        <w:bottom w:val="none" w:sz="0" w:space="0" w:color="auto"/>
        <w:right w:val="none" w:sz="0" w:space="0" w:color="auto"/>
      </w:divBdr>
    </w:div>
    <w:div w:id="775448494">
      <w:bodyDiv w:val="1"/>
      <w:marLeft w:val="0"/>
      <w:marRight w:val="0"/>
      <w:marTop w:val="0"/>
      <w:marBottom w:val="0"/>
      <w:divBdr>
        <w:top w:val="none" w:sz="0" w:space="0" w:color="auto"/>
        <w:left w:val="none" w:sz="0" w:space="0" w:color="auto"/>
        <w:bottom w:val="none" w:sz="0" w:space="0" w:color="auto"/>
        <w:right w:val="none" w:sz="0" w:space="0" w:color="auto"/>
      </w:divBdr>
    </w:div>
    <w:div w:id="1195577790">
      <w:bodyDiv w:val="1"/>
      <w:marLeft w:val="0"/>
      <w:marRight w:val="0"/>
      <w:marTop w:val="0"/>
      <w:marBottom w:val="0"/>
      <w:divBdr>
        <w:top w:val="none" w:sz="0" w:space="0" w:color="auto"/>
        <w:left w:val="none" w:sz="0" w:space="0" w:color="auto"/>
        <w:bottom w:val="none" w:sz="0" w:space="0" w:color="auto"/>
        <w:right w:val="none" w:sz="0" w:space="0" w:color="auto"/>
      </w:divBdr>
    </w:div>
    <w:div w:id="1205749179">
      <w:bodyDiv w:val="1"/>
      <w:marLeft w:val="0"/>
      <w:marRight w:val="0"/>
      <w:marTop w:val="0"/>
      <w:marBottom w:val="0"/>
      <w:divBdr>
        <w:top w:val="none" w:sz="0" w:space="0" w:color="auto"/>
        <w:left w:val="none" w:sz="0" w:space="0" w:color="auto"/>
        <w:bottom w:val="none" w:sz="0" w:space="0" w:color="auto"/>
        <w:right w:val="none" w:sz="0" w:space="0" w:color="auto"/>
      </w:divBdr>
      <w:divsChild>
        <w:div w:id="560485703">
          <w:marLeft w:val="0"/>
          <w:marRight w:val="0"/>
          <w:marTop w:val="0"/>
          <w:marBottom w:val="0"/>
          <w:divBdr>
            <w:top w:val="none" w:sz="0" w:space="0" w:color="auto"/>
            <w:left w:val="none" w:sz="0" w:space="0" w:color="auto"/>
            <w:bottom w:val="none" w:sz="0" w:space="0" w:color="auto"/>
            <w:right w:val="none" w:sz="0" w:space="0" w:color="auto"/>
          </w:divBdr>
        </w:div>
      </w:divsChild>
    </w:div>
    <w:div w:id="13235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2215</Words>
  <Characters>11962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Góes</dc:creator>
  <cp:keywords/>
  <dc:description/>
  <cp:lastModifiedBy>Daniel Góes</cp:lastModifiedBy>
  <cp:revision>8</cp:revision>
  <dcterms:created xsi:type="dcterms:W3CDTF">2023-07-05T22:03:00Z</dcterms:created>
  <dcterms:modified xsi:type="dcterms:W3CDTF">2024-08-07T00:20:00Z</dcterms:modified>
</cp:coreProperties>
</file>