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23C5" w:rsidRPr="006E23C5" w:rsidRDefault="006E23C5" w:rsidP="006E23C5">
      <w:pPr>
        <w:pStyle w:val="Ttulo1"/>
        <w:spacing w:line="360" w:lineRule="auto"/>
        <w:jc w:val="center"/>
        <w:rPr>
          <w:rFonts w:ascii="Times New Roman" w:hAnsi="Times New Roman"/>
          <w:u w:val="none"/>
          <w:lang w:val="pt-BR"/>
        </w:rPr>
      </w:pPr>
      <w:r w:rsidRPr="006E23C5">
        <w:rPr>
          <w:rFonts w:ascii="Times New Roman" w:hAnsi="Times New Roman"/>
          <w:u w:val="none"/>
          <w:lang w:val="pt-BR"/>
        </w:rPr>
        <w:t>ANEXO 2</w:t>
      </w:r>
    </w:p>
    <w:p w:rsidR="006E23C5" w:rsidRDefault="006E23C5" w:rsidP="00CE47D6">
      <w:pPr>
        <w:pStyle w:val="Ttulo1"/>
        <w:spacing w:line="360" w:lineRule="auto"/>
        <w:jc w:val="both"/>
        <w:rPr>
          <w:rFonts w:ascii="Times New Roman" w:hAnsi="Times New Roman"/>
          <w:b w:val="0"/>
          <w:lang w:val="pt-BR"/>
        </w:rPr>
      </w:pPr>
    </w:p>
    <w:p w:rsidR="007A38E8" w:rsidRPr="00CE47D6" w:rsidRDefault="00B66226" w:rsidP="00CE47D6">
      <w:pPr>
        <w:pStyle w:val="Ttulo1"/>
        <w:spacing w:line="360" w:lineRule="auto"/>
        <w:jc w:val="both"/>
        <w:rPr>
          <w:rFonts w:ascii="Times New Roman" w:hAnsi="Times New Roman"/>
          <w:b w:val="0"/>
          <w:lang w:val="pt-BR"/>
        </w:rPr>
      </w:pPr>
      <w:r w:rsidRPr="00CE47D6">
        <w:rPr>
          <w:rFonts w:ascii="Times New Roman" w:hAnsi="Times New Roman"/>
          <w:b w:val="0"/>
          <w:lang w:val="pt-BR"/>
        </w:rPr>
        <w:t>TERMO DE CONSENTIMENTO LIVRE E ESCLARECIDO</w:t>
      </w:r>
    </w:p>
    <w:p w:rsidR="007A38E8" w:rsidRPr="00CE47D6" w:rsidRDefault="00B66226" w:rsidP="00CE47D6">
      <w:pPr>
        <w:pStyle w:val="Corpodetexto3"/>
        <w:spacing w:line="360" w:lineRule="auto"/>
        <w:ind w:firstLine="720"/>
        <w:jc w:val="both"/>
        <w:rPr>
          <w:lang w:val="pt-BR"/>
        </w:rPr>
      </w:pPr>
      <w:r w:rsidRPr="00CE47D6">
        <w:rPr>
          <w:lang w:val="pt-BR"/>
        </w:rPr>
        <w:t>O Senhor(a) está sendo convidado(a) para participar de um projeto de pesquisa médica intitulado “</w:t>
      </w:r>
      <w:r w:rsidR="0017161E">
        <w:rPr>
          <w:lang w:val="pt-BR"/>
        </w:rPr>
        <w:t>Tratamento da Veia Safena Magna com Laser Associado ao Tratamento com Espuma”</w:t>
      </w:r>
      <w:r w:rsidRPr="00CE47D6">
        <w:rPr>
          <w:lang w:val="pt-BR"/>
        </w:rPr>
        <w:t xml:space="preserve">, coordenada pelo Dr. Fabricio Duarte, cirurgião vascular, que exerce sua atividade na cidade de Joinville. Este projeto de pesquisa faz parte do desenvolvimento da tese de </w:t>
      </w:r>
      <w:r w:rsidR="0017161E">
        <w:rPr>
          <w:lang w:val="pt-BR"/>
        </w:rPr>
        <w:t>doutorado</w:t>
      </w:r>
      <w:r w:rsidRPr="00CE47D6">
        <w:rPr>
          <w:lang w:val="pt-BR"/>
        </w:rPr>
        <w:t xml:space="preserve"> do Dr. Fabricio Duarte, junto ao Programa de Graduação em Ciências Médicas da Universidade Federal de Santa Catarina (UFSC). </w:t>
      </w:r>
    </w:p>
    <w:p w:rsidR="00B66226" w:rsidRPr="00CE47D6" w:rsidRDefault="00B66226" w:rsidP="00CE47D6">
      <w:pPr>
        <w:pStyle w:val="Corpodetexto3"/>
        <w:spacing w:line="360" w:lineRule="auto"/>
        <w:ind w:firstLine="720"/>
        <w:jc w:val="both"/>
        <w:rPr>
          <w:lang w:val="pt-BR"/>
        </w:rPr>
      </w:pPr>
      <w:r w:rsidRPr="00CE47D6">
        <w:rPr>
          <w:lang w:val="pt-BR"/>
        </w:rPr>
        <w:t>O propósito deste documento é dar ao Senhor/ Senhora TODAS AS INFORMAÇÔES necessárias sobre o procedimento que será realizado.</w:t>
      </w:r>
    </w:p>
    <w:p w:rsidR="007A38E8" w:rsidRPr="00CE47D6" w:rsidRDefault="00B66226" w:rsidP="00CE47D6">
      <w:pPr>
        <w:pStyle w:val="Corpodetexto3"/>
        <w:spacing w:line="360" w:lineRule="auto"/>
        <w:ind w:firstLine="720"/>
        <w:jc w:val="both"/>
        <w:rPr>
          <w:lang w:val="pt-BR"/>
        </w:rPr>
      </w:pPr>
      <w:r w:rsidRPr="00CE47D6">
        <w:rPr>
          <w:lang w:val="pt-BR"/>
        </w:rPr>
        <w:t xml:space="preserve"> </w:t>
      </w:r>
    </w:p>
    <w:p w:rsidR="007A38E8" w:rsidRPr="00CE47D6" w:rsidRDefault="00B66226" w:rsidP="00CE47D6">
      <w:pPr>
        <w:pStyle w:val="Corpodetexto3"/>
        <w:spacing w:line="360" w:lineRule="auto"/>
        <w:jc w:val="both"/>
        <w:rPr>
          <w:bCs/>
          <w:u w:val="single"/>
          <w:lang w:val="pt-BR"/>
        </w:rPr>
      </w:pPr>
      <w:r w:rsidRPr="00CE47D6">
        <w:rPr>
          <w:bCs/>
          <w:u w:val="single"/>
          <w:lang w:val="pt-BR"/>
        </w:rPr>
        <w:t xml:space="preserve">O QUE SÃO VARIZES? </w:t>
      </w:r>
    </w:p>
    <w:p w:rsidR="00B66226" w:rsidRPr="00CE47D6" w:rsidRDefault="00B66226" w:rsidP="00CE47D6">
      <w:pPr>
        <w:pStyle w:val="Corpodetexto3"/>
        <w:spacing w:line="360" w:lineRule="auto"/>
        <w:jc w:val="both"/>
        <w:rPr>
          <w:bCs/>
          <w:u w:val="single"/>
          <w:lang w:val="pt-BR"/>
        </w:rPr>
      </w:pPr>
    </w:p>
    <w:p w:rsidR="007A38E8" w:rsidRPr="00CE47D6" w:rsidRDefault="00B66226" w:rsidP="00CE47D6">
      <w:pPr>
        <w:pStyle w:val="Corpodetexto3"/>
        <w:spacing w:line="360" w:lineRule="auto"/>
        <w:ind w:firstLine="720"/>
        <w:jc w:val="both"/>
        <w:rPr>
          <w:color w:val="515255"/>
          <w:shd w:val="clear" w:color="auto" w:fill="FFFFFF"/>
          <w:lang w:val="pt-BR"/>
        </w:rPr>
      </w:pPr>
      <w:r w:rsidRPr="00CE47D6">
        <w:rPr>
          <w:lang w:val="pt-BR"/>
        </w:rPr>
        <w:t xml:space="preserve">Varizes são veias dilatadas e tortuosas que perdem a capacidade do transporte do sangue, de coloração </w:t>
      </w:r>
      <w:proofErr w:type="spellStart"/>
      <w:r w:rsidRPr="00CE47D6">
        <w:rPr>
          <w:lang w:val="pt-BR"/>
        </w:rPr>
        <w:t>verde-azuladas</w:t>
      </w:r>
      <w:proofErr w:type="spellEnd"/>
      <w:r w:rsidRPr="00CE47D6">
        <w:rPr>
          <w:lang w:val="pt-BR"/>
        </w:rPr>
        <w:t xml:space="preserve"> e que se não tratadas podem trazer complicações a pessoa. Sua ocorrência é mais comum em pessoas que necessitam f</w:t>
      </w:r>
      <w:r w:rsidRPr="00CE47D6">
        <w:rPr>
          <w:color w:val="515255"/>
          <w:shd w:val="clear" w:color="auto" w:fill="FFFFFF"/>
          <w:lang w:val="pt-BR"/>
        </w:rPr>
        <w:t>ica</w:t>
      </w:r>
      <w:r w:rsidR="0017161E">
        <w:rPr>
          <w:color w:val="515255"/>
          <w:shd w:val="clear" w:color="auto" w:fill="FFFFFF"/>
          <w:lang w:val="pt-BR"/>
        </w:rPr>
        <w:t>r</w:t>
      </w:r>
      <w:r w:rsidRPr="00CE47D6">
        <w:rPr>
          <w:color w:val="515255"/>
          <w:shd w:val="clear" w:color="auto" w:fill="FFFFFF"/>
          <w:lang w:val="pt-BR"/>
        </w:rPr>
        <w:t xml:space="preserve"> por períodos prolongados na posição em pé e em mulheres </w:t>
      </w:r>
    </w:p>
    <w:p w:rsidR="00B66226" w:rsidRPr="00CE47D6" w:rsidRDefault="00B66226" w:rsidP="00CE47D6">
      <w:pPr>
        <w:pStyle w:val="Corpodetexto3"/>
        <w:spacing w:line="360" w:lineRule="auto"/>
        <w:ind w:firstLine="720"/>
        <w:jc w:val="both"/>
        <w:rPr>
          <w:lang w:val="pt-BR"/>
        </w:rPr>
      </w:pPr>
    </w:p>
    <w:p w:rsidR="007A38E8" w:rsidRPr="00CE47D6" w:rsidRDefault="00B66226" w:rsidP="00CE47D6">
      <w:pPr>
        <w:pStyle w:val="Corpodetexto3"/>
        <w:spacing w:line="360" w:lineRule="auto"/>
        <w:jc w:val="both"/>
        <w:rPr>
          <w:bCs/>
          <w:color w:val="515255"/>
          <w:u w:val="single"/>
          <w:shd w:val="clear" w:color="auto" w:fill="FFFFFF"/>
          <w:lang w:val="pt-BR"/>
        </w:rPr>
      </w:pPr>
      <w:r w:rsidRPr="00CE47D6">
        <w:rPr>
          <w:bCs/>
          <w:color w:val="515255"/>
          <w:u w:val="single"/>
          <w:shd w:val="clear" w:color="auto" w:fill="FFFFFF"/>
          <w:lang w:val="pt-BR"/>
        </w:rPr>
        <w:t xml:space="preserve">QUAIS SÃO OS TRATAMENTOS DE VARIZES? </w:t>
      </w:r>
    </w:p>
    <w:p w:rsidR="00B66226" w:rsidRPr="00CE47D6" w:rsidRDefault="00B66226" w:rsidP="00CE47D6">
      <w:pPr>
        <w:pStyle w:val="Corpodetexto3"/>
        <w:spacing w:line="360" w:lineRule="auto"/>
        <w:jc w:val="both"/>
        <w:rPr>
          <w:bCs/>
          <w:u w:val="single"/>
          <w:lang w:val="pt-BR"/>
        </w:rPr>
      </w:pPr>
    </w:p>
    <w:p w:rsidR="007A38E8" w:rsidRPr="00CE47D6" w:rsidRDefault="00B66226" w:rsidP="00CE47D6">
      <w:pPr>
        <w:pStyle w:val="Corpodetexto3"/>
        <w:spacing w:line="360" w:lineRule="auto"/>
        <w:jc w:val="both"/>
        <w:rPr>
          <w:lang w:val="pt-BR"/>
        </w:rPr>
      </w:pPr>
      <w:r w:rsidRPr="00CE47D6">
        <w:rPr>
          <w:color w:val="515255"/>
          <w:shd w:val="clear" w:color="auto" w:fill="FFFFFF"/>
          <w:lang w:val="pt-BR"/>
        </w:rPr>
        <w:tab/>
        <w:t>As varizes podem ser tratadas clinicamente, ou seja, sem intervenção. Através de cuidados como atividades físicas, controlar o excesso de peso, descansar sempre que possível com as pernas elevadas, evitar períodos prolongados na posição em pé ou sentad</w:t>
      </w:r>
      <w:r w:rsidR="0017161E">
        <w:rPr>
          <w:color w:val="515255"/>
          <w:shd w:val="clear" w:color="auto" w:fill="FFFFFF"/>
          <w:lang w:val="pt-BR"/>
        </w:rPr>
        <w:t>a</w:t>
      </w:r>
      <w:r w:rsidRPr="00CE47D6">
        <w:rPr>
          <w:color w:val="515255"/>
          <w:shd w:val="clear" w:color="auto" w:fill="FFFFFF"/>
          <w:lang w:val="pt-BR"/>
        </w:rPr>
        <w:t xml:space="preserve">. Pode-se associar meias de compressão elástica e medicações </w:t>
      </w:r>
      <w:proofErr w:type="spellStart"/>
      <w:r w:rsidRPr="00CE47D6">
        <w:rPr>
          <w:color w:val="515255"/>
          <w:shd w:val="clear" w:color="auto" w:fill="FFFFFF"/>
          <w:lang w:val="pt-BR"/>
        </w:rPr>
        <w:t>flebotônicas</w:t>
      </w:r>
      <w:proofErr w:type="spellEnd"/>
      <w:r w:rsidRPr="00CE47D6">
        <w:rPr>
          <w:color w:val="515255"/>
          <w:shd w:val="clear" w:color="auto" w:fill="FFFFFF"/>
          <w:lang w:val="pt-BR"/>
        </w:rPr>
        <w:t xml:space="preserve"> que aliviam os sintomas provocados pelas varizes. </w:t>
      </w:r>
    </w:p>
    <w:p w:rsidR="007A38E8" w:rsidRPr="00CE47D6" w:rsidRDefault="00B66226" w:rsidP="00CE47D6">
      <w:pPr>
        <w:pStyle w:val="Corpodetexto3"/>
        <w:spacing w:line="360" w:lineRule="auto"/>
        <w:ind w:firstLine="720"/>
        <w:jc w:val="both"/>
        <w:rPr>
          <w:lang w:val="pt-BR"/>
        </w:rPr>
      </w:pPr>
      <w:r w:rsidRPr="00CE47D6">
        <w:rPr>
          <w:color w:val="515255"/>
          <w:shd w:val="clear" w:color="auto" w:fill="FFFFFF"/>
          <w:lang w:val="pt-BR"/>
        </w:rPr>
        <w:t xml:space="preserve">As varizes também podem ser tratadas através da cirurgia de varizes que consiste na retirada das veias doentes através de incisões. Quando a veia safena magna </w:t>
      </w:r>
      <w:r w:rsidR="00906FD3" w:rsidRPr="00CE47D6">
        <w:rPr>
          <w:color w:val="515255"/>
          <w:shd w:val="clear" w:color="auto" w:fill="FFFFFF"/>
          <w:lang w:val="pt-BR"/>
        </w:rPr>
        <w:t>se encontra</w:t>
      </w:r>
      <w:r w:rsidRPr="00CE47D6">
        <w:rPr>
          <w:color w:val="515255"/>
          <w:shd w:val="clear" w:color="auto" w:fill="FFFFFF"/>
          <w:lang w:val="pt-BR"/>
        </w:rPr>
        <w:t xml:space="preserve"> insuficiente, faz-se a extração (retirada) da veia </w:t>
      </w:r>
      <w:r w:rsidR="00847305" w:rsidRPr="00CE47D6">
        <w:rPr>
          <w:color w:val="515255"/>
          <w:shd w:val="clear" w:color="auto" w:fill="FFFFFF"/>
          <w:lang w:val="pt-BR"/>
        </w:rPr>
        <w:t>safena com</w:t>
      </w:r>
      <w:r w:rsidRPr="00CE47D6">
        <w:rPr>
          <w:color w:val="515255"/>
          <w:shd w:val="clear" w:color="auto" w:fill="FFFFFF"/>
          <w:lang w:val="pt-BR"/>
        </w:rPr>
        <w:t xml:space="preserve"> um instrumento chamado </w:t>
      </w:r>
      <w:proofErr w:type="spellStart"/>
      <w:r w:rsidRPr="00CE47D6">
        <w:rPr>
          <w:color w:val="515255"/>
          <w:shd w:val="clear" w:color="auto" w:fill="FFFFFF"/>
          <w:lang w:val="pt-BR"/>
        </w:rPr>
        <w:t>fleboextrator</w:t>
      </w:r>
      <w:proofErr w:type="spellEnd"/>
      <w:r w:rsidRPr="00CE47D6">
        <w:rPr>
          <w:color w:val="515255"/>
          <w:shd w:val="clear" w:color="auto" w:fill="FFFFFF"/>
          <w:lang w:val="pt-BR"/>
        </w:rPr>
        <w:t xml:space="preserve">. </w:t>
      </w:r>
    </w:p>
    <w:p w:rsidR="007A38E8" w:rsidRPr="00CE47D6" w:rsidRDefault="00B66226" w:rsidP="00CE47D6">
      <w:pPr>
        <w:pStyle w:val="Corpodetexto3"/>
        <w:spacing w:line="360" w:lineRule="auto"/>
        <w:ind w:firstLine="720"/>
        <w:jc w:val="both"/>
        <w:rPr>
          <w:lang w:val="pt-BR"/>
        </w:rPr>
      </w:pPr>
      <w:r w:rsidRPr="00CE47D6">
        <w:rPr>
          <w:color w:val="515255"/>
          <w:shd w:val="clear" w:color="auto" w:fill="FFFFFF"/>
          <w:lang w:val="pt-BR"/>
        </w:rPr>
        <w:t xml:space="preserve">Com o aperfeiçoamento da medicina o tratamento de varizes vem se desenvolvendo, nos últimos anos, com o objetivo de ser menos invasivo, proporcionando resultados iguais ou superiores ao tratamento cirúrgico convencional e </w:t>
      </w:r>
      <w:r w:rsidRPr="00CE47D6">
        <w:rPr>
          <w:color w:val="515255"/>
          <w:shd w:val="clear" w:color="auto" w:fill="FFFFFF"/>
          <w:lang w:val="pt-BR"/>
        </w:rPr>
        <w:lastRenderedPageBreak/>
        <w:t xml:space="preserve">com um menor índice de complicações. A utilização do laser ou o uso de espuma constituem estas novas modalidades no tratamento das varizes </w:t>
      </w:r>
    </w:p>
    <w:p w:rsidR="007A38E8" w:rsidRPr="00CE47D6" w:rsidRDefault="00B66226" w:rsidP="00CE47D6">
      <w:pPr>
        <w:pStyle w:val="NormalWeb"/>
        <w:spacing w:line="360" w:lineRule="auto"/>
        <w:ind w:firstLine="720"/>
        <w:jc w:val="both"/>
        <w:rPr>
          <w:rFonts w:ascii="Times New Roman" w:hAnsi="Times New Roman"/>
        </w:rPr>
      </w:pPr>
      <w:r w:rsidRPr="00CE47D6">
        <w:rPr>
          <w:rFonts w:ascii="Times New Roman" w:hAnsi="Times New Roman"/>
          <w:color w:val="515255"/>
          <w:shd w:val="clear" w:color="auto" w:fill="FFFFFF"/>
        </w:rPr>
        <w:t>No tratamento de varizes com laser, a veia safena que está doente e prejudicial a organismo de uma pessoa não é retirada, ela é “queimada” com uma fibra de laser, causando o fechamento desta veia. A veia que era doente, permanece no local, mas inativada e separada da circulação.</w:t>
      </w:r>
    </w:p>
    <w:p w:rsidR="007A38E8" w:rsidRPr="00CE47D6" w:rsidRDefault="00B66226" w:rsidP="00CE47D6">
      <w:pPr>
        <w:pStyle w:val="NormalWeb"/>
        <w:spacing w:line="360" w:lineRule="auto"/>
        <w:ind w:firstLine="720"/>
        <w:jc w:val="both"/>
        <w:rPr>
          <w:rFonts w:ascii="Times New Roman" w:hAnsi="Times New Roman"/>
          <w:color w:val="515255"/>
          <w:highlight w:val="white"/>
        </w:rPr>
      </w:pPr>
      <w:r w:rsidRPr="00CE47D6">
        <w:rPr>
          <w:rFonts w:ascii="Times New Roman" w:hAnsi="Times New Roman"/>
          <w:color w:val="515255"/>
          <w:shd w:val="clear" w:color="auto" w:fill="FFFFFF"/>
        </w:rPr>
        <w:t xml:space="preserve">No tratamento de varizes com espuma, um medicamento em forma de espuma é injetado dentro da veia, provando uma reação química e fazendo com que a veia desapareça. </w:t>
      </w:r>
    </w:p>
    <w:p w:rsidR="0017161E" w:rsidRDefault="00B66226" w:rsidP="00CE47D6">
      <w:pPr>
        <w:pStyle w:val="NormalWeb"/>
        <w:spacing w:line="360" w:lineRule="auto"/>
        <w:ind w:firstLine="720"/>
        <w:jc w:val="both"/>
        <w:rPr>
          <w:rFonts w:ascii="Times New Roman" w:hAnsi="Times New Roman"/>
          <w:color w:val="515255"/>
          <w:shd w:val="clear" w:color="auto" w:fill="FFFFFF"/>
        </w:rPr>
      </w:pPr>
      <w:r w:rsidRPr="00CE47D6">
        <w:rPr>
          <w:rFonts w:ascii="Times New Roman" w:hAnsi="Times New Roman"/>
          <w:color w:val="515255"/>
          <w:shd w:val="clear" w:color="auto" w:fill="FFFFFF"/>
        </w:rPr>
        <w:t>Tanto o tratamento com laser, como o tratamento com espuma são técnicas bem estabelecidas e com inúmeros trabalhos científicos publicados no meio médico.</w:t>
      </w:r>
    </w:p>
    <w:p w:rsidR="007A38E8" w:rsidRPr="00CE47D6" w:rsidRDefault="00B66226" w:rsidP="00CE47D6">
      <w:pPr>
        <w:pStyle w:val="NormalWeb"/>
        <w:spacing w:line="360" w:lineRule="auto"/>
        <w:ind w:firstLine="720"/>
        <w:jc w:val="both"/>
        <w:rPr>
          <w:rFonts w:ascii="Times New Roman" w:hAnsi="Times New Roman"/>
        </w:rPr>
      </w:pPr>
      <w:r w:rsidRPr="00CE47D6">
        <w:rPr>
          <w:rFonts w:ascii="Times New Roman" w:hAnsi="Times New Roman"/>
          <w:color w:val="515255"/>
          <w:shd w:val="clear" w:color="auto" w:fill="FFFFFF"/>
        </w:rPr>
        <w:t xml:space="preserve"> </w:t>
      </w:r>
    </w:p>
    <w:p w:rsidR="007A38E8" w:rsidRPr="00CE47D6" w:rsidRDefault="00B66226" w:rsidP="00CE47D6">
      <w:pPr>
        <w:pStyle w:val="NormalWeb"/>
        <w:spacing w:line="360" w:lineRule="auto"/>
        <w:jc w:val="both"/>
        <w:rPr>
          <w:rFonts w:ascii="Times New Roman" w:hAnsi="Times New Roman"/>
          <w:bCs/>
          <w:color w:val="515255"/>
          <w:u w:val="single"/>
          <w:shd w:val="clear" w:color="auto" w:fill="FFFFFF"/>
        </w:rPr>
      </w:pPr>
      <w:r w:rsidRPr="00CE47D6">
        <w:rPr>
          <w:rFonts w:ascii="Times New Roman" w:hAnsi="Times New Roman"/>
          <w:bCs/>
          <w:color w:val="515255"/>
          <w:u w:val="single"/>
          <w:shd w:val="clear" w:color="auto" w:fill="FFFFFF"/>
        </w:rPr>
        <w:t>OBJETIVO DO ESTUDO</w:t>
      </w:r>
    </w:p>
    <w:p w:rsidR="00B66226" w:rsidRPr="00CE47D6" w:rsidRDefault="00B66226" w:rsidP="00CE47D6">
      <w:pPr>
        <w:pStyle w:val="NormalWeb"/>
        <w:spacing w:line="360" w:lineRule="auto"/>
        <w:jc w:val="both"/>
        <w:rPr>
          <w:rFonts w:ascii="Times New Roman" w:hAnsi="Times New Roman"/>
        </w:rPr>
      </w:pPr>
    </w:p>
    <w:p w:rsidR="007A38E8" w:rsidRPr="00CE47D6" w:rsidRDefault="00B66226" w:rsidP="00CE47D6">
      <w:pPr>
        <w:pStyle w:val="NormalWeb"/>
        <w:spacing w:line="360" w:lineRule="auto"/>
        <w:jc w:val="both"/>
        <w:rPr>
          <w:rFonts w:ascii="Times New Roman" w:hAnsi="Times New Roman"/>
          <w:color w:val="515255"/>
          <w:shd w:val="clear" w:color="auto" w:fill="FFFFFF"/>
        </w:rPr>
      </w:pPr>
      <w:r w:rsidRPr="00CE47D6">
        <w:rPr>
          <w:rFonts w:ascii="Times New Roman" w:hAnsi="Times New Roman"/>
          <w:color w:val="515255"/>
          <w:shd w:val="clear" w:color="auto" w:fill="FFFFFF"/>
        </w:rPr>
        <w:tab/>
        <w:t>O objetivo deste trabalho é comparar o tratamento d</w:t>
      </w:r>
      <w:r w:rsidR="0017161E">
        <w:rPr>
          <w:rFonts w:ascii="Times New Roman" w:hAnsi="Times New Roman"/>
          <w:color w:val="515255"/>
          <w:shd w:val="clear" w:color="auto" w:fill="FFFFFF"/>
        </w:rPr>
        <w:t xml:space="preserve">a veia safena magna com laser </w:t>
      </w:r>
      <w:r w:rsidRPr="00CE47D6">
        <w:rPr>
          <w:rFonts w:ascii="Times New Roman" w:hAnsi="Times New Roman"/>
          <w:color w:val="515255"/>
          <w:shd w:val="clear" w:color="auto" w:fill="FFFFFF"/>
        </w:rPr>
        <w:t xml:space="preserve">com laser ao tratamento com laser associado a espuma </w:t>
      </w:r>
    </w:p>
    <w:p w:rsidR="00B66226" w:rsidRPr="00CE47D6" w:rsidRDefault="00B66226" w:rsidP="00CE47D6">
      <w:pPr>
        <w:pStyle w:val="NormalWeb"/>
        <w:spacing w:line="360" w:lineRule="auto"/>
        <w:jc w:val="both"/>
        <w:rPr>
          <w:rFonts w:ascii="Times New Roman" w:hAnsi="Times New Roman"/>
        </w:rPr>
      </w:pP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u w:val="single"/>
          <w:lang w:val="pt-BR"/>
        </w:rPr>
      </w:pPr>
      <w:r w:rsidRPr="00CE47D6">
        <w:rPr>
          <w:rFonts w:ascii="Times New Roman" w:hAnsi="Times New Roman"/>
          <w:u w:val="single"/>
          <w:lang w:val="pt-BR"/>
        </w:rPr>
        <w:t xml:space="preserve">QUAIS SÃO OS BENEFÍCIOS DO TRATAMENTO DE VARIZES A LASER OU ESPUMA? </w:t>
      </w:r>
    </w:p>
    <w:p w:rsidR="00B66226"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r w:rsidRPr="00CE47D6">
        <w:rPr>
          <w:rFonts w:ascii="Times New Roman" w:hAnsi="Times New Roman"/>
          <w:lang w:val="pt-BR"/>
        </w:rPr>
        <w:tab/>
        <w:t xml:space="preserve">As vantagens da cirurgia de varizes a laser e do tratamento de varizes com espuma são os seguintes: </w:t>
      </w: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r w:rsidRPr="00CE47D6">
        <w:rPr>
          <w:rFonts w:ascii="Times New Roman" w:hAnsi="Times New Roman"/>
          <w:lang w:val="pt-BR"/>
        </w:rPr>
        <w:t>- Menor necessidade de repouso do que na cirurgia convencional de varizes</w:t>
      </w: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r w:rsidRPr="00CE47D6">
        <w:rPr>
          <w:rFonts w:ascii="Times New Roman" w:hAnsi="Times New Roman"/>
          <w:lang w:val="pt-BR"/>
        </w:rPr>
        <w:t>- Menor dor no período pós-operatório</w:t>
      </w: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r w:rsidRPr="00CE47D6">
        <w:rPr>
          <w:rFonts w:ascii="Times New Roman" w:hAnsi="Times New Roman"/>
          <w:color w:val="515255"/>
          <w:shd w:val="clear" w:color="auto" w:fill="FFFFFF"/>
          <w:lang w:val="pt-BR"/>
        </w:rPr>
        <w:t>- Menos hematomas e equimoses (manchas roxas) no pós-operatório</w:t>
      </w:r>
    </w:p>
    <w:p w:rsidR="007A38E8" w:rsidRPr="00CE47D6" w:rsidRDefault="00B66226" w:rsidP="00CE47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New Roman" w:hAnsi="Times New Roman" w:cs="Times New Roman"/>
          <w:sz w:val="24"/>
          <w:szCs w:val="24"/>
        </w:rPr>
      </w:pPr>
      <w:r w:rsidRPr="00CE47D6">
        <w:rPr>
          <w:rFonts w:ascii="Times New Roman" w:hAnsi="Times New Roman" w:cs="Times New Roman"/>
          <w:sz w:val="24"/>
          <w:szCs w:val="24"/>
        </w:rPr>
        <w:t xml:space="preserve"> Ausência de incisões (cortes) para a retirada das veias safenas</w:t>
      </w: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r w:rsidRPr="00CE47D6">
        <w:rPr>
          <w:rFonts w:ascii="Times New Roman" w:hAnsi="Times New Roman"/>
          <w:lang w:val="pt-BR"/>
        </w:rPr>
        <w:t>- Menos risco de infecção pós-operatória´</w:t>
      </w:r>
    </w:p>
    <w:p w:rsidR="00B66226"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bCs/>
          <w:color w:val="515255"/>
          <w:u w:val="single"/>
          <w:shd w:val="clear" w:color="auto" w:fill="FFFFFF"/>
          <w:lang w:val="pt-BR"/>
        </w:rPr>
      </w:pP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bCs/>
          <w:color w:val="515255"/>
          <w:u w:val="single"/>
          <w:shd w:val="clear" w:color="auto" w:fill="FFFFFF"/>
          <w:lang w:val="pt-BR"/>
        </w:rPr>
      </w:pPr>
      <w:r w:rsidRPr="00CE47D6">
        <w:rPr>
          <w:rFonts w:ascii="Times New Roman" w:hAnsi="Times New Roman"/>
          <w:bCs/>
          <w:color w:val="515255"/>
          <w:u w:val="single"/>
          <w:shd w:val="clear" w:color="auto" w:fill="FFFFFF"/>
          <w:lang w:val="pt-BR"/>
        </w:rPr>
        <w:t>QUAIS SÃO OS RISCOS DO TRATAMENTO DE VARIZES A LASER OU ESPUMA?</w:t>
      </w:r>
    </w:p>
    <w:p w:rsidR="00B66226"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r w:rsidRPr="00CE47D6">
        <w:rPr>
          <w:rFonts w:ascii="Times New Roman" w:hAnsi="Times New Roman"/>
          <w:color w:val="515255"/>
          <w:shd w:val="clear" w:color="auto" w:fill="FFFFFF"/>
          <w:lang w:val="pt-BR"/>
        </w:rPr>
        <w:tab/>
      </w:r>
      <w:r w:rsidRPr="00CE47D6">
        <w:rPr>
          <w:rFonts w:ascii="Times New Roman" w:hAnsi="Times New Roman"/>
          <w:lang w:val="pt-BR"/>
        </w:rPr>
        <w:t xml:space="preserve">Como acontece com qualquer intervenção médica, assim como ocorre com a cirurgia tradicional de varizes, potenciais riscos e complicações também existem com o procedimento de Laser Endovenoso e com a espuma. Complicação não significa </w:t>
      </w:r>
      <w:r w:rsidRPr="00CE47D6">
        <w:rPr>
          <w:rFonts w:ascii="Times New Roman" w:hAnsi="Times New Roman"/>
          <w:lang w:val="pt-BR"/>
        </w:rPr>
        <w:lastRenderedPageBreak/>
        <w:t>imprudência ou imperícia. A equipe médica responsável pelo seu tratamento sabe identificar e tratar eventuais complicações.</w:t>
      </w:r>
    </w:p>
    <w:p w:rsidR="007A38E8" w:rsidRPr="00CE47D6" w:rsidRDefault="00B66226" w:rsidP="00CE47D6">
      <w:pPr>
        <w:widowControl w:val="0"/>
        <w:spacing w:after="0" w:line="360" w:lineRule="auto"/>
        <w:ind w:firstLine="709"/>
        <w:jc w:val="both"/>
        <w:rPr>
          <w:rFonts w:ascii="Times New Roman" w:hAnsi="Times New Roman" w:cs="Times New Roman"/>
          <w:sz w:val="24"/>
          <w:szCs w:val="24"/>
        </w:rPr>
      </w:pPr>
      <w:r w:rsidRPr="00CE47D6">
        <w:rPr>
          <w:rFonts w:ascii="Times New Roman" w:hAnsi="Times New Roman" w:cs="Times New Roman"/>
          <w:sz w:val="24"/>
          <w:szCs w:val="24"/>
        </w:rPr>
        <w:t xml:space="preserve"> As seguintes complicações podem ocorrer: equimoses difusas (roxos), hematomas (coleções localizadas de sangue), hiperpigmentação da pele (manchas escuras na pele), presença de eritema (vermelhidão), aparecimento de </w:t>
      </w:r>
      <w:proofErr w:type="spellStart"/>
      <w:r w:rsidRPr="00CE47D6">
        <w:rPr>
          <w:rFonts w:ascii="Times New Roman" w:hAnsi="Times New Roman" w:cs="Times New Roman"/>
          <w:sz w:val="24"/>
          <w:szCs w:val="24"/>
        </w:rPr>
        <w:t>telangectasias</w:t>
      </w:r>
      <w:proofErr w:type="spellEnd"/>
      <w:r w:rsidRPr="00CE47D6">
        <w:rPr>
          <w:rFonts w:ascii="Times New Roman" w:hAnsi="Times New Roman" w:cs="Times New Roman"/>
          <w:sz w:val="24"/>
          <w:szCs w:val="24"/>
        </w:rPr>
        <w:t xml:space="preserve"> (</w:t>
      </w:r>
      <w:proofErr w:type="spellStart"/>
      <w:r w:rsidRPr="00CE47D6">
        <w:rPr>
          <w:rFonts w:ascii="Times New Roman" w:hAnsi="Times New Roman" w:cs="Times New Roman"/>
          <w:sz w:val="24"/>
          <w:szCs w:val="24"/>
        </w:rPr>
        <w:t>microvarizes</w:t>
      </w:r>
      <w:proofErr w:type="spellEnd"/>
      <w:r w:rsidRPr="00CE47D6">
        <w:rPr>
          <w:rFonts w:ascii="Times New Roman" w:hAnsi="Times New Roman" w:cs="Times New Roman"/>
          <w:sz w:val="24"/>
          <w:szCs w:val="24"/>
        </w:rPr>
        <w:t xml:space="preserve">), leve dor de cabeça (que geralmente é passageira), dor no peito reações alérgicas, sangramentos no período pós-operatório, edema (inchaço pós-operatório), flebite (inflamação de uma veia superficial, </w:t>
      </w:r>
      <w:proofErr w:type="spellStart"/>
      <w:r w:rsidRPr="00CE47D6">
        <w:rPr>
          <w:rFonts w:ascii="Times New Roman" w:hAnsi="Times New Roman" w:cs="Times New Roman"/>
          <w:sz w:val="24"/>
          <w:szCs w:val="24"/>
        </w:rPr>
        <w:t>linforréia</w:t>
      </w:r>
      <w:proofErr w:type="spellEnd"/>
      <w:r w:rsidRPr="00CE47D6">
        <w:rPr>
          <w:rFonts w:ascii="Times New Roman" w:hAnsi="Times New Roman" w:cs="Times New Roman"/>
          <w:sz w:val="24"/>
          <w:szCs w:val="24"/>
        </w:rPr>
        <w:t xml:space="preserve"> (secreção de um líquido claro pelas cicatrizes), </w:t>
      </w:r>
      <w:proofErr w:type="spellStart"/>
      <w:r w:rsidRPr="00CE47D6">
        <w:rPr>
          <w:rFonts w:ascii="Times New Roman" w:hAnsi="Times New Roman" w:cs="Times New Roman"/>
          <w:sz w:val="24"/>
          <w:szCs w:val="24"/>
        </w:rPr>
        <w:t>linfocele</w:t>
      </w:r>
      <w:proofErr w:type="spellEnd"/>
      <w:r w:rsidRPr="00CE47D6">
        <w:rPr>
          <w:rFonts w:ascii="Times New Roman" w:hAnsi="Times New Roman" w:cs="Times New Roman"/>
          <w:sz w:val="24"/>
          <w:szCs w:val="24"/>
        </w:rPr>
        <w:t xml:space="preserve"> (pequeno nódulo com acúmulo de líquido), (hematomas), dor pós-operatória (de intensidade variável), sensação de queimação, </w:t>
      </w:r>
      <w:proofErr w:type="spellStart"/>
      <w:r w:rsidRPr="00CE47D6">
        <w:rPr>
          <w:rFonts w:ascii="Times New Roman" w:hAnsi="Times New Roman" w:cs="Times New Roman"/>
          <w:sz w:val="24"/>
          <w:szCs w:val="24"/>
        </w:rPr>
        <w:t>enduração</w:t>
      </w:r>
      <w:proofErr w:type="spellEnd"/>
      <w:r w:rsidRPr="00CE47D6">
        <w:rPr>
          <w:rFonts w:ascii="Times New Roman" w:hAnsi="Times New Roman" w:cs="Times New Roman"/>
          <w:sz w:val="24"/>
          <w:szCs w:val="24"/>
        </w:rPr>
        <w:t xml:space="preserve"> ou nodulações no período pós-operatório, lesão térmica cutânea (queimadura), linfedema (inchaço persistente), parestesia (formigamento), lesão dos nervos periféricos, lesão arterial, lesão venosa, infecção, trombose venosa profunda (formação de </w:t>
      </w:r>
      <w:proofErr w:type="spellStart"/>
      <w:r w:rsidRPr="00CE47D6">
        <w:rPr>
          <w:rFonts w:ascii="Times New Roman" w:hAnsi="Times New Roman" w:cs="Times New Roman"/>
          <w:sz w:val="24"/>
          <w:szCs w:val="24"/>
        </w:rPr>
        <w:t>cóagulos</w:t>
      </w:r>
      <w:proofErr w:type="spellEnd"/>
      <w:r w:rsidRPr="00CE47D6">
        <w:rPr>
          <w:rFonts w:ascii="Times New Roman" w:hAnsi="Times New Roman" w:cs="Times New Roman"/>
          <w:sz w:val="24"/>
          <w:szCs w:val="24"/>
        </w:rPr>
        <w:t xml:space="preserve"> de sangue dentro das veias profundas), varizes recidivadas e embolia pulmonar (quando um coágulo de sangue se desprende de uma veia profunda e vai para o pulmão), AVC (acidente vascular cerebral)</w:t>
      </w:r>
      <w:r w:rsidR="00662D8F" w:rsidRPr="00CE47D6">
        <w:rPr>
          <w:rFonts w:ascii="Times New Roman" w:hAnsi="Times New Roman" w:cs="Times New Roman"/>
          <w:sz w:val="24"/>
          <w:szCs w:val="24"/>
        </w:rPr>
        <w:t xml:space="preserve">. </w:t>
      </w:r>
    </w:p>
    <w:p w:rsidR="00B66226" w:rsidRPr="00CE47D6" w:rsidRDefault="00B66226" w:rsidP="00CE47D6">
      <w:pPr>
        <w:widowControl w:val="0"/>
        <w:spacing w:after="0" w:line="360" w:lineRule="auto"/>
        <w:jc w:val="both"/>
        <w:rPr>
          <w:rFonts w:ascii="Times New Roman" w:hAnsi="Times New Roman" w:cs="Times New Roman"/>
          <w:sz w:val="24"/>
          <w:szCs w:val="24"/>
          <w:u w:val="single"/>
        </w:rPr>
      </w:pPr>
    </w:p>
    <w:p w:rsidR="007A38E8" w:rsidRPr="00CE47D6" w:rsidRDefault="00B66226" w:rsidP="00CE47D6">
      <w:pPr>
        <w:widowControl w:val="0"/>
        <w:spacing w:after="0" w:line="360" w:lineRule="auto"/>
        <w:jc w:val="both"/>
        <w:rPr>
          <w:rFonts w:ascii="Times New Roman" w:hAnsi="Times New Roman" w:cs="Times New Roman"/>
          <w:sz w:val="24"/>
          <w:szCs w:val="24"/>
          <w:u w:val="single"/>
        </w:rPr>
      </w:pPr>
      <w:r w:rsidRPr="00CE47D6">
        <w:rPr>
          <w:rFonts w:ascii="Times New Roman" w:hAnsi="Times New Roman" w:cs="Times New Roman"/>
          <w:sz w:val="24"/>
          <w:szCs w:val="24"/>
          <w:u w:val="single"/>
        </w:rPr>
        <w:t xml:space="preserve">EVOLUÇÃO DA DOENÇA </w:t>
      </w:r>
    </w:p>
    <w:p w:rsidR="00B66226" w:rsidRPr="00CE47D6" w:rsidRDefault="00B66226" w:rsidP="00CE47D6">
      <w:pPr>
        <w:widowControl w:val="0"/>
        <w:spacing w:after="0" w:line="360" w:lineRule="auto"/>
        <w:jc w:val="both"/>
        <w:rPr>
          <w:rFonts w:ascii="Times New Roman" w:hAnsi="Times New Roman" w:cs="Times New Roman"/>
          <w:sz w:val="24"/>
          <w:szCs w:val="24"/>
        </w:rPr>
      </w:pPr>
    </w:p>
    <w:p w:rsidR="007A38E8" w:rsidRPr="00CE47D6" w:rsidRDefault="00B66226" w:rsidP="00CE47D6">
      <w:pPr>
        <w:widowControl w:val="0"/>
        <w:spacing w:after="0" w:line="360" w:lineRule="auto"/>
        <w:jc w:val="both"/>
        <w:rPr>
          <w:rFonts w:ascii="Times New Roman" w:hAnsi="Times New Roman" w:cs="Times New Roman"/>
          <w:sz w:val="24"/>
          <w:szCs w:val="24"/>
        </w:rPr>
      </w:pPr>
      <w:r w:rsidRPr="00CE47D6">
        <w:rPr>
          <w:rFonts w:ascii="Times New Roman" w:hAnsi="Times New Roman" w:cs="Times New Roman"/>
          <w:color w:val="515255"/>
          <w:sz w:val="24"/>
          <w:szCs w:val="24"/>
          <w:highlight w:val="white"/>
        </w:rPr>
        <w:tab/>
        <w:t xml:space="preserve">Varizes é uma doença crônica e evolutiva e com o passar dos anos novas varizes podem se formar, fazendo com que você necessite de um novo tratamento de varizes num futuro, que não será objeto deste estudo. </w:t>
      </w:r>
    </w:p>
    <w:p w:rsidR="00B66226" w:rsidRPr="00CE47D6" w:rsidRDefault="00B66226" w:rsidP="00CE47D6">
      <w:pPr>
        <w:widowControl w:val="0"/>
        <w:spacing w:after="0" w:line="360" w:lineRule="auto"/>
        <w:jc w:val="both"/>
        <w:rPr>
          <w:rFonts w:ascii="Times New Roman" w:hAnsi="Times New Roman" w:cs="Times New Roman"/>
          <w:bCs/>
          <w:color w:val="515255"/>
          <w:sz w:val="24"/>
          <w:szCs w:val="24"/>
          <w:highlight w:val="white"/>
          <w:u w:val="single"/>
        </w:rPr>
      </w:pPr>
    </w:p>
    <w:p w:rsidR="007A38E8" w:rsidRPr="00CE47D6" w:rsidRDefault="00B66226" w:rsidP="00CE47D6">
      <w:pPr>
        <w:widowControl w:val="0"/>
        <w:spacing w:after="0" w:line="360" w:lineRule="auto"/>
        <w:jc w:val="both"/>
        <w:rPr>
          <w:rFonts w:ascii="Times New Roman" w:hAnsi="Times New Roman" w:cs="Times New Roman"/>
          <w:bCs/>
          <w:color w:val="515255"/>
          <w:sz w:val="24"/>
          <w:szCs w:val="24"/>
          <w:highlight w:val="white"/>
          <w:u w:val="single"/>
        </w:rPr>
      </w:pPr>
      <w:r w:rsidRPr="00CE47D6">
        <w:rPr>
          <w:rFonts w:ascii="Times New Roman" w:hAnsi="Times New Roman" w:cs="Times New Roman"/>
          <w:bCs/>
          <w:color w:val="515255"/>
          <w:sz w:val="24"/>
          <w:szCs w:val="24"/>
          <w:highlight w:val="white"/>
          <w:u w:val="single"/>
        </w:rPr>
        <w:t xml:space="preserve">MICROVARIZES </w:t>
      </w:r>
    </w:p>
    <w:p w:rsidR="00B66226" w:rsidRPr="00CE47D6" w:rsidRDefault="00B66226" w:rsidP="00CE47D6">
      <w:pPr>
        <w:widowControl w:val="0"/>
        <w:spacing w:after="0" w:line="360" w:lineRule="auto"/>
        <w:jc w:val="both"/>
        <w:rPr>
          <w:rFonts w:ascii="Times New Roman" w:hAnsi="Times New Roman" w:cs="Times New Roman"/>
          <w:sz w:val="24"/>
          <w:szCs w:val="24"/>
        </w:rPr>
      </w:pPr>
    </w:p>
    <w:p w:rsidR="007A38E8" w:rsidRPr="00CE47D6" w:rsidRDefault="00B66226" w:rsidP="00CE47D6">
      <w:pPr>
        <w:pStyle w:val="NormalWeb"/>
        <w:spacing w:line="360" w:lineRule="auto"/>
        <w:jc w:val="both"/>
        <w:rPr>
          <w:rFonts w:ascii="Times New Roman" w:hAnsi="Times New Roman"/>
        </w:rPr>
      </w:pPr>
      <w:r w:rsidRPr="00CE47D6">
        <w:rPr>
          <w:rFonts w:ascii="Times New Roman" w:hAnsi="Times New Roman"/>
          <w:color w:val="515255"/>
          <w:highlight w:val="white"/>
        </w:rPr>
        <w:tab/>
        <w:t xml:space="preserve">Vale ressaltar que este procedimento não é estético, destina-se o tratamento de varizes maiores do que 3 mm. Portanto, </w:t>
      </w:r>
      <w:proofErr w:type="spellStart"/>
      <w:r w:rsidRPr="00CE47D6">
        <w:rPr>
          <w:rFonts w:ascii="Times New Roman" w:hAnsi="Times New Roman"/>
          <w:color w:val="515255"/>
          <w:highlight w:val="white"/>
        </w:rPr>
        <w:t>microvarizes</w:t>
      </w:r>
      <w:proofErr w:type="spellEnd"/>
      <w:r w:rsidRPr="00CE47D6">
        <w:rPr>
          <w:rFonts w:ascii="Times New Roman" w:hAnsi="Times New Roman"/>
          <w:color w:val="515255"/>
          <w:highlight w:val="white"/>
        </w:rPr>
        <w:t xml:space="preserve"> não serão tratadas no presente estudo </w:t>
      </w:r>
    </w:p>
    <w:p w:rsidR="007A38E8" w:rsidRPr="00CE47D6" w:rsidRDefault="007A38E8" w:rsidP="00CE47D6">
      <w:pPr>
        <w:pStyle w:val="NormalWeb"/>
        <w:spacing w:line="360" w:lineRule="auto"/>
        <w:jc w:val="both"/>
        <w:rPr>
          <w:rFonts w:ascii="Times New Roman" w:hAnsi="Times New Roman"/>
          <w:color w:val="515255"/>
          <w:highlight w:val="white"/>
        </w:rPr>
      </w:pPr>
    </w:p>
    <w:p w:rsidR="004D02AF" w:rsidRPr="00CE47D6" w:rsidRDefault="004D02AF" w:rsidP="00CE47D6">
      <w:pPr>
        <w:pStyle w:val="NormalWeb"/>
        <w:spacing w:line="360" w:lineRule="auto"/>
        <w:jc w:val="both"/>
        <w:rPr>
          <w:rFonts w:ascii="Times New Roman" w:hAnsi="Times New Roman"/>
          <w:u w:val="single"/>
        </w:rPr>
      </w:pPr>
      <w:r w:rsidRPr="00CE47D6">
        <w:rPr>
          <w:rFonts w:ascii="Times New Roman" w:hAnsi="Times New Roman"/>
          <w:u w:val="single"/>
        </w:rPr>
        <w:t>COMO VAI FUNCIONAR O ESTUDO?</w:t>
      </w:r>
    </w:p>
    <w:p w:rsidR="004D02AF" w:rsidRPr="00CE47D6" w:rsidRDefault="004D02AF" w:rsidP="00CE47D6">
      <w:pPr>
        <w:pStyle w:val="NormalWeb"/>
        <w:spacing w:line="360" w:lineRule="auto"/>
        <w:jc w:val="both"/>
        <w:rPr>
          <w:rFonts w:ascii="Times New Roman" w:hAnsi="Times New Roman"/>
          <w:u w:val="single"/>
        </w:rPr>
      </w:pPr>
    </w:p>
    <w:p w:rsidR="004D02AF" w:rsidRPr="00CE47D6" w:rsidRDefault="004D02AF" w:rsidP="00CE47D6">
      <w:pPr>
        <w:pStyle w:val="NormalWeb"/>
        <w:spacing w:line="360" w:lineRule="auto"/>
        <w:jc w:val="both"/>
        <w:rPr>
          <w:rFonts w:ascii="Times New Roman" w:hAnsi="Times New Roman"/>
        </w:rPr>
      </w:pPr>
      <w:r w:rsidRPr="00CE47D6">
        <w:rPr>
          <w:rFonts w:ascii="Times New Roman" w:hAnsi="Times New Roman"/>
        </w:rPr>
        <w:tab/>
        <w:t xml:space="preserve">Neste estudo, você será submetido a uma consulta prévia com um cirurgião vascular, membro da equipe do estudo. Ele analisará o seu quadro clínico e verá se você </w:t>
      </w:r>
      <w:r w:rsidRPr="00CE47D6">
        <w:rPr>
          <w:rFonts w:ascii="Times New Roman" w:hAnsi="Times New Roman"/>
        </w:rPr>
        <w:lastRenderedPageBreak/>
        <w:t xml:space="preserve">se encaixa nos critérios de inclusão do estudo. Os critérios de inclusão e exclusão do estudo serão explicados mais adiante. </w:t>
      </w:r>
    </w:p>
    <w:p w:rsidR="004D02AF" w:rsidRPr="00CE47D6" w:rsidRDefault="004D02AF" w:rsidP="00CE47D6">
      <w:pPr>
        <w:pStyle w:val="NormalWeb"/>
        <w:spacing w:line="360" w:lineRule="auto"/>
        <w:jc w:val="both"/>
        <w:rPr>
          <w:rFonts w:ascii="Times New Roman" w:hAnsi="Times New Roman"/>
        </w:rPr>
      </w:pPr>
      <w:r w:rsidRPr="00CE47D6">
        <w:rPr>
          <w:rFonts w:ascii="Times New Roman" w:hAnsi="Times New Roman"/>
        </w:rPr>
        <w:tab/>
        <w:t xml:space="preserve">Antes do seu procedimento cirúrgico, será realizado um exame chamado </w:t>
      </w:r>
      <w:proofErr w:type="spellStart"/>
      <w:r w:rsidRPr="00CE47D6">
        <w:rPr>
          <w:rFonts w:ascii="Times New Roman" w:hAnsi="Times New Roman"/>
        </w:rPr>
        <w:t>Fotopletismografia</w:t>
      </w:r>
      <w:proofErr w:type="spellEnd"/>
      <w:r w:rsidRPr="00CE47D6">
        <w:rPr>
          <w:rFonts w:ascii="Times New Roman" w:hAnsi="Times New Roman"/>
        </w:rPr>
        <w:t xml:space="preserve">, que avalia o tempo de enchimento venoso, ou seja, o tempo que a veia leva para ficar cheia de sangue novamente. É um exame não invasivo, indolor e consiste em colar um adesivo na pele e fazer movimentos com o pé para cima e para baixo. </w:t>
      </w:r>
      <w:r w:rsidR="00A94627" w:rsidRPr="00CE47D6">
        <w:rPr>
          <w:rFonts w:ascii="Times New Roman" w:hAnsi="Times New Roman"/>
        </w:rPr>
        <w:t>Aparelho</w:t>
      </w:r>
      <w:r w:rsidRPr="00CE47D6">
        <w:rPr>
          <w:rFonts w:ascii="Times New Roman" w:hAnsi="Times New Roman"/>
        </w:rPr>
        <w:t xml:space="preserve"> fará a leitura automaticamente. </w:t>
      </w:r>
    </w:p>
    <w:p w:rsidR="004D02AF" w:rsidRPr="00CE47D6" w:rsidRDefault="004D02AF" w:rsidP="00CE47D6">
      <w:pPr>
        <w:pStyle w:val="NormalWeb"/>
        <w:spacing w:line="360" w:lineRule="auto"/>
        <w:jc w:val="both"/>
        <w:rPr>
          <w:rFonts w:ascii="Times New Roman" w:hAnsi="Times New Roman"/>
        </w:rPr>
      </w:pPr>
      <w:r w:rsidRPr="00CE47D6">
        <w:rPr>
          <w:rFonts w:ascii="Times New Roman" w:hAnsi="Times New Roman"/>
        </w:rPr>
        <w:tab/>
        <w:t xml:space="preserve">Também será realizado antes do procedimento cirúrgico, o exame Eco-Color-Doppler venoso do membro inferior que será operado. Este exame é realizado por um médico e consiste de um ultrassom que estuda a circulação. Ele avaliará </w:t>
      </w:r>
      <w:r w:rsidR="007663EE" w:rsidRPr="00CE47D6">
        <w:rPr>
          <w:rFonts w:ascii="Times New Roman" w:hAnsi="Times New Roman"/>
        </w:rPr>
        <w:t xml:space="preserve">a permeabilidade, presença de refluxo e o </w:t>
      </w:r>
      <w:r w:rsidRPr="00CE47D6">
        <w:rPr>
          <w:rFonts w:ascii="Times New Roman" w:hAnsi="Times New Roman"/>
        </w:rPr>
        <w:t xml:space="preserve">tamanho da sua veia safena magna. </w:t>
      </w:r>
    </w:p>
    <w:p w:rsidR="001B6AA9" w:rsidRPr="00CE47D6" w:rsidRDefault="001B6AA9" w:rsidP="00CE47D6">
      <w:pPr>
        <w:pStyle w:val="NormalWeb"/>
        <w:spacing w:line="360" w:lineRule="auto"/>
        <w:jc w:val="both"/>
        <w:rPr>
          <w:rFonts w:ascii="Times New Roman" w:hAnsi="Times New Roman"/>
        </w:rPr>
      </w:pPr>
      <w:r w:rsidRPr="00CE47D6">
        <w:rPr>
          <w:rFonts w:ascii="Times New Roman" w:hAnsi="Times New Roman"/>
        </w:rPr>
        <w:tab/>
        <w:t xml:space="preserve">Você será submetido a um questionário de qualidade de vida relacionado com as suas varizes. Este questionário simples de respondido, será aplicado antes da intervenção cirúrgica. </w:t>
      </w:r>
    </w:p>
    <w:p w:rsidR="004D02AF" w:rsidRPr="00CE47D6" w:rsidRDefault="004D02AF" w:rsidP="00CE47D6">
      <w:pPr>
        <w:pStyle w:val="NormalWeb"/>
        <w:spacing w:line="360" w:lineRule="auto"/>
        <w:jc w:val="both"/>
        <w:rPr>
          <w:rFonts w:ascii="Times New Roman" w:hAnsi="Times New Roman"/>
        </w:rPr>
      </w:pPr>
      <w:r w:rsidRPr="00CE47D6">
        <w:rPr>
          <w:rFonts w:ascii="Times New Roman" w:hAnsi="Times New Roman"/>
        </w:rPr>
        <w:tab/>
      </w:r>
      <w:r w:rsidR="001B6AA9" w:rsidRPr="00CE47D6">
        <w:rPr>
          <w:rFonts w:ascii="Times New Roman" w:hAnsi="Times New Roman"/>
        </w:rPr>
        <w:t xml:space="preserve">Os pacientes serão divididos em dois grupos. Grupo </w:t>
      </w:r>
      <w:r w:rsidR="0017161E">
        <w:rPr>
          <w:rFonts w:ascii="Times New Roman" w:hAnsi="Times New Roman"/>
        </w:rPr>
        <w:t>Laser</w:t>
      </w:r>
      <w:r w:rsidR="001B6AA9" w:rsidRPr="00CE47D6">
        <w:rPr>
          <w:rFonts w:ascii="Times New Roman" w:hAnsi="Times New Roman"/>
        </w:rPr>
        <w:t xml:space="preserve">: onde a veia safena magna será tratada em coxa e perna com o laser. E Grupo </w:t>
      </w:r>
      <w:r w:rsidR="0017161E">
        <w:rPr>
          <w:rFonts w:ascii="Times New Roman" w:hAnsi="Times New Roman"/>
        </w:rPr>
        <w:t>Laser associado a espuma</w:t>
      </w:r>
      <w:r w:rsidR="001B6AA9" w:rsidRPr="00CE47D6">
        <w:rPr>
          <w:rFonts w:ascii="Times New Roman" w:hAnsi="Times New Roman"/>
        </w:rPr>
        <w:t xml:space="preserve">: onde a veia safena magna será tratada em coxa com laser e em perna com espuma. Esta </w:t>
      </w:r>
      <w:r w:rsidR="00906FD3" w:rsidRPr="00CE47D6">
        <w:rPr>
          <w:rFonts w:ascii="Times New Roman" w:hAnsi="Times New Roman"/>
        </w:rPr>
        <w:t xml:space="preserve">distribuição </w:t>
      </w:r>
      <w:r w:rsidR="001B6AA9" w:rsidRPr="00CE47D6">
        <w:rPr>
          <w:rFonts w:ascii="Times New Roman" w:hAnsi="Times New Roman"/>
        </w:rPr>
        <w:t>entre os grupos será feita através de sorteio</w:t>
      </w:r>
      <w:r w:rsidR="00906FD3" w:rsidRPr="00CE47D6">
        <w:rPr>
          <w:rFonts w:ascii="Times New Roman" w:hAnsi="Times New Roman"/>
        </w:rPr>
        <w:t xml:space="preserve"> por </w:t>
      </w:r>
      <w:r w:rsidR="001B6AA9" w:rsidRPr="00CE47D6">
        <w:rPr>
          <w:rFonts w:ascii="Times New Roman" w:hAnsi="Times New Roman"/>
        </w:rPr>
        <w:t>um programa de computador</w:t>
      </w:r>
      <w:r w:rsidR="00A94627" w:rsidRPr="00CE47D6">
        <w:rPr>
          <w:rFonts w:ascii="Times New Roman" w:hAnsi="Times New Roman"/>
        </w:rPr>
        <w:t xml:space="preserve">. </w:t>
      </w:r>
    </w:p>
    <w:p w:rsidR="00A94627" w:rsidRPr="00CE47D6" w:rsidRDefault="00A94627" w:rsidP="00CE47D6">
      <w:pPr>
        <w:pStyle w:val="NormalWeb"/>
        <w:spacing w:line="360" w:lineRule="auto"/>
        <w:jc w:val="both"/>
        <w:rPr>
          <w:rFonts w:ascii="Times New Roman" w:hAnsi="Times New Roman"/>
        </w:rPr>
      </w:pPr>
      <w:r w:rsidRPr="00CE47D6">
        <w:rPr>
          <w:rFonts w:ascii="Times New Roman" w:hAnsi="Times New Roman"/>
        </w:rPr>
        <w:tab/>
        <w:t xml:space="preserve">Você será submetido ao procedimento cirúrgico para tratar as suas varizes com o mesmo cirurgião que te avaliou anteriormente. </w:t>
      </w:r>
    </w:p>
    <w:p w:rsidR="00A94627" w:rsidRPr="00CE47D6" w:rsidRDefault="00A94627" w:rsidP="00CE47D6">
      <w:pPr>
        <w:pStyle w:val="NormalWeb"/>
        <w:spacing w:line="360" w:lineRule="auto"/>
        <w:jc w:val="both"/>
        <w:rPr>
          <w:rFonts w:ascii="Times New Roman" w:hAnsi="Times New Roman"/>
        </w:rPr>
      </w:pPr>
      <w:r w:rsidRPr="00CE47D6">
        <w:rPr>
          <w:rFonts w:ascii="Times New Roman" w:hAnsi="Times New Roman"/>
        </w:rPr>
        <w:tab/>
        <w:t xml:space="preserve">Após o procedimento você retornará com o seu médico </w:t>
      </w:r>
      <w:proofErr w:type="gramStart"/>
      <w:r w:rsidRPr="00CE47D6">
        <w:rPr>
          <w:rFonts w:ascii="Times New Roman" w:hAnsi="Times New Roman"/>
        </w:rPr>
        <w:t>7</w:t>
      </w:r>
      <w:proofErr w:type="gramEnd"/>
      <w:r w:rsidRPr="00CE47D6">
        <w:rPr>
          <w:rFonts w:ascii="Times New Roman" w:hAnsi="Times New Roman"/>
        </w:rPr>
        <w:t xml:space="preserve"> dias, 30 dias e 90 dias</w:t>
      </w:r>
      <w:r w:rsidR="0017161E">
        <w:rPr>
          <w:rFonts w:ascii="Times New Roman" w:hAnsi="Times New Roman"/>
        </w:rPr>
        <w:t xml:space="preserve">, </w:t>
      </w:r>
      <w:r w:rsidRPr="00CE47D6">
        <w:rPr>
          <w:rFonts w:ascii="Times New Roman" w:hAnsi="Times New Roman"/>
        </w:rPr>
        <w:t>após o procedimento. Ele vai avaliar os seus sintomas, identificar possíveis complicações e trata-las</w:t>
      </w:r>
      <w:r w:rsidR="00906FD3" w:rsidRPr="00CE47D6">
        <w:rPr>
          <w:rFonts w:ascii="Times New Roman" w:hAnsi="Times New Roman"/>
        </w:rPr>
        <w:t>. Você também responderá através de um desenho (chamado escala visual da dor) o grau de dor que você está sentindo no pós-operatório</w:t>
      </w:r>
    </w:p>
    <w:p w:rsidR="00A94627" w:rsidRPr="00CE47D6" w:rsidRDefault="00A94627" w:rsidP="00CE47D6">
      <w:pPr>
        <w:pStyle w:val="NormalWeb"/>
        <w:spacing w:line="360" w:lineRule="auto"/>
        <w:jc w:val="both"/>
        <w:rPr>
          <w:rFonts w:ascii="Times New Roman" w:hAnsi="Times New Roman"/>
        </w:rPr>
      </w:pPr>
      <w:r w:rsidRPr="00CE47D6">
        <w:rPr>
          <w:rFonts w:ascii="Times New Roman" w:hAnsi="Times New Roman"/>
        </w:rPr>
        <w:tab/>
        <w:t xml:space="preserve">Você será submetido novamente ao exame </w:t>
      </w:r>
      <w:proofErr w:type="spellStart"/>
      <w:r w:rsidRPr="00CE47D6">
        <w:rPr>
          <w:rFonts w:ascii="Times New Roman" w:hAnsi="Times New Roman"/>
        </w:rPr>
        <w:t>Fotoplismografia</w:t>
      </w:r>
      <w:proofErr w:type="spellEnd"/>
      <w:r w:rsidRPr="00CE47D6">
        <w:rPr>
          <w:rFonts w:ascii="Times New Roman" w:hAnsi="Times New Roman"/>
        </w:rPr>
        <w:t xml:space="preserve"> e Eco-Color-Doppler, com 30 dias</w:t>
      </w:r>
      <w:r w:rsidR="00721694">
        <w:rPr>
          <w:rFonts w:ascii="Times New Roman" w:hAnsi="Times New Roman"/>
        </w:rPr>
        <w:t xml:space="preserve"> e</w:t>
      </w:r>
      <w:r w:rsidR="0017161E">
        <w:rPr>
          <w:rFonts w:ascii="Times New Roman" w:hAnsi="Times New Roman"/>
        </w:rPr>
        <w:t xml:space="preserve"> </w:t>
      </w:r>
      <w:r w:rsidRPr="00CE47D6">
        <w:rPr>
          <w:rFonts w:ascii="Times New Roman" w:hAnsi="Times New Roman"/>
        </w:rPr>
        <w:t xml:space="preserve">90 dias após o procedimento, como previamente escrito. </w:t>
      </w:r>
      <w:r w:rsidR="00361E20" w:rsidRPr="00CE47D6">
        <w:rPr>
          <w:rFonts w:ascii="Times New Roman" w:hAnsi="Times New Roman"/>
        </w:rPr>
        <w:t xml:space="preserve">Você também responderá o questionário de qualidade de vida </w:t>
      </w:r>
      <w:r w:rsidR="00721694">
        <w:rPr>
          <w:rFonts w:ascii="Times New Roman" w:hAnsi="Times New Roman"/>
        </w:rPr>
        <w:t xml:space="preserve">antes, </w:t>
      </w:r>
      <w:r w:rsidR="00114877" w:rsidRPr="00CE47D6">
        <w:rPr>
          <w:rFonts w:ascii="Times New Roman" w:hAnsi="Times New Roman"/>
        </w:rPr>
        <w:t>30 dias</w:t>
      </w:r>
      <w:r w:rsidR="00721694">
        <w:rPr>
          <w:rFonts w:ascii="Times New Roman" w:hAnsi="Times New Roman"/>
        </w:rPr>
        <w:t xml:space="preserve"> e </w:t>
      </w:r>
      <w:r w:rsidR="00114877" w:rsidRPr="00CE47D6">
        <w:rPr>
          <w:rFonts w:ascii="Times New Roman" w:hAnsi="Times New Roman"/>
        </w:rPr>
        <w:t>90 dias após a intervenção. O</w:t>
      </w:r>
      <w:r w:rsidRPr="00CE47D6">
        <w:rPr>
          <w:rFonts w:ascii="Times New Roman" w:hAnsi="Times New Roman"/>
        </w:rPr>
        <w:t>s resultados antes</w:t>
      </w:r>
      <w:r w:rsidR="00114877" w:rsidRPr="00CE47D6">
        <w:rPr>
          <w:rFonts w:ascii="Times New Roman" w:hAnsi="Times New Roman"/>
        </w:rPr>
        <w:t xml:space="preserve"> </w:t>
      </w:r>
      <w:r w:rsidRPr="00CE47D6">
        <w:rPr>
          <w:rFonts w:ascii="Times New Roman" w:hAnsi="Times New Roman"/>
        </w:rPr>
        <w:t xml:space="preserve">e após o procedimento </w:t>
      </w:r>
      <w:r w:rsidR="00906FD3" w:rsidRPr="00CE47D6">
        <w:rPr>
          <w:rFonts w:ascii="Times New Roman" w:hAnsi="Times New Roman"/>
        </w:rPr>
        <w:t xml:space="preserve">serão comparados. </w:t>
      </w:r>
    </w:p>
    <w:p w:rsidR="001B6AA9" w:rsidRPr="00CE47D6" w:rsidRDefault="001B6AA9" w:rsidP="00CE47D6">
      <w:pPr>
        <w:pStyle w:val="NormalWeb"/>
        <w:spacing w:line="360" w:lineRule="auto"/>
        <w:jc w:val="both"/>
        <w:rPr>
          <w:rFonts w:ascii="Times New Roman" w:hAnsi="Times New Roman"/>
        </w:rPr>
      </w:pPr>
    </w:p>
    <w:p w:rsidR="00114877" w:rsidRPr="00CE47D6" w:rsidRDefault="00114877" w:rsidP="00CE47D6">
      <w:pPr>
        <w:pStyle w:val="NormalWeb"/>
        <w:spacing w:line="360" w:lineRule="auto"/>
        <w:jc w:val="both"/>
        <w:rPr>
          <w:rFonts w:ascii="Times New Roman" w:hAnsi="Times New Roman"/>
          <w:u w:val="single"/>
        </w:rPr>
      </w:pPr>
      <w:r w:rsidRPr="00CE47D6">
        <w:rPr>
          <w:rFonts w:ascii="Times New Roman" w:hAnsi="Times New Roman"/>
          <w:u w:val="single"/>
        </w:rPr>
        <w:t>QUEM PODE PARTICIPAR DO ESTUDO</w:t>
      </w:r>
      <w:r w:rsidR="00906FD3" w:rsidRPr="00CE47D6">
        <w:rPr>
          <w:rFonts w:ascii="Times New Roman" w:hAnsi="Times New Roman"/>
          <w:u w:val="single"/>
        </w:rPr>
        <w:t>?</w:t>
      </w:r>
    </w:p>
    <w:p w:rsidR="00114877" w:rsidRPr="00CE47D6" w:rsidRDefault="00114877" w:rsidP="00CE47D6">
      <w:pPr>
        <w:pStyle w:val="NormalWeb"/>
        <w:spacing w:line="360" w:lineRule="auto"/>
        <w:jc w:val="both"/>
        <w:rPr>
          <w:rFonts w:ascii="Times New Roman" w:hAnsi="Times New Roman"/>
          <w:u w:val="single"/>
        </w:rPr>
      </w:pPr>
    </w:p>
    <w:p w:rsidR="00114877" w:rsidRPr="00CE47D6" w:rsidRDefault="00114877" w:rsidP="00CE47D6">
      <w:pPr>
        <w:widowControl w:val="0"/>
        <w:spacing w:line="360" w:lineRule="auto"/>
        <w:ind w:firstLine="720"/>
        <w:jc w:val="both"/>
        <w:rPr>
          <w:rFonts w:ascii="Times New Roman" w:hAnsi="Times New Roman" w:cs="Times New Roman"/>
          <w:sz w:val="24"/>
          <w:szCs w:val="24"/>
        </w:rPr>
      </w:pPr>
      <w:r w:rsidRPr="00CE47D6">
        <w:rPr>
          <w:rFonts w:ascii="Times New Roman" w:hAnsi="Times New Roman" w:cs="Times New Roman"/>
          <w:sz w:val="24"/>
          <w:szCs w:val="24"/>
        </w:rPr>
        <w:t xml:space="preserve">Os critérios de inclusão são os seguintes: pacientes maiores de 18 anos, de ambos os sexos, portadores de varizes nos membros inferiores, com insuficiência da </w:t>
      </w:r>
      <w:r w:rsidRPr="00CE47D6">
        <w:rPr>
          <w:rFonts w:ascii="Times New Roman" w:hAnsi="Times New Roman" w:cs="Times New Roman"/>
          <w:sz w:val="24"/>
          <w:szCs w:val="24"/>
        </w:rPr>
        <w:lastRenderedPageBreak/>
        <w:t>veia safena magna em todo o seu trajeto, pertencentes à classe C2 a C6 da classificação CEAP (é uma classificação d</w:t>
      </w:r>
      <w:r w:rsidR="00721694">
        <w:rPr>
          <w:rFonts w:ascii="Times New Roman" w:hAnsi="Times New Roman" w:cs="Times New Roman"/>
          <w:sz w:val="24"/>
          <w:szCs w:val="24"/>
        </w:rPr>
        <w:t>e varizes</w:t>
      </w:r>
      <w:r w:rsidRPr="00CE47D6">
        <w:rPr>
          <w:rFonts w:ascii="Times New Roman" w:hAnsi="Times New Roman" w:cs="Times New Roman"/>
          <w:sz w:val="24"/>
          <w:szCs w:val="24"/>
        </w:rPr>
        <w:t xml:space="preserve">) e que concordarem participar do </w:t>
      </w:r>
      <w:r w:rsidR="00906FD3" w:rsidRPr="00CE47D6">
        <w:rPr>
          <w:rFonts w:ascii="Times New Roman" w:hAnsi="Times New Roman" w:cs="Times New Roman"/>
          <w:sz w:val="24"/>
          <w:szCs w:val="24"/>
        </w:rPr>
        <w:t>estudo assinando</w:t>
      </w:r>
      <w:r w:rsidRPr="00CE47D6">
        <w:rPr>
          <w:rFonts w:ascii="Times New Roman" w:hAnsi="Times New Roman" w:cs="Times New Roman"/>
          <w:sz w:val="24"/>
          <w:szCs w:val="24"/>
        </w:rPr>
        <w:t xml:space="preserve"> um termo de consentimento. </w:t>
      </w:r>
    </w:p>
    <w:p w:rsidR="00114877" w:rsidRPr="00CE47D6" w:rsidRDefault="00114877" w:rsidP="00CE47D6">
      <w:pPr>
        <w:pStyle w:val="NormalWeb"/>
        <w:spacing w:line="360" w:lineRule="auto"/>
        <w:jc w:val="both"/>
        <w:rPr>
          <w:rFonts w:ascii="Times New Roman" w:hAnsi="Times New Roman"/>
          <w:u w:val="single"/>
        </w:rPr>
      </w:pPr>
      <w:r w:rsidRPr="00CE47D6">
        <w:rPr>
          <w:rFonts w:ascii="Times New Roman" w:hAnsi="Times New Roman"/>
          <w:u w:val="single"/>
        </w:rPr>
        <w:t>QUEM NÃO PODE PARTICIPAR DO ESTUDO</w:t>
      </w:r>
      <w:r w:rsidR="00906FD3" w:rsidRPr="00CE47D6">
        <w:rPr>
          <w:rFonts w:ascii="Times New Roman" w:hAnsi="Times New Roman"/>
          <w:u w:val="single"/>
        </w:rPr>
        <w:t>?</w:t>
      </w:r>
    </w:p>
    <w:p w:rsidR="00114877" w:rsidRPr="00CE47D6" w:rsidRDefault="00114877" w:rsidP="00CE47D6">
      <w:pPr>
        <w:pStyle w:val="NormalWeb"/>
        <w:spacing w:line="360" w:lineRule="auto"/>
        <w:jc w:val="both"/>
        <w:rPr>
          <w:rFonts w:ascii="Times New Roman" w:hAnsi="Times New Roman"/>
        </w:rPr>
      </w:pPr>
    </w:p>
    <w:p w:rsidR="00114877" w:rsidRPr="00CE47D6" w:rsidRDefault="00114877" w:rsidP="00CE47D6">
      <w:pPr>
        <w:pStyle w:val="NormalWeb"/>
        <w:spacing w:line="360" w:lineRule="auto"/>
        <w:jc w:val="both"/>
        <w:rPr>
          <w:rFonts w:ascii="Times New Roman" w:hAnsi="Times New Roman"/>
        </w:rPr>
      </w:pPr>
      <w:r w:rsidRPr="00CE47D6">
        <w:rPr>
          <w:rFonts w:ascii="Times New Roman" w:hAnsi="Times New Roman"/>
        </w:rPr>
        <w:tab/>
        <w:t xml:space="preserve">Serão excluídos do estudo pacientes portadores de varizes nos membros inferiores menores de 18 anos, com antecedente de trombose venosa profunda, pacientes apresentando refluxo no sistema venoso profundo ou na veia safena parva, portadores de </w:t>
      </w:r>
      <w:proofErr w:type="spellStart"/>
      <w:r w:rsidRPr="00CE47D6">
        <w:rPr>
          <w:rFonts w:ascii="Times New Roman" w:hAnsi="Times New Roman"/>
        </w:rPr>
        <w:t>trombofilia</w:t>
      </w:r>
      <w:proofErr w:type="spellEnd"/>
      <w:r w:rsidRPr="00CE47D6">
        <w:rPr>
          <w:rFonts w:ascii="Times New Roman" w:hAnsi="Times New Roman"/>
        </w:rPr>
        <w:t xml:space="preserve"> </w:t>
      </w:r>
      <w:r w:rsidR="0048346E" w:rsidRPr="00CE47D6">
        <w:rPr>
          <w:rFonts w:ascii="Times New Roman" w:hAnsi="Times New Roman"/>
        </w:rPr>
        <w:t>(grupo de doenças que deixa o sangue mais grosso)</w:t>
      </w:r>
      <w:r w:rsidRPr="00CE47D6">
        <w:rPr>
          <w:rFonts w:ascii="Times New Roman" w:hAnsi="Times New Roman"/>
        </w:rPr>
        <w:t>, neoplasia ativa, doença artéria periférica concomitante</w:t>
      </w:r>
      <w:r w:rsidR="0048346E" w:rsidRPr="00CE47D6">
        <w:rPr>
          <w:rFonts w:ascii="Times New Roman" w:hAnsi="Times New Roman"/>
        </w:rPr>
        <w:t xml:space="preserve">, </w:t>
      </w:r>
      <w:r w:rsidRPr="00CE47D6">
        <w:rPr>
          <w:rFonts w:ascii="Times New Roman" w:hAnsi="Times New Roman"/>
        </w:rPr>
        <w:t xml:space="preserve">gestantes, lactantes, pacientes com história de alergia ao </w:t>
      </w:r>
      <w:proofErr w:type="spellStart"/>
      <w:r w:rsidRPr="00CE47D6">
        <w:rPr>
          <w:rFonts w:ascii="Times New Roman" w:hAnsi="Times New Roman"/>
        </w:rPr>
        <w:t>Polidocanol</w:t>
      </w:r>
      <w:proofErr w:type="spellEnd"/>
      <w:r w:rsidRPr="00CE47D6">
        <w:rPr>
          <w:rFonts w:ascii="Times New Roman" w:hAnsi="Times New Roman"/>
        </w:rPr>
        <w:t xml:space="preserve"> </w:t>
      </w:r>
      <w:r w:rsidR="0048346E" w:rsidRPr="00CE47D6">
        <w:rPr>
          <w:rFonts w:ascii="Times New Roman" w:hAnsi="Times New Roman"/>
        </w:rPr>
        <w:t xml:space="preserve">(medicamento usado para fazer a espuma) </w:t>
      </w:r>
      <w:r w:rsidRPr="00CE47D6">
        <w:rPr>
          <w:rFonts w:ascii="Times New Roman" w:hAnsi="Times New Roman"/>
        </w:rPr>
        <w:t>e pacientes portadores de doenças graves não compensadas como cardiopatias, insuficiência renal ou doença pulmonar.</w:t>
      </w:r>
    </w:p>
    <w:p w:rsidR="00114877" w:rsidRPr="00CE47D6" w:rsidRDefault="00114877" w:rsidP="00CE47D6">
      <w:pPr>
        <w:pStyle w:val="NormalWeb"/>
        <w:spacing w:line="360" w:lineRule="auto"/>
        <w:jc w:val="both"/>
        <w:rPr>
          <w:rFonts w:ascii="Times New Roman" w:hAnsi="Times New Roman"/>
          <w:u w:val="single"/>
        </w:rPr>
      </w:pPr>
    </w:p>
    <w:p w:rsidR="007A38E8" w:rsidRPr="00CE47D6" w:rsidRDefault="00B66226" w:rsidP="00CE47D6">
      <w:pPr>
        <w:pStyle w:val="NormalWeb"/>
        <w:spacing w:line="360" w:lineRule="auto"/>
        <w:jc w:val="both"/>
        <w:rPr>
          <w:rFonts w:ascii="Times New Roman" w:hAnsi="Times New Roman"/>
          <w:u w:val="single"/>
        </w:rPr>
      </w:pPr>
      <w:r w:rsidRPr="00CE47D6">
        <w:rPr>
          <w:rFonts w:ascii="Times New Roman" w:hAnsi="Times New Roman"/>
          <w:u w:val="single"/>
        </w:rPr>
        <w:t>LIBERDADE DE RECUSA EM PARTICIPAR DO ESTUDO</w:t>
      </w:r>
    </w:p>
    <w:p w:rsidR="00B66226" w:rsidRPr="00CE47D6" w:rsidRDefault="00B66226" w:rsidP="00CE47D6">
      <w:pPr>
        <w:pStyle w:val="NormalWeb"/>
        <w:spacing w:line="360" w:lineRule="auto"/>
        <w:jc w:val="both"/>
        <w:rPr>
          <w:rFonts w:ascii="Times New Roman" w:hAnsi="Times New Roman"/>
        </w:rPr>
      </w:pP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r w:rsidRPr="00CE47D6">
        <w:rPr>
          <w:rFonts w:ascii="Times New Roman" w:hAnsi="Times New Roman"/>
          <w:lang w:val="pt-BR"/>
        </w:rPr>
        <w:tab/>
        <w:t xml:space="preserve">Você tem plena liberdade de se recusar a participar do estudo e que esta decisão não acarretará qualquer penalização por parte dos pesquisadores </w:t>
      </w:r>
    </w:p>
    <w:p w:rsidR="00B66226"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bCs/>
          <w:u w:val="single"/>
          <w:lang w:val="pt-BR"/>
        </w:rPr>
      </w:pPr>
      <w:r w:rsidRPr="00CE47D6">
        <w:rPr>
          <w:rFonts w:ascii="Times New Roman" w:hAnsi="Times New Roman"/>
          <w:bCs/>
          <w:u w:val="single"/>
          <w:lang w:val="pt-BR"/>
        </w:rPr>
        <w:t xml:space="preserve">LIBERDADE DE RETIRADA DO TERMO DE CONSENTIMENTO </w:t>
      </w:r>
    </w:p>
    <w:p w:rsidR="00B66226"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r w:rsidRPr="00CE47D6">
        <w:rPr>
          <w:rFonts w:ascii="Times New Roman" w:hAnsi="Times New Roman"/>
          <w:lang w:val="pt-BR"/>
        </w:rPr>
        <w:tab/>
        <w:t xml:space="preserve">Uma vez que você decidiu participar do estudo, você pode retirar seu consentimento e participação a qualquer momento. Seus dados serão excluídos do estudo. Se você decidir não continuar no estudo e retirar sua participação, você não perderá qualquer benefício ao qual você tem direito. Esta decisão não gerará penalização por parte dos pesquisadores. </w:t>
      </w:r>
    </w:p>
    <w:p w:rsidR="00B66226"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u w:val="single"/>
          <w:lang w:val="pt-BR"/>
        </w:rPr>
      </w:pP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u w:val="single"/>
          <w:lang w:val="pt-BR"/>
        </w:rPr>
      </w:pPr>
      <w:r w:rsidRPr="00CE47D6">
        <w:rPr>
          <w:rFonts w:ascii="Times New Roman" w:hAnsi="Times New Roman"/>
          <w:u w:val="single"/>
          <w:lang w:val="pt-BR"/>
        </w:rPr>
        <w:t xml:space="preserve">CUSTOS </w:t>
      </w:r>
    </w:p>
    <w:p w:rsidR="00B66226"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u w:val="single"/>
          <w:lang w:val="pt-BR"/>
        </w:rPr>
      </w:pP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r w:rsidRPr="00CE47D6">
        <w:rPr>
          <w:rFonts w:ascii="Times New Roman" w:hAnsi="Times New Roman"/>
          <w:lang w:val="pt-BR"/>
        </w:rPr>
        <w:tab/>
        <w:t>Não haverá nenhum custo a você relacionado diretamente aos procedimentos cirúrgicos previstos no estudo.</w:t>
      </w:r>
    </w:p>
    <w:p w:rsidR="00B66226"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p>
    <w:p w:rsidR="0017161E" w:rsidRDefault="0017161E">
      <w:pPr>
        <w:spacing w:after="0" w:line="240" w:lineRule="auto"/>
        <w:rPr>
          <w:rFonts w:ascii="Times New Roman" w:eastAsia="Times New Roman" w:hAnsi="Times New Roman" w:cs="Times New Roman"/>
          <w:sz w:val="24"/>
          <w:szCs w:val="24"/>
          <w:u w:val="single"/>
        </w:rPr>
      </w:pPr>
      <w:r>
        <w:rPr>
          <w:rFonts w:ascii="Times New Roman" w:hAnsi="Times New Roman"/>
          <w:u w:val="single"/>
        </w:rPr>
        <w:br w:type="page"/>
      </w: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u w:val="single"/>
          <w:lang w:val="pt-BR"/>
        </w:rPr>
      </w:pPr>
      <w:r w:rsidRPr="00CE47D6">
        <w:rPr>
          <w:rFonts w:ascii="Times New Roman" w:hAnsi="Times New Roman"/>
          <w:u w:val="single"/>
          <w:lang w:val="pt-BR"/>
        </w:rPr>
        <w:lastRenderedPageBreak/>
        <w:t xml:space="preserve">RESSARCIMENTO </w:t>
      </w:r>
    </w:p>
    <w:p w:rsidR="00B66226"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r w:rsidRPr="00CE47D6">
        <w:rPr>
          <w:rFonts w:ascii="Times New Roman" w:hAnsi="Times New Roman"/>
          <w:lang w:val="pt-BR"/>
        </w:rPr>
        <w:tab/>
        <w:t xml:space="preserve">O participante do estudo e seu(s) acompanhante(s) tem direito ao ressarcimento dos gastos decorrentes da pesquisa. </w:t>
      </w:r>
    </w:p>
    <w:p w:rsidR="00B66226"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u w:val="single"/>
          <w:lang w:val="pt-BR"/>
        </w:rPr>
      </w:pPr>
      <w:r w:rsidRPr="00CE47D6">
        <w:rPr>
          <w:rFonts w:ascii="Times New Roman" w:hAnsi="Times New Roman"/>
          <w:u w:val="single"/>
          <w:lang w:val="pt-BR"/>
        </w:rPr>
        <w:t xml:space="preserve">ASSISTÊNCIA EM VIRTUDE DE DANOS DECORRENTES DA PESQUISA </w:t>
      </w:r>
    </w:p>
    <w:p w:rsidR="00B66226"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r w:rsidRPr="00CE47D6">
        <w:rPr>
          <w:rFonts w:ascii="Times New Roman" w:hAnsi="Times New Roman"/>
          <w:lang w:val="pt-BR"/>
        </w:rPr>
        <w:tab/>
        <w:t>O participante do estudo receberá assistência integral, imediata e gratuita, pelo tempo que for necessário em caso de danos decorrentes da pesquisa.</w:t>
      </w:r>
    </w:p>
    <w:p w:rsidR="00B66226"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u w:val="single"/>
          <w:lang w:val="pt-BR"/>
        </w:rPr>
      </w:pPr>
      <w:r w:rsidRPr="00CE47D6">
        <w:rPr>
          <w:rFonts w:ascii="Times New Roman" w:hAnsi="Times New Roman"/>
          <w:u w:val="single"/>
          <w:lang w:val="pt-BR"/>
        </w:rPr>
        <w:t>INDENIZAÇÃO</w:t>
      </w:r>
    </w:p>
    <w:p w:rsidR="00B66226"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r w:rsidRPr="00CE47D6">
        <w:rPr>
          <w:rFonts w:ascii="Times New Roman" w:hAnsi="Times New Roman"/>
          <w:lang w:val="pt-BR"/>
        </w:rPr>
        <w:tab/>
        <w:t xml:space="preserve">O participante da pesquisa que vier a sofrer qualquer tipo de dano resultante da sua participação na pesquisa, tem direito à indenização nas diferentes fases da pesquisa. </w:t>
      </w:r>
    </w:p>
    <w:p w:rsidR="00B66226"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bCs/>
          <w:u w:val="single"/>
          <w:lang w:val="pt-BR"/>
        </w:rPr>
      </w:pPr>
      <w:r w:rsidRPr="00CE47D6">
        <w:rPr>
          <w:rFonts w:ascii="Times New Roman" w:hAnsi="Times New Roman"/>
          <w:bCs/>
          <w:u w:val="single"/>
          <w:lang w:val="pt-BR"/>
        </w:rPr>
        <w:t xml:space="preserve"> ACESSO AO RESULTADO DOS EXAMES E AOS DADOS DO ESTUDO </w:t>
      </w:r>
    </w:p>
    <w:p w:rsidR="00B66226"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bCs/>
          <w:lang w:val="pt-BR"/>
        </w:rPr>
      </w:pPr>
      <w:r w:rsidRPr="00CE47D6">
        <w:rPr>
          <w:rFonts w:ascii="Times New Roman" w:hAnsi="Times New Roman"/>
          <w:bCs/>
          <w:lang w:val="pt-BR"/>
        </w:rPr>
        <w:tab/>
      </w:r>
      <w:r w:rsidRPr="00CE47D6">
        <w:rPr>
          <w:rFonts w:ascii="Times New Roman" w:hAnsi="Times New Roman"/>
          <w:lang w:val="pt-BR"/>
        </w:rPr>
        <w:t>Você terá direito ao acesso dos seus resultados de exames realizados e dos dados do estudo sempre que solicitado ou indicado.</w:t>
      </w:r>
      <w:r w:rsidRPr="00CE47D6">
        <w:rPr>
          <w:rFonts w:ascii="Times New Roman" w:hAnsi="Times New Roman"/>
          <w:bCs/>
          <w:lang w:val="pt-BR"/>
        </w:rPr>
        <w:t xml:space="preserve"> </w:t>
      </w:r>
    </w:p>
    <w:p w:rsidR="00B66226"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bCs/>
          <w:u w:val="single"/>
          <w:lang w:val="pt-BR"/>
        </w:rPr>
      </w:pPr>
      <w:r w:rsidRPr="00CE47D6">
        <w:rPr>
          <w:rFonts w:ascii="Times New Roman" w:hAnsi="Times New Roman"/>
          <w:bCs/>
          <w:u w:val="single"/>
          <w:lang w:val="pt-BR"/>
        </w:rPr>
        <w:t>INTERRUPÇÃO DO ESTUDO</w:t>
      </w:r>
    </w:p>
    <w:p w:rsidR="00B66226"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bCs/>
          <w:lang w:val="pt-BR"/>
        </w:rPr>
      </w:pP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r w:rsidRPr="00CE47D6">
        <w:rPr>
          <w:rFonts w:ascii="Times New Roman" w:hAnsi="Times New Roman"/>
          <w:lang w:val="pt-BR"/>
        </w:rPr>
        <w:tab/>
        <w:t xml:space="preserve">No caso de interrupção do estudo o participante receberá a assistência adequada, gratuita e pelo tempo que for necessário referente a doença pelo qual foi incluída no estudo. </w:t>
      </w:r>
    </w:p>
    <w:p w:rsidR="006E23C5" w:rsidRDefault="006E23C5"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u w:val="single"/>
          <w:lang w:val="pt-BR"/>
        </w:rPr>
      </w:pP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u w:val="single"/>
          <w:lang w:val="pt-BR"/>
        </w:rPr>
      </w:pPr>
      <w:r w:rsidRPr="00CE47D6">
        <w:rPr>
          <w:rFonts w:ascii="Times New Roman" w:hAnsi="Times New Roman"/>
          <w:u w:val="single"/>
          <w:lang w:val="pt-BR"/>
        </w:rPr>
        <w:t xml:space="preserve">PAGAMENTO PELA PARTICIPAÇÃO </w:t>
      </w:r>
    </w:p>
    <w:p w:rsidR="00B66226"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r w:rsidRPr="00CE47D6">
        <w:rPr>
          <w:rFonts w:ascii="Times New Roman" w:hAnsi="Times New Roman"/>
          <w:lang w:val="pt-BR"/>
        </w:rPr>
        <w:tab/>
        <w:t xml:space="preserve">Sua participação é voluntária, portanto você não será pago por sua participação neste estudo. </w:t>
      </w:r>
    </w:p>
    <w:p w:rsidR="00B66226"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p>
    <w:p w:rsidR="006E23C5" w:rsidRDefault="006E23C5"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u w:val="single"/>
          <w:lang w:val="pt-BR"/>
        </w:rPr>
      </w:pPr>
    </w:p>
    <w:p w:rsidR="006E23C5" w:rsidRDefault="006E23C5"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u w:val="single"/>
          <w:lang w:val="pt-BR"/>
        </w:rPr>
      </w:pPr>
    </w:p>
    <w:p w:rsidR="006E23C5" w:rsidRDefault="006E23C5"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u w:val="single"/>
          <w:lang w:val="pt-BR"/>
        </w:rPr>
      </w:pPr>
    </w:p>
    <w:p w:rsidR="00662D8F" w:rsidRPr="00CE47D6" w:rsidRDefault="00662D8F"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u w:val="single"/>
          <w:lang w:val="pt-BR"/>
        </w:rPr>
      </w:pPr>
      <w:r w:rsidRPr="00CE47D6">
        <w:rPr>
          <w:rFonts w:ascii="Times New Roman" w:hAnsi="Times New Roman"/>
          <w:u w:val="single"/>
          <w:lang w:val="pt-BR"/>
        </w:rPr>
        <w:lastRenderedPageBreak/>
        <w:t>ACESSSO AO RESULTADO DOS EXAMES</w:t>
      </w:r>
    </w:p>
    <w:p w:rsidR="00B66226"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p>
    <w:p w:rsidR="00B66226" w:rsidRPr="00CE47D6" w:rsidRDefault="00662D8F"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r w:rsidRPr="00CE47D6">
        <w:rPr>
          <w:rFonts w:ascii="Times New Roman" w:hAnsi="Times New Roman"/>
          <w:lang w:val="pt-BR"/>
        </w:rPr>
        <w:tab/>
        <w:t xml:space="preserve">O participante da pesquisa terá acesso aos resultados dos exames realizados durante o estudo. </w:t>
      </w:r>
    </w:p>
    <w:p w:rsidR="00B66226"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u w:val="single"/>
          <w:lang w:val="pt-BR"/>
        </w:rPr>
      </w:pP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u w:val="single"/>
          <w:lang w:val="pt-BR"/>
        </w:rPr>
      </w:pPr>
      <w:r w:rsidRPr="00CE47D6">
        <w:rPr>
          <w:rFonts w:ascii="Times New Roman" w:hAnsi="Times New Roman"/>
          <w:u w:val="single"/>
          <w:lang w:val="pt-BR"/>
        </w:rPr>
        <w:t>CONFIDENCIALIDADE E ANONIMIZAÇÃO DE DADOS</w:t>
      </w:r>
    </w:p>
    <w:p w:rsidR="00B66226"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r w:rsidRPr="00CE47D6">
        <w:rPr>
          <w:rFonts w:ascii="Times New Roman" w:hAnsi="Times New Roman"/>
          <w:lang w:val="pt-BR"/>
        </w:rPr>
        <w:tab/>
        <w:t xml:space="preserve">Todos os dados que permitem a identificação do participante da pesquisa serão mantidos confidenciais a fim de preservar a privacidade e não provocar </w:t>
      </w:r>
      <w:r w:rsidR="00361E20" w:rsidRPr="00CE47D6">
        <w:rPr>
          <w:rFonts w:ascii="Times New Roman" w:hAnsi="Times New Roman"/>
          <w:lang w:val="pt-BR"/>
        </w:rPr>
        <w:t>danos</w:t>
      </w:r>
      <w:r w:rsidRPr="00CE47D6">
        <w:rPr>
          <w:rFonts w:ascii="Times New Roman" w:hAnsi="Times New Roman"/>
          <w:lang w:val="pt-BR"/>
        </w:rPr>
        <w:t xml:space="preserve"> ao paciente. </w:t>
      </w:r>
      <w:r w:rsidR="00662D8F" w:rsidRPr="00CE47D6">
        <w:rPr>
          <w:rFonts w:ascii="Times New Roman" w:hAnsi="Times New Roman"/>
          <w:lang w:val="pt-BR"/>
        </w:rPr>
        <w:t xml:space="preserve">Os dados serão encaminhados, se necessário, a terceiros SOMENTE após </w:t>
      </w:r>
      <w:proofErr w:type="spellStart"/>
      <w:r w:rsidR="00662D8F" w:rsidRPr="00CE47D6">
        <w:rPr>
          <w:rFonts w:ascii="Times New Roman" w:hAnsi="Times New Roman"/>
          <w:lang w:val="pt-BR"/>
        </w:rPr>
        <w:t>anonimização</w:t>
      </w:r>
      <w:proofErr w:type="spellEnd"/>
      <w:r w:rsidR="00662D8F" w:rsidRPr="00CE47D6">
        <w:rPr>
          <w:rFonts w:ascii="Times New Roman" w:hAnsi="Times New Roman"/>
          <w:lang w:val="pt-BR"/>
        </w:rPr>
        <w:t>.</w:t>
      </w: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r w:rsidRPr="00CE47D6">
        <w:rPr>
          <w:rFonts w:ascii="Times New Roman" w:hAnsi="Times New Roman"/>
          <w:lang w:val="pt-BR"/>
        </w:rPr>
        <w:tab/>
        <w:t xml:space="preserve">O médico responsável pelo estudo e/ou sua equipe coletarão informações sobre você. Em TODOS os registros </w:t>
      </w:r>
      <w:r w:rsidRPr="00CE47D6">
        <w:rPr>
          <w:rFonts w:ascii="Times New Roman" w:hAnsi="Times New Roman"/>
          <w:u w:val="single"/>
          <w:lang w:val="pt-BR"/>
        </w:rPr>
        <w:t>um código numérico substituirá seu nome</w:t>
      </w:r>
      <w:r w:rsidRPr="00CE47D6">
        <w:rPr>
          <w:rFonts w:ascii="Times New Roman" w:hAnsi="Times New Roman"/>
          <w:lang w:val="pt-BR"/>
        </w:rPr>
        <w:t>, então seu NOME NUNCA APARECERÁ. Todos os dados coletados são sigilosos e serão mantidos de forma confidencial. Os dados coletados serão usados para a avaliação do estudo. Membros das Autoridades de Saúde</w:t>
      </w:r>
      <w:r w:rsidR="00662D8F" w:rsidRPr="00CE47D6">
        <w:rPr>
          <w:rFonts w:ascii="Times New Roman" w:hAnsi="Times New Roman"/>
          <w:lang w:val="pt-BR"/>
        </w:rPr>
        <w:t xml:space="preserve">, </w:t>
      </w:r>
      <w:r w:rsidRPr="00CE47D6">
        <w:rPr>
          <w:rFonts w:ascii="Times New Roman" w:hAnsi="Times New Roman"/>
          <w:lang w:val="pt-BR"/>
        </w:rPr>
        <w:t xml:space="preserve">Comitê de Ética, </w:t>
      </w:r>
      <w:r w:rsidR="00662D8F" w:rsidRPr="00CE47D6">
        <w:rPr>
          <w:rFonts w:ascii="Times New Roman" w:hAnsi="Times New Roman"/>
          <w:lang w:val="pt-BR"/>
        </w:rPr>
        <w:t>monitores ou auditores, poderão r</w:t>
      </w:r>
      <w:r w:rsidRPr="00CE47D6">
        <w:rPr>
          <w:rFonts w:ascii="Times New Roman" w:hAnsi="Times New Roman"/>
          <w:lang w:val="pt-BR"/>
        </w:rPr>
        <w:t>evisar os dados fornecidos</w:t>
      </w:r>
      <w:r w:rsidR="00662D8F" w:rsidRPr="00CE47D6">
        <w:rPr>
          <w:rFonts w:ascii="Times New Roman" w:hAnsi="Times New Roman"/>
          <w:lang w:val="pt-BR"/>
        </w:rPr>
        <w:t>, devendo-se assegurar o compromisso profissional com o sigilo absoluto das informações</w:t>
      </w:r>
      <w:r w:rsidRPr="00CE47D6">
        <w:rPr>
          <w:rFonts w:ascii="Times New Roman" w:hAnsi="Times New Roman"/>
          <w:lang w:val="pt-BR"/>
        </w:rPr>
        <w:t xml:space="preserve">. Os dados também podem ser usados em publicações científicas sobre o assunto pesquisado. Porém, sua identidade NÃO será revelada em qualquer circunstância. </w:t>
      </w:r>
    </w:p>
    <w:p w:rsidR="00B66226"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p>
    <w:p w:rsidR="007A38E8"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u w:val="single"/>
          <w:lang w:val="pt-BR"/>
        </w:rPr>
      </w:pPr>
      <w:r w:rsidRPr="00CE47D6">
        <w:rPr>
          <w:rFonts w:ascii="Times New Roman" w:hAnsi="Times New Roman"/>
          <w:u w:val="single"/>
          <w:lang w:val="pt-BR"/>
        </w:rPr>
        <w:t>CONTATO</w:t>
      </w:r>
    </w:p>
    <w:p w:rsidR="00B66226" w:rsidRPr="00CE47D6" w:rsidRDefault="00B66226"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p>
    <w:p w:rsidR="00A3744E" w:rsidRPr="00CE47D6" w:rsidRDefault="00A3744E" w:rsidP="00CE47D6">
      <w:pPr>
        <w:spacing w:after="0" w:line="360" w:lineRule="auto"/>
        <w:ind w:firstLine="708"/>
        <w:jc w:val="both"/>
        <w:rPr>
          <w:rFonts w:ascii="Times New Roman" w:hAnsi="Times New Roman" w:cs="Times New Roman"/>
          <w:sz w:val="24"/>
          <w:szCs w:val="24"/>
        </w:rPr>
      </w:pPr>
      <w:r w:rsidRPr="00CE47D6">
        <w:rPr>
          <w:rFonts w:ascii="Times New Roman" w:hAnsi="Times New Roman" w:cs="Times New Roman"/>
          <w:sz w:val="24"/>
          <w:szCs w:val="24"/>
        </w:rPr>
        <w:t>Durante todas as etapas da pesquisa, se você ou seus familiares</w:t>
      </w:r>
      <w:r w:rsidR="0089087D" w:rsidRPr="00CE47D6">
        <w:rPr>
          <w:rFonts w:ascii="Times New Roman" w:hAnsi="Times New Roman" w:cs="Times New Roman"/>
          <w:sz w:val="24"/>
          <w:szCs w:val="24"/>
        </w:rPr>
        <w:t xml:space="preserve"> se</w:t>
      </w:r>
      <w:r w:rsidRPr="00CE47D6">
        <w:rPr>
          <w:rFonts w:ascii="Times New Roman" w:hAnsi="Times New Roman" w:cs="Times New Roman"/>
          <w:sz w:val="24"/>
          <w:szCs w:val="24"/>
        </w:rPr>
        <w:t xml:space="preserve"> tiver (em) dúvida</w:t>
      </w:r>
      <w:r w:rsidR="0089087D" w:rsidRPr="00CE47D6">
        <w:rPr>
          <w:rFonts w:ascii="Times New Roman" w:hAnsi="Times New Roman" w:cs="Times New Roman"/>
          <w:sz w:val="24"/>
          <w:szCs w:val="24"/>
        </w:rPr>
        <w:t>s, perguntas, necessidade ou em caso de urgência</w:t>
      </w:r>
      <w:r w:rsidRPr="00CE47D6">
        <w:rPr>
          <w:rFonts w:ascii="Times New Roman" w:hAnsi="Times New Roman" w:cs="Times New Roman"/>
          <w:sz w:val="24"/>
          <w:szCs w:val="24"/>
        </w:rPr>
        <w:t xml:space="preserve">, vocês podem entrar em contato com o médico responsável do estudo, Dr. Fabricio Duarte ou sua equipe, no ambulatório de Cirurgia Vascular da </w:t>
      </w:r>
      <w:proofErr w:type="spellStart"/>
      <w:r w:rsidRPr="00CE47D6">
        <w:rPr>
          <w:rFonts w:ascii="Times New Roman" w:hAnsi="Times New Roman" w:cs="Times New Roman"/>
          <w:sz w:val="24"/>
          <w:szCs w:val="24"/>
        </w:rPr>
        <w:t>Políclinica</w:t>
      </w:r>
      <w:proofErr w:type="spellEnd"/>
      <w:r w:rsidRPr="00CE47D6">
        <w:rPr>
          <w:rFonts w:ascii="Times New Roman" w:hAnsi="Times New Roman" w:cs="Times New Roman"/>
          <w:sz w:val="24"/>
          <w:szCs w:val="24"/>
        </w:rPr>
        <w:t xml:space="preserve"> Boa Vista (PAM) localizada na rua </w:t>
      </w:r>
      <w:proofErr w:type="spellStart"/>
      <w:r w:rsidRPr="00CE47D6">
        <w:rPr>
          <w:rFonts w:ascii="Times New Roman" w:hAnsi="Times New Roman" w:cs="Times New Roman"/>
          <w:sz w:val="24"/>
          <w:szCs w:val="24"/>
        </w:rPr>
        <w:t>Helmuth</w:t>
      </w:r>
      <w:proofErr w:type="spellEnd"/>
      <w:r w:rsidRPr="00CE47D6">
        <w:rPr>
          <w:rFonts w:ascii="Times New Roman" w:hAnsi="Times New Roman" w:cs="Times New Roman"/>
          <w:sz w:val="24"/>
          <w:szCs w:val="24"/>
        </w:rPr>
        <w:t xml:space="preserve"> </w:t>
      </w:r>
      <w:proofErr w:type="spellStart"/>
      <w:r w:rsidRPr="00CE47D6">
        <w:rPr>
          <w:rFonts w:ascii="Times New Roman" w:hAnsi="Times New Roman" w:cs="Times New Roman"/>
          <w:sz w:val="24"/>
          <w:szCs w:val="24"/>
        </w:rPr>
        <w:t>Fallgater</w:t>
      </w:r>
      <w:proofErr w:type="spellEnd"/>
      <w:r w:rsidRPr="00CE47D6">
        <w:rPr>
          <w:rFonts w:ascii="Times New Roman" w:hAnsi="Times New Roman" w:cs="Times New Roman"/>
          <w:sz w:val="24"/>
          <w:szCs w:val="24"/>
        </w:rPr>
        <w:t xml:space="preserve"> n°321, Boa Vista – Joinville – SC. Através do telefone (47) 99673-4567 ou pelo e-mail: fabriduarte@bol.com.br </w:t>
      </w:r>
    </w:p>
    <w:p w:rsidR="00AD7C82" w:rsidRPr="00CE47D6" w:rsidRDefault="00A3744E" w:rsidP="00CE47D6">
      <w:pPr>
        <w:spacing w:after="0" w:line="360" w:lineRule="auto"/>
        <w:ind w:firstLine="708"/>
        <w:jc w:val="both"/>
        <w:rPr>
          <w:rFonts w:ascii="Times New Roman" w:hAnsi="Times New Roman" w:cs="Times New Roman"/>
          <w:sz w:val="24"/>
          <w:szCs w:val="24"/>
        </w:rPr>
      </w:pPr>
      <w:r w:rsidRPr="00CE47D6">
        <w:rPr>
          <w:rFonts w:ascii="Times New Roman" w:hAnsi="Times New Roman" w:cs="Times New Roman"/>
          <w:sz w:val="24"/>
          <w:szCs w:val="24"/>
        </w:rPr>
        <w:t>Vocês também podem entrar em contato com Comitê de Ética dos hospita</w:t>
      </w:r>
      <w:r w:rsidR="0089087D" w:rsidRPr="00CE47D6">
        <w:rPr>
          <w:rFonts w:ascii="Times New Roman" w:hAnsi="Times New Roman" w:cs="Times New Roman"/>
          <w:sz w:val="24"/>
          <w:szCs w:val="24"/>
        </w:rPr>
        <w:t>is</w:t>
      </w:r>
      <w:r w:rsidRPr="00CE47D6">
        <w:rPr>
          <w:rFonts w:ascii="Times New Roman" w:hAnsi="Times New Roman" w:cs="Times New Roman"/>
          <w:sz w:val="24"/>
          <w:szCs w:val="24"/>
        </w:rPr>
        <w:t xml:space="preserve"> que serão realizados os procedimentos. Hospital Municipal São José localizado na Dr. Plácido Gomes 488, Anita Garibaldi – Joinville – SC CEP 89202-000, telefone (47) 3441-6666 e Hospital </w:t>
      </w:r>
      <w:proofErr w:type="spellStart"/>
      <w:r w:rsidRPr="00CE47D6">
        <w:rPr>
          <w:rFonts w:ascii="Times New Roman" w:hAnsi="Times New Roman" w:cs="Times New Roman"/>
          <w:sz w:val="24"/>
          <w:szCs w:val="24"/>
        </w:rPr>
        <w:t>Bethesda</w:t>
      </w:r>
      <w:proofErr w:type="spellEnd"/>
      <w:r w:rsidRPr="00CE47D6">
        <w:rPr>
          <w:rFonts w:ascii="Times New Roman" w:hAnsi="Times New Roman" w:cs="Times New Roman"/>
          <w:sz w:val="24"/>
          <w:szCs w:val="24"/>
        </w:rPr>
        <w:t xml:space="preserve"> localizado na Rua Conselheiro Pedreira 624, </w:t>
      </w:r>
      <w:proofErr w:type="spellStart"/>
      <w:r w:rsidRPr="00CE47D6">
        <w:rPr>
          <w:rFonts w:ascii="Times New Roman" w:hAnsi="Times New Roman" w:cs="Times New Roman"/>
          <w:sz w:val="24"/>
          <w:szCs w:val="24"/>
        </w:rPr>
        <w:lastRenderedPageBreak/>
        <w:t>Pirabeiraba</w:t>
      </w:r>
      <w:proofErr w:type="spellEnd"/>
      <w:r w:rsidRPr="00CE47D6">
        <w:rPr>
          <w:rFonts w:ascii="Times New Roman" w:hAnsi="Times New Roman" w:cs="Times New Roman"/>
          <w:sz w:val="24"/>
          <w:szCs w:val="24"/>
        </w:rPr>
        <w:t xml:space="preserve"> – Joinville – SC. CEP 89239-200. telefone (47) 3121-5400</w:t>
      </w:r>
      <w:r w:rsidR="0089087D" w:rsidRPr="00CE47D6">
        <w:rPr>
          <w:rFonts w:ascii="Times New Roman" w:hAnsi="Times New Roman" w:cs="Times New Roman"/>
          <w:sz w:val="24"/>
          <w:szCs w:val="24"/>
        </w:rPr>
        <w:t xml:space="preserve"> de segunda a sexta-feira das 8:00h até às12:00h e das 14:00 até às 17:00.</w:t>
      </w:r>
    </w:p>
    <w:p w:rsidR="00A3744E" w:rsidRPr="00CE47D6" w:rsidRDefault="0089087D" w:rsidP="00CE47D6">
      <w:pPr>
        <w:spacing w:after="0" w:line="360" w:lineRule="auto"/>
        <w:ind w:firstLine="708"/>
        <w:jc w:val="both"/>
        <w:rPr>
          <w:rFonts w:ascii="Times New Roman" w:hAnsi="Times New Roman" w:cs="Times New Roman"/>
          <w:sz w:val="24"/>
          <w:szCs w:val="24"/>
        </w:rPr>
      </w:pPr>
      <w:r w:rsidRPr="00CE47D6">
        <w:rPr>
          <w:rFonts w:ascii="Times New Roman" w:hAnsi="Times New Roman" w:cs="Times New Roman"/>
          <w:sz w:val="24"/>
          <w:szCs w:val="24"/>
        </w:rPr>
        <w:t xml:space="preserve"> </w:t>
      </w:r>
      <w:r w:rsidR="00AD7C82" w:rsidRPr="00CE47D6">
        <w:rPr>
          <w:rFonts w:ascii="Times New Roman" w:hAnsi="Times New Roman" w:cs="Times New Roman"/>
          <w:sz w:val="24"/>
          <w:szCs w:val="24"/>
        </w:rPr>
        <w:t xml:space="preserve">O Comitê de Ética em Pesquisa é responsável pela avaliação e acompanhamento dos aspectos éticos de todas as pesquisas envolvendo seres humanos, visando salvaguardar a dignidade, os direitos, a segurança e o bem-estar do sujeito da pesquisa. Além disso, o Comitê de Ética em Pesquisa, contribui para a qualidade das pesquisas e discussão do papel da pesquisa no desenvolvimento institucional e social da comunidade. </w:t>
      </w:r>
    </w:p>
    <w:p w:rsidR="0089087D" w:rsidRPr="00CE47D6" w:rsidRDefault="0089087D" w:rsidP="00CE47D6">
      <w:pPr>
        <w:spacing w:after="0" w:line="360" w:lineRule="auto"/>
        <w:ind w:firstLine="708"/>
        <w:jc w:val="both"/>
        <w:rPr>
          <w:rFonts w:ascii="Times New Roman" w:hAnsi="Times New Roman" w:cs="Times New Roman"/>
          <w:sz w:val="24"/>
          <w:szCs w:val="24"/>
        </w:rPr>
      </w:pPr>
    </w:p>
    <w:p w:rsidR="00B66226" w:rsidRPr="00CE47D6" w:rsidRDefault="00B66226" w:rsidP="00CE47D6">
      <w:pPr>
        <w:spacing w:after="0" w:line="360" w:lineRule="auto"/>
        <w:jc w:val="both"/>
        <w:rPr>
          <w:rFonts w:ascii="Times New Roman" w:hAnsi="Times New Roman" w:cs="Times New Roman"/>
          <w:sz w:val="24"/>
          <w:szCs w:val="24"/>
        </w:rPr>
      </w:pPr>
    </w:p>
    <w:p w:rsidR="00B66226" w:rsidRPr="00CE47D6" w:rsidRDefault="00B66226" w:rsidP="00CE47D6">
      <w:pPr>
        <w:spacing w:after="0" w:line="360" w:lineRule="auto"/>
        <w:jc w:val="both"/>
        <w:rPr>
          <w:rFonts w:ascii="Times New Roman" w:hAnsi="Times New Roman" w:cs="Times New Roman"/>
          <w:sz w:val="24"/>
          <w:szCs w:val="24"/>
          <w:u w:val="single"/>
        </w:rPr>
      </w:pPr>
    </w:p>
    <w:p w:rsidR="00B66226" w:rsidRPr="00CE47D6" w:rsidRDefault="00B66226" w:rsidP="00CE47D6">
      <w:pPr>
        <w:spacing w:after="0" w:line="360" w:lineRule="auto"/>
        <w:jc w:val="both"/>
        <w:rPr>
          <w:rFonts w:ascii="Times New Roman" w:hAnsi="Times New Roman" w:cs="Times New Roman"/>
          <w:sz w:val="24"/>
          <w:szCs w:val="24"/>
          <w:u w:val="single"/>
        </w:rPr>
      </w:pPr>
    </w:p>
    <w:p w:rsidR="00B66226" w:rsidRPr="00CE47D6" w:rsidRDefault="00B66226" w:rsidP="00CE47D6">
      <w:pPr>
        <w:spacing w:after="0" w:line="360" w:lineRule="auto"/>
        <w:jc w:val="both"/>
        <w:rPr>
          <w:rFonts w:ascii="Times New Roman" w:hAnsi="Times New Roman" w:cs="Times New Roman"/>
          <w:sz w:val="24"/>
          <w:szCs w:val="24"/>
          <w:u w:val="single"/>
        </w:rPr>
      </w:pPr>
      <w:r w:rsidRPr="00CE47D6">
        <w:rPr>
          <w:rFonts w:ascii="Times New Roman" w:hAnsi="Times New Roman" w:cs="Times New Roman"/>
          <w:sz w:val="24"/>
          <w:szCs w:val="24"/>
          <w:u w:val="single"/>
        </w:rPr>
        <w:br w:type="page"/>
      </w:r>
      <w:bookmarkStart w:id="0" w:name="_GoBack"/>
      <w:bookmarkEnd w:id="0"/>
    </w:p>
    <w:p w:rsidR="00AD7C82" w:rsidRPr="00CE47D6" w:rsidRDefault="00AD7C82" w:rsidP="00CE47D6">
      <w:pPr>
        <w:spacing w:after="0" w:line="360" w:lineRule="auto"/>
        <w:jc w:val="both"/>
        <w:rPr>
          <w:rFonts w:ascii="Times New Roman" w:hAnsi="Times New Roman" w:cs="Times New Roman"/>
          <w:sz w:val="24"/>
          <w:szCs w:val="24"/>
          <w:u w:val="single"/>
        </w:rPr>
      </w:pPr>
      <w:r w:rsidRPr="00CE47D6">
        <w:rPr>
          <w:rFonts w:ascii="Times New Roman" w:hAnsi="Times New Roman" w:cs="Times New Roman"/>
          <w:sz w:val="24"/>
          <w:szCs w:val="24"/>
          <w:u w:val="single"/>
        </w:rPr>
        <w:lastRenderedPageBreak/>
        <w:t>DECLARAÇÃO DE CONSENTIMENTO DO PACIENTE</w:t>
      </w:r>
    </w:p>
    <w:p w:rsidR="00B66226" w:rsidRPr="00CE47D6" w:rsidRDefault="00B66226" w:rsidP="00CE47D6">
      <w:pPr>
        <w:spacing w:after="0" w:line="360" w:lineRule="auto"/>
        <w:jc w:val="both"/>
        <w:rPr>
          <w:rFonts w:ascii="Times New Roman" w:hAnsi="Times New Roman" w:cs="Times New Roman"/>
          <w:sz w:val="24"/>
          <w:szCs w:val="24"/>
          <w:u w:val="single"/>
        </w:rPr>
      </w:pPr>
    </w:p>
    <w:p w:rsidR="00AD7C82" w:rsidRPr="00CE47D6" w:rsidRDefault="00AD7C82"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r w:rsidRPr="00CE47D6">
        <w:rPr>
          <w:rFonts w:ascii="Times New Roman" w:hAnsi="Times New Roman"/>
          <w:lang w:val="pt-BR"/>
        </w:rPr>
        <w:tab/>
        <w:t xml:space="preserve">Eu,                                                                                                                            </w:t>
      </w:r>
    </w:p>
    <w:p w:rsidR="00AD7C82" w:rsidRPr="00CE47D6" w:rsidRDefault="00AD7C82"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r w:rsidRPr="00CE47D6">
        <w:rPr>
          <w:rFonts w:ascii="Times New Roman" w:hAnsi="Times New Roman"/>
          <w:lang w:val="pt-BR"/>
        </w:rPr>
        <w:t xml:space="preserve"> li e discuti com o médico responsável pelo presente estudo os detalhes descritos neste documento. Entendo que eu sou livre para aceitar ou recusar, e que eu posso interromper minha participação a qualquer momento. Eu concordo que os dados coletados para o estudo sejam usados para o propósito acima descrito </w:t>
      </w:r>
    </w:p>
    <w:p w:rsidR="00AD7C82" w:rsidRPr="00CE47D6" w:rsidRDefault="00AD7C82"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r w:rsidRPr="00CE47D6">
        <w:rPr>
          <w:rFonts w:ascii="Times New Roman" w:hAnsi="Times New Roman"/>
          <w:lang w:val="pt-BR"/>
        </w:rPr>
        <w:tab/>
        <w:t xml:space="preserve">Eu entendi a informação apresentada neste termo de consentimento. Eu tive a oportunidade para fazer perguntas e todas as minhas perguntas foram respondidas. </w:t>
      </w:r>
    </w:p>
    <w:p w:rsidR="00AD7C82" w:rsidRPr="00CE47D6" w:rsidRDefault="00AD7C82" w:rsidP="00CE47D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lang w:val="pt-BR"/>
        </w:rPr>
      </w:pPr>
      <w:r w:rsidRPr="00CE47D6">
        <w:rPr>
          <w:rFonts w:ascii="Times New Roman" w:hAnsi="Times New Roman"/>
          <w:lang w:val="pt-BR"/>
        </w:rPr>
        <w:tab/>
        <w:t xml:space="preserve">Eu receberei uma via assinada pelo participante da pesquisa ou pelo representante legal e pelo pesquisador, datada e rubricada em todas as páginas por ambos deste Termo de Consentimento Livre e Esclarecido. </w:t>
      </w:r>
      <w:r w:rsidRPr="00CE47D6">
        <w:rPr>
          <w:rFonts w:ascii="Times New Roman" w:hAnsi="Times New Roman"/>
          <w:lang w:val="pt-BR"/>
        </w:rPr>
        <w:tab/>
      </w:r>
    </w:p>
    <w:p w:rsidR="00AD7C82" w:rsidRPr="00CE47D6" w:rsidRDefault="00AD7C82" w:rsidP="00CE47D6">
      <w:pPr>
        <w:spacing w:after="0" w:line="360" w:lineRule="auto"/>
        <w:jc w:val="both"/>
        <w:rPr>
          <w:rFonts w:ascii="Times New Roman" w:hAnsi="Times New Roman" w:cs="Times New Roman"/>
          <w:sz w:val="24"/>
          <w:szCs w:val="24"/>
        </w:rPr>
      </w:pPr>
      <w:r w:rsidRPr="00CE47D6">
        <w:rPr>
          <w:rFonts w:ascii="Times New Roman" w:hAnsi="Times New Roman" w:cs="Times New Roman"/>
          <w:sz w:val="24"/>
          <w:szCs w:val="24"/>
        </w:rPr>
        <w:tab/>
      </w:r>
    </w:p>
    <w:p w:rsidR="00AD7C82" w:rsidRPr="00CE47D6" w:rsidRDefault="00AD7C82" w:rsidP="00CE47D6">
      <w:pPr>
        <w:spacing w:after="0" w:line="360" w:lineRule="auto"/>
        <w:jc w:val="both"/>
        <w:rPr>
          <w:rFonts w:ascii="Times New Roman" w:hAnsi="Times New Roman" w:cs="Times New Roman"/>
          <w:sz w:val="24"/>
          <w:szCs w:val="24"/>
        </w:rPr>
      </w:pPr>
    </w:p>
    <w:p w:rsidR="00AD7C82" w:rsidRPr="00CE47D6" w:rsidRDefault="00AD7C82" w:rsidP="00CE47D6">
      <w:pPr>
        <w:spacing w:after="0" w:line="360" w:lineRule="auto"/>
        <w:jc w:val="both"/>
        <w:rPr>
          <w:rFonts w:ascii="Times New Roman" w:hAnsi="Times New Roman" w:cs="Times New Roman"/>
          <w:sz w:val="24"/>
          <w:szCs w:val="24"/>
        </w:rPr>
      </w:pPr>
    </w:p>
    <w:p w:rsidR="00AD7C82" w:rsidRPr="00CE47D6" w:rsidRDefault="00AD7C82" w:rsidP="00CE47D6">
      <w:pPr>
        <w:spacing w:after="0" w:line="360" w:lineRule="auto"/>
        <w:jc w:val="both"/>
        <w:rPr>
          <w:rFonts w:ascii="Times New Roman" w:hAnsi="Times New Roman" w:cs="Times New Roman"/>
          <w:sz w:val="24"/>
          <w:szCs w:val="24"/>
        </w:rPr>
      </w:pPr>
      <w:r w:rsidRPr="00CE47D6">
        <w:rPr>
          <w:rFonts w:ascii="Times New Roman" w:hAnsi="Times New Roman" w:cs="Times New Roman"/>
          <w:sz w:val="24"/>
          <w:szCs w:val="24"/>
        </w:rPr>
        <w:t>_______________________________________________________________</w:t>
      </w:r>
    </w:p>
    <w:p w:rsidR="00AD7C82" w:rsidRPr="00CE47D6" w:rsidRDefault="00AD7C82" w:rsidP="00CE47D6">
      <w:pPr>
        <w:spacing w:after="0" w:line="360" w:lineRule="auto"/>
        <w:jc w:val="both"/>
        <w:rPr>
          <w:rFonts w:ascii="Times New Roman" w:hAnsi="Times New Roman" w:cs="Times New Roman"/>
          <w:sz w:val="24"/>
          <w:szCs w:val="24"/>
        </w:rPr>
      </w:pPr>
      <w:r w:rsidRPr="00CE47D6">
        <w:rPr>
          <w:rFonts w:ascii="Times New Roman" w:hAnsi="Times New Roman" w:cs="Times New Roman"/>
          <w:sz w:val="24"/>
          <w:szCs w:val="24"/>
        </w:rPr>
        <w:t xml:space="preserve">NOME DO PARTICIPANTE </w:t>
      </w:r>
      <w:r w:rsidRPr="00CE47D6">
        <w:rPr>
          <w:rFonts w:ascii="Times New Roman" w:hAnsi="Times New Roman" w:cs="Times New Roman"/>
          <w:sz w:val="24"/>
          <w:szCs w:val="24"/>
        </w:rPr>
        <w:tab/>
        <w:t xml:space="preserve">            ASSINATURA </w:t>
      </w:r>
      <w:r w:rsidRPr="00CE47D6">
        <w:rPr>
          <w:rFonts w:ascii="Times New Roman" w:hAnsi="Times New Roman" w:cs="Times New Roman"/>
          <w:sz w:val="24"/>
          <w:szCs w:val="24"/>
        </w:rPr>
        <w:tab/>
      </w:r>
      <w:r w:rsidRPr="00CE47D6">
        <w:rPr>
          <w:rFonts w:ascii="Times New Roman" w:hAnsi="Times New Roman" w:cs="Times New Roman"/>
          <w:sz w:val="24"/>
          <w:szCs w:val="24"/>
        </w:rPr>
        <w:tab/>
        <w:t xml:space="preserve">        DATA</w:t>
      </w:r>
    </w:p>
    <w:p w:rsidR="00AD7C82" w:rsidRPr="00CE47D6" w:rsidRDefault="00AD7C82" w:rsidP="00CE47D6">
      <w:pPr>
        <w:spacing w:after="0" w:line="360" w:lineRule="auto"/>
        <w:jc w:val="both"/>
        <w:rPr>
          <w:rFonts w:ascii="Times New Roman" w:hAnsi="Times New Roman" w:cs="Times New Roman"/>
          <w:sz w:val="24"/>
          <w:szCs w:val="24"/>
        </w:rPr>
      </w:pPr>
    </w:p>
    <w:p w:rsidR="00AD7C82" w:rsidRPr="00CE47D6" w:rsidRDefault="00AD7C82" w:rsidP="00CE47D6">
      <w:pPr>
        <w:spacing w:after="0" w:line="360" w:lineRule="auto"/>
        <w:jc w:val="both"/>
        <w:rPr>
          <w:rFonts w:ascii="Times New Roman" w:hAnsi="Times New Roman" w:cs="Times New Roman"/>
          <w:sz w:val="24"/>
          <w:szCs w:val="24"/>
        </w:rPr>
      </w:pPr>
    </w:p>
    <w:p w:rsidR="00AD7C82" w:rsidRPr="00CE47D6" w:rsidRDefault="00AD7C82" w:rsidP="00CE47D6">
      <w:pPr>
        <w:spacing w:after="0" w:line="360" w:lineRule="auto"/>
        <w:jc w:val="both"/>
        <w:rPr>
          <w:rFonts w:ascii="Times New Roman" w:hAnsi="Times New Roman" w:cs="Times New Roman"/>
          <w:sz w:val="24"/>
          <w:szCs w:val="24"/>
        </w:rPr>
      </w:pPr>
    </w:p>
    <w:p w:rsidR="00AD7C82" w:rsidRPr="00CE47D6" w:rsidRDefault="00AD7C82" w:rsidP="00CE47D6">
      <w:pPr>
        <w:spacing w:after="0" w:line="360" w:lineRule="auto"/>
        <w:jc w:val="both"/>
        <w:rPr>
          <w:rFonts w:ascii="Times New Roman" w:hAnsi="Times New Roman" w:cs="Times New Roman"/>
          <w:sz w:val="24"/>
          <w:szCs w:val="24"/>
        </w:rPr>
      </w:pPr>
    </w:p>
    <w:p w:rsidR="00AD7C82" w:rsidRPr="00CE47D6" w:rsidRDefault="00AD7C82" w:rsidP="00CE47D6">
      <w:pPr>
        <w:spacing w:after="0" w:line="360" w:lineRule="auto"/>
        <w:jc w:val="both"/>
        <w:rPr>
          <w:rFonts w:ascii="Times New Roman" w:hAnsi="Times New Roman" w:cs="Times New Roman"/>
          <w:sz w:val="24"/>
          <w:szCs w:val="24"/>
        </w:rPr>
      </w:pPr>
      <w:r w:rsidRPr="00CE47D6">
        <w:rPr>
          <w:rFonts w:ascii="Times New Roman" w:hAnsi="Times New Roman" w:cs="Times New Roman"/>
          <w:sz w:val="24"/>
          <w:szCs w:val="24"/>
        </w:rPr>
        <w:t>________________________________________________________________</w:t>
      </w:r>
    </w:p>
    <w:p w:rsidR="00AD7C82" w:rsidRPr="00CE47D6" w:rsidRDefault="00AD7C82" w:rsidP="00CE47D6">
      <w:pPr>
        <w:spacing w:after="0" w:line="360" w:lineRule="auto"/>
        <w:jc w:val="both"/>
        <w:rPr>
          <w:rFonts w:ascii="Times New Roman" w:hAnsi="Times New Roman" w:cs="Times New Roman"/>
          <w:sz w:val="24"/>
          <w:szCs w:val="24"/>
        </w:rPr>
      </w:pPr>
      <w:r w:rsidRPr="00CE47D6">
        <w:rPr>
          <w:rFonts w:ascii="Times New Roman" w:hAnsi="Times New Roman" w:cs="Times New Roman"/>
          <w:sz w:val="24"/>
          <w:szCs w:val="24"/>
        </w:rPr>
        <w:t xml:space="preserve">NOME DO PESQUISADOR               ASSINATURA </w:t>
      </w:r>
      <w:r w:rsidRPr="00CE47D6">
        <w:rPr>
          <w:rFonts w:ascii="Times New Roman" w:hAnsi="Times New Roman" w:cs="Times New Roman"/>
          <w:sz w:val="24"/>
          <w:szCs w:val="24"/>
        </w:rPr>
        <w:tab/>
      </w:r>
      <w:r w:rsidRPr="00CE47D6">
        <w:rPr>
          <w:rFonts w:ascii="Times New Roman" w:hAnsi="Times New Roman" w:cs="Times New Roman"/>
          <w:sz w:val="24"/>
          <w:szCs w:val="24"/>
        </w:rPr>
        <w:tab/>
        <w:t xml:space="preserve">        DATA</w:t>
      </w:r>
    </w:p>
    <w:p w:rsidR="00AD7C82" w:rsidRPr="00CE47D6" w:rsidRDefault="00AD7C82" w:rsidP="00CE47D6">
      <w:pPr>
        <w:spacing w:after="0" w:line="360" w:lineRule="auto"/>
        <w:jc w:val="both"/>
        <w:rPr>
          <w:rFonts w:ascii="Times New Roman" w:hAnsi="Times New Roman" w:cs="Times New Roman"/>
          <w:sz w:val="24"/>
          <w:szCs w:val="24"/>
        </w:rPr>
      </w:pPr>
    </w:p>
    <w:p w:rsidR="00AD7C82" w:rsidRPr="00CE47D6" w:rsidRDefault="00AD7C82" w:rsidP="00CE47D6">
      <w:pPr>
        <w:spacing w:after="0" w:line="360" w:lineRule="auto"/>
        <w:jc w:val="both"/>
        <w:rPr>
          <w:rFonts w:ascii="Times New Roman" w:hAnsi="Times New Roman" w:cs="Times New Roman"/>
          <w:sz w:val="24"/>
          <w:szCs w:val="24"/>
        </w:rPr>
      </w:pPr>
    </w:p>
    <w:p w:rsidR="00AD7C82" w:rsidRPr="00CE47D6" w:rsidRDefault="00AD7C82" w:rsidP="00CE47D6">
      <w:pPr>
        <w:spacing w:after="0" w:line="360" w:lineRule="auto"/>
        <w:jc w:val="both"/>
        <w:rPr>
          <w:rFonts w:ascii="Times New Roman" w:hAnsi="Times New Roman" w:cs="Times New Roman"/>
          <w:sz w:val="24"/>
          <w:szCs w:val="24"/>
        </w:rPr>
      </w:pPr>
    </w:p>
    <w:p w:rsidR="00AD7C82" w:rsidRPr="00CE47D6" w:rsidRDefault="00AD7C82" w:rsidP="00CE47D6">
      <w:pPr>
        <w:spacing w:after="0" w:line="360" w:lineRule="auto"/>
        <w:jc w:val="both"/>
        <w:rPr>
          <w:rFonts w:ascii="Times New Roman" w:hAnsi="Times New Roman" w:cs="Times New Roman"/>
          <w:sz w:val="24"/>
          <w:szCs w:val="24"/>
        </w:rPr>
      </w:pPr>
    </w:p>
    <w:p w:rsidR="00AD7C82" w:rsidRPr="00CE47D6" w:rsidRDefault="00AD7C82" w:rsidP="00CE47D6">
      <w:pPr>
        <w:spacing w:after="0" w:line="360" w:lineRule="auto"/>
        <w:jc w:val="both"/>
        <w:rPr>
          <w:rFonts w:ascii="Times New Roman" w:hAnsi="Times New Roman" w:cs="Times New Roman"/>
          <w:sz w:val="24"/>
          <w:szCs w:val="24"/>
        </w:rPr>
      </w:pPr>
      <w:r w:rsidRPr="00CE47D6">
        <w:rPr>
          <w:rFonts w:ascii="Times New Roman" w:hAnsi="Times New Roman" w:cs="Times New Roman"/>
          <w:sz w:val="24"/>
          <w:szCs w:val="24"/>
        </w:rPr>
        <w:t>________________________________________________________________</w:t>
      </w:r>
    </w:p>
    <w:p w:rsidR="00AD7C82" w:rsidRPr="00CE47D6" w:rsidRDefault="00AD7C82" w:rsidP="00CE47D6">
      <w:pPr>
        <w:spacing w:after="0" w:line="360" w:lineRule="auto"/>
        <w:jc w:val="both"/>
        <w:rPr>
          <w:rFonts w:ascii="Times New Roman" w:hAnsi="Times New Roman" w:cs="Times New Roman"/>
          <w:sz w:val="24"/>
          <w:szCs w:val="24"/>
        </w:rPr>
      </w:pPr>
      <w:r w:rsidRPr="00CE47D6">
        <w:rPr>
          <w:rFonts w:ascii="Times New Roman" w:hAnsi="Times New Roman" w:cs="Times New Roman"/>
          <w:sz w:val="24"/>
          <w:szCs w:val="24"/>
        </w:rPr>
        <w:t xml:space="preserve">NOME TESTEMUNHA               </w:t>
      </w:r>
      <w:r w:rsidRPr="00CE47D6">
        <w:rPr>
          <w:rFonts w:ascii="Times New Roman" w:hAnsi="Times New Roman" w:cs="Times New Roman"/>
          <w:sz w:val="24"/>
          <w:szCs w:val="24"/>
        </w:rPr>
        <w:tab/>
        <w:t xml:space="preserve">   ASSINATURA </w:t>
      </w:r>
      <w:r w:rsidRPr="00CE47D6">
        <w:rPr>
          <w:rFonts w:ascii="Times New Roman" w:hAnsi="Times New Roman" w:cs="Times New Roman"/>
          <w:sz w:val="24"/>
          <w:szCs w:val="24"/>
        </w:rPr>
        <w:tab/>
      </w:r>
      <w:r w:rsidRPr="00CE47D6">
        <w:rPr>
          <w:rFonts w:ascii="Times New Roman" w:hAnsi="Times New Roman" w:cs="Times New Roman"/>
          <w:sz w:val="24"/>
          <w:szCs w:val="24"/>
        </w:rPr>
        <w:tab/>
        <w:t xml:space="preserve">        DATA</w:t>
      </w:r>
    </w:p>
    <w:p w:rsidR="00AD7C82" w:rsidRPr="00CE47D6" w:rsidRDefault="00AD7C82" w:rsidP="00CE47D6">
      <w:pPr>
        <w:spacing w:after="0" w:line="360" w:lineRule="auto"/>
        <w:jc w:val="both"/>
        <w:rPr>
          <w:rFonts w:ascii="Times New Roman" w:hAnsi="Times New Roman" w:cs="Times New Roman"/>
          <w:sz w:val="24"/>
          <w:szCs w:val="24"/>
        </w:rPr>
      </w:pPr>
    </w:p>
    <w:p w:rsidR="00AD7C82" w:rsidRPr="00CE47D6" w:rsidRDefault="00AD7C82" w:rsidP="00CE47D6">
      <w:pPr>
        <w:spacing w:after="0" w:line="360" w:lineRule="auto"/>
        <w:jc w:val="both"/>
        <w:rPr>
          <w:rFonts w:ascii="Times New Roman" w:hAnsi="Times New Roman" w:cs="Times New Roman"/>
          <w:sz w:val="24"/>
          <w:szCs w:val="24"/>
        </w:rPr>
      </w:pPr>
    </w:p>
    <w:p w:rsidR="00AD7C82" w:rsidRPr="00CE47D6" w:rsidRDefault="00AD7C82" w:rsidP="00CE47D6">
      <w:pPr>
        <w:spacing w:after="0" w:line="360" w:lineRule="auto"/>
        <w:jc w:val="both"/>
        <w:rPr>
          <w:rFonts w:ascii="Times New Roman" w:hAnsi="Times New Roman" w:cs="Times New Roman"/>
          <w:sz w:val="24"/>
          <w:szCs w:val="24"/>
        </w:rPr>
      </w:pPr>
    </w:p>
    <w:p w:rsidR="00AD7C82" w:rsidRPr="00CE47D6" w:rsidRDefault="00AD7C82" w:rsidP="00CE47D6">
      <w:pPr>
        <w:spacing w:after="0" w:line="360" w:lineRule="auto"/>
        <w:jc w:val="both"/>
        <w:rPr>
          <w:rFonts w:ascii="Times New Roman" w:hAnsi="Times New Roman" w:cs="Times New Roman"/>
          <w:sz w:val="24"/>
          <w:szCs w:val="24"/>
        </w:rPr>
      </w:pPr>
      <w:r w:rsidRPr="00CE47D6">
        <w:rPr>
          <w:rFonts w:ascii="Times New Roman" w:hAnsi="Times New Roman" w:cs="Times New Roman"/>
          <w:sz w:val="24"/>
          <w:szCs w:val="24"/>
        </w:rPr>
        <w:t>________________________________________________________________</w:t>
      </w:r>
    </w:p>
    <w:p w:rsidR="009D6370" w:rsidRPr="00CE47D6" w:rsidRDefault="00AD7C82" w:rsidP="0017161E">
      <w:pPr>
        <w:spacing w:after="0" w:line="360" w:lineRule="auto"/>
        <w:jc w:val="both"/>
        <w:rPr>
          <w:rFonts w:ascii="Times New Roman" w:hAnsi="Times New Roman" w:cs="Times New Roman"/>
          <w:sz w:val="24"/>
          <w:szCs w:val="24"/>
        </w:rPr>
      </w:pPr>
      <w:r w:rsidRPr="00CE47D6">
        <w:rPr>
          <w:rFonts w:ascii="Times New Roman" w:hAnsi="Times New Roman" w:cs="Times New Roman"/>
          <w:sz w:val="24"/>
          <w:szCs w:val="24"/>
        </w:rPr>
        <w:t xml:space="preserve">NOME TESTEMUNHA            </w:t>
      </w:r>
      <w:r w:rsidRPr="00CE47D6">
        <w:rPr>
          <w:rFonts w:ascii="Times New Roman" w:hAnsi="Times New Roman" w:cs="Times New Roman"/>
          <w:sz w:val="24"/>
          <w:szCs w:val="24"/>
        </w:rPr>
        <w:tab/>
        <w:t xml:space="preserve">      ASSINATURA </w:t>
      </w:r>
      <w:r w:rsidRPr="00CE47D6">
        <w:rPr>
          <w:rFonts w:ascii="Times New Roman" w:hAnsi="Times New Roman" w:cs="Times New Roman"/>
          <w:sz w:val="24"/>
          <w:szCs w:val="24"/>
        </w:rPr>
        <w:tab/>
      </w:r>
      <w:r w:rsidRPr="00CE47D6">
        <w:rPr>
          <w:rFonts w:ascii="Times New Roman" w:hAnsi="Times New Roman" w:cs="Times New Roman"/>
          <w:sz w:val="24"/>
          <w:szCs w:val="24"/>
        </w:rPr>
        <w:tab/>
        <w:t xml:space="preserve">        DATA</w:t>
      </w:r>
    </w:p>
    <w:sectPr w:rsidR="009D6370" w:rsidRPr="00CE47D6">
      <w:pgSz w:w="11906" w:h="16838"/>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OpenSymbol">
    <w:altName w:val="MS Mincho"/>
    <w:charset w:val="80"/>
    <w:family w:val="auto"/>
    <w:pitch w:val="default"/>
  </w:font>
  <w:font w:name="Liberation Sans">
    <w:altName w:val="Arial"/>
    <w:charset w:val="00"/>
    <w:family w:val="swiss"/>
    <w:pitch w:val="variable"/>
  </w:font>
  <w:font w:name="Lucida Sans Unicode">
    <w:panose1 w:val="020B0602030504020204"/>
    <w:charset w:val="00"/>
    <w:family w:val="swiss"/>
    <w:pitch w:val="variable"/>
    <w:sig w:usb0="80000AFF" w:usb1="0000396B" w:usb2="00000000" w:usb3="00000000" w:csb0="000000BF" w:csb1="00000000"/>
  </w:font>
  <w:font w:name="Times">
    <w:altName w:val="Times New Roman"/>
    <w:panose1 w:val="02020603050405020304"/>
    <w:charset w:val="00"/>
    <w:family w:val="roman"/>
    <w:pitch w:val="variable"/>
    <w:sig w:usb0="E0002EFF" w:usb1="C0007843" w:usb2="00000009" w:usb3="00000000" w:csb0="000001FF" w:csb1="00000000"/>
  </w:font>
  <w:font w:name="Liberation Serif">
    <w:altName w:val="Times New Roman"/>
    <w:charset w:val="00"/>
    <w:family w:val="roman"/>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8E8"/>
    <w:rsid w:val="00114877"/>
    <w:rsid w:val="0017161E"/>
    <w:rsid w:val="001B6AA9"/>
    <w:rsid w:val="00361E20"/>
    <w:rsid w:val="0048346E"/>
    <w:rsid w:val="004D02AF"/>
    <w:rsid w:val="00662D8F"/>
    <w:rsid w:val="006E23C5"/>
    <w:rsid w:val="00721694"/>
    <w:rsid w:val="007663EE"/>
    <w:rsid w:val="00770738"/>
    <w:rsid w:val="007A38E8"/>
    <w:rsid w:val="00847305"/>
    <w:rsid w:val="0089087D"/>
    <w:rsid w:val="00906FD3"/>
    <w:rsid w:val="009D6370"/>
    <w:rsid w:val="00A3744E"/>
    <w:rsid w:val="00A94627"/>
    <w:rsid w:val="00AD7C82"/>
    <w:rsid w:val="00B66226"/>
    <w:rsid w:val="00C936E7"/>
    <w:rsid w:val="00CE47D6"/>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color w:val="00000A"/>
      <w:sz w:val="22"/>
    </w:rPr>
  </w:style>
  <w:style w:type="paragraph" w:styleId="Ttulo1">
    <w:name w:val="heading 1"/>
    <w:basedOn w:val="Normal"/>
    <w:next w:val="Normal"/>
    <w:link w:val="Ttulo1Char"/>
    <w:qFormat/>
    <w:rsid w:val="00044119"/>
    <w:pPr>
      <w:keepNext/>
      <w:spacing w:after="0" w:line="240" w:lineRule="auto"/>
      <w:outlineLvl w:val="0"/>
    </w:pPr>
    <w:rPr>
      <w:rFonts w:ascii="Arial" w:eastAsia="Times New Roman" w:hAnsi="Arial" w:cs="Times New Roman"/>
      <w:b/>
      <w:sz w:val="24"/>
      <w:szCs w:val="24"/>
      <w:u w:val="single"/>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qFormat/>
    <w:rsid w:val="00044119"/>
    <w:rPr>
      <w:rFonts w:ascii="Arial" w:eastAsia="Times New Roman" w:hAnsi="Arial" w:cs="Times New Roman"/>
      <w:b/>
      <w:sz w:val="24"/>
      <w:szCs w:val="24"/>
      <w:u w:val="single"/>
      <w:lang w:val="en-US"/>
    </w:rPr>
  </w:style>
  <w:style w:type="character" w:customStyle="1" w:styleId="Corpodetexto3Char">
    <w:name w:val="Corpo de texto 3 Char"/>
    <w:basedOn w:val="Fontepargpadro"/>
    <w:link w:val="Corpodetexto3"/>
    <w:qFormat/>
    <w:rsid w:val="00044119"/>
    <w:rPr>
      <w:rFonts w:ascii="Times New Roman" w:eastAsia="Times New Roman" w:hAnsi="Times New Roman" w:cs="Times New Roman"/>
      <w:sz w:val="24"/>
      <w:szCs w:val="24"/>
      <w:lang w:val="en-US"/>
    </w:rPr>
  </w:style>
  <w:style w:type="character" w:customStyle="1" w:styleId="ListLabel1">
    <w:name w:val="ListLabel 1"/>
    <w:qFormat/>
    <w:rPr>
      <w:rFonts w:cs="OpenSymbol"/>
    </w:rPr>
  </w:style>
  <w:style w:type="character" w:customStyle="1" w:styleId="ListLabel2">
    <w:name w:val="ListLabel 2"/>
    <w:qFormat/>
    <w:rPr>
      <w:rFonts w:cs="OpenSymbol"/>
    </w:rPr>
  </w:style>
  <w:style w:type="character" w:customStyle="1" w:styleId="ListLabel3">
    <w:name w:val="ListLabel 3"/>
    <w:qFormat/>
    <w:rPr>
      <w:rFonts w:cs="OpenSymbol"/>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paragraph" w:styleId="Ttulo">
    <w:name w:val="Title"/>
    <w:basedOn w:val="Normal"/>
    <w:next w:val="Corpodetexto"/>
    <w:qFormat/>
    <w:pPr>
      <w:keepNext/>
      <w:spacing w:before="240" w:after="120"/>
    </w:pPr>
    <w:rPr>
      <w:rFonts w:ascii="Liberation Sans" w:eastAsia="Lucida Sans Unicode" w:hAnsi="Liberation Sans" w:cs="Arial"/>
      <w:sz w:val="28"/>
      <w:szCs w:val="28"/>
    </w:rPr>
  </w:style>
  <w:style w:type="paragraph" w:styleId="Corpodetexto">
    <w:name w:val="Body Text"/>
    <w:basedOn w:val="Normal"/>
    <w:pPr>
      <w:spacing w:after="140" w:line="288" w:lineRule="auto"/>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styleId="Corpodetexto3">
    <w:name w:val="Body Text 3"/>
    <w:basedOn w:val="Normal"/>
    <w:link w:val="Corpodetexto3Char"/>
    <w:qFormat/>
    <w:rsid w:val="00044119"/>
    <w:pPr>
      <w:spacing w:after="0" w:line="240" w:lineRule="auto"/>
    </w:pPr>
    <w:rPr>
      <w:rFonts w:ascii="Times New Roman" w:eastAsia="Times New Roman" w:hAnsi="Times New Roman" w:cs="Times New Roman"/>
      <w:sz w:val="24"/>
      <w:szCs w:val="24"/>
      <w:lang w:val="en-US"/>
    </w:rPr>
  </w:style>
  <w:style w:type="paragraph" w:customStyle="1" w:styleId="Style0">
    <w:name w:val="Style0"/>
    <w:qFormat/>
    <w:rsid w:val="00674BA9"/>
    <w:rPr>
      <w:rFonts w:ascii="Arial" w:eastAsia="Times New Roman" w:hAnsi="Arial" w:cs="Times New Roman"/>
      <w:color w:val="00000A"/>
      <w:sz w:val="24"/>
      <w:szCs w:val="24"/>
      <w:lang w:val="en-US"/>
    </w:rPr>
  </w:style>
  <w:style w:type="paragraph" w:styleId="NormalWeb">
    <w:name w:val="Normal (Web)"/>
    <w:basedOn w:val="Normal"/>
    <w:uiPriority w:val="99"/>
    <w:qFormat/>
    <w:rsid w:val="00674BA9"/>
    <w:pPr>
      <w:spacing w:after="0" w:line="240" w:lineRule="auto"/>
    </w:pPr>
    <w:rPr>
      <w:rFonts w:ascii="Times" w:eastAsia="Times New Roman" w:hAnsi="Times" w:cs="Times New Roman"/>
      <w:sz w:val="24"/>
      <w:szCs w:val="24"/>
    </w:rPr>
  </w:style>
  <w:style w:type="paragraph" w:styleId="PargrafodaLista">
    <w:name w:val="List Paragraph"/>
    <w:basedOn w:val="Normal"/>
    <w:qFormat/>
    <w:rsid w:val="00674BA9"/>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Standard">
    <w:name w:val="Standard"/>
    <w:rsid w:val="009D6370"/>
    <w:pPr>
      <w:suppressAutoHyphens/>
      <w:autoSpaceDN w:val="0"/>
      <w:textAlignment w:val="baseline"/>
    </w:pPr>
    <w:rPr>
      <w:rFonts w:ascii="Liberation Serif" w:eastAsia="Lucida Sans Unicode" w:hAnsi="Liberation Serif" w:cs="Arial"/>
      <w:kern w:val="3"/>
      <w:sz w:val="24"/>
      <w:szCs w:val="24"/>
      <w:lang w:eastAsia="zh-CN" w:bidi="hi-IN"/>
    </w:rPr>
  </w:style>
  <w:style w:type="paragraph" w:customStyle="1" w:styleId="Textbody">
    <w:name w:val="Text body"/>
    <w:basedOn w:val="Standard"/>
    <w:rsid w:val="009D6370"/>
    <w:pPr>
      <w:spacing w:after="140" w:line="288" w:lineRule="auto"/>
    </w:pPr>
  </w:style>
  <w:style w:type="paragraph" w:customStyle="1" w:styleId="TableContents">
    <w:name w:val="Table Contents"/>
    <w:basedOn w:val="Standard"/>
    <w:rsid w:val="009D6370"/>
    <w:pPr>
      <w:suppressLineNumber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color w:val="00000A"/>
      <w:sz w:val="22"/>
    </w:rPr>
  </w:style>
  <w:style w:type="paragraph" w:styleId="Ttulo1">
    <w:name w:val="heading 1"/>
    <w:basedOn w:val="Normal"/>
    <w:next w:val="Normal"/>
    <w:link w:val="Ttulo1Char"/>
    <w:qFormat/>
    <w:rsid w:val="00044119"/>
    <w:pPr>
      <w:keepNext/>
      <w:spacing w:after="0" w:line="240" w:lineRule="auto"/>
      <w:outlineLvl w:val="0"/>
    </w:pPr>
    <w:rPr>
      <w:rFonts w:ascii="Arial" w:eastAsia="Times New Roman" w:hAnsi="Arial" w:cs="Times New Roman"/>
      <w:b/>
      <w:sz w:val="24"/>
      <w:szCs w:val="24"/>
      <w:u w:val="single"/>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qFormat/>
    <w:rsid w:val="00044119"/>
    <w:rPr>
      <w:rFonts w:ascii="Arial" w:eastAsia="Times New Roman" w:hAnsi="Arial" w:cs="Times New Roman"/>
      <w:b/>
      <w:sz w:val="24"/>
      <w:szCs w:val="24"/>
      <w:u w:val="single"/>
      <w:lang w:val="en-US"/>
    </w:rPr>
  </w:style>
  <w:style w:type="character" w:customStyle="1" w:styleId="Corpodetexto3Char">
    <w:name w:val="Corpo de texto 3 Char"/>
    <w:basedOn w:val="Fontepargpadro"/>
    <w:link w:val="Corpodetexto3"/>
    <w:qFormat/>
    <w:rsid w:val="00044119"/>
    <w:rPr>
      <w:rFonts w:ascii="Times New Roman" w:eastAsia="Times New Roman" w:hAnsi="Times New Roman" w:cs="Times New Roman"/>
      <w:sz w:val="24"/>
      <w:szCs w:val="24"/>
      <w:lang w:val="en-US"/>
    </w:rPr>
  </w:style>
  <w:style w:type="character" w:customStyle="1" w:styleId="ListLabel1">
    <w:name w:val="ListLabel 1"/>
    <w:qFormat/>
    <w:rPr>
      <w:rFonts w:cs="OpenSymbol"/>
    </w:rPr>
  </w:style>
  <w:style w:type="character" w:customStyle="1" w:styleId="ListLabel2">
    <w:name w:val="ListLabel 2"/>
    <w:qFormat/>
    <w:rPr>
      <w:rFonts w:cs="OpenSymbol"/>
    </w:rPr>
  </w:style>
  <w:style w:type="character" w:customStyle="1" w:styleId="ListLabel3">
    <w:name w:val="ListLabel 3"/>
    <w:qFormat/>
    <w:rPr>
      <w:rFonts w:cs="OpenSymbol"/>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paragraph" w:styleId="Ttulo">
    <w:name w:val="Title"/>
    <w:basedOn w:val="Normal"/>
    <w:next w:val="Corpodetexto"/>
    <w:qFormat/>
    <w:pPr>
      <w:keepNext/>
      <w:spacing w:before="240" w:after="120"/>
    </w:pPr>
    <w:rPr>
      <w:rFonts w:ascii="Liberation Sans" w:eastAsia="Lucida Sans Unicode" w:hAnsi="Liberation Sans" w:cs="Arial"/>
      <w:sz w:val="28"/>
      <w:szCs w:val="28"/>
    </w:rPr>
  </w:style>
  <w:style w:type="paragraph" w:styleId="Corpodetexto">
    <w:name w:val="Body Text"/>
    <w:basedOn w:val="Normal"/>
    <w:pPr>
      <w:spacing w:after="140" w:line="288" w:lineRule="auto"/>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styleId="Corpodetexto3">
    <w:name w:val="Body Text 3"/>
    <w:basedOn w:val="Normal"/>
    <w:link w:val="Corpodetexto3Char"/>
    <w:qFormat/>
    <w:rsid w:val="00044119"/>
    <w:pPr>
      <w:spacing w:after="0" w:line="240" w:lineRule="auto"/>
    </w:pPr>
    <w:rPr>
      <w:rFonts w:ascii="Times New Roman" w:eastAsia="Times New Roman" w:hAnsi="Times New Roman" w:cs="Times New Roman"/>
      <w:sz w:val="24"/>
      <w:szCs w:val="24"/>
      <w:lang w:val="en-US"/>
    </w:rPr>
  </w:style>
  <w:style w:type="paragraph" w:customStyle="1" w:styleId="Style0">
    <w:name w:val="Style0"/>
    <w:qFormat/>
    <w:rsid w:val="00674BA9"/>
    <w:rPr>
      <w:rFonts w:ascii="Arial" w:eastAsia="Times New Roman" w:hAnsi="Arial" w:cs="Times New Roman"/>
      <w:color w:val="00000A"/>
      <w:sz w:val="24"/>
      <w:szCs w:val="24"/>
      <w:lang w:val="en-US"/>
    </w:rPr>
  </w:style>
  <w:style w:type="paragraph" w:styleId="NormalWeb">
    <w:name w:val="Normal (Web)"/>
    <w:basedOn w:val="Normal"/>
    <w:uiPriority w:val="99"/>
    <w:qFormat/>
    <w:rsid w:val="00674BA9"/>
    <w:pPr>
      <w:spacing w:after="0" w:line="240" w:lineRule="auto"/>
    </w:pPr>
    <w:rPr>
      <w:rFonts w:ascii="Times" w:eastAsia="Times New Roman" w:hAnsi="Times" w:cs="Times New Roman"/>
      <w:sz w:val="24"/>
      <w:szCs w:val="24"/>
    </w:rPr>
  </w:style>
  <w:style w:type="paragraph" w:styleId="PargrafodaLista">
    <w:name w:val="List Paragraph"/>
    <w:basedOn w:val="Normal"/>
    <w:qFormat/>
    <w:rsid w:val="00674BA9"/>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Standard">
    <w:name w:val="Standard"/>
    <w:rsid w:val="009D6370"/>
    <w:pPr>
      <w:suppressAutoHyphens/>
      <w:autoSpaceDN w:val="0"/>
      <w:textAlignment w:val="baseline"/>
    </w:pPr>
    <w:rPr>
      <w:rFonts w:ascii="Liberation Serif" w:eastAsia="Lucida Sans Unicode" w:hAnsi="Liberation Serif" w:cs="Arial"/>
      <w:kern w:val="3"/>
      <w:sz w:val="24"/>
      <w:szCs w:val="24"/>
      <w:lang w:eastAsia="zh-CN" w:bidi="hi-IN"/>
    </w:rPr>
  </w:style>
  <w:style w:type="paragraph" w:customStyle="1" w:styleId="Textbody">
    <w:name w:val="Text body"/>
    <w:basedOn w:val="Standard"/>
    <w:rsid w:val="009D6370"/>
    <w:pPr>
      <w:spacing w:after="140" w:line="288" w:lineRule="auto"/>
    </w:pPr>
  </w:style>
  <w:style w:type="paragraph" w:customStyle="1" w:styleId="TableContents">
    <w:name w:val="Table Contents"/>
    <w:basedOn w:val="Standard"/>
    <w:rsid w:val="009D6370"/>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ala de Cinza">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2192</Words>
  <Characters>11838</Characters>
  <Application>Microsoft Office Word</Application>
  <DocSecurity>0</DocSecurity>
  <Lines>98</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Fabricio</cp:lastModifiedBy>
  <cp:revision>2</cp:revision>
  <dcterms:created xsi:type="dcterms:W3CDTF">2021-06-28T01:40:00Z</dcterms:created>
  <dcterms:modified xsi:type="dcterms:W3CDTF">2021-06-28T01:40:00Z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