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40B9" w14:textId="77777777" w:rsidR="003C677A" w:rsidRPr="0066522C" w:rsidRDefault="00434C58" w:rsidP="00434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Times New Roman" w:hAnsi="Times New Roman" w:cs="Times New Roman"/>
          <w:b/>
          <w:sz w:val="24"/>
          <w:szCs w:val="24"/>
        </w:rPr>
        <w:t>DECLARAÇÃO DE RESPONSABILIDADE FINANCEIRA</w:t>
      </w:r>
    </w:p>
    <w:p w14:paraId="7E28DCC9" w14:textId="77777777" w:rsidR="003C677A" w:rsidRPr="0066522C" w:rsidRDefault="002C0839">
      <w:pPr>
        <w:spacing w:after="215"/>
        <w:ind w:left="55"/>
        <w:jc w:val="center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0AAF439" w14:textId="77777777" w:rsidR="003C677A" w:rsidRPr="0066522C" w:rsidRDefault="002C0839">
      <w:pPr>
        <w:spacing w:after="237"/>
        <w:ind w:left="55"/>
        <w:jc w:val="center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967E315" w14:textId="0FD59282" w:rsidR="003C677A" w:rsidRPr="0066522C" w:rsidRDefault="002C0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sz w:val="24"/>
          <w:szCs w:val="24"/>
        </w:rPr>
        <w:t xml:space="preserve">Declaramos para os devidos fins que a responsabilidade financeira para a execução do projeto de pesquisa </w:t>
      </w:r>
      <w:r w:rsidR="00622954">
        <w:rPr>
          <w:rFonts w:ascii="Times New Roman" w:eastAsia="Times New Roman" w:hAnsi="Times New Roman" w:cs="Times New Roman"/>
          <w:b/>
          <w:sz w:val="24"/>
          <w:szCs w:val="24"/>
        </w:rPr>
        <w:t>DESFECHOS CLÍNICOS E FUNCIONAIS DA MOBILIZAÇÃO ARTICULAR PASSIVA EM PACIENTES EM VENTILAÇÃO MECÂNICA INVASIVA</w:t>
      </w:r>
      <w:r w:rsidR="0068142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6522C">
        <w:rPr>
          <w:rFonts w:ascii="Times New Roman" w:eastAsia="Arial" w:hAnsi="Times New Roman" w:cs="Times New Roman"/>
          <w:sz w:val="24"/>
          <w:szCs w:val="24"/>
        </w:rPr>
        <w:t xml:space="preserve">é de inteira responsabilidade do(s) pesquisador(es) garantindo não </w:t>
      </w:r>
      <w:r w:rsidR="006A7ECA" w:rsidRPr="0066522C">
        <w:rPr>
          <w:rFonts w:ascii="Times New Roman" w:eastAsia="Arial" w:hAnsi="Times New Roman" w:cs="Times New Roman"/>
          <w:sz w:val="24"/>
          <w:szCs w:val="24"/>
        </w:rPr>
        <w:t>haver utilização</w:t>
      </w:r>
      <w:r w:rsidRPr="0066522C">
        <w:rPr>
          <w:rFonts w:ascii="Times New Roman" w:eastAsia="Arial" w:hAnsi="Times New Roman" w:cs="Times New Roman"/>
          <w:sz w:val="24"/>
          <w:szCs w:val="24"/>
        </w:rPr>
        <w:t xml:space="preserve"> de recursos</w:t>
      </w:r>
      <w:r w:rsidR="00434C58" w:rsidRPr="0066522C">
        <w:rPr>
          <w:rFonts w:ascii="Times New Roman" w:eastAsia="Arial" w:hAnsi="Times New Roman" w:cs="Times New Roman"/>
          <w:sz w:val="24"/>
          <w:szCs w:val="24"/>
        </w:rPr>
        <w:t xml:space="preserve"> financeiros</w:t>
      </w:r>
      <w:r w:rsidRPr="0066522C">
        <w:rPr>
          <w:rFonts w:ascii="Times New Roman" w:eastAsia="Arial" w:hAnsi="Times New Roman" w:cs="Times New Roman"/>
          <w:sz w:val="24"/>
          <w:szCs w:val="24"/>
        </w:rPr>
        <w:t xml:space="preserve"> do Hospital Universitário - HUUFMA. </w:t>
      </w:r>
    </w:p>
    <w:p w14:paraId="617F7532" w14:textId="77777777" w:rsidR="003C677A" w:rsidRPr="0066522C" w:rsidRDefault="002C0839">
      <w:pPr>
        <w:spacing w:after="117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1BFD8ED" w14:textId="77777777" w:rsidR="003C677A" w:rsidRPr="0066522C" w:rsidRDefault="002C0839">
      <w:pPr>
        <w:spacing w:after="115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</w:p>
    <w:p w14:paraId="67F1ED2A" w14:textId="77777777" w:rsidR="003C677A" w:rsidRPr="0066522C" w:rsidRDefault="002C0839">
      <w:pPr>
        <w:spacing w:after="117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</w:p>
    <w:p w14:paraId="472441D8" w14:textId="77777777" w:rsidR="003C677A" w:rsidRPr="0066522C" w:rsidRDefault="002C0839">
      <w:pPr>
        <w:spacing w:after="115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18325E8" w14:textId="6C43D721" w:rsidR="0066522C" w:rsidRPr="0066522C" w:rsidRDefault="0066522C" w:rsidP="0066522C">
      <w:pPr>
        <w:spacing w:after="0" w:line="276" w:lineRule="auto"/>
        <w:ind w:right="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456881"/>
      <w:r w:rsidRPr="0066522C">
        <w:rPr>
          <w:rFonts w:ascii="Times New Roman" w:hAnsi="Times New Roman" w:cs="Times New Roman"/>
          <w:sz w:val="24"/>
          <w:szCs w:val="24"/>
        </w:rPr>
        <w:t xml:space="preserve">São Luís, </w:t>
      </w:r>
      <w:r w:rsidR="00826816">
        <w:rPr>
          <w:rFonts w:ascii="Times New Roman" w:hAnsi="Times New Roman" w:cs="Times New Roman"/>
          <w:sz w:val="24"/>
          <w:szCs w:val="24"/>
        </w:rPr>
        <w:t>0</w:t>
      </w:r>
      <w:r w:rsidR="00622954">
        <w:rPr>
          <w:rFonts w:ascii="Times New Roman" w:hAnsi="Times New Roman" w:cs="Times New Roman"/>
          <w:sz w:val="24"/>
          <w:szCs w:val="24"/>
        </w:rPr>
        <w:t>3 de setembro de 2024</w:t>
      </w:r>
    </w:p>
    <w:bookmarkEnd w:id="0"/>
    <w:p w14:paraId="5F520A9F" w14:textId="77777777" w:rsidR="0066522C" w:rsidRPr="0066522C" w:rsidRDefault="0066522C" w:rsidP="0066522C">
      <w:pPr>
        <w:spacing w:after="0" w:line="276" w:lineRule="auto"/>
        <w:ind w:left="183"/>
        <w:jc w:val="center"/>
        <w:rPr>
          <w:rFonts w:ascii="Times New Roman" w:hAnsi="Times New Roman" w:cs="Times New Roman"/>
          <w:sz w:val="24"/>
          <w:szCs w:val="24"/>
        </w:rPr>
      </w:pPr>
    </w:p>
    <w:p w14:paraId="696E71B1" w14:textId="77777777" w:rsidR="0066522C" w:rsidRPr="0066522C" w:rsidRDefault="0066522C" w:rsidP="0066522C">
      <w:pPr>
        <w:spacing w:after="0" w:line="276" w:lineRule="auto"/>
        <w:ind w:left="183"/>
        <w:jc w:val="center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0C7DC6" w14:textId="77777777" w:rsidR="0066522C" w:rsidRPr="0066522C" w:rsidRDefault="0066522C" w:rsidP="0066522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3C2ECA" w14:textId="77777777" w:rsidR="00361ECE" w:rsidRDefault="00361ECE" w:rsidP="00361ECE">
      <w:pPr>
        <w:spacing w:after="0" w:line="276" w:lineRule="auto"/>
        <w:ind w:left="2316" w:hanging="233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6456894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BC1B12" wp14:editId="44AE820C">
            <wp:extent cx="1809750" cy="626453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aniel nova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62" cy="63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1F309" w14:textId="4B002180" w:rsidR="0066522C" w:rsidRPr="0066522C" w:rsidRDefault="0066522C" w:rsidP="00361ECE">
      <w:pPr>
        <w:spacing w:after="0" w:line="276" w:lineRule="auto"/>
        <w:ind w:left="2316" w:hanging="2331"/>
        <w:jc w:val="center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hAnsi="Times New Roman" w:cs="Times New Roman"/>
          <w:sz w:val="24"/>
          <w:szCs w:val="24"/>
        </w:rPr>
        <w:t>Pesquisador Responsável</w:t>
      </w:r>
    </w:p>
    <w:bookmarkEnd w:id="1"/>
    <w:p w14:paraId="3F706EA7" w14:textId="07D99704" w:rsidR="003C677A" w:rsidRPr="0066522C" w:rsidRDefault="003C677A">
      <w:pPr>
        <w:spacing w:after="218"/>
        <w:rPr>
          <w:rFonts w:ascii="Times New Roman" w:hAnsi="Times New Roman" w:cs="Times New Roman"/>
          <w:sz w:val="24"/>
          <w:szCs w:val="24"/>
        </w:rPr>
      </w:pPr>
    </w:p>
    <w:p w14:paraId="5751E065" w14:textId="77777777" w:rsidR="003C677A" w:rsidRPr="0066522C" w:rsidRDefault="002C0839">
      <w:pPr>
        <w:spacing w:after="218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B56FB" w14:textId="2D45C6A7" w:rsidR="003C677A" w:rsidRPr="0066522C" w:rsidRDefault="002C0839" w:rsidP="0066522C">
      <w:pPr>
        <w:spacing w:after="218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A4A96A" w14:textId="77777777" w:rsidR="003C677A" w:rsidRPr="0066522C" w:rsidRDefault="002C08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22C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sectPr w:rsidR="003C677A" w:rsidRPr="0066522C">
      <w:pgSz w:w="11906" w:h="16838"/>
      <w:pgMar w:top="1440" w:right="169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77A"/>
    <w:rsid w:val="002C0839"/>
    <w:rsid w:val="00342268"/>
    <w:rsid w:val="00361ECE"/>
    <w:rsid w:val="003C677A"/>
    <w:rsid w:val="00407BF6"/>
    <w:rsid w:val="00434C58"/>
    <w:rsid w:val="00622954"/>
    <w:rsid w:val="0066522C"/>
    <w:rsid w:val="00681426"/>
    <w:rsid w:val="006A7ECA"/>
    <w:rsid w:val="0082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FF88"/>
  <w15:docId w15:val="{51C58D04-3080-4E68-BADE-EA1ECD9F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Serviço Social</dc:creator>
  <cp:keywords/>
  <cp:lastModifiedBy>Daniel Lago</cp:lastModifiedBy>
  <cp:revision>10</cp:revision>
  <cp:lastPrinted>2020-06-07T23:44:00Z</cp:lastPrinted>
  <dcterms:created xsi:type="dcterms:W3CDTF">2015-02-13T19:34:00Z</dcterms:created>
  <dcterms:modified xsi:type="dcterms:W3CDTF">2024-09-03T18:44:00Z</dcterms:modified>
</cp:coreProperties>
</file>