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E52D4" w14:textId="3C57627A" w:rsidR="006942E9" w:rsidRPr="001F17A5" w:rsidRDefault="006942E9" w:rsidP="001F17A5">
      <w:pPr>
        <w:spacing w:after="5" w:line="360" w:lineRule="auto"/>
        <w:ind w:left="10" w:right="50" w:hanging="10"/>
        <w:jc w:val="both"/>
        <w:rPr>
          <w:rFonts w:ascii="Times New Roman" w:eastAsia="Times New Roman" w:hAnsi="Times New Roman" w:cs="Times New Roman"/>
          <w:b/>
          <w:color w:val="000000"/>
          <w:sz w:val="24"/>
          <w:szCs w:val="24"/>
          <w:shd w:val="clear" w:color="auto" w:fill="FFFFFF"/>
          <w:lang w:eastAsia="pt-BR"/>
        </w:rPr>
      </w:pPr>
      <w:r w:rsidRPr="001F17A5">
        <w:rPr>
          <w:rFonts w:ascii="Times New Roman" w:eastAsia="Times New Roman" w:hAnsi="Times New Roman" w:cs="Times New Roman"/>
          <w:b/>
          <w:color w:val="000000"/>
          <w:sz w:val="24"/>
          <w:szCs w:val="24"/>
          <w:lang w:eastAsia="pt-BR"/>
        </w:rPr>
        <w:t xml:space="preserve">FAPESQ - </w:t>
      </w:r>
      <w:r w:rsidRPr="001F17A5">
        <w:rPr>
          <w:rFonts w:ascii="Times New Roman" w:eastAsia="Times New Roman" w:hAnsi="Times New Roman" w:cs="Times New Roman"/>
          <w:color w:val="000000"/>
          <w:sz w:val="24"/>
          <w:szCs w:val="24"/>
          <w:shd w:val="clear" w:color="auto" w:fill="FFFFFF"/>
          <w:lang w:eastAsia="pt-BR"/>
        </w:rPr>
        <w:t>Fundação de Apoio à Pesquisa do Estado da Paraíba</w:t>
      </w:r>
      <w:r w:rsidRPr="001F17A5">
        <w:rPr>
          <w:rFonts w:ascii="Times New Roman" w:eastAsia="Times New Roman" w:hAnsi="Times New Roman" w:cs="Times New Roman"/>
          <w:b/>
          <w:color w:val="000000"/>
          <w:sz w:val="24"/>
          <w:szCs w:val="24"/>
          <w:shd w:val="clear" w:color="auto" w:fill="FFFFFF"/>
          <w:lang w:eastAsia="pt-BR"/>
        </w:rPr>
        <w:t xml:space="preserve"> </w:t>
      </w:r>
    </w:p>
    <w:p w14:paraId="7F69B377" w14:textId="37A11BE9" w:rsidR="001F17A5" w:rsidRPr="001F17A5" w:rsidRDefault="001F17A5" w:rsidP="001F17A5">
      <w:pPr>
        <w:spacing w:after="5" w:line="360" w:lineRule="auto"/>
        <w:ind w:right="50"/>
        <w:jc w:val="both"/>
        <w:rPr>
          <w:rFonts w:ascii="Times New Roman" w:eastAsia="Times New Roman" w:hAnsi="Times New Roman" w:cs="Times New Roman"/>
          <w:b/>
          <w:color w:val="000000"/>
          <w:sz w:val="24"/>
          <w:szCs w:val="24"/>
          <w:shd w:val="clear" w:color="auto" w:fill="FFFFFF"/>
          <w:lang w:eastAsia="pt-BR"/>
        </w:rPr>
      </w:pPr>
      <w:proofErr w:type="spellStart"/>
      <w:r w:rsidRPr="001F17A5">
        <w:rPr>
          <w:rFonts w:ascii="Times New Roman" w:hAnsi="Times New Roman" w:cs="Times New Roman"/>
          <w:b/>
          <w:bCs/>
          <w:sz w:val="23"/>
          <w:szCs w:val="23"/>
        </w:rPr>
        <w:t>Decit</w:t>
      </w:r>
      <w:proofErr w:type="spellEnd"/>
      <w:r w:rsidRPr="001F17A5">
        <w:rPr>
          <w:rFonts w:ascii="Times New Roman" w:hAnsi="Times New Roman" w:cs="Times New Roman"/>
          <w:b/>
          <w:bCs/>
          <w:sz w:val="23"/>
          <w:szCs w:val="23"/>
        </w:rPr>
        <w:t>/SCTIE/MS</w:t>
      </w:r>
      <w:proofErr w:type="gramStart"/>
      <w:r w:rsidRPr="001F17A5">
        <w:rPr>
          <w:rFonts w:ascii="Times New Roman" w:eastAsia="Times New Roman" w:hAnsi="Times New Roman" w:cs="Times New Roman"/>
          <w:b/>
          <w:bCs/>
          <w:color w:val="000000"/>
          <w:sz w:val="24"/>
          <w:szCs w:val="24"/>
          <w:shd w:val="clear" w:color="auto" w:fill="FFFFFF"/>
          <w:lang w:eastAsia="pt-BR"/>
        </w:rPr>
        <w:t>-</w:t>
      </w:r>
      <w:r w:rsidRPr="001F17A5">
        <w:rPr>
          <w:rFonts w:ascii="Times New Roman" w:eastAsia="Times New Roman" w:hAnsi="Times New Roman" w:cs="Times New Roman"/>
          <w:b/>
          <w:color w:val="000000"/>
          <w:sz w:val="24"/>
          <w:szCs w:val="24"/>
          <w:shd w:val="clear" w:color="auto" w:fill="FFFFFF"/>
          <w:lang w:eastAsia="pt-BR"/>
        </w:rPr>
        <w:t xml:space="preserve"> </w:t>
      </w:r>
      <w:r w:rsidRPr="001F17A5">
        <w:rPr>
          <w:rFonts w:ascii="Times New Roman" w:hAnsi="Times New Roman" w:cs="Times New Roman"/>
        </w:rPr>
        <w:t xml:space="preserve"> </w:t>
      </w:r>
      <w:r w:rsidRPr="001F17A5">
        <w:rPr>
          <w:rFonts w:ascii="Times New Roman" w:hAnsi="Times New Roman" w:cs="Times New Roman"/>
          <w:sz w:val="23"/>
          <w:szCs w:val="23"/>
        </w:rPr>
        <w:t>Departamento</w:t>
      </w:r>
      <w:proofErr w:type="gramEnd"/>
      <w:r w:rsidRPr="001F17A5">
        <w:rPr>
          <w:rFonts w:ascii="Times New Roman" w:hAnsi="Times New Roman" w:cs="Times New Roman"/>
          <w:sz w:val="23"/>
          <w:szCs w:val="23"/>
        </w:rPr>
        <w:t xml:space="preserve"> de Ciência e Tecnologia da Secretaria de Ciência, Tecnologia, Inovação e Insumos Estratégicos em Saúde </w:t>
      </w:r>
    </w:p>
    <w:p w14:paraId="114CBD06" w14:textId="410B03D5" w:rsidR="006942E9" w:rsidRPr="001F17A5" w:rsidRDefault="006942E9" w:rsidP="001F17A5">
      <w:pPr>
        <w:spacing w:after="0" w:line="360" w:lineRule="auto"/>
        <w:jc w:val="both"/>
        <w:rPr>
          <w:rFonts w:ascii="Times New Roman" w:hAnsi="Times New Roman" w:cs="Times New Roman"/>
          <w:color w:val="222222"/>
          <w:shd w:val="clear" w:color="auto" w:fill="FFFFFF"/>
        </w:rPr>
      </w:pPr>
      <w:r w:rsidRPr="001F17A5">
        <w:rPr>
          <w:rFonts w:ascii="Times New Roman" w:eastAsia="Times New Roman" w:hAnsi="Times New Roman" w:cs="Times New Roman"/>
          <w:b/>
          <w:color w:val="000000"/>
          <w:sz w:val="24"/>
          <w:szCs w:val="24"/>
          <w:lang w:eastAsia="pt-BR"/>
        </w:rPr>
        <w:t xml:space="preserve">CNPq- </w:t>
      </w:r>
      <w:r w:rsidR="001F17A5" w:rsidRPr="001F17A5">
        <w:rPr>
          <w:rFonts w:ascii="Times New Roman" w:hAnsi="Times New Roman" w:cs="Times New Roman"/>
          <w:color w:val="222222"/>
          <w:shd w:val="clear" w:color="auto" w:fill="FFFFFF"/>
        </w:rPr>
        <w:t>Conselho Nacional de Desenvolvimento Científico e Tecnológico</w:t>
      </w:r>
    </w:p>
    <w:p w14:paraId="566EE8AD" w14:textId="5E9ED3F9" w:rsidR="001F17A5" w:rsidRPr="001F17A5" w:rsidRDefault="001F17A5" w:rsidP="001F17A5">
      <w:pPr>
        <w:pStyle w:val="Default"/>
        <w:jc w:val="both"/>
        <w:rPr>
          <w:rFonts w:ascii="Times New Roman" w:hAnsi="Times New Roman" w:cs="Times New Roman"/>
        </w:rPr>
      </w:pPr>
      <w:r w:rsidRPr="001F17A5">
        <w:rPr>
          <w:rFonts w:ascii="Times New Roman" w:hAnsi="Times New Roman" w:cs="Times New Roman"/>
          <w:b/>
          <w:bCs/>
          <w:sz w:val="23"/>
          <w:szCs w:val="23"/>
        </w:rPr>
        <w:t>PPSUS- Programa Pesquisa para o SUS: gestão compartilhada em saúde</w:t>
      </w:r>
    </w:p>
    <w:p w14:paraId="47FC4FEB" w14:textId="77777777" w:rsidR="006942E9" w:rsidRPr="001F17A5" w:rsidRDefault="006942E9" w:rsidP="001F17A5">
      <w:pPr>
        <w:spacing w:after="0" w:line="360" w:lineRule="auto"/>
        <w:jc w:val="both"/>
        <w:rPr>
          <w:rFonts w:ascii="Times New Roman" w:eastAsia="Calibri" w:hAnsi="Times New Roman" w:cs="Times New Roman"/>
          <w:b/>
          <w:sz w:val="24"/>
          <w:szCs w:val="24"/>
          <w:lang w:eastAsia="pt-BR"/>
        </w:rPr>
      </w:pPr>
    </w:p>
    <w:p w14:paraId="40BEDE97" w14:textId="77777777" w:rsidR="001F17A5" w:rsidRPr="001F17A5" w:rsidRDefault="001F17A5" w:rsidP="001F17A5">
      <w:pPr>
        <w:pStyle w:val="Default"/>
        <w:jc w:val="both"/>
        <w:rPr>
          <w:rFonts w:ascii="Times New Roman" w:hAnsi="Times New Roman" w:cs="Times New Roman"/>
        </w:rPr>
      </w:pPr>
    </w:p>
    <w:p w14:paraId="3592C1D0" w14:textId="7B185854" w:rsidR="006942E9" w:rsidRPr="001F17A5" w:rsidRDefault="001F17A5" w:rsidP="001F17A5">
      <w:pPr>
        <w:widowControl w:val="0"/>
        <w:autoSpaceDE w:val="0"/>
        <w:autoSpaceDN w:val="0"/>
        <w:adjustRightInd w:val="0"/>
        <w:spacing w:after="240" w:line="360" w:lineRule="auto"/>
        <w:ind w:left="10" w:right="50" w:hanging="10"/>
        <w:jc w:val="center"/>
        <w:rPr>
          <w:rFonts w:ascii="Times New Roman" w:eastAsia="MS Mincho" w:hAnsi="Times New Roman" w:cs="Times New Roman"/>
          <w:b/>
          <w:bCs/>
          <w:color w:val="000000"/>
          <w:sz w:val="24"/>
          <w:szCs w:val="24"/>
          <w:lang w:val="en-US" w:eastAsia="pt-BR"/>
        </w:rPr>
      </w:pPr>
      <w:r w:rsidRPr="001F17A5">
        <w:rPr>
          <w:rFonts w:ascii="Times New Roman" w:hAnsi="Times New Roman" w:cs="Times New Roman"/>
          <w:b/>
          <w:bCs/>
          <w:sz w:val="23"/>
          <w:szCs w:val="23"/>
        </w:rPr>
        <w:t>CHAMADA FAPESQ N</w:t>
      </w:r>
      <w:r w:rsidRPr="001F17A5">
        <w:rPr>
          <w:rFonts w:ascii="Times New Roman" w:hAnsi="Times New Roman" w:cs="Times New Roman"/>
          <w:b/>
          <w:bCs/>
          <w:sz w:val="16"/>
          <w:szCs w:val="16"/>
        </w:rPr>
        <w:t xml:space="preserve"> </w:t>
      </w:r>
      <w:r w:rsidRPr="001F17A5">
        <w:rPr>
          <w:rFonts w:ascii="Times New Roman" w:hAnsi="Times New Roman" w:cs="Times New Roman"/>
          <w:b/>
          <w:bCs/>
          <w:sz w:val="23"/>
          <w:szCs w:val="23"/>
        </w:rPr>
        <w:t>005/2020</w:t>
      </w:r>
    </w:p>
    <w:p w14:paraId="47BD4CFA" w14:textId="1DE20618" w:rsidR="006942E9" w:rsidRPr="001F17A5" w:rsidRDefault="006942E9" w:rsidP="001F17A5">
      <w:pPr>
        <w:widowControl w:val="0"/>
        <w:autoSpaceDE w:val="0"/>
        <w:autoSpaceDN w:val="0"/>
        <w:adjustRightInd w:val="0"/>
        <w:spacing w:after="240" w:line="360" w:lineRule="auto"/>
        <w:ind w:left="10" w:right="50" w:hanging="10"/>
        <w:jc w:val="both"/>
        <w:rPr>
          <w:rFonts w:ascii="Times New Roman" w:eastAsia="MS Mincho" w:hAnsi="Times New Roman" w:cs="Times New Roman"/>
          <w:color w:val="000000"/>
          <w:sz w:val="24"/>
          <w:szCs w:val="24"/>
          <w:lang w:val="en-US" w:eastAsia="pt-BR"/>
        </w:rPr>
      </w:pPr>
    </w:p>
    <w:p w14:paraId="443EE5FE" w14:textId="77777777" w:rsidR="006942E9" w:rsidRDefault="006942E9" w:rsidP="006942E9">
      <w:pPr>
        <w:spacing w:after="5"/>
        <w:ind w:left="10" w:right="50" w:hanging="10"/>
        <w:jc w:val="both"/>
        <w:rPr>
          <w:rFonts w:ascii="Times New Roman" w:eastAsia="Times New Roman" w:hAnsi="Times New Roman" w:cs="Times New Roman"/>
          <w:b/>
          <w:color w:val="000000"/>
          <w:sz w:val="24"/>
          <w:szCs w:val="24"/>
          <w:lang w:eastAsia="pt-BR"/>
        </w:rPr>
      </w:pPr>
    </w:p>
    <w:p w14:paraId="3C0A0C94" w14:textId="77777777" w:rsidR="006942E9" w:rsidRDefault="006942E9" w:rsidP="006942E9">
      <w:pPr>
        <w:spacing w:after="5"/>
        <w:ind w:left="10" w:right="50" w:hanging="1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IDENTIFICAÇÃO DA PROPOSTA</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531"/>
      </w:tblGrid>
      <w:tr w:rsidR="006942E9" w:rsidRPr="00A97C58" w14:paraId="59B9E6CA" w14:textId="77777777" w:rsidTr="007C0D76">
        <w:tc>
          <w:tcPr>
            <w:tcW w:w="4253" w:type="dxa"/>
            <w:shd w:val="clear" w:color="auto" w:fill="BFBFBF"/>
            <w:vAlign w:val="center"/>
          </w:tcPr>
          <w:p w14:paraId="6891524B" w14:textId="77777777" w:rsidR="006942E9" w:rsidRDefault="006942E9" w:rsidP="007C0D76">
            <w:pPr>
              <w:spacing w:after="5"/>
              <w:ind w:left="10" w:right="50" w:hanging="1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TÍTULO DO PROJETO</w:t>
            </w:r>
          </w:p>
        </w:tc>
        <w:tc>
          <w:tcPr>
            <w:tcW w:w="4531" w:type="dxa"/>
            <w:shd w:val="clear" w:color="auto" w:fill="auto"/>
          </w:tcPr>
          <w:p w14:paraId="1CA0A3D5" w14:textId="47CB71D3" w:rsidR="006942E9" w:rsidRPr="001F17A5" w:rsidRDefault="001F17A5" w:rsidP="001F17A5">
            <w:pPr>
              <w:jc w:val="center"/>
              <w:rPr>
                <w:rFonts w:ascii="Times New Roman" w:hAnsi="Times New Roman" w:cs="Times New Roman"/>
                <w:b/>
                <w:bCs/>
                <w:sz w:val="28"/>
                <w:szCs w:val="28"/>
              </w:rPr>
            </w:pPr>
            <w:bookmarkStart w:id="0" w:name="_Hlk48134770"/>
            <w:bookmarkStart w:id="1" w:name="_Hlk48130111"/>
            <w:r w:rsidRPr="009B74E4">
              <w:rPr>
                <w:rFonts w:ascii="Times New Roman" w:hAnsi="Times New Roman" w:cs="Times New Roman"/>
                <w:b/>
                <w:bCs/>
                <w:sz w:val="28"/>
                <w:szCs w:val="28"/>
              </w:rPr>
              <w:t xml:space="preserve">REABILITAÇÃO APÓS COVID-19: IMPLEMENTAÇÃO E AVALIAÇÃO DE UM PROGRAMA DE </w:t>
            </w:r>
            <w:r>
              <w:rPr>
                <w:rFonts w:ascii="Times New Roman" w:hAnsi="Times New Roman" w:cs="Times New Roman"/>
                <w:b/>
                <w:bCs/>
                <w:sz w:val="28"/>
                <w:szCs w:val="28"/>
              </w:rPr>
              <w:t>REABILITAÇÃO E MONITORAMENTO DE CASOS</w:t>
            </w:r>
            <w:bookmarkEnd w:id="0"/>
            <w:r>
              <w:rPr>
                <w:rFonts w:ascii="Times New Roman" w:hAnsi="Times New Roman" w:cs="Times New Roman"/>
                <w:b/>
                <w:bCs/>
                <w:sz w:val="28"/>
                <w:szCs w:val="28"/>
              </w:rPr>
              <w:t>.</w:t>
            </w:r>
            <w:bookmarkEnd w:id="1"/>
          </w:p>
        </w:tc>
      </w:tr>
      <w:tr w:rsidR="006942E9" w:rsidRPr="00A97C58" w14:paraId="4794D59B" w14:textId="77777777" w:rsidTr="007C0D76">
        <w:trPr>
          <w:trHeight w:val="558"/>
        </w:trPr>
        <w:tc>
          <w:tcPr>
            <w:tcW w:w="4253" w:type="dxa"/>
            <w:shd w:val="clear" w:color="auto" w:fill="BFBFBF"/>
            <w:vAlign w:val="center"/>
          </w:tcPr>
          <w:p w14:paraId="4BD7A701" w14:textId="77777777" w:rsidR="006942E9" w:rsidRDefault="006942E9" w:rsidP="007C0D76">
            <w:pPr>
              <w:spacing w:after="5"/>
              <w:ind w:left="10" w:right="50" w:hanging="1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COORDENADOR (A)</w:t>
            </w:r>
          </w:p>
        </w:tc>
        <w:tc>
          <w:tcPr>
            <w:tcW w:w="4531" w:type="dxa"/>
            <w:shd w:val="clear" w:color="auto" w:fill="auto"/>
            <w:vAlign w:val="center"/>
          </w:tcPr>
          <w:p w14:paraId="2B2EA01D" w14:textId="20FE33E7" w:rsidR="006942E9" w:rsidRDefault="001F17A5" w:rsidP="007C0D76">
            <w:pPr>
              <w:spacing w:after="5"/>
              <w:ind w:left="10" w:right="50" w:hanging="1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Prof. </w:t>
            </w:r>
            <w:proofErr w:type="spellStart"/>
            <w:r>
              <w:rPr>
                <w:rFonts w:ascii="Times New Roman" w:eastAsia="Times New Roman" w:hAnsi="Times New Roman" w:cs="Times New Roman"/>
                <w:color w:val="000000"/>
                <w:sz w:val="24"/>
                <w:szCs w:val="24"/>
                <w:lang w:eastAsia="pt-BR"/>
              </w:rPr>
              <w:t>Dra.</w:t>
            </w:r>
            <w:r w:rsidR="006942E9">
              <w:rPr>
                <w:rFonts w:ascii="Times New Roman" w:eastAsia="Times New Roman" w:hAnsi="Times New Roman" w:cs="Times New Roman"/>
                <w:color w:val="000000"/>
                <w:sz w:val="24"/>
                <w:szCs w:val="24"/>
                <w:lang w:eastAsia="pt-BR"/>
              </w:rPr>
              <w:t>Ana</w:t>
            </w:r>
            <w:proofErr w:type="spellEnd"/>
            <w:r w:rsidR="006942E9">
              <w:rPr>
                <w:rFonts w:ascii="Times New Roman" w:eastAsia="Times New Roman" w:hAnsi="Times New Roman" w:cs="Times New Roman"/>
                <w:color w:val="000000"/>
                <w:sz w:val="24"/>
                <w:szCs w:val="24"/>
                <w:lang w:eastAsia="pt-BR"/>
              </w:rPr>
              <w:t xml:space="preserve"> Tereza do N Sales F Fernandes (UEPB)</w:t>
            </w:r>
          </w:p>
          <w:p w14:paraId="30F524E3" w14:textId="62DA95E6" w:rsidR="006942E9" w:rsidRDefault="006942E9" w:rsidP="007C0D76">
            <w:pPr>
              <w:spacing w:after="5"/>
              <w:ind w:left="10" w:right="50" w:hanging="10"/>
              <w:jc w:val="both"/>
              <w:rPr>
                <w:rFonts w:ascii="Times New Roman" w:eastAsia="Times New Roman" w:hAnsi="Times New Roman" w:cs="Times New Roman"/>
                <w:b/>
                <w:color w:val="000000"/>
                <w:sz w:val="24"/>
                <w:szCs w:val="24"/>
                <w:lang w:eastAsia="pt-BR"/>
              </w:rPr>
            </w:pPr>
          </w:p>
        </w:tc>
      </w:tr>
      <w:tr w:rsidR="006942E9" w:rsidRPr="00A97C58" w14:paraId="54894C0D" w14:textId="77777777" w:rsidTr="007C0D76">
        <w:tc>
          <w:tcPr>
            <w:tcW w:w="4253" w:type="dxa"/>
            <w:shd w:val="clear" w:color="auto" w:fill="BFBFBF"/>
            <w:vAlign w:val="center"/>
          </w:tcPr>
          <w:p w14:paraId="33D37D8A" w14:textId="77777777" w:rsidR="006942E9" w:rsidRDefault="006942E9" w:rsidP="007C0D76">
            <w:pPr>
              <w:spacing w:after="5"/>
              <w:ind w:left="10" w:right="50" w:hanging="1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INSTITUIÇÃO EXECUTORA/UF</w:t>
            </w:r>
          </w:p>
        </w:tc>
        <w:tc>
          <w:tcPr>
            <w:tcW w:w="4531" w:type="dxa"/>
            <w:shd w:val="clear" w:color="auto" w:fill="auto"/>
          </w:tcPr>
          <w:p w14:paraId="0880E978" w14:textId="2671D41C" w:rsidR="006942E9" w:rsidRDefault="006942E9" w:rsidP="001F17A5">
            <w:pPr>
              <w:spacing w:after="5"/>
              <w:ind w:left="10" w:right="50" w:hanging="1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Universidade Estadual da Paraíba Departamento de Fisioterapia, Campina Grande, PB </w:t>
            </w:r>
          </w:p>
        </w:tc>
      </w:tr>
      <w:tr w:rsidR="006942E9" w:rsidRPr="00A97C58" w14:paraId="087A6A42" w14:textId="77777777" w:rsidTr="007C0D76">
        <w:tc>
          <w:tcPr>
            <w:tcW w:w="4253" w:type="dxa"/>
            <w:shd w:val="clear" w:color="auto" w:fill="BFBFBF"/>
            <w:vAlign w:val="center"/>
          </w:tcPr>
          <w:p w14:paraId="3237760D" w14:textId="6B41EAA7" w:rsidR="006942E9" w:rsidRDefault="001F17A5" w:rsidP="007C0D76">
            <w:pPr>
              <w:spacing w:after="5"/>
              <w:ind w:left="10" w:right="50" w:hanging="1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EIXO TEMÁTICO</w:t>
            </w:r>
          </w:p>
        </w:tc>
        <w:tc>
          <w:tcPr>
            <w:tcW w:w="4531" w:type="dxa"/>
            <w:shd w:val="clear" w:color="auto" w:fill="auto"/>
          </w:tcPr>
          <w:p w14:paraId="14B896B5" w14:textId="36700999" w:rsidR="006942E9" w:rsidRDefault="001F17A5" w:rsidP="007C0D76">
            <w:pPr>
              <w:spacing w:after="5"/>
              <w:ind w:left="10" w:right="50" w:hanging="1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DOENÇAS TRANSMISSÍVEIS E DOENÇAS CRÔNICAS NÃO TRANSMISSÍVEIS </w:t>
            </w:r>
          </w:p>
        </w:tc>
      </w:tr>
      <w:tr w:rsidR="006942E9" w:rsidRPr="00A97C58" w14:paraId="15388D7B" w14:textId="77777777" w:rsidTr="007C0D76">
        <w:tc>
          <w:tcPr>
            <w:tcW w:w="4253" w:type="dxa"/>
            <w:vMerge w:val="restart"/>
            <w:shd w:val="clear" w:color="auto" w:fill="BFBFBF"/>
            <w:vAlign w:val="center"/>
          </w:tcPr>
          <w:p w14:paraId="5B4B2AE9" w14:textId="77777777" w:rsidR="006942E9" w:rsidRDefault="006942E9" w:rsidP="007C0D76">
            <w:pPr>
              <w:spacing w:after="5"/>
              <w:ind w:left="10" w:right="50" w:hanging="1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INSTITUIÇÕES PARTICIPANTES</w:t>
            </w:r>
          </w:p>
        </w:tc>
        <w:tc>
          <w:tcPr>
            <w:tcW w:w="4531" w:type="dxa"/>
            <w:shd w:val="clear" w:color="auto" w:fill="auto"/>
          </w:tcPr>
          <w:p w14:paraId="6DBA0AAD" w14:textId="77777777" w:rsidR="006942E9" w:rsidRDefault="006942E9" w:rsidP="007C0D76">
            <w:pPr>
              <w:spacing w:after="0"/>
              <w:rPr>
                <w:rFonts w:ascii="Times New Roman" w:eastAsia="Calibri" w:hAnsi="Times New Roman" w:cs="Times New Roman"/>
                <w:sz w:val="24"/>
                <w:szCs w:val="24"/>
                <w:lang w:eastAsia="pt-BR"/>
              </w:rPr>
            </w:pPr>
            <w:r>
              <w:rPr>
                <w:rFonts w:ascii="Times New Roman" w:eastAsia="Times New Roman" w:hAnsi="Times New Roman" w:cs="Times New Roman"/>
                <w:color w:val="000000"/>
                <w:sz w:val="24"/>
                <w:szCs w:val="24"/>
                <w:lang w:eastAsia="pt-BR"/>
              </w:rPr>
              <w:t>Universidade Estadual da Paraíba</w:t>
            </w:r>
            <w:r>
              <w:rPr>
                <w:rFonts w:ascii="Times New Roman" w:eastAsia="Calibri" w:hAnsi="Times New Roman" w:cs="Times New Roman"/>
                <w:sz w:val="24"/>
                <w:szCs w:val="24"/>
                <w:lang w:eastAsia="pt-BR"/>
              </w:rPr>
              <w:t xml:space="preserve"> - UEPB</w:t>
            </w:r>
          </w:p>
        </w:tc>
      </w:tr>
      <w:tr w:rsidR="006942E9" w:rsidRPr="00A97C58" w14:paraId="0B0B6E61" w14:textId="77777777" w:rsidTr="007C0D76">
        <w:tc>
          <w:tcPr>
            <w:tcW w:w="4253" w:type="dxa"/>
            <w:vMerge/>
            <w:shd w:val="clear" w:color="auto" w:fill="BFBFBF"/>
            <w:vAlign w:val="center"/>
          </w:tcPr>
          <w:p w14:paraId="35985A43" w14:textId="77777777" w:rsidR="006942E9" w:rsidRDefault="006942E9" w:rsidP="007C0D76">
            <w:pPr>
              <w:spacing w:after="5"/>
              <w:ind w:left="10" w:right="50" w:hanging="10"/>
              <w:jc w:val="both"/>
              <w:rPr>
                <w:rFonts w:ascii="Times New Roman" w:eastAsia="Times New Roman" w:hAnsi="Times New Roman" w:cs="Times New Roman"/>
                <w:b/>
                <w:color w:val="000000"/>
                <w:sz w:val="24"/>
                <w:szCs w:val="24"/>
                <w:lang w:eastAsia="pt-BR"/>
              </w:rPr>
            </w:pPr>
          </w:p>
        </w:tc>
        <w:tc>
          <w:tcPr>
            <w:tcW w:w="4531" w:type="dxa"/>
            <w:shd w:val="clear" w:color="auto" w:fill="auto"/>
          </w:tcPr>
          <w:p w14:paraId="30CB871F" w14:textId="59AE0BBE" w:rsidR="006942E9" w:rsidRDefault="00BD36D0" w:rsidP="007C0D76">
            <w:pPr>
              <w:spacing w:after="0"/>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Hospital Regional de Emergência e Trauma Dom Luiz Gonzaga Fernandes</w:t>
            </w:r>
          </w:p>
        </w:tc>
      </w:tr>
      <w:tr w:rsidR="001F17A5" w:rsidRPr="00A97C58" w14:paraId="09AB62D8" w14:textId="77777777" w:rsidTr="007C0D76">
        <w:tc>
          <w:tcPr>
            <w:tcW w:w="4253" w:type="dxa"/>
            <w:shd w:val="clear" w:color="auto" w:fill="BFBFBF"/>
            <w:vAlign w:val="center"/>
          </w:tcPr>
          <w:p w14:paraId="7F7CB741" w14:textId="0EF058A5" w:rsidR="001F17A5" w:rsidRDefault="001F17A5" w:rsidP="007C0D76">
            <w:pPr>
              <w:spacing w:after="5"/>
              <w:ind w:left="10" w:right="50" w:hanging="1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DURAÇÃO DA PROPOSTA</w:t>
            </w:r>
          </w:p>
        </w:tc>
        <w:tc>
          <w:tcPr>
            <w:tcW w:w="4531" w:type="dxa"/>
            <w:shd w:val="clear" w:color="auto" w:fill="auto"/>
          </w:tcPr>
          <w:p w14:paraId="6E8F4733" w14:textId="6C49D522" w:rsidR="001F17A5" w:rsidRDefault="001F17A5" w:rsidP="007C0D76">
            <w:pPr>
              <w:spacing w:after="0"/>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24 meses</w:t>
            </w:r>
          </w:p>
        </w:tc>
      </w:tr>
    </w:tbl>
    <w:p w14:paraId="322AF159" w14:textId="3479AB0A" w:rsidR="006942E9" w:rsidRDefault="006942E9" w:rsidP="009B74E4">
      <w:pPr>
        <w:jc w:val="center"/>
        <w:rPr>
          <w:rFonts w:ascii="Times New Roman" w:hAnsi="Times New Roman" w:cs="Times New Roman"/>
          <w:b/>
          <w:bCs/>
          <w:sz w:val="28"/>
          <w:szCs w:val="28"/>
        </w:rPr>
      </w:pPr>
    </w:p>
    <w:p w14:paraId="3AA371F4" w14:textId="2B5776E2" w:rsidR="006942E9" w:rsidRDefault="006942E9" w:rsidP="009B74E4">
      <w:pPr>
        <w:jc w:val="center"/>
        <w:rPr>
          <w:rFonts w:ascii="Times New Roman" w:hAnsi="Times New Roman" w:cs="Times New Roman"/>
          <w:b/>
          <w:bCs/>
          <w:sz w:val="28"/>
          <w:szCs w:val="28"/>
        </w:rPr>
      </w:pPr>
    </w:p>
    <w:p w14:paraId="55787C64" w14:textId="0A48DC54" w:rsidR="006942E9" w:rsidRDefault="006942E9" w:rsidP="009B74E4">
      <w:pPr>
        <w:jc w:val="center"/>
        <w:rPr>
          <w:rFonts w:ascii="Times New Roman" w:hAnsi="Times New Roman" w:cs="Times New Roman"/>
          <w:b/>
          <w:bCs/>
          <w:sz w:val="28"/>
          <w:szCs w:val="28"/>
        </w:rPr>
      </w:pPr>
    </w:p>
    <w:p w14:paraId="28392762" w14:textId="33A89C2A" w:rsidR="006942E9" w:rsidRDefault="006942E9" w:rsidP="009B74E4">
      <w:pPr>
        <w:jc w:val="center"/>
        <w:rPr>
          <w:rFonts w:ascii="Times New Roman" w:hAnsi="Times New Roman" w:cs="Times New Roman"/>
          <w:b/>
          <w:bCs/>
          <w:sz w:val="28"/>
          <w:szCs w:val="28"/>
        </w:rPr>
      </w:pPr>
    </w:p>
    <w:p w14:paraId="11396876" w14:textId="7E9726FC" w:rsidR="001F17A5" w:rsidRDefault="001F17A5" w:rsidP="001F17A5">
      <w:pPr>
        <w:rPr>
          <w:rFonts w:ascii="Times New Roman" w:hAnsi="Times New Roman" w:cs="Times New Roman"/>
          <w:b/>
          <w:bCs/>
          <w:sz w:val="28"/>
          <w:szCs w:val="28"/>
        </w:rPr>
      </w:pPr>
    </w:p>
    <w:p w14:paraId="07BF7DBF" w14:textId="77777777" w:rsidR="001F17A5" w:rsidRDefault="001F17A5" w:rsidP="001F17A5">
      <w:pPr>
        <w:rPr>
          <w:rFonts w:ascii="Times New Roman" w:hAnsi="Times New Roman" w:cs="Times New Roman"/>
          <w:b/>
          <w:bCs/>
          <w:sz w:val="28"/>
          <w:szCs w:val="28"/>
        </w:rPr>
      </w:pPr>
    </w:p>
    <w:p w14:paraId="109C9A81" w14:textId="77777777" w:rsidR="001F17A5" w:rsidRPr="002D7306" w:rsidRDefault="001F17A5" w:rsidP="001F17A5">
      <w:pPr>
        <w:spacing w:after="5" w:line="360" w:lineRule="auto"/>
        <w:ind w:left="10" w:right="50" w:hanging="10"/>
        <w:jc w:val="center"/>
        <w:rPr>
          <w:rFonts w:ascii="Times New Roman" w:eastAsia="Times New Roman" w:hAnsi="Times New Roman" w:cs="Times New Roman"/>
          <w:b/>
          <w:color w:val="000000"/>
          <w:sz w:val="24"/>
          <w:szCs w:val="24"/>
          <w:u w:val="single"/>
          <w:lang w:eastAsia="pt-BR"/>
        </w:rPr>
      </w:pPr>
      <w:r w:rsidRPr="002D7306">
        <w:rPr>
          <w:rFonts w:ascii="Times New Roman" w:eastAsia="Times New Roman" w:hAnsi="Times New Roman" w:cs="Times New Roman"/>
          <w:b/>
          <w:color w:val="000000"/>
          <w:sz w:val="24"/>
          <w:szCs w:val="24"/>
          <w:u w:val="single"/>
          <w:lang w:eastAsia="pt-BR"/>
        </w:rPr>
        <w:lastRenderedPageBreak/>
        <w:t>Equipe Executora do Projeto</w:t>
      </w:r>
    </w:p>
    <w:p w14:paraId="62DFEF66" w14:textId="77777777" w:rsidR="001F17A5" w:rsidRDefault="001F17A5" w:rsidP="001F17A5">
      <w:pPr>
        <w:spacing w:after="5" w:line="360" w:lineRule="auto"/>
        <w:ind w:left="10" w:right="50" w:hanging="10"/>
        <w:jc w:val="both"/>
        <w:rPr>
          <w:rFonts w:ascii="Times New Roman" w:eastAsia="Times New Roman" w:hAnsi="Times New Roman" w:cs="Times New Roman"/>
          <w:b/>
          <w:color w:val="000000"/>
          <w:sz w:val="24"/>
          <w:szCs w:val="24"/>
          <w:lang w:eastAsia="pt-BR"/>
        </w:rPr>
      </w:pPr>
    </w:p>
    <w:p w14:paraId="43F00029" w14:textId="75AD0E9A" w:rsidR="001F17A5" w:rsidRDefault="001F17A5" w:rsidP="001F17A5">
      <w:pPr>
        <w:spacing w:after="5" w:line="360" w:lineRule="auto"/>
        <w:ind w:left="10" w:right="50" w:hanging="1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Coordenadora</w:t>
      </w:r>
      <w:r w:rsidR="001E72F0">
        <w:rPr>
          <w:rFonts w:ascii="Times New Roman" w:eastAsia="Times New Roman" w:hAnsi="Times New Roman" w:cs="Times New Roman"/>
          <w:b/>
          <w:color w:val="000000"/>
          <w:sz w:val="24"/>
          <w:szCs w:val="24"/>
          <w:lang w:eastAsia="pt-BR"/>
        </w:rPr>
        <w:t xml:space="preserve"> Instituição Executora</w:t>
      </w:r>
      <w:r>
        <w:rPr>
          <w:rFonts w:ascii="Times New Roman" w:eastAsia="Times New Roman" w:hAnsi="Times New Roman" w:cs="Times New Roman"/>
          <w:b/>
          <w:color w:val="000000"/>
          <w:sz w:val="24"/>
          <w:szCs w:val="24"/>
          <w:lang w:eastAsia="pt-BR"/>
        </w:rPr>
        <w:t xml:space="preserve">: </w:t>
      </w:r>
    </w:p>
    <w:p w14:paraId="4D8DDCDA" w14:textId="773A5562" w:rsidR="001F17A5" w:rsidRPr="001F17A5" w:rsidRDefault="001F17A5" w:rsidP="001F17A5">
      <w:pPr>
        <w:spacing w:after="5" w:line="360" w:lineRule="auto"/>
        <w:ind w:left="10" w:right="50" w:hanging="1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Profa. </w:t>
      </w:r>
      <w:proofErr w:type="spellStart"/>
      <w:r>
        <w:rPr>
          <w:rFonts w:ascii="Times New Roman" w:eastAsia="Times New Roman" w:hAnsi="Times New Roman" w:cs="Times New Roman"/>
          <w:color w:val="000000"/>
          <w:sz w:val="24"/>
          <w:szCs w:val="24"/>
          <w:lang w:eastAsia="pt-BR"/>
        </w:rPr>
        <w:t>Dra</w:t>
      </w:r>
      <w:proofErr w:type="spellEnd"/>
      <w:r>
        <w:rPr>
          <w:rFonts w:ascii="Times New Roman" w:eastAsia="Times New Roman" w:hAnsi="Times New Roman" w:cs="Times New Roman"/>
          <w:color w:val="000000"/>
          <w:sz w:val="24"/>
          <w:szCs w:val="24"/>
          <w:lang w:eastAsia="pt-BR"/>
        </w:rPr>
        <w:t xml:space="preserve"> Ana Tereza do N</w:t>
      </w:r>
      <w:r w:rsidR="00594890">
        <w:rPr>
          <w:rFonts w:ascii="Times New Roman" w:eastAsia="Times New Roman" w:hAnsi="Times New Roman" w:cs="Times New Roman"/>
          <w:color w:val="000000"/>
          <w:sz w:val="24"/>
          <w:szCs w:val="24"/>
          <w:lang w:eastAsia="pt-BR"/>
        </w:rPr>
        <w:t>ascimento</w:t>
      </w:r>
      <w:r>
        <w:rPr>
          <w:rFonts w:ascii="Times New Roman" w:eastAsia="Times New Roman" w:hAnsi="Times New Roman" w:cs="Times New Roman"/>
          <w:color w:val="000000"/>
          <w:sz w:val="24"/>
          <w:szCs w:val="24"/>
          <w:lang w:eastAsia="pt-BR"/>
        </w:rPr>
        <w:t xml:space="preserve"> Sales F</w:t>
      </w:r>
      <w:r w:rsidR="00594890">
        <w:rPr>
          <w:rFonts w:ascii="Times New Roman" w:eastAsia="Times New Roman" w:hAnsi="Times New Roman" w:cs="Times New Roman"/>
          <w:color w:val="000000"/>
          <w:sz w:val="24"/>
          <w:szCs w:val="24"/>
          <w:lang w:eastAsia="pt-BR"/>
        </w:rPr>
        <w:t>igueiredo</w:t>
      </w:r>
      <w:r>
        <w:rPr>
          <w:rFonts w:ascii="Times New Roman" w:eastAsia="Times New Roman" w:hAnsi="Times New Roman" w:cs="Times New Roman"/>
          <w:color w:val="000000"/>
          <w:sz w:val="24"/>
          <w:szCs w:val="24"/>
          <w:lang w:eastAsia="pt-BR"/>
        </w:rPr>
        <w:t xml:space="preserve"> Fernandes </w:t>
      </w:r>
      <w:r w:rsidR="0089482C">
        <w:rPr>
          <w:rFonts w:ascii="Times New Roman" w:eastAsia="Times New Roman" w:hAnsi="Times New Roman" w:cs="Times New Roman"/>
          <w:color w:val="000000"/>
          <w:sz w:val="24"/>
          <w:szCs w:val="24"/>
          <w:lang w:eastAsia="pt-BR"/>
        </w:rPr>
        <w:t>(Prof</w:t>
      </w:r>
      <w:r w:rsidR="00537FDF">
        <w:rPr>
          <w:rFonts w:ascii="Times New Roman" w:eastAsia="Times New Roman" w:hAnsi="Times New Roman" w:cs="Times New Roman"/>
          <w:color w:val="000000"/>
          <w:sz w:val="24"/>
          <w:szCs w:val="24"/>
          <w:lang w:eastAsia="pt-BR"/>
        </w:rPr>
        <w:t>-T40- Departamento de Fisioterapia)</w:t>
      </w:r>
    </w:p>
    <w:p w14:paraId="565E7335" w14:textId="77777777" w:rsidR="001F17A5" w:rsidRDefault="001F17A5" w:rsidP="001F17A5">
      <w:pPr>
        <w:spacing w:after="5" w:line="360" w:lineRule="auto"/>
        <w:ind w:left="10" w:right="50" w:hanging="10"/>
        <w:jc w:val="both"/>
        <w:rPr>
          <w:rFonts w:ascii="Times New Roman" w:eastAsia="Times New Roman" w:hAnsi="Times New Roman" w:cs="Times New Roman"/>
          <w:color w:val="000000"/>
          <w:sz w:val="24"/>
          <w:szCs w:val="24"/>
          <w:lang w:eastAsia="pt-BR"/>
        </w:rPr>
      </w:pPr>
    </w:p>
    <w:p w14:paraId="00769432" w14:textId="1C70A11F" w:rsidR="001F17A5" w:rsidRDefault="001F17A5" w:rsidP="001F17A5">
      <w:pPr>
        <w:spacing w:after="5" w:line="360" w:lineRule="auto"/>
        <w:ind w:left="10" w:right="50" w:hanging="10"/>
        <w:jc w:val="center"/>
        <w:rPr>
          <w:rFonts w:ascii="Times New Roman" w:eastAsia="Times New Roman" w:hAnsi="Times New Roman" w:cs="Times New Roman"/>
          <w:b/>
          <w:color w:val="000000"/>
          <w:sz w:val="24"/>
          <w:szCs w:val="24"/>
          <w:lang w:eastAsia="pt-BR"/>
        </w:rPr>
      </w:pPr>
      <w:r w:rsidRPr="00E221B5">
        <w:rPr>
          <w:rFonts w:ascii="Times New Roman" w:eastAsia="Times New Roman" w:hAnsi="Times New Roman" w:cs="Times New Roman"/>
          <w:b/>
          <w:color w:val="000000"/>
          <w:sz w:val="24"/>
          <w:szCs w:val="24"/>
          <w:lang w:eastAsia="pt-BR"/>
        </w:rPr>
        <w:t>Pesquisadores da UEPB</w:t>
      </w:r>
      <w:r w:rsidR="00A8023D">
        <w:rPr>
          <w:rFonts w:ascii="Times New Roman" w:eastAsia="Times New Roman" w:hAnsi="Times New Roman" w:cs="Times New Roman"/>
          <w:b/>
          <w:color w:val="000000"/>
          <w:sz w:val="24"/>
          <w:szCs w:val="24"/>
          <w:lang w:eastAsia="pt-BR"/>
        </w:rPr>
        <w:t xml:space="preserve"> (Instituição Executora)</w:t>
      </w:r>
      <w:r w:rsidRPr="00E221B5">
        <w:rPr>
          <w:rFonts w:ascii="Times New Roman" w:eastAsia="Times New Roman" w:hAnsi="Times New Roman" w:cs="Times New Roman"/>
          <w:b/>
          <w:color w:val="000000"/>
          <w:sz w:val="24"/>
          <w:szCs w:val="24"/>
          <w:lang w:eastAsia="pt-BR"/>
        </w:rPr>
        <w:t>:</w:t>
      </w:r>
    </w:p>
    <w:p w14:paraId="601FF0C5" w14:textId="13C01FF9" w:rsidR="001F17A5" w:rsidRPr="00594890" w:rsidRDefault="001F17A5" w:rsidP="001F17A5">
      <w:pPr>
        <w:spacing w:after="5" w:line="360" w:lineRule="auto"/>
        <w:ind w:left="10" w:right="50" w:hanging="10"/>
        <w:jc w:val="center"/>
        <w:rPr>
          <w:rFonts w:ascii="Times New Roman" w:eastAsia="Times New Roman" w:hAnsi="Times New Roman" w:cs="Times New Roman"/>
          <w:bCs/>
          <w:color w:val="000000"/>
          <w:sz w:val="24"/>
          <w:szCs w:val="24"/>
          <w:lang w:eastAsia="pt-BR"/>
        </w:rPr>
      </w:pPr>
      <w:proofErr w:type="spellStart"/>
      <w:r w:rsidRPr="00594890">
        <w:rPr>
          <w:rFonts w:ascii="Times New Roman" w:eastAsia="Times New Roman" w:hAnsi="Times New Roman" w:cs="Times New Roman"/>
          <w:bCs/>
          <w:color w:val="000000"/>
          <w:sz w:val="24"/>
          <w:szCs w:val="24"/>
          <w:lang w:eastAsia="pt-BR"/>
        </w:rPr>
        <w:t>Prof</w:t>
      </w:r>
      <w:proofErr w:type="spellEnd"/>
      <w:r w:rsidRPr="00594890">
        <w:rPr>
          <w:rFonts w:ascii="Times New Roman" w:eastAsia="Times New Roman" w:hAnsi="Times New Roman" w:cs="Times New Roman"/>
          <w:bCs/>
          <w:color w:val="000000"/>
          <w:sz w:val="24"/>
          <w:szCs w:val="24"/>
          <w:lang w:eastAsia="pt-BR"/>
        </w:rPr>
        <w:t xml:space="preserve"> Dra. </w:t>
      </w:r>
      <w:proofErr w:type="spellStart"/>
      <w:r w:rsidRPr="00594890">
        <w:rPr>
          <w:rFonts w:ascii="Times New Roman" w:eastAsia="Times New Roman" w:hAnsi="Times New Roman" w:cs="Times New Roman"/>
          <w:bCs/>
          <w:color w:val="000000"/>
          <w:sz w:val="24"/>
          <w:szCs w:val="24"/>
          <w:lang w:eastAsia="pt-BR"/>
        </w:rPr>
        <w:t>Alec</w:t>
      </w:r>
      <w:r w:rsidR="00A8023D">
        <w:rPr>
          <w:rFonts w:ascii="Times New Roman" w:eastAsia="Times New Roman" w:hAnsi="Times New Roman" w:cs="Times New Roman"/>
          <w:bCs/>
          <w:color w:val="000000"/>
          <w:sz w:val="24"/>
          <w:szCs w:val="24"/>
          <w:lang w:eastAsia="pt-BR"/>
        </w:rPr>
        <w:t>s</w:t>
      </w:r>
      <w:r w:rsidRPr="00594890">
        <w:rPr>
          <w:rFonts w:ascii="Times New Roman" w:eastAsia="Times New Roman" w:hAnsi="Times New Roman" w:cs="Times New Roman"/>
          <w:bCs/>
          <w:color w:val="000000"/>
          <w:sz w:val="24"/>
          <w:szCs w:val="24"/>
          <w:lang w:eastAsia="pt-BR"/>
        </w:rPr>
        <w:t>sandra</w:t>
      </w:r>
      <w:proofErr w:type="spellEnd"/>
      <w:r w:rsidRPr="00594890">
        <w:rPr>
          <w:rFonts w:ascii="Times New Roman" w:eastAsia="Times New Roman" w:hAnsi="Times New Roman" w:cs="Times New Roman"/>
          <w:bCs/>
          <w:color w:val="000000"/>
          <w:sz w:val="24"/>
          <w:szCs w:val="24"/>
          <w:lang w:eastAsia="pt-BR"/>
        </w:rPr>
        <w:t xml:space="preserve"> Ferreira Tomaz</w:t>
      </w:r>
      <w:r w:rsidR="00BD36D0">
        <w:rPr>
          <w:rFonts w:ascii="Times New Roman" w:eastAsia="Times New Roman" w:hAnsi="Times New Roman" w:cs="Times New Roman"/>
          <w:bCs/>
          <w:color w:val="000000"/>
          <w:sz w:val="24"/>
          <w:szCs w:val="24"/>
          <w:lang w:eastAsia="pt-BR"/>
        </w:rPr>
        <w:t xml:space="preserve">- </w:t>
      </w:r>
      <w:proofErr w:type="spellStart"/>
      <w:r w:rsidR="00BD36D0">
        <w:rPr>
          <w:rFonts w:ascii="Times New Roman" w:eastAsia="Times New Roman" w:hAnsi="Times New Roman" w:cs="Times New Roman"/>
          <w:bCs/>
          <w:color w:val="000000"/>
          <w:sz w:val="24"/>
          <w:szCs w:val="24"/>
          <w:lang w:eastAsia="pt-BR"/>
        </w:rPr>
        <w:t>Prof</w:t>
      </w:r>
      <w:proofErr w:type="spellEnd"/>
      <w:r w:rsidR="00BD36D0">
        <w:rPr>
          <w:rFonts w:ascii="Times New Roman" w:eastAsia="Times New Roman" w:hAnsi="Times New Roman" w:cs="Times New Roman"/>
          <w:bCs/>
          <w:color w:val="000000"/>
          <w:sz w:val="24"/>
          <w:szCs w:val="24"/>
          <w:lang w:eastAsia="pt-BR"/>
        </w:rPr>
        <w:t xml:space="preserve"> DE-T40 do Departamento de Fisioterapia da UEPB</w:t>
      </w:r>
    </w:p>
    <w:p w14:paraId="0A352F4F" w14:textId="1114B118" w:rsidR="001F17A5" w:rsidRPr="00594890" w:rsidRDefault="001F17A5" w:rsidP="00A8023D">
      <w:pPr>
        <w:spacing w:after="5" w:line="360" w:lineRule="auto"/>
        <w:ind w:left="10" w:right="50" w:hanging="10"/>
        <w:jc w:val="center"/>
        <w:rPr>
          <w:rFonts w:ascii="Times New Roman" w:eastAsia="Times New Roman" w:hAnsi="Times New Roman" w:cs="Times New Roman"/>
          <w:bCs/>
          <w:color w:val="000000"/>
          <w:sz w:val="24"/>
          <w:szCs w:val="24"/>
          <w:lang w:eastAsia="pt-BR"/>
        </w:rPr>
      </w:pPr>
      <w:proofErr w:type="spellStart"/>
      <w:r w:rsidRPr="00594890">
        <w:rPr>
          <w:rFonts w:ascii="Times New Roman" w:eastAsia="Times New Roman" w:hAnsi="Times New Roman" w:cs="Times New Roman"/>
          <w:bCs/>
          <w:color w:val="000000"/>
          <w:sz w:val="24"/>
          <w:szCs w:val="24"/>
          <w:lang w:eastAsia="pt-BR"/>
        </w:rPr>
        <w:t>Prof</w:t>
      </w:r>
      <w:proofErr w:type="spellEnd"/>
      <w:r w:rsidRPr="00594890">
        <w:rPr>
          <w:rFonts w:ascii="Times New Roman" w:eastAsia="Times New Roman" w:hAnsi="Times New Roman" w:cs="Times New Roman"/>
          <w:bCs/>
          <w:color w:val="000000"/>
          <w:sz w:val="24"/>
          <w:szCs w:val="24"/>
          <w:lang w:eastAsia="pt-BR"/>
        </w:rPr>
        <w:t xml:space="preserve"> Dr. Paulo </w:t>
      </w:r>
      <w:r w:rsidR="00594890" w:rsidRPr="00594890">
        <w:rPr>
          <w:rFonts w:ascii="Times New Roman" w:eastAsia="Times New Roman" w:hAnsi="Times New Roman" w:cs="Times New Roman"/>
          <w:bCs/>
          <w:color w:val="000000"/>
          <w:sz w:val="24"/>
          <w:szCs w:val="24"/>
          <w:lang w:eastAsia="pt-BR"/>
        </w:rPr>
        <w:t>Eduardo e Silva Barbosa</w:t>
      </w:r>
      <w:r w:rsidR="00BD36D0">
        <w:rPr>
          <w:rFonts w:ascii="Times New Roman" w:eastAsia="Times New Roman" w:hAnsi="Times New Roman" w:cs="Times New Roman"/>
          <w:bCs/>
          <w:color w:val="000000"/>
          <w:sz w:val="24"/>
          <w:szCs w:val="24"/>
          <w:lang w:eastAsia="pt-BR"/>
        </w:rPr>
        <w:t xml:space="preserve">- </w:t>
      </w:r>
      <w:proofErr w:type="spellStart"/>
      <w:r w:rsidR="00BD36D0">
        <w:rPr>
          <w:rFonts w:ascii="Times New Roman" w:eastAsia="Times New Roman" w:hAnsi="Times New Roman" w:cs="Times New Roman"/>
          <w:bCs/>
          <w:color w:val="000000"/>
          <w:sz w:val="24"/>
          <w:szCs w:val="24"/>
          <w:lang w:eastAsia="pt-BR"/>
        </w:rPr>
        <w:t>Prof</w:t>
      </w:r>
      <w:proofErr w:type="spellEnd"/>
      <w:r w:rsidR="00BD36D0">
        <w:rPr>
          <w:rFonts w:ascii="Times New Roman" w:eastAsia="Times New Roman" w:hAnsi="Times New Roman" w:cs="Times New Roman"/>
          <w:bCs/>
          <w:color w:val="000000"/>
          <w:sz w:val="24"/>
          <w:szCs w:val="24"/>
          <w:lang w:eastAsia="pt-BR"/>
        </w:rPr>
        <w:t xml:space="preserve"> DE-T40 do NUTES -UEPB</w:t>
      </w:r>
    </w:p>
    <w:p w14:paraId="00D552D1" w14:textId="6E6872DC" w:rsidR="00594890" w:rsidRDefault="00594890" w:rsidP="00FD6EDA">
      <w:pPr>
        <w:spacing w:after="5" w:line="360" w:lineRule="auto"/>
        <w:ind w:left="10" w:right="50" w:hanging="10"/>
        <w:jc w:val="center"/>
        <w:rPr>
          <w:rFonts w:ascii="Times New Roman" w:eastAsia="Times New Roman" w:hAnsi="Times New Roman" w:cs="Times New Roman"/>
          <w:bCs/>
          <w:color w:val="000000"/>
          <w:sz w:val="24"/>
          <w:szCs w:val="24"/>
          <w:lang w:eastAsia="pt-BR"/>
        </w:rPr>
      </w:pPr>
      <w:r w:rsidRPr="00594890">
        <w:rPr>
          <w:rFonts w:ascii="Times New Roman" w:eastAsia="Times New Roman" w:hAnsi="Times New Roman" w:cs="Times New Roman"/>
          <w:bCs/>
          <w:color w:val="000000"/>
          <w:sz w:val="24"/>
          <w:szCs w:val="24"/>
          <w:lang w:eastAsia="pt-BR"/>
        </w:rPr>
        <w:t>Ft</w:t>
      </w:r>
      <w:r w:rsidR="001F17A5" w:rsidRPr="00594890">
        <w:rPr>
          <w:rFonts w:ascii="Times New Roman" w:eastAsia="Times New Roman" w:hAnsi="Times New Roman" w:cs="Times New Roman"/>
          <w:bCs/>
          <w:color w:val="000000"/>
          <w:sz w:val="24"/>
          <w:szCs w:val="24"/>
          <w:lang w:eastAsia="pt-BR"/>
        </w:rPr>
        <w:t>. Dr. Magno Markus F Formiga G de Oliveira</w:t>
      </w:r>
      <w:r w:rsidR="00BD36D0">
        <w:rPr>
          <w:rFonts w:ascii="Times New Roman" w:eastAsia="Times New Roman" w:hAnsi="Times New Roman" w:cs="Times New Roman"/>
          <w:bCs/>
          <w:color w:val="000000"/>
          <w:sz w:val="24"/>
          <w:szCs w:val="24"/>
          <w:lang w:eastAsia="pt-BR"/>
        </w:rPr>
        <w:t xml:space="preserve">- </w:t>
      </w:r>
      <w:proofErr w:type="spellStart"/>
      <w:r w:rsidR="00BD36D0">
        <w:rPr>
          <w:rFonts w:ascii="Times New Roman" w:eastAsia="Times New Roman" w:hAnsi="Times New Roman" w:cs="Times New Roman"/>
          <w:bCs/>
          <w:color w:val="000000"/>
          <w:sz w:val="24"/>
          <w:szCs w:val="24"/>
          <w:lang w:eastAsia="pt-BR"/>
        </w:rPr>
        <w:t>Prof</w:t>
      </w:r>
      <w:proofErr w:type="spellEnd"/>
      <w:r w:rsidR="00BD36D0">
        <w:rPr>
          <w:rFonts w:ascii="Times New Roman" w:eastAsia="Times New Roman" w:hAnsi="Times New Roman" w:cs="Times New Roman"/>
          <w:bCs/>
          <w:color w:val="000000"/>
          <w:sz w:val="24"/>
          <w:szCs w:val="24"/>
          <w:lang w:eastAsia="pt-BR"/>
        </w:rPr>
        <w:t xml:space="preserve"> Substituto T40 do Departamento de Fisioterapia da UEPB</w:t>
      </w:r>
    </w:p>
    <w:p w14:paraId="41557013" w14:textId="19D81119" w:rsidR="00A8023D" w:rsidRDefault="00A8023D" w:rsidP="001F17A5">
      <w:pPr>
        <w:spacing w:after="5" w:line="360" w:lineRule="auto"/>
        <w:ind w:left="10" w:right="50" w:hanging="10"/>
        <w:jc w:val="center"/>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Ft. Ms. </w:t>
      </w:r>
      <w:proofErr w:type="spellStart"/>
      <w:r>
        <w:rPr>
          <w:rFonts w:ascii="Times New Roman" w:eastAsia="Times New Roman" w:hAnsi="Times New Roman" w:cs="Times New Roman"/>
          <w:bCs/>
          <w:color w:val="000000"/>
          <w:sz w:val="24"/>
          <w:szCs w:val="24"/>
          <w:lang w:eastAsia="pt-BR"/>
        </w:rPr>
        <w:t>Eujéssika</w:t>
      </w:r>
      <w:proofErr w:type="spellEnd"/>
      <w:r>
        <w:rPr>
          <w:rFonts w:ascii="Times New Roman" w:eastAsia="Times New Roman" w:hAnsi="Times New Roman" w:cs="Times New Roman"/>
          <w:bCs/>
          <w:color w:val="000000"/>
          <w:sz w:val="24"/>
          <w:szCs w:val="24"/>
          <w:lang w:eastAsia="pt-BR"/>
        </w:rPr>
        <w:t xml:space="preserve"> </w:t>
      </w:r>
      <w:proofErr w:type="spellStart"/>
      <w:r>
        <w:rPr>
          <w:rFonts w:ascii="Times New Roman" w:eastAsia="Times New Roman" w:hAnsi="Times New Roman" w:cs="Times New Roman"/>
          <w:bCs/>
          <w:color w:val="000000"/>
          <w:sz w:val="24"/>
          <w:szCs w:val="24"/>
          <w:lang w:eastAsia="pt-BR"/>
        </w:rPr>
        <w:t>Katielly</w:t>
      </w:r>
      <w:proofErr w:type="spellEnd"/>
      <w:r>
        <w:rPr>
          <w:rFonts w:ascii="Times New Roman" w:eastAsia="Times New Roman" w:hAnsi="Times New Roman" w:cs="Times New Roman"/>
          <w:bCs/>
          <w:color w:val="000000"/>
          <w:sz w:val="24"/>
          <w:szCs w:val="24"/>
          <w:lang w:eastAsia="pt-BR"/>
        </w:rPr>
        <w:t xml:space="preserve"> Rodrigues Silva</w:t>
      </w:r>
      <w:r w:rsidR="00BD36D0">
        <w:rPr>
          <w:rFonts w:ascii="Times New Roman" w:eastAsia="Times New Roman" w:hAnsi="Times New Roman" w:cs="Times New Roman"/>
          <w:bCs/>
          <w:color w:val="000000"/>
          <w:sz w:val="24"/>
          <w:szCs w:val="24"/>
          <w:lang w:eastAsia="pt-BR"/>
        </w:rPr>
        <w:t>- Fisioterapeuta, pesquisadora do NUTES- UEPB</w:t>
      </w:r>
    </w:p>
    <w:p w14:paraId="1D25D47B" w14:textId="4F55348C" w:rsidR="00A8023D" w:rsidRDefault="00A8023D" w:rsidP="001F17A5">
      <w:pPr>
        <w:spacing w:after="5" w:line="360" w:lineRule="auto"/>
        <w:ind w:left="10" w:right="50" w:hanging="10"/>
        <w:jc w:val="center"/>
        <w:rPr>
          <w:rFonts w:ascii="Times New Roman" w:eastAsia="Times New Roman" w:hAnsi="Times New Roman" w:cs="Times New Roman"/>
          <w:bCs/>
          <w:color w:val="000000"/>
          <w:sz w:val="24"/>
          <w:szCs w:val="24"/>
          <w:lang w:eastAsia="pt-BR"/>
        </w:rPr>
      </w:pPr>
    </w:p>
    <w:p w14:paraId="12CDABBD" w14:textId="32AD4E56" w:rsidR="00A8023D" w:rsidRDefault="00A8023D" w:rsidP="001F17A5">
      <w:pPr>
        <w:spacing w:after="5" w:line="360" w:lineRule="auto"/>
        <w:ind w:left="10" w:right="50" w:hanging="10"/>
        <w:jc w:val="center"/>
        <w:rPr>
          <w:rFonts w:ascii="Times New Roman" w:eastAsia="Times New Roman" w:hAnsi="Times New Roman" w:cs="Times New Roman"/>
          <w:b/>
          <w:color w:val="000000"/>
          <w:sz w:val="24"/>
          <w:szCs w:val="24"/>
          <w:lang w:eastAsia="pt-BR"/>
        </w:rPr>
      </w:pPr>
      <w:r w:rsidRPr="00A8023D">
        <w:rPr>
          <w:rFonts w:ascii="Times New Roman" w:eastAsia="Times New Roman" w:hAnsi="Times New Roman" w:cs="Times New Roman"/>
          <w:b/>
          <w:color w:val="000000"/>
          <w:sz w:val="24"/>
          <w:szCs w:val="24"/>
          <w:lang w:eastAsia="pt-BR"/>
        </w:rPr>
        <w:t>Pesquisadores Hospital Regional de Emergência e Trauma Dom Luiz Gonzaga Fernandes</w:t>
      </w:r>
      <w:r w:rsidR="002D7306">
        <w:rPr>
          <w:rFonts w:ascii="Times New Roman" w:eastAsia="Times New Roman" w:hAnsi="Times New Roman" w:cs="Times New Roman"/>
          <w:b/>
          <w:color w:val="000000"/>
          <w:sz w:val="24"/>
          <w:szCs w:val="24"/>
          <w:lang w:eastAsia="pt-BR"/>
        </w:rPr>
        <w:t xml:space="preserve"> (Instituição parceira)</w:t>
      </w:r>
    </w:p>
    <w:p w14:paraId="10E3C8CA" w14:textId="744AC51D" w:rsidR="00A8023D" w:rsidRDefault="00FD6EDA" w:rsidP="001F17A5">
      <w:pPr>
        <w:spacing w:after="5" w:line="360" w:lineRule="auto"/>
        <w:ind w:left="10" w:right="50" w:hanging="10"/>
        <w:jc w:val="center"/>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Médica Infectologista :</w:t>
      </w:r>
      <w:r w:rsidR="00A8023D" w:rsidRPr="00A8023D">
        <w:rPr>
          <w:rFonts w:ascii="Times New Roman" w:eastAsia="Times New Roman" w:hAnsi="Times New Roman" w:cs="Times New Roman"/>
          <w:bCs/>
          <w:color w:val="000000"/>
          <w:sz w:val="24"/>
          <w:szCs w:val="24"/>
          <w:lang w:eastAsia="pt-BR"/>
        </w:rPr>
        <w:t>Priscilla Karen de Oliveira Sá</w:t>
      </w:r>
      <w:r w:rsidR="00EA5D1F">
        <w:rPr>
          <w:rFonts w:ascii="Times New Roman" w:eastAsia="Times New Roman" w:hAnsi="Times New Roman" w:cs="Times New Roman"/>
          <w:bCs/>
          <w:color w:val="000000"/>
          <w:sz w:val="24"/>
          <w:szCs w:val="24"/>
          <w:lang w:eastAsia="pt-BR"/>
        </w:rPr>
        <w:t xml:space="preserve"> </w:t>
      </w:r>
    </w:p>
    <w:p w14:paraId="7711777A" w14:textId="6CB426EB" w:rsidR="00FD6EDA" w:rsidRDefault="00FD6EDA" w:rsidP="00FD6EDA">
      <w:pPr>
        <w:spacing w:after="5" w:line="360" w:lineRule="auto"/>
        <w:ind w:left="10" w:right="50" w:hanging="10"/>
        <w:jc w:val="center"/>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Fisioterapeuta</w:t>
      </w:r>
      <w:r w:rsidR="00BD36D0">
        <w:rPr>
          <w:rFonts w:ascii="Times New Roman" w:eastAsia="Times New Roman" w:hAnsi="Times New Roman" w:cs="Times New Roman"/>
          <w:bCs/>
          <w:color w:val="000000"/>
          <w:sz w:val="24"/>
          <w:szCs w:val="24"/>
          <w:lang w:eastAsia="pt-BR"/>
        </w:rPr>
        <w:t xml:space="preserve"> Intensivista</w:t>
      </w:r>
      <w:r>
        <w:rPr>
          <w:rFonts w:ascii="Times New Roman" w:eastAsia="Times New Roman" w:hAnsi="Times New Roman" w:cs="Times New Roman"/>
          <w:bCs/>
          <w:color w:val="000000"/>
          <w:sz w:val="24"/>
          <w:szCs w:val="24"/>
          <w:lang w:eastAsia="pt-BR"/>
        </w:rPr>
        <w:t xml:space="preserve">: </w:t>
      </w:r>
      <w:r w:rsidRPr="00594890">
        <w:rPr>
          <w:rFonts w:ascii="Times New Roman" w:eastAsia="Times New Roman" w:hAnsi="Times New Roman" w:cs="Times New Roman"/>
          <w:bCs/>
          <w:color w:val="000000"/>
          <w:sz w:val="24"/>
          <w:szCs w:val="24"/>
          <w:lang w:eastAsia="pt-BR"/>
        </w:rPr>
        <w:t>Éder Rodrigues Araújo</w:t>
      </w:r>
    </w:p>
    <w:p w14:paraId="34A69E3E" w14:textId="6CAD6249" w:rsidR="00FD6EDA" w:rsidRPr="00A8023D" w:rsidRDefault="00FD6EDA" w:rsidP="001F17A5">
      <w:pPr>
        <w:spacing w:after="5" w:line="360" w:lineRule="auto"/>
        <w:ind w:left="10" w:right="50" w:hanging="10"/>
        <w:jc w:val="center"/>
        <w:rPr>
          <w:rFonts w:ascii="Times New Roman" w:eastAsia="Times New Roman" w:hAnsi="Times New Roman" w:cs="Times New Roman"/>
          <w:bCs/>
          <w:color w:val="000000"/>
          <w:sz w:val="24"/>
          <w:szCs w:val="24"/>
          <w:lang w:eastAsia="pt-BR"/>
        </w:rPr>
      </w:pPr>
    </w:p>
    <w:p w14:paraId="4E90BCE6" w14:textId="77777777" w:rsidR="00B230E5" w:rsidRDefault="00B230E5" w:rsidP="001F17A5">
      <w:pPr>
        <w:jc w:val="center"/>
        <w:rPr>
          <w:rFonts w:ascii="Times New Roman" w:eastAsia="Times New Roman" w:hAnsi="Times New Roman" w:cs="Times New Roman"/>
          <w:b/>
          <w:color w:val="000000"/>
          <w:sz w:val="24"/>
          <w:szCs w:val="24"/>
          <w:lang w:eastAsia="pt-BR"/>
        </w:rPr>
      </w:pPr>
    </w:p>
    <w:p w14:paraId="52430086" w14:textId="6F77EFCA" w:rsidR="00B230E5" w:rsidRDefault="00B230E5" w:rsidP="001F17A5">
      <w:pPr>
        <w:jc w:val="center"/>
        <w:rPr>
          <w:rFonts w:ascii="Times New Roman" w:eastAsia="Times New Roman" w:hAnsi="Times New Roman" w:cs="Times New Roman"/>
          <w:b/>
          <w:color w:val="000000"/>
          <w:sz w:val="24"/>
          <w:szCs w:val="24"/>
          <w:lang w:eastAsia="pt-BR"/>
        </w:rPr>
      </w:pPr>
    </w:p>
    <w:p w14:paraId="673713CA" w14:textId="46FF0C84" w:rsidR="00B230E5" w:rsidRDefault="00B230E5" w:rsidP="001F17A5">
      <w:pPr>
        <w:jc w:val="center"/>
        <w:rPr>
          <w:rFonts w:ascii="Times New Roman" w:eastAsia="Times New Roman" w:hAnsi="Times New Roman" w:cs="Times New Roman"/>
          <w:b/>
          <w:color w:val="000000"/>
          <w:sz w:val="24"/>
          <w:szCs w:val="24"/>
          <w:lang w:eastAsia="pt-BR"/>
        </w:rPr>
      </w:pPr>
    </w:p>
    <w:p w14:paraId="418FFF84" w14:textId="4C4A4371" w:rsidR="00B230E5" w:rsidRDefault="00B230E5" w:rsidP="001F17A5">
      <w:pPr>
        <w:jc w:val="center"/>
        <w:rPr>
          <w:rFonts w:ascii="Times New Roman" w:eastAsia="Times New Roman" w:hAnsi="Times New Roman" w:cs="Times New Roman"/>
          <w:b/>
          <w:color w:val="000000"/>
          <w:sz w:val="24"/>
          <w:szCs w:val="24"/>
          <w:lang w:eastAsia="pt-BR"/>
        </w:rPr>
      </w:pPr>
    </w:p>
    <w:p w14:paraId="580A33BF" w14:textId="1A6FFD3B" w:rsidR="00B230E5" w:rsidRDefault="00B230E5" w:rsidP="001F17A5">
      <w:pPr>
        <w:jc w:val="center"/>
        <w:rPr>
          <w:rFonts w:ascii="Times New Roman" w:eastAsia="Times New Roman" w:hAnsi="Times New Roman" w:cs="Times New Roman"/>
          <w:b/>
          <w:color w:val="000000"/>
          <w:sz w:val="24"/>
          <w:szCs w:val="24"/>
          <w:lang w:eastAsia="pt-BR"/>
        </w:rPr>
      </w:pPr>
    </w:p>
    <w:p w14:paraId="555287EA" w14:textId="5A3500C9" w:rsidR="00B230E5" w:rsidRDefault="00B230E5" w:rsidP="001F17A5">
      <w:pPr>
        <w:jc w:val="center"/>
        <w:rPr>
          <w:rFonts w:ascii="Times New Roman" w:eastAsia="Times New Roman" w:hAnsi="Times New Roman" w:cs="Times New Roman"/>
          <w:b/>
          <w:color w:val="000000"/>
          <w:sz w:val="24"/>
          <w:szCs w:val="24"/>
          <w:lang w:eastAsia="pt-BR"/>
        </w:rPr>
      </w:pPr>
    </w:p>
    <w:p w14:paraId="3E6C049F" w14:textId="50FA2D4A" w:rsidR="00B230E5" w:rsidRDefault="00B230E5" w:rsidP="001F17A5">
      <w:pPr>
        <w:jc w:val="center"/>
        <w:rPr>
          <w:rFonts w:ascii="Times New Roman" w:eastAsia="Times New Roman" w:hAnsi="Times New Roman" w:cs="Times New Roman"/>
          <w:b/>
          <w:color w:val="000000"/>
          <w:sz w:val="24"/>
          <w:szCs w:val="24"/>
          <w:lang w:eastAsia="pt-BR"/>
        </w:rPr>
      </w:pPr>
    </w:p>
    <w:p w14:paraId="28A84E72" w14:textId="5BD627BB" w:rsidR="00B230E5" w:rsidRDefault="00B230E5" w:rsidP="001F17A5">
      <w:pPr>
        <w:jc w:val="center"/>
        <w:rPr>
          <w:rFonts w:ascii="Times New Roman" w:eastAsia="Times New Roman" w:hAnsi="Times New Roman" w:cs="Times New Roman"/>
          <w:b/>
          <w:color w:val="000000"/>
          <w:sz w:val="24"/>
          <w:szCs w:val="24"/>
          <w:lang w:eastAsia="pt-BR"/>
        </w:rPr>
      </w:pPr>
    </w:p>
    <w:p w14:paraId="41BF133D" w14:textId="29766808" w:rsidR="00B230E5" w:rsidRDefault="00B230E5" w:rsidP="001F17A5">
      <w:pPr>
        <w:jc w:val="center"/>
        <w:rPr>
          <w:rFonts w:ascii="Times New Roman" w:eastAsia="Times New Roman" w:hAnsi="Times New Roman" w:cs="Times New Roman"/>
          <w:b/>
          <w:color w:val="000000"/>
          <w:sz w:val="24"/>
          <w:szCs w:val="24"/>
          <w:lang w:eastAsia="pt-BR"/>
        </w:rPr>
      </w:pPr>
    </w:p>
    <w:p w14:paraId="3E81B1AE" w14:textId="108A3196" w:rsidR="00794B16" w:rsidRDefault="00794B16" w:rsidP="001F17A5">
      <w:pPr>
        <w:jc w:val="center"/>
        <w:rPr>
          <w:rFonts w:ascii="Times New Roman" w:eastAsia="Times New Roman" w:hAnsi="Times New Roman" w:cs="Times New Roman"/>
          <w:b/>
          <w:color w:val="000000"/>
          <w:sz w:val="24"/>
          <w:szCs w:val="24"/>
          <w:lang w:eastAsia="pt-BR"/>
        </w:rPr>
      </w:pPr>
    </w:p>
    <w:p w14:paraId="209D0503" w14:textId="42D5FC70" w:rsidR="00794B16" w:rsidRDefault="00794B16" w:rsidP="001F17A5">
      <w:pPr>
        <w:jc w:val="center"/>
        <w:rPr>
          <w:rFonts w:ascii="Times New Roman" w:eastAsia="Times New Roman" w:hAnsi="Times New Roman" w:cs="Times New Roman"/>
          <w:b/>
          <w:color w:val="000000"/>
          <w:sz w:val="24"/>
          <w:szCs w:val="24"/>
          <w:lang w:eastAsia="pt-BR"/>
        </w:rPr>
      </w:pPr>
    </w:p>
    <w:p w14:paraId="26421EF1" w14:textId="77777777" w:rsidR="00794B16" w:rsidRDefault="00794B16" w:rsidP="001F17A5">
      <w:pPr>
        <w:jc w:val="center"/>
        <w:rPr>
          <w:rFonts w:ascii="Times New Roman" w:eastAsia="Times New Roman" w:hAnsi="Times New Roman" w:cs="Times New Roman"/>
          <w:b/>
          <w:color w:val="000000"/>
          <w:sz w:val="24"/>
          <w:szCs w:val="24"/>
          <w:lang w:eastAsia="pt-BR"/>
        </w:rPr>
      </w:pPr>
    </w:p>
    <w:p w14:paraId="1496EDFC" w14:textId="7D348860" w:rsidR="00B230E5" w:rsidRDefault="00B230E5" w:rsidP="001F17A5">
      <w:pPr>
        <w:jc w:val="center"/>
        <w:rPr>
          <w:rFonts w:ascii="Times New Roman" w:eastAsia="Times New Roman" w:hAnsi="Times New Roman" w:cs="Times New Roman"/>
          <w:b/>
          <w:color w:val="000000"/>
          <w:sz w:val="24"/>
          <w:szCs w:val="24"/>
          <w:lang w:eastAsia="pt-BR"/>
        </w:rPr>
      </w:pPr>
    </w:p>
    <w:p w14:paraId="0AF86992" w14:textId="77777777" w:rsidR="00B230E5" w:rsidRDefault="00B230E5" w:rsidP="00C1424B">
      <w:pPr>
        <w:rPr>
          <w:rFonts w:ascii="Times New Roman" w:eastAsia="Times New Roman" w:hAnsi="Times New Roman" w:cs="Times New Roman"/>
          <w:b/>
          <w:color w:val="000000"/>
          <w:sz w:val="24"/>
          <w:szCs w:val="24"/>
          <w:lang w:eastAsia="pt-BR"/>
        </w:rPr>
      </w:pPr>
    </w:p>
    <w:p w14:paraId="57CBE3C1" w14:textId="30FB2E0E" w:rsidR="006942E9" w:rsidRDefault="006942E9" w:rsidP="001F17A5">
      <w:pPr>
        <w:jc w:val="center"/>
        <w:rPr>
          <w:rFonts w:ascii="Times New Roman" w:hAnsi="Times New Roman" w:cs="Times New Roman"/>
          <w:b/>
          <w:bCs/>
          <w:sz w:val="28"/>
          <w:szCs w:val="28"/>
        </w:rPr>
      </w:pPr>
      <w:r>
        <w:rPr>
          <w:rFonts w:ascii="Times New Roman" w:hAnsi="Times New Roman" w:cs="Times New Roman"/>
          <w:b/>
          <w:bCs/>
          <w:sz w:val="28"/>
          <w:szCs w:val="28"/>
        </w:rPr>
        <w:t>SUMÁRIO</w:t>
      </w:r>
    </w:p>
    <w:p w14:paraId="2F22ABEC" w14:textId="272E8419" w:rsidR="0044564D" w:rsidRDefault="0044564D" w:rsidP="001F17A5">
      <w:pPr>
        <w:jc w:val="center"/>
        <w:rPr>
          <w:rFonts w:ascii="Times New Roman" w:hAnsi="Times New Roman" w:cs="Times New Roman"/>
          <w:b/>
          <w:bCs/>
          <w:sz w:val="28"/>
          <w:szCs w:val="28"/>
        </w:rPr>
      </w:pPr>
    </w:p>
    <w:p w14:paraId="3E8E8401" w14:textId="768A6E65" w:rsidR="00D6488C"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RESUMO DA PROPOSTA</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4</w:t>
      </w:r>
    </w:p>
    <w:p w14:paraId="06E9DF38" w14:textId="010649CB" w:rsidR="006942E9"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INTRODUÇÃO</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5</w:t>
      </w:r>
    </w:p>
    <w:p w14:paraId="69499802" w14:textId="4C413844" w:rsidR="00D6488C"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JUSTIFICATIVA DA PROPOSTA</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8</w:t>
      </w:r>
    </w:p>
    <w:p w14:paraId="7D1865B0" w14:textId="66996F22" w:rsidR="00D6488C"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OBJETIVOS</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9</w:t>
      </w:r>
    </w:p>
    <w:p w14:paraId="2749536E" w14:textId="78F576CE" w:rsidR="00D6488C"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METODOLOGIA</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10</w:t>
      </w:r>
    </w:p>
    <w:p w14:paraId="091E7783" w14:textId="5C40B1D6" w:rsidR="006942E9"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RISCOS</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15</w:t>
      </w:r>
    </w:p>
    <w:p w14:paraId="31721684" w14:textId="3BB88157" w:rsidR="006942E9"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BENEFÍCIOS E IMPACTOS ESPERADOS</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16</w:t>
      </w:r>
    </w:p>
    <w:p w14:paraId="40113638" w14:textId="27499F65" w:rsidR="006942E9"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RESULTADOS ESPERADOS</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16</w:t>
      </w:r>
    </w:p>
    <w:p w14:paraId="6383A9AD" w14:textId="6C61E8E7" w:rsidR="006942E9"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ATIVIDADES E ATRIBUIÇÕES</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17</w:t>
      </w:r>
    </w:p>
    <w:p w14:paraId="2A4C6801" w14:textId="74EFD92E" w:rsidR="006942E9"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 xml:space="preserve">ORÇAMENTO DETALHADO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17</w:t>
      </w:r>
      <w:r>
        <w:rPr>
          <w:rFonts w:ascii="Times New Roman" w:hAnsi="Times New Roman" w:cs="Times New Roman"/>
          <w:b/>
          <w:bCs/>
          <w:sz w:val="28"/>
          <w:szCs w:val="28"/>
        </w:rPr>
        <w:tab/>
      </w:r>
    </w:p>
    <w:p w14:paraId="0F4EF5B6" w14:textId="50B65652" w:rsidR="006942E9"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CRONOGRAMA</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19</w:t>
      </w:r>
    </w:p>
    <w:p w14:paraId="7E1A55DC" w14:textId="62821936" w:rsidR="00D6488C"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REFERÊNCIAS BIBLIOGRÁFICAS</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20</w:t>
      </w:r>
      <w:r>
        <w:rPr>
          <w:rFonts w:ascii="Times New Roman" w:hAnsi="Times New Roman" w:cs="Times New Roman"/>
          <w:b/>
          <w:bCs/>
          <w:sz w:val="28"/>
          <w:szCs w:val="28"/>
        </w:rPr>
        <w:tab/>
      </w:r>
      <w:r>
        <w:rPr>
          <w:rFonts w:ascii="Times New Roman" w:hAnsi="Times New Roman" w:cs="Times New Roman"/>
          <w:b/>
          <w:bCs/>
          <w:sz w:val="28"/>
          <w:szCs w:val="28"/>
        </w:rPr>
        <w:tab/>
      </w:r>
    </w:p>
    <w:p w14:paraId="0164B792" w14:textId="718C7248" w:rsidR="006942E9" w:rsidRDefault="00D6488C" w:rsidP="00D6488C">
      <w:pPr>
        <w:jc w:val="both"/>
        <w:rPr>
          <w:rFonts w:ascii="Times New Roman" w:hAnsi="Times New Roman" w:cs="Times New Roman"/>
          <w:b/>
          <w:bCs/>
          <w:sz w:val="28"/>
          <w:szCs w:val="28"/>
        </w:rPr>
      </w:pPr>
      <w:r>
        <w:rPr>
          <w:rFonts w:ascii="Times New Roman" w:hAnsi="Times New Roman" w:cs="Times New Roman"/>
          <w:b/>
          <w:bCs/>
          <w:sz w:val="28"/>
          <w:szCs w:val="28"/>
        </w:rPr>
        <w:t>ANEXOS</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22</w:t>
      </w:r>
    </w:p>
    <w:p w14:paraId="120E2CB4" w14:textId="44D5A622" w:rsidR="006942E9" w:rsidRDefault="006942E9" w:rsidP="009B74E4">
      <w:pPr>
        <w:jc w:val="center"/>
        <w:rPr>
          <w:rFonts w:ascii="Times New Roman" w:hAnsi="Times New Roman" w:cs="Times New Roman"/>
          <w:b/>
          <w:bCs/>
          <w:sz w:val="28"/>
          <w:szCs w:val="28"/>
        </w:rPr>
      </w:pPr>
    </w:p>
    <w:p w14:paraId="5353330A" w14:textId="39D9F022" w:rsidR="006942E9" w:rsidRDefault="006942E9" w:rsidP="009B74E4">
      <w:pPr>
        <w:jc w:val="center"/>
        <w:rPr>
          <w:rFonts w:ascii="Times New Roman" w:hAnsi="Times New Roman" w:cs="Times New Roman"/>
          <w:b/>
          <w:bCs/>
          <w:sz w:val="28"/>
          <w:szCs w:val="28"/>
        </w:rPr>
      </w:pPr>
    </w:p>
    <w:p w14:paraId="78DE1899" w14:textId="7B629406" w:rsidR="006942E9" w:rsidRDefault="006942E9" w:rsidP="009B74E4">
      <w:pPr>
        <w:jc w:val="center"/>
        <w:rPr>
          <w:rFonts w:ascii="Times New Roman" w:hAnsi="Times New Roman" w:cs="Times New Roman"/>
          <w:b/>
          <w:bCs/>
          <w:sz w:val="28"/>
          <w:szCs w:val="28"/>
        </w:rPr>
      </w:pPr>
    </w:p>
    <w:p w14:paraId="0FD5A07F" w14:textId="117AD46C" w:rsidR="006942E9" w:rsidRDefault="006942E9" w:rsidP="009B74E4">
      <w:pPr>
        <w:jc w:val="center"/>
        <w:rPr>
          <w:rFonts w:ascii="Times New Roman" w:hAnsi="Times New Roman" w:cs="Times New Roman"/>
          <w:b/>
          <w:bCs/>
          <w:sz w:val="28"/>
          <w:szCs w:val="28"/>
        </w:rPr>
      </w:pPr>
    </w:p>
    <w:p w14:paraId="3033F420" w14:textId="54292EA4" w:rsidR="006942E9" w:rsidRDefault="006942E9" w:rsidP="009B74E4">
      <w:pPr>
        <w:jc w:val="center"/>
        <w:rPr>
          <w:rFonts w:ascii="Times New Roman" w:hAnsi="Times New Roman" w:cs="Times New Roman"/>
          <w:b/>
          <w:bCs/>
          <w:sz w:val="28"/>
          <w:szCs w:val="28"/>
        </w:rPr>
      </w:pPr>
    </w:p>
    <w:p w14:paraId="4AEF1A33" w14:textId="51CD0173" w:rsidR="006942E9" w:rsidRDefault="006942E9" w:rsidP="009B74E4">
      <w:pPr>
        <w:jc w:val="center"/>
        <w:rPr>
          <w:rFonts w:ascii="Times New Roman" w:hAnsi="Times New Roman" w:cs="Times New Roman"/>
          <w:b/>
          <w:bCs/>
          <w:sz w:val="28"/>
          <w:szCs w:val="28"/>
        </w:rPr>
      </w:pPr>
    </w:p>
    <w:p w14:paraId="40BD7A56" w14:textId="400AFBC0" w:rsidR="006942E9" w:rsidRDefault="006942E9" w:rsidP="009B74E4">
      <w:pPr>
        <w:jc w:val="center"/>
        <w:rPr>
          <w:rFonts w:ascii="Times New Roman" w:hAnsi="Times New Roman" w:cs="Times New Roman"/>
          <w:b/>
          <w:bCs/>
          <w:sz w:val="28"/>
          <w:szCs w:val="28"/>
        </w:rPr>
      </w:pPr>
    </w:p>
    <w:p w14:paraId="0068CBAC" w14:textId="4F5A2D92" w:rsidR="006942E9" w:rsidRDefault="006942E9" w:rsidP="009B74E4">
      <w:pPr>
        <w:jc w:val="center"/>
        <w:rPr>
          <w:rFonts w:ascii="Times New Roman" w:hAnsi="Times New Roman" w:cs="Times New Roman"/>
          <w:b/>
          <w:bCs/>
          <w:sz w:val="28"/>
          <w:szCs w:val="28"/>
        </w:rPr>
      </w:pPr>
    </w:p>
    <w:p w14:paraId="51931AB3" w14:textId="13741308" w:rsidR="006942E9" w:rsidRDefault="006942E9" w:rsidP="009B74E4">
      <w:pPr>
        <w:jc w:val="center"/>
        <w:rPr>
          <w:rFonts w:ascii="Times New Roman" w:hAnsi="Times New Roman" w:cs="Times New Roman"/>
          <w:b/>
          <w:bCs/>
          <w:sz w:val="28"/>
          <w:szCs w:val="28"/>
        </w:rPr>
      </w:pPr>
    </w:p>
    <w:p w14:paraId="670AD0C0" w14:textId="24F75475" w:rsidR="006942E9" w:rsidRDefault="006942E9" w:rsidP="009B74E4">
      <w:pPr>
        <w:jc w:val="center"/>
        <w:rPr>
          <w:rFonts w:ascii="Times New Roman" w:hAnsi="Times New Roman" w:cs="Times New Roman"/>
          <w:b/>
          <w:bCs/>
          <w:sz w:val="28"/>
          <w:szCs w:val="28"/>
        </w:rPr>
      </w:pPr>
    </w:p>
    <w:p w14:paraId="3F6FC5E6" w14:textId="3E07E7A4" w:rsidR="006942E9" w:rsidRDefault="006942E9" w:rsidP="009B74E4">
      <w:pPr>
        <w:jc w:val="center"/>
        <w:rPr>
          <w:rFonts w:ascii="Times New Roman" w:hAnsi="Times New Roman" w:cs="Times New Roman"/>
          <w:b/>
          <w:bCs/>
          <w:sz w:val="28"/>
          <w:szCs w:val="28"/>
        </w:rPr>
      </w:pPr>
    </w:p>
    <w:p w14:paraId="504E454F" w14:textId="65C5D385" w:rsidR="006942E9" w:rsidRDefault="006942E9" w:rsidP="009B74E4">
      <w:pPr>
        <w:jc w:val="center"/>
        <w:rPr>
          <w:rFonts w:ascii="Times New Roman" w:hAnsi="Times New Roman" w:cs="Times New Roman"/>
          <w:b/>
          <w:bCs/>
          <w:sz w:val="28"/>
          <w:szCs w:val="28"/>
        </w:rPr>
      </w:pPr>
    </w:p>
    <w:p w14:paraId="2BBD3591" w14:textId="14BCD152" w:rsidR="006942E9" w:rsidRDefault="006942E9" w:rsidP="00D6488C">
      <w:pPr>
        <w:rPr>
          <w:rFonts w:ascii="Times New Roman" w:hAnsi="Times New Roman" w:cs="Times New Roman"/>
          <w:b/>
          <w:bCs/>
          <w:sz w:val="28"/>
          <w:szCs w:val="28"/>
        </w:rPr>
      </w:pPr>
    </w:p>
    <w:p w14:paraId="2AB701DE" w14:textId="6B0E7A6E" w:rsidR="006942E9" w:rsidRDefault="006942E9" w:rsidP="009B74E4">
      <w:pPr>
        <w:jc w:val="center"/>
        <w:rPr>
          <w:rFonts w:ascii="Times New Roman" w:hAnsi="Times New Roman" w:cs="Times New Roman"/>
          <w:b/>
          <w:bCs/>
          <w:sz w:val="28"/>
          <w:szCs w:val="28"/>
        </w:rPr>
      </w:pPr>
      <w:r>
        <w:rPr>
          <w:rFonts w:ascii="Times New Roman" w:hAnsi="Times New Roman" w:cs="Times New Roman"/>
          <w:b/>
          <w:bCs/>
          <w:sz w:val="28"/>
          <w:szCs w:val="28"/>
        </w:rPr>
        <w:t>RESUMO</w:t>
      </w:r>
      <w:r w:rsidR="00B230E5">
        <w:rPr>
          <w:rFonts w:ascii="Times New Roman" w:hAnsi="Times New Roman" w:cs="Times New Roman"/>
          <w:b/>
          <w:bCs/>
          <w:sz w:val="28"/>
          <w:szCs w:val="28"/>
        </w:rPr>
        <w:t xml:space="preserve"> DA PROPOSTA</w:t>
      </w:r>
    </w:p>
    <w:p w14:paraId="48B03B81" w14:textId="2BE7B1A3" w:rsidR="006942E9" w:rsidRDefault="006942E9" w:rsidP="009B74E4">
      <w:pPr>
        <w:jc w:val="center"/>
        <w:rPr>
          <w:rFonts w:ascii="Times New Roman" w:hAnsi="Times New Roman" w:cs="Times New Roman"/>
          <w:b/>
          <w:bCs/>
          <w:sz w:val="28"/>
          <w:szCs w:val="28"/>
        </w:rPr>
      </w:pPr>
    </w:p>
    <w:p w14:paraId="1370DC7F" w14:textId="6FA48049" w:rsidR="008C3353" w:rsidRDefault="008C3353" w:rsidP="008C3353">
      <w:pPr>
        <w:jc w:val="both"/>
        <w:rPr>
          <w:rFonts w:ascii="Times New Roman" w:hAnsi="Times New Roman" w:cs="Times New Roman"/>
          <w:sz w:val="24"/>
          <w:szCs w:val="24"/>
        </w:rPr>
      </w:pPr>
      <w:r w:rsidRPr="005840C1">
        <w:rPr>
          <w:rFonts w:ascii="Times New Roman" w:hAnsi="Times New Roman" w:cs="Times New Roman"/>
          <w:sz w:val="24"/>
          <w:szCs w:val="24"/>
        </w:rPr>
        <w:t xml:space="preserve">Em </w:t>
      </w:r>
      <w:proofErr w:type="gramStart"/>
      <w:r w:rsidRPr="005840C1">
        <w:rPr>
          <w:rFonts w:ascii="Times New Roman" w:hAnsi="Times New Roman" w:cs="Times New Roman"/>
          <w:sz w:val="24"/>
          <w:szCs w:val="24"/>
        </w:rPr>
        <w:t>Dezembro</w:t>
      </w:r>
      <w:proofErr w:type="gramEnd"/>
      <w:r w:rsidRPr="005840C1">
        <w:rPr>
          <w:rFonts w:ascii="Times New Roman" w:hAnsi="Times New Roman" w:cs="Times New Roman"/>
          <w:sz w:val="24"/>
          <w:szCs w:val="24"/>
        </w:rPr>
        <w:t xml:space="preserve"> de 2019, </w:t>
      </w:r>
      <w:r>
        <w:rPr>
          <w:rFonts w:ascii="Times New Roman" w:hAnsi="Times New Roman" w:cs="Times New Roman"/>
          <w:sz w:val="24"/>
          <w:szCs w:val="24"/>
        </w:rPr>
        <w:t xml:space="preserve">foi </w:t>
      </w:r>
      <w:r w:rsidRPr="005840C1">
        <w:rPr>
          <w:rFonts w:ascii="Times New Roman" w:hAnsi="Times New Roman" w:cs="Times New Roman"/>
          <w:sz w:val="24"/>
          <w:szCs w:val="24"/>
        </w:rPr>
        <w:t xml:space="preserve">identificado casos de uma pneumonia atípica </w:t>
      </w:r>
      <w:r>
        <w:rPr>
          <w:rFonts w:ascii="Times New Roman" w:hAnsi="Times New Roman" w:cs="Times New Roman"/>
          <w:sz w:val="24"/>
          <w:szCs w:val="24"/>
        </w:rPr>
        <w:t xml:space="preserve">nos habitantes da cidade de Wuhan província de </w:t>
      </w:r>
      <w:proofErr w:type="spellStart"/>
      <w:r>
        <w:rPr>
          <w:rFonts w:ascii="Times New Roman" w:hAnsi="Times New Roman" w:cs="Times New Roman"/>
          <w:sz w:val="24"/>
          <w:szCs w:val="24"/>
        </w:rPr>
        <w:t>Hubei</w:t>
      </w:r>
      <w:proofErr w:type="spellEnd"/>
      <w:r>
        <w:rPr>
          <w:rFonts w:ascii="Times New Roman" w:hAnsi="Times New Roman" w:cs="Times New Roman"/>
          <w:sz w:val="24"/>
          <w:szCs w:val="24"/>
        </w:rPr>
        <w:t xml:space="preserve"> na China. L</w:t>
      </w:r>
      <w:r w:rsidRPr="005840C1">
        <w:rPr>
          <w:rFonts w:ascii="Times New Roman" w:hAnsi="Times New Roman" w:cs="Times New Roman"/>
          <w:sz w:val="24"/>
          <w:szCs w:val="24"/>
        </w:rPr>
        <w:t xml:space="preserve">ogo, um novo vírus foi identificado </w:t>
      </w:r>
      <w:r>
        <w:rPr>
          <w:rFonts w:ascii="Times New Roman" w:hAnsi="Times New Roman" w:cs="Times New Roman"/>
          <w:sz w:val="24"/>
          <w:szCs w:val="24"/>
        </w:rPr>
        <w:t xml:space="preserve">e foi denominada a doença como COVID-19. Em março de 2020 a </w:t>
      </w:r>
      <w:proofErr w:type="gramStart"/>
      <w:r>
        <w:rPr>
          <w:rFonts w:ascii="Times New Roman" w:hAnsi="Times New Roman" w:cs="Times New Roman"/>
          <w:sz w:val="24"/>
          <w:szCs w:val="24"/>
        </w:rPr>
        <w:t>Organização  Mundial</w:t>
      </w:r>
      <w:proofErr w:type="gramEnd"/>
      <w:r>
        <w:rPr>
          <w:rFonts w:ascii="Times New Roman" w:hAnsi="Times New Roman" w:cs="Times New Roman"/>
          <w:sz w:val="24"/>
          <w:szCs w:val="24"/>
        </w:rPr>
        <w:t xml:space="preserve"> da saúde (OMS) declarou a doença como uma pandemia e desde então em diversas partes do planeta a letalidade vem variando de 3-13%. No entanto, por ter um espectro de apresentações variados a doença em sua forma mais crítica apresenta uma letalidade em torno de 50%, o que a considera um importante agravo de saúde. Aqueles pacientes que chegam a ficar por tempo prolongado em ambiente hospitalar ou ainda em Unidades de Terapia Intensivas (</w:t>
      </w:r>
      <w:proofErr w:type="spellStart"/>
      <w:r>
        <w:rPr>
          <w:rFonts w:ascii="Times New Roman" w:hAnsi="Times New Roman" w:cs="Times New Roman"/>
          <w:sz w:val="24"/>
          <w:szCs w:val="24"/>
        </w:rPr>
        <w:t>UTI’s</w:t>
      </w:r>
      <w:proofErr w:type="spellEnd"/>
      <w:r>
        <w:rPr>
          <w:rFonts w:ascii="Times New Roman" w:hAnsi="Times New Roman" w:cs="Times New Roman"/>
          <w:sz w:val="24"/>
          <w:szCs w:val="24"/>
        </w:rPr>
        <w:t xml:space="preserve">) podem apresentar ainda sequelas da doença que podem causar prejuízos físicos, psíquicos e cognitivos. Dentro desse universo, a Síndrome Pós -Terapia Intensiva pode ser </w:t>
      </w:r>
      <w:proofErr w:type="gramStart"/>
      <w:r>
        <w:rPr>
          <w:rFonts w:ascii="Times New Roman" w:hAnsi="Times New Roman" w:cs="Times New Roman"/>
          <w:sz w:val="24"/>
          <w:szCs w:val="24"/>
        </w:rPr>
        <w:t>uma achado</w:t>
      </w:r>
      <w:proofErr w:type="gramEnd"/>
      <w:r>
        <w:rPr>
          <w:rFonts w:ascii="Times New Roman" w:hAnsi="Times New Roman" w:cs="Times New Roman"/>
          <w:sz w:val="24"/>
          <w:szCs w:val="24"/>
        </w:rPr>
        <w:t xml:space="preserve"> em paciente após a COVID-19. O objetivo principal desse trabalho é implementar e avaliar os efeitos de um programa de reabilitação em pacientes que apresentam sequelas após a doença COVID-19. O estudo será realizado na Universidade Estadual da Paraíba, com pacientes adultos, ambos os gêneros que deem seu consentimento livre esclarecido para a participação. Serão realizadas avaliações da função respiratória por meio da espirometria e </w:t>
      </w:r>
      <w:proofErr w:type="spellStart"/>
      <w:r>
        <w:rPr>
          <w:rFonts w:ascii="Times New Roman" w:hAnsi="Times New Roman" w:cs="Times New Roman"/>
          <w:sz w:val="24"/>
          <w:szCs w:val="24"/>
        </w:rPr>
        <w:t>manovacuometria</w:t>
      </w:r>
      <w:proofErr w:type="spellEnd"/>
      <w:r>
        <w:rPr>
          <w:rFonts w:ascii="Times New Roman" w:hAnsi="Times New Roman" w:cs="Times New Roman"/>
          <w:sz w:val="24"/>
          <w:szCs w:val="24"/>
        </w:rPr>
        <w:t xml:space="preserve">; capacidade de exercício avaliação da qualidade de vida pelo instrumento </w:t>
      </w:r>
      <w:r w:rsidRPr="00370123">
        <w:rPr>
          <w:rFonts w:ascii="Times New Roman" w:hAnsi="Times New Roman" w:cs="Times New Roman"/>
          <w:sz w:val="24"/>
          <w:szCs w:val="24"/>
        </w:rPr>
        <w:t>SF-36, da sintomatologia dolorosa musculoesquelética através do Questionário Nórdico, avaliação da força de preensão manual com o dinamômetro, dos sintomas de estresse com o Inventário de Sintomas de Stress para Adultos de Lipp e de depressão com a</w:t>
      </w:r>
      <w:r w:rsidRPr="00370123">
        <w:t xml:space="preserve"> </w:t>
      </w:r>
      <w:r w:rsidRPr="00370123">
        <w:rPr>
          <w:rFonts w:ascii="Times New Roman" w:hAnsi="Times New Roman" w:cs="Times New Roman"/>
          <w:sz w:val="24"/>
          <w:szCs w:val="24"/>
        </w:rPr>
        <w:t>Escala de Depressão de Beck. O protocolo de reabilitação será composto por reabilitação</w:t>
      </w:r>
      <w:r>
        <w:rPr>
          <w:rFonts w:ascii="Times New Roman" w:hAnsi="Times New Roman" w:cs="Times New Roman"/>
          <w:sz w:val="24"/>
          <w:szCs w:val="24"/>
        </w:rPr>
        <w:t xml:space="preserve"> respiratória e física, suporte de outros profissionais em caso de alterações psicológicas e ainda </w:t>
      </w:r>
      <w:proofErr w:type="spellStart"/>
      <w:r>
        <w:rPr>
          <w:rFonts w:ascii="Times New Roman" w:hAnsi="Times New Roman" w:cs="Times New Roman"/>
          <w:sz w:val="24"/>
          <w:szCs w:val="24"/>
        </w:rPr>
        <w:t>telemonitoramento</w:t>
      </w:r>
      <w:proofErr w:type="spellEnd"/>
      <w:r>
        <w:rPr>
          <w:rFonts w:ascii="Times New Roman" w:hAnsi="Times New Roman" w:cs="Times New Roman"/>
          <w:sz w:val="24"/>
          <w:szCs w:val="24"/>
        </w:rPr>
        <w:t xml:space="preserve">. O programa terá duração de 12 semanas, com frequência de 2-3 vezes por semana e as sessões podem durar de 30-60 minutos. Os dados serão analisados por meio de estatística inferencial e descritiva utilizando o software </w:t>
      </w:r>
      <w:proofErr w:type="spellStart"/>
      <w:r>
        <w:rPr>
          <w:rFonts w:ascii="Times New Roman" w:hAnsi="Times New Roman" w:cs="Times New Roman"/>
          <w:sz w:val="24"/>
          <w:szCs w:val="24"/>
        </w:rPr>
        <w:t>Graph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Prism</w:t>
      </w:r>
      <w:proofErr w:type="spellEnd"/>
      <w:r>
        <w:rPr>
          <w:rFonts w:ascii="Times New Roman" w:hAnsi="Times New Roman" w:cs="Times New Roman"/>
          <w:sz w:val="24"/>
          <w:szCs w:val="24"/>
        </w:rPr>
        <w:t xml:space="preserve"> versão 8.2 para Windows. Dentre os resultados esperados o trabalho se propõe a criar estratégias de acompanhamento e controle da COVID-19, otimizar a geração de evidências científicas</w:t>
      </w:r>
      <w:r w:rsidR="002307E1">
        <w:rPr>
          <w:rFonts w:ascii="Times New Roman" w:hAnsi="Times New Roman" w:cs="Times New Roman"/>
          <w:sz w:val="24"/>
          <w:szCs w:val="24"/>
        </w:rPr>
        <w:t xml:space="preserve"> </w:t>
      </w:r>
      <w:r>
        <w:rPr>
          <w:rFonts w:ascii="Times New Roman" w:hAnsi="Times New Roman" w:cs="Times New Roman"/>
          <w:sz w:val="24"/>
          <w:szCs w:val="24"/>
        </w:rPr>
        <w:t>e promover a prática baseada em evidência; além disso, se constituirá como ferramenta do SUS para o fortalecimento das estratégias de combate ao COVID-19</w:t>
      </w:r>
      <w:r w:rsidR="002307E1">
        <w:rPr>
          <w:rFonts w:ascii="Times New Roman" w:hAnsi="Times New Roman" w:cs="Times New Roman"/>
          <w:sz w:val="24"/>
          <w:szCs w:val="24"/>
        </w:rPr>
        <w:t xml:space="preserve"> como também do fortalecimento dentro das esferas da saúde</w:t>
      </w:r>
      <w:r>
        <w:rPr>
          <w:rFonts w:ascii="Times New Roman" w:hAnsi="Times New Roman" w:cs="Times New Roman"/>
          <w:sz w:val="24"/>
          <w:szCs w:val="24"/>
        </w:rPr>
        <w:t>.</w:t>
      </w:r>
    </w:p>
    <w:p w14:paraId="6BC7A656" w14:textId="77777777" w:rsidR="008C3353" w:rsidRDefault="008C3353" w:rsidP="008C3353">
      <w:pPr>
        <w:jc w:val="both"/>
        <w:rPr>
          <w:rFonts w:ascii="Times New Roman" w:hAnsi="Times New Roman" w:cs="Times New Roman"/>
          <w:sz w:val="24"/>
          <w:szCs w:val="24"/>
        </w:rPr>
      </w:pPr>
    </w:p>
    <w:p w14:paraId="654525E7" w14:textId="77777777" w:rsidR="008C3353" w:rsidRPr="000627CA" w:rsidRDefault="008C3353" w:rsidP="008C3353">
      <w:pPr>
        <w:jc w:val="both"/>
        <w:rPr>
          <w:rFonts w:ascii="Times New Roman" w:hAnsi="Times New Roman" w:cs="Times New Roman"/>
          <w:sz w:val="24"/>
          <w:szCs w:val="24"/>
        </w:rPr>
      </w:pPr>
      <w:r w:rsidRPr="00054C9D">
        <w:rPr>
          <w:rFonts w:ascii="Times New Roman" w:hAnsi="Times New Roman" w:cs="Times New Roman"/>
          <w:b/>
          <w:bCs/>
          <w:sz w:val="24"/>
          <w:szCs w:val="24"/>
        </w:rPr>
        <w:t>Palavras -chaves:</w:t>
      </w:r>
      <w:r>
        <w:rPr>
          <w:rFonts w:ascii="Times New Roman" w:hAnsi="Times New Roman" w:cs="Times New Roman"/>
          <w:sz w:val="24"/>
          <w:szCs w:val="24"/>
        </w:rPr>
        <w:t xml:space="preserve"> modalidades de fisioterapia, COVID-19, qualidade de vida, funcionalidade.</w:t>
      </w:r>
    </w:p>
    <w:p w14:paraId="729671A9" w14:textId="10934A1F" w:rsidR="006942E9" w:rsidRDefault="006942E9" w:rsidP="009B74E4">
      <w:pPr>
        <w:jc w:val="center"/>
        <w:rPr>
          <w:rFonts w:ascii="Times New Roman" w:hAnsi="Times New Roman" w:cs="Times New Roman"/>
          <w:b/>
          <w:bCs/>
          <w:sz w:val="28"/>
          <w:szCs w:val="28"/>
        </w:rPr>
      </w:pPr>
    </w:p>
    <w:p w14:paraId="3109F425" w14:textId="6367DD7E" w:rsidR="002307E1" w:rsidRDefault="002307E1" w:rsidP="005840C1">
      <w:pPr>
        <w:spacing w:after="0"/>
        <w:contextualSpacing/>
        <w:rPr>
          <w:rFonts w:ascii="Times New Roman" w:hAnsi="Times New Roman" w:cs="Times New Roman"/>
          <w:b/>
          <w:bCs/>
          <w:sz w:val="28"/>
          <w:szCs w:val="28"/>
        </w:rPr>
      </w:pPr>
    </w:p>
    <w:p w14:paraId="22A91A6B" w14:textId="77777777" w:rsidR="00D6488C" w:rsidRDefault="00D6488C" w:rsidP="005840C1">
      <w:pPr>
        <w:spacing w:after="0"/>
        <w:contextualSpacing/>
        <w:rPr>
          <w:rFonts w:ascii="Times New Roman" w:hAnsi="Times New Roman" w:cs="Times New Roman"/>
          <w:b/>
          <w:bCs/>
          <w:sz w:val="28"/>
          <w:szCs w:val="28"/>
        </w:rPr>
      </w:pPr>
    </w:p>
    <w:p w14:paraId="0F321DEE" w14:textId="78642F15" w:rsidR="002307E1" w:rsidRDefault="002307E1" w:rsidP="005840C1">
      <w:pPr>
        <w:spacing w:after="0"/>
        <w:contextualSpacing/>
        <w:rPr>
          <w:rFonts w:ascii="Times New Roman" w:hAnsi="Times New Roman" w:cs="Times New Roman"/>
          <w:b/>
          <w:bCs/>
          <w:sz w:val="28"/>
          <w:szCs w:val="28"/>
        </w:rPr>
      </w:pPr>
    </w:p>
    <w:p w14:paraId="366F2DAB" w14:textId="6237C878" w:rsidR="00D6488C" w:rsidRDefault="00D6488C" w:rsidP="005840C1">
      <w:pPr>
        <w:spacing w:after="0"/>
        <w:contextualSpacing/>
        <w:rPr>
          <w:rFonts w:ascii="Times New Roman" w:hAnsi="Times New Roman" w:cs="Times New Roman"/>
          <w:b/>
          <w:bCs/>
          <w:sz w:val="28"/>
          <w:szCs w:val="28"/>
        </w:rPr>
      </w:pPr>
    </w:p>
    <w:p w14:paraId="11128B26" w14:textId="0F70E555" w:rsidR="00D6488C" w:rsidRDefault="00D6488C" w:rsidP="005840C1">
      <w:pPr>
        <w:spacing w:after="0"/>
        <w:contextualSpacing/>
        <w:rPr>
          <w:rFonts w:ascii="Times New Roman" w:hAnsi="Times New Roman" w:cs="Times New Roman"/>
          <w:b/>
          <w:bCs/>
          <w:sz w:val="28"/>
          <w:szCs w:val="28"/>
        </w:rPr>
      </w:pPr>
    </w:p>
    <w:p w14:paraId="791AAE04" w14:textId="77777777" w:rsidR="00D6488C" w:rsidRDefault="00D6488C" w:rsidP="005840C1">
      <w:pPr>
        <w:spacing w:after="0"/>
        <w:contextualSpacing/>
        <w:rPr>
          <w:rFonts w:ascii="Times New Roman" w:hAnsi="Times New Roman" w:cs="Times New Roman"/>
          <w:b/>
          <w:bCs/>
          <w:sz w:val="28"/>
          <w:szCs w:val="28"/>
        </w:rPr>
      </w:pPr>
    </w:p>
    <w:p w14:paraId="47A97E96" w14:textId="125D534C" w:rsidR="006942E9" w:rsidRPr="005840C1" w:rsidRDefault="006942E9" w:rsidP="005840C1">
      <w:pPr>
        <w:spacing w:after="0" w:line="276" w:lineRule="auto"/>
        <w:contextualSpacing/>
        <w:jc w:val="both"/>
        <w:rPr>
          <w:rFonts w:ascii="Times New Roman" w:hAnsi="Times New Roman" w:cs="Times New Roman"/>
          <w:b/>
          <w:bCs/>
          <w:sz w:val="24"/>
          <w:szCs w:val="24"/>
        </w:rPr>
      </w:pPr>
      <w:r w:rsidRPr="005840C1">
        <w:rPr>
          <w:rFonts w:ascii="Times New Roman" w:hAnsi="Times New Roman" w:cs="Times New Roman"/>
          <w:b/>
          <w:bCs/>
          <w:sz w:val="24"/>
          <w:szCs w:val="24"/>
        </w:rPr>
        <w:t>INTRODUÇÃO</w:t>
      </w:r>
    </w:p>
    <w:p w14:paraId="21514595" w14:textId="45E716BB" w:rsidR="000B4D75" w:rsidRPr="005840C1" w:rsidRDefault="000B4D75" w:rsidP="005840C1">
      <w:pPr>
        <w:spacing w:after="0" w:line="276" w:lineRule="auto"/>
        <w:contextualSpacing/>
        <w:jc w:val="both"/>
        <w:rPr>
          <w:rFonts w:ascii="Times New Roman" w:hAnsi="Times New Roman" w:cs="Times New Roman"/>
          <w:b/>
          <w:bCs/>
          <w:sz w:val="24"/>
          <w:szCs w:val="24"/>
        </w:rPr>
      </w:pPr>
    </w:p>
    <w:p w14:paraId="4D5FE737" w14:textId="1C4BC565" w:rsidR="000B4D75" w:rsidRPr="005840C1" w:rsidRDefault="00016DEF"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b/>
          <w:bCs/>
          <w:sz w:val="24"/>
          <w:szCs w:val="24"/>
        </w:rPr>
        <w:tab/>
      </w:r>
      <w:bookmarkStart w:id="2" w:name="_Hlk63767532"/>
      <w:r w:rsidRPr="005840C1">
        <w:rPr>
          <w:rFonts w:ascii="Times New Roman" w:hAnsi="Times New Roman" w:cs="Times New Roman"/>
          <w:sz w:val="24"/>
          <w:szCs w:val="24"/>
        </w:rPr>
        <w:t xml:space="preserve">Em Dezembro de 2019, na </w:t>
      </w:r>
      <w:proofErr w:type="gramStart"/>
      <w:r w:rsidRPr="005840C1">
        <w:rPr>
          <w:rFonts w:ascii="Times New Roman" w:hAnsi="Times New Roman" w:cs="Times New Roman"/>
          <w:sz w:val="24"/>
          <w:szCs w:val="24"/>
        </w:rPr>
        <w:t>cidade  de</w:t>
      </w:r>
      <w:proofErr w:type="gramEnd"/>
      <w:r w:rsidRPr="005840C1">
        <w:rPr>
          <w:rFonts w:ascii="Times New Roman" w:hAnsi="Times New Roman" w:cs="Times New Roman"/>
          <w:sz w:val="24"/>
          <w:szCs w:val="24"/>
        </w:rPr>
        <w:t xml:space="preserve"> Wuhan, província de </w:t>
      </w:r>
      <w:proofErr w:type="spellStart"/>
      <w:r w:rsidRPr="005840C1">
        <w:rPr>
          <w:rFonts w:ascii="Times New Roman" w:hAnsi="Times New Roman" w:cs="Times New Roman"/>
          <w:sz w:val="24"/>
          <w:szCs w:val="24"/>
        </w:rPr>
        <w:t>Hubei</w:t>
      </w:r>
      <w:proofErr w:type="spellEnd"/>
      <w:r w:rsidRPr="005840C1">
        <w:rPr>
          <w:rFonts w:ascii="Times New Roman" w:hAnsi="Times New Roman" w:cs="Times New Roman"/>
          <w:sz w:val="24"/>
          <w:szCs w:val="24"/>
        </w:rPr>
        <w:t xml:space="preserve"> na China foi identificado casos de uma pneumonia atípica em seus habitantes; logo, um novo vírus foi identificado como sendo um </w:t>
      </w:r>
      <w:proofErr w:type="spellStart"/>
      <w:r w:rsidRPr="005840C1">
        <w:rPr>
          <w:rFonts w:ascii="Times New Roman" w:hAnsi="Times New Roman" w:cs="Times New Roman"/>
          <w:sz w:val="24"/>
          <w:szCs w:val="24"/>
        </w:rPr>
        <w:t>betacoronavírus</w:t>
      </w:r>
      <w:proofErr w:type="spellEnd"/>
      <w:r w:rsidRPr="005840C1">
        <w:rPr>
          <w:rFonts w:ascii="Times New Roman" w:hAnsi="Times New Roman" w:cs="Times New Roman"/>
          <w:sz w:val="24"/>
          <w:szCs w:val="24"/>
        </w:rPr>
        <w:t>, chamado de coronavírus-2 associado a síndrome respiratória aguda grave (SARS-CoV-2), atualmente a doença a qual esse vírus está vinculado é chamada de COVID-19</w:t>
      </w:r>
      <w:r w:rsidR="00F33B7A" w:rsidRPr="005840C1">
        <w:rPr>
          <w:rFonts w:ascii="Times New Roman" w:hAnsi="Times New Roman" w:cs="Times New Roman"/>
          <w:sz w:val="24"/>
          <w:szCs w:val="24"/>
        </w:rPr>
        <w:t>. Dada a rápida disseminação do vírus e a gravidade da doença,</w:t>
      </w:r>
      <w:r w:rsidRPr="005840C1">
        <w:rPr>
          <w:rFonts w:ascii="Times New Roman" w:hAnsi="Times New Roman" w:cs="Times New Roman"/>
          <w:sz w:val="24"/>
          <w:szCs w:val="24"/>
        </w:rPr>
        <w:t xml:space="preserve"> a Organização </w:t>
      </w:r>
      <w:r w:rsidR="00F33B7A" w:rsidRPr="005840C1">
        <w:rPr>
          <w:rFonts w:ascii="Times New Roman" w:hAnsi="Times New Roman" w:cs="Times New Roman"/>
          <w:sz w:val="24"/>
          <w:szCs w:val="24"/>
        </w:rPr>
        <w:t>M</w:t>
      </w:r>
      <w:r w:rsidRPr="005840C1">
        <w:rPr>
          <w:rFonts w:ascii="Times New Roman" w:hAnsi="Times New Roman" w:cs="Times New Roman"/>
          <w:sz w:val="24"/>
          <w:szCs w:val="24"/>
        </w:rPr>
        <w:t xml:space="preserve">undial de Saúde (OMS) declarou em </w:t>
      </w:r>
      <w:proofErr w:type="gramStart"/>
      <w:r w:rsidRPr="005840C1">
        <w:rPr>
          <w:rFonts w:ascii="Times New Roman" w:hAnsi="Times New Roman" w:cs="Times New Roman"/>
          <w:sz w:val="24"/>
          <w:szCs w:val="24"/>
        </w:rPr>
        <w:t>Março</w:t>
      </w:r>
      <w:proofErr w:type="gramEnd"/>
      <w:r w:rsidRPr="005840C1">
        <w:rPr>
          <w:rFonts w:ascii="Times New Roman" w:hAnsi="Times New Roman" w:cs="Times New Roman"/>
          <w:sz w:val="24"/>
          <w:szCs w:val="24"/>
        </w:rPr>
        <w:t xml:space="preserve"> de </w:t>
      </w:r>
      <w:r w:rsidR="00F33B7A" w:rsidRPr="005840C1">
        <w:rPr>
          <w:rFonts w:ascii="Times New Roman" w:hAnsi="Times New Roman" w:cs="Times New Roman"/>
          <w:sz w:val="24"/>
          <w:szCs w:val="24"/>
        </w:rPr>
        <w:t>2020 uma pandemia ocasionada pelo novo coronavírus</w:t>
      </w:r>
      <w:r w:rsidRPr="005840C1">
        <w:rPr>
          <w:rFonts w:ascii="Times New Roman" w:hAnsi="Times New Roman" w:cs="Times New Roman"/>
          <w:sz w:val="24"/>
          <w:szCs w:val="24"/>
        </w:rPr>
        <w:t>.</w:t>
      </w:r>
      <w:r w:rsidR="00F33B7A" w:rsidRPr="005840C1">
        <w:rPr>
          <w:rFonts w:ascii="Times New Roman" w:hAnsi="Times New Roman" w:cs="Times New Roman"/>
          <w:sz w:val="24"/>
          <w:szCs w:val="24"/>
        </w:rPr>
        <w:t xml:space="preserve"> (DIAS et al, 2020). </w:t>
      </w:r>
    </w:p>
    <w:p w14:paraId="21E086A4" w14:textId="48030277" w:rsidR="00F33B7A" w:rsidRPr="005840C1" w:rsidRDefault="00F33B7A"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 xml:space="preserve">Em relação às suas características epidemiológicas, de acordo com dados da Universidade </w:t>
      </w:r>
      <w:proofErr w:type="spellStart"/>
      <w:r w:rsidRPr="005840C1">
        <w:rPr>
          <w:rFonts w:ascii="Times New Roman" w:hAnsi="Times New Roman" w:cs="Times New Roman"/>
          <w:sz w:val="24"/>
          <w:szCs w:val="24"/>
        </w:rPr>
        <w:t>Jonhs</w:t>
      </w:r>
      <w:proofErr w:type="spellEnd"/>
      <w:r w:rsidRPr="005840C1">
        <w:rPr>
          <w:rFonts w:ascii="Times New Roman" w:hAnsi="Times New Roman" w:cs="Times New Roman"/>
          <w:sz w:val="24"/>
          <w:szCs w:val="24"/>
        </w:rPr>
        <w:t xml:space="preserve"> Hopkins, </w:t>
      </w:r>
      <w:proofErr w:type="spellStart"/>
      <w:r w:rsidRPr="005840C1">
        <w:rPr>
          <w:rFonts w:ascii="Times New Roman" w:hAnsi="Times New Roman" w:cs="Times New Roman"/>
          <w:sz w:val="24"/>
          <w:szCs w:val="24"/>
        </w:rPr>
        <w:t>Hubei</w:t>
      </w:r>
      <w:proofErr w:type="spellEnd"/>
      <w:r w:rsidRPr="005840C1">
        <w:rPr>
          <w:rFonts w:ascii="Times New Roman" w:hAnsi="Times New Roman" w:cs="Times New Roman"/>
          <w:sz w:val="24"/>
          <w:szCs w:val="24"/>
        </w:rPr>
        <w:t>, berço da COVID-19, contabiliza 68,139 mil casos (óbitos: 4.512 mil) com uma letalidade em torno de 6</w:t>
      </w:r>
      <w:r w:rsidR="00011302" w:rsidRPr="005840C1">
        <w:rPr>
          <w:rFonts w:ascii="Times New Roman" w:hAnsi="Times New Roman" w:cs="Times New Roman"/>
          <w:sz w:val="24"/>
          <w:szCs w:val="24"/>
        </w:rPr>
        <w:t>.</w:t>
      </w:r>
      <w:r w:rsidRPr="005840C1">
        <w:rPr>
          <w:rFonts w:ascii="Times New Roman" w:hAnsi="Times New Roman" w:cs="Times New Roman"/>
          <w:sz w:val="24"/>
          <w:szCs w:val="24"/>
        </w:rPr>
        <w:t xml:space="preserve">6%; a Itália, muito afetada nos meses de fevereiro </w:t>
      </w:r>
      <w:proofErr w:type="gramStart"/>
      <w:r w:rsidRPr="005840C1">
        <w:rPr>
          <w:rFonts w:ascii="Times New Roman" w:hAnsi="Times New Roman" w:cs="Times New Roman"/>
          <w:sz w:val="24"/>
          <w:szCs w:val="24"/>
        </w:rPr>
        <w:t>à</w:t>
      </w:r>
      <w:proofErr w:type="gramEnd"/>
      <w:r w:rsidRPr="005840C1">
        <w:rPr>
          <w:rFonts w:ascii="Times New Roman" w:hAnsi="Times New Roman" w:cs="Times New Roman"/>
          <w:sz w:val="24"/>
          <w:szCs w:val="24"/>
        </w:rPr>
        <w:t xml:space="preserve"> abril de 2020, soma </w:t>
      </w:r>
      <w:r w:rsidR="00011302" w:rsidRPr="005840C1">
        <w:rPr>
          <w:rFonts w:ascii="Times New Roman" w:hAnsi="Times New Roman" w:cs="Times New Roman"/>
          <w:sz w:val="24"/>
          <w:szCs w:val="24"/>
        </w:rPr>
        <w:t>254.636 mil casos (óbitos:35.405) e uma letalidade de 14% aproximadamente. Em relação aos Estados Unidos da América (EUA), a COVID-19 atingiu até agora cerca de 5.454.333 milhões de habitantes (óbitos:170.905 mil) e apresenta uma taxa de letalidade de 3.13%; sobre o Brasil encontramos uma soma de 3.359.570 milhões de brasileiros diagnosticados pela doença (óbitos:108.536 mil) e uma taxa de letalidade de 3.23%. A Paraíba, apresenta dados do dia 17/08/20 um total de casos em torno de 96.223 (óbitos:2.183 mil) e uma letalidade de 2.26%, semelhante à encontrada no resto do país.</w:t>
      </w:r>
    </w:p>
    <w:p w14:paraId="36825C08" w14:textId="7608DB08" w:rsidR="004E2FA0" w:rsidRPr="005840C1" w:rsidRDefault="004E2FA0"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 xml:space="preserve">As características clínicas da COVID-19 fazem dessa doença uma situação preocupante </w:t>
      </w:r>
      <w:r w:rsidR="006A4A1E" w:rsidRPr="005840C1">
        <w:rPr>
          <w:rFonts w:ascii="Times New Roman" w:hAnsi="Times New Roman" w:cs="Times New Roman"/>
          <w:sz w:val="24"/>
          <w:szCs w:val="24"/>
        </w:rPr>
        <w:t xml:space="preserve">devido à apresentação variada que ela tem dentro de uma mesma população. Os pacientes podem variar de uma situação de ausência de sintomas (assintomáticos), doença leve-moderada (sintomas leves à moderados, com tratamento ambulatorial) ou ainda evoluir para uma pneumonia grave associada à síndrome respiratória aguda grave (SRAG) que pode levar </w:t>
      </w:r>
      <w:proofErr w:type="spellStart"/>
      <w:r w:rsidR="006A4A1E" w:rsidRPr="005840C1">
        <w:rPr>
          <w:rFonts w:ascii="Times New Roman" w:hAnsi="Times New Roman" w:cs="Times New Roman"/>
          <w:sz w:val="24"/>
          <w:szCs w:val="24"/>
        </w:rPr>
        <w:t>á</w:t>
      </w:r>
      <w:proofErr w:type="spellEnd"/>
      <w:r w:rsidR="006A4A1E" w:rsidRPr="005840C1">
        <w:rPr>
          <w:rFonts w:ascii="Times New Roman" w:hAnsi="Times New Roman" w:cs="Times New Roman"/>
          <w:sz w:val="24"/>
          <w:szCs w:val="24"/>
        </w:rPr>
        <w:t xml:space="preserve"> óbito. A forma grave e crítica da doença faz necessário tratamento hospitalar, muitas vezes com necessidade de suporte intensivo, o que eleva os custos em saúde e ao colapso do sistema. (DIAS et al, 2020). Em relação às características clínicas, ainda não está claro os motivos pelos quais alguns indivíduos evoluem para a forma mais grave da doença, </w:t>
      </w:r>
      <w:r w:rsidR="00D54C7C" w:rsidRPr="005840C1">
        <w:rPr>
          <w:rFonts w:ascii="Times New Roman" w:hAnsi="Times New Roman" w:cs="Times New Roman"/>
          <w:sz w:val="24"/>
          <w:szCs w:val="24"/>
        </w:rPr>
        <w:t>enquanto</w:t>
      </w:r>
      <w:r w:rsidR="006A4A1E" w:rsidRPr="005840C1">
        <w:rPr>
          <w:rFonts w:ascii="Times New Roman" w:hAnsi="Times New Roman" w:cs="Times New Roman"/>
          <w:sz w:val="24"/>
          <w:szCs w:val="24"/>
        </w:rPr>
        <w:t xml:space="preserve"> outros permanecem com um quadro leve ou, até mesmo, assintomático.</w:t>
      </w:r>
    </w:p>
    <w:p w14:paraId="4CC7C63B" w14:textId="381483CB" w:rsidR="00D54C7C" w:rsidRPr="005840C1" w:rsidRDefault="00D54C7C"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Nesse contexto, o grau da resposta imunológica que o indivíduo apresenta frente à infecção pelo SARS-CoV-2 parece desempenhar um papel importante na progressão da doença para estágios mais críticos. De acordo com Shi e</w:t>
      </w:r>
      <w:r w:rsidR="00EE42B1">
        <w:rPr>
          <w:rFonts w:ascii="Times New Roman" w:hAnsi="Times New Roman" w:cs="Times New Roman"/>
          <w:sz w:val="24"/>
          <w:szCs w:val="24"/>
        </w:rPr>
        <w:t>t al</w:t>
      </w:r>
      <w:r w:rsidRPr="005840C1">
        <w:rPr>
          <w:rFonts w:ascii="Times New Roman" w:hAnsi="Times New Roman" w:cs="Times New Roman"/>
          <w:sz w:val="24"/>
          <w:szCs w:val="24"/>
        </w:rPr>
        <w:t xml:space="preserve"> (2020) a resposta imunológica pode ser dada em duas fases. Uma primeira fase, onde o indivíduo reage à infecção viral, o corpo gera uma resposta imunológica protetiva em estágios iniciais da doença que a impedem de progredir para estágios críticos; nesse cenário, é de grande importância o indivíduo estar com uma boa saúde geral e ter suporte genético específico para desencadear uma resposta antiviral específica. No entanto, quando essa resposta imunológica inicial está prejudicada, ocorre a progressão do vírus causando danos em </w:t>
      </w:r>
      <w:r w:rsidRPr="005840C1">
        <w:rPr>
          <w:rFonts w:ascii="Times New Roman" w:hAnsi="Times New Roman" w:cs="Times New Roman"/>
          <w:sz w:val="24"/>
          <w:szCs w:val="24"/>
        </w:rPr>
        <w:lastRenderedPageBreak/>
        <w:t>vários sistemas, principalmente, no caso da COVID-19, aqueles que possuem alta expressão de receptores da enzima conversoras de angiotensina (ECA) como intestino e rins. Essa progressão leva à um desencadeamento de uma cascata inflamatória (tempestade de citocinas)</w:t>
      </w:r>
      <w:r w:rsidR="0095780E" w:rsidRPr="005840C1">
        <w:rPr>
          <w:rFonts w:ascii="Times New Roman" w:hAnsi="Times New Roman" w:cs="Times New Roman"/>
          <w:sz w:val="24"/>
          <w:szCs w:val="24"/>
        </w:rPr>
        <w:t>,</w:t>
      </w:r>
      <w:r w:rsidRPr="005840C1">
        <w:rPr>
          <w:rFonts w:ascii="Times New Roman" w:hAnsi="Times New Roman" w:cs="Times New Roman"/>
          <w:sz w:val="24"/>
          <w:szCs w:val="24"/>
        </w:rPr>
        <w:t xml:space="preserve"> </w:t>
      </w:r>
      <w:r w:rsidR="0095780E" w:rsidRPr="005840C1">
        <w:rPr>
          <w:rFonts w:ascii="Times New Roman" w:hAnsi="Times New Roman" w:cs="Times New Roman"/>
          <w:sz w:val="24"/>
          <w:szCs w:val="24"/>
        </w:rPr>
        <w:t xml:space="preserve">que ocasiona uma resposta inflamatória disseminada associada a um aumento da coagulação intravascular, atingindo outros órgão importantes como pulmões e coração. </w:t>
      </w:r>
    </w:p>
    <w:p w14:paraId="399C7251" w14:textId="2487BB4A" w:rsidR="0095780E" w:rsidRPr="005840C1" w:rsidRDefault="0095780E"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 xml:space="preserve">Nesse ponto, é importante destacar que, apesar de globalmente a COVID-19 possuir uma letalidade baixa, em relação à sua incidência; dentro do grupo daqueles que desenvolvem a doença crítica, essa letalidade pode subir para 50%; o que tornou a corrida pela cura e por tratamentos eficazes algo primordial em diversos países do mundo. (DIAS, et al 2020). </w:t>
      </w:r>
    </w:p>
    <w:p w14:paraId="0628C859" w14:textId="7035B787" w:rsidR="0095780E" w:rsidRPr="005840C1" w:rsidRDefault="0095780E"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 xml:space="preserve">Dessa maneira, o paciente crítico geralmente se caracteriza por um indivíduo que necessitará de suporte intensivo, com uso de drogas vasopressoras e sedativas, alguns necessitarão de suporte para funcionamento de órgão como pulmões (ventilação mecânica invasiva) e rins (hemodiálise), poderão utilizar medicações como bloqueadores neuromusculares e devido a outras complicações advindas da doença poderão passar um longo período de internamento na Unidade de Terapia Intensiva (UTI) ou até mesmo a nível hospitalar. </w:t>
      </w:r>
    </w:p>
    <w:p w14:paraId="57CE97D3" w14:textId="7107D10E" w:rsidR="0095780E" w:rsidRPr="005840C1" w:rsidRDefault="0095780E"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Dentro desse contexto da hospitalização prolongada, ainda não se sabe as sequelas que poderão advir da COVID-19. Não se sabe ainda se os pacientes acometidos pela doença, terão sequelas ocasionadas pela doença em si ou pelas complicações que surgiram durante o período de hospitalização. Como em outras condições clínicas, os pacientes com COVID-19 podem experienciar uma situação conhecida como Sínd</w:t>
      </w:r>
      <w:r w:rsidR="00524882" w:rsidRPr="005840C1">
        <w:rPr>
          <w:rFonts w:ascii="Times New Roman" w:hAnsi="Times New Roman" w:cs="Times New Roman"/>
          <w:sz w:val="24"/>
          <w:szCs w:val="24"/>
        </w:rPr>
        <w:t>r</w:t>
      </w:r>
      <w:r w:rsidRPr="005840C1">
        <w:rPr>
          <w:rFonts w:ascii="Times New Roman" w:hAnsi="Times New Roman" w:cs="Times New Roman"/>
          <w:sz w:val="24"/>
          <w:szCs w:val="24"/>
        </w:rPr>
        <w:t>ome Pós</w:t>
      </w:r>
      <w:r w:rsidR="00524882" w:rsidRPr="005840C1">
        <w:rPr>
          <w:rFonts w:ascii="Times New Roman" w:hAnsi="Times New Roman" w:cs="Times New Roman"/>
          <w:sz w:val="24"/>
          <w:szCs w:val="24"/>
        </w:rPr>
        <w:t>- Terapia Intensiva (</w:t>
      </w:r>
      <w:proofErr w:type="spellStart"/>
      <w:r w:rsidR="00524882" w:rsidRPr="005840C1">
        <w:rPr>
          <w:rFonts w:ascii="Times New Roman" w:hAnsi="Times New Roman" w:cs="Times New Roman"/>
          <w:i/>
          <w:iCs/>
          <w:sz w:val="24"/>
          <w:szCs w:val="24"/>
        </w:rPr>
        <w:t>post-ICU</w:t>
      </w:r>
      <w:proofErr w:type="spellEnd"/>
      <w:r w:rsidR="00524882" w:rsidRPr="005840C1">
        <w:rPr>
          <w:rFonts w:ascii="Times New Roman" w:hAnsi="Times New Roman" w:cs="Times New Roman"/>
          <w:i/>
          <w:iCs/>
          <w:sz w:val="24"/>
          <w:szCs w:val="24"/>
        </w:rPr>
        <w:t xml:space="preserve"> </w:t>
      </w:r>
      <w:proofErr w:type="spellStart"/>
      <w:r w:rsidR="00524882" w:rsidRPr="005840C1">
        <w:rPr>
          <w:rFonts w:ascii="Times New Roman" w:hAnsi="Times New Roman" w:cs="Times New Roman"/>
          <w:i/>
          <w:iCs/>
          <w:sz w:val="24"/>
          <w:szCs w:val="24"/>
        </w:rPr>
        <w:t>syndrome</w:t>
      </w:r>
      <w:proofErr w:type="spellEnd"/>
      <w:r w:rsidR="00524882" w:rsidRPr="005840C1">
        <w:rPr>
          <w:rFonts w:ascii="Times New Roman" w:hAnsi="Times New Roman" w:cs="Times New Roman"/>
          <w:sz w:val="24"/>
          <w:szCs w:val="24"/>
        </w:rPr>
        <w:t xml:space="preserve">), que pode ser definida como uma “piora ou um novo prejuízo ao status físico, cognitivo e/ou mental que surgiu após uma doença crítica e persistiu ao longo da alta hospitalar ou dos cuidados intensivos”. (SIMPSON &amp; ROBINSON, 2020) </w:t>
      </w:r>
    </w:p>
    <w:p w14:paraId="41A983B7" w14:textId="6895FC2E" w:rsidR="00524882" w:rsidRPr="005840C1" w:rsidRDefault="00524882" w:rsidP="005840C1">
      <w:pPr>
        <w:spacing w:after="0" w:line="276" w:lineRule="auto"/>
        <w:contextualSpacing/>
        <w:jc w:val="both"/>
        <w:rPr>
          <w:rFonts w:ascii="Times New Roman" w:hAnsi="Times New Roman" w:cs="Times New Roman"/>
          <w:sz w:val="24"/>
          <w:szCs w:val="24"/>
        </w:rPr>
      </w:pPr>
      <w:r>
        <w:rPr>
          <w:rFonts w:ascii="Times New Roman" w:hAnsi="Times New Roman" w:cs="Times New Roman"/>
          <w:sz w:val="28"/>
          <w:szCs w:val="28"/>
        </w:rPr>
        <w:tab/>
      </w:r>
      <w:r w:rsidRPr="005840C1">
        <w:rPr>
          <w:rFonts w:ascii="Times New Roman" w:hAnsi="Times New Roman" w:cs="Times New Roman"/>
          <w:sz w:val="24"/>
          <w:szCs w:val="24"/>
        </w:rPr>
        <w:t xml:space="preserve">Dentro do espectro de alterações esperadas </w:t>
      </w:r>
      <w:r w:rsidR="009B5B7F" w:rsidRPr="005840C1">
        <w:rPr>
          <w:rFonts w:ascii="Times New Roman" w:hAnsi="Times New Roman" w:cs="Times New Roman"/>
          <w:sz w:val="24"/>
          <w:szCs w:val="24"/>
        </w:rPr>
        <w:t xml:space="preserve">o paciente com síndrome Pós-Terapia Intensiva, são comuns os achados de fraqueza muscular adquirida na UTI, que causa prejuízos na função física e funcionalidade, polineuropatia do paciente crítico, alterações no sistema vestibular, aumento da ocorrência de trombose venosa profunda (TVP) e descondicionamento cardiorrespiratório. Todos esses achados, levam a uma necessidade de cuidados pós-alta hospitalar e reabilitação. Não menos importante, os achados de delírio e prejuízos das funções cognitivas são frequentes em pacientes que cursam com hospitalização prolongada, podendo ocorrer em até 80% </w:t>
      </w:r>
      <w:proofErr w:type="gramStart"/>
      <w:r w:rsidR="009B5B7F" w:rsidRPr="005840C1">
        <w:rPr>
          <w:rFonts w:ascii="Times New Roman" w:hAnsi="Times New Roman" w:cs="Times New Roman"/>
          <w:sz w:val="24"/>
          <w:szCs w:val="24"/>
        </w:rPr>
        <w:t>dos paciente</w:t>
      </w:r>
      <w:proofErr w:type="gramEnd"/>
      <w:r w:rsidR="009B5B7F" w:rsidRPr="005840C1">
        <w:rPr>
          <w:rFonts w:ascii="Times New Roman" w:hAnsi="Times New Roman" w:cs="Times New Roman"/>
          <w:sz w:val="24"/>
          <w:szCs w:val="24"/>
        </w:rPr>
        <w:t>. Apesar de serem adotadas medidas preventivas, cerca de 50% dos pacientes críticos podem apresentar um ou mais dos sintomas/sinais citados anteriormente. (SIMPSON &amp; ROBINSON, 2020)</w:t>
      </w:r>
    </w:p>
    <w:p w14:paraId="5CF85C3B" w14:textId="7899C21C" w:rsidR="009B5B7F" w:rsidRPr="005840C1" w:rsidRDefault="009B5B7F"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 xml:space="preserve">Apesar da COVID-19 ser uma doença nova e a maior parte dos estudos estarem sendo realizados </w:t>
      </w:r>
      <w:r w:rsidR="00D76C22" w:rsidRPr="005840C1">
        <w:rPr>
          <w:rFonts w:ascii="Times New Roman" w:hAnsi="Times New Roman" w:cs="Times New Roman"/>
          <w:sz w:val="24"/>
          <w:szCs w:val="24"/>
        </w:rPr>
        <w:t>atualmente</w:t>
      </w:r>
      <w:r w:rsidRPr="005840C1">
        <w:rPr>
          <w:rFonts w:ascii="Times New Roman" w:hAnsi="Times New Roman" w:cs="Times New Roman"/>
          <w:sz w:val="24"/>
          <w:szCs w:val="24"/>
        </w:rPr>
        <w:t xml:space="preserve">, o estudo de </w:t>
      </w:r>
      <w:proofErr w:type="spellStart"/>
      <w:r w:rsidRPr="005840C1">
        <w:rPr>
          <w:rFonts w:ascii="Times New Roman" w:hAnsi="Times New Roman" w:cs="Times New Roman"/>
          <w:sz w:val="24"/>
          <w:szCs w:val="24"/>
        </w:rPr>
        <w:t>Carfi</w:t>
      </w:r>
      <w:proofErr w:type="spellEnd"/>
      <w:r w:rsidRPr="005840C1">
        <w:rPr>
          <w:rFonts w:ascii="Times New Roman" w:hAnsi="Times New Roman" w:cs="Times New Roman"/>
          <w:sz w:val="24"/>
          <w:szCs w:val="24"/>
        </w:rPr>
        <w:t xml:space="preserve"> et al (2020) mostrou a ocorrência de sintomas após a recuperação da COVID-19 em 143 indivíduos.</w:t>
      </w:r>
      <w:r w:rsidR="00CC2A38" w:rsidRPr="005840C1">
        <w:rPr>
          <w:rFonts w:ascii="Times New Roman" w:hAnsi="Times New Roman" w:cs="Times New Roman"/>
          <w:sz w:val="24"/>
          <w:szCs w:val="24"/>
        </w:rPr>
        <w:t xml:space="preserve"> Os pacientes foram avaliados cerca de 60 dias após a doença e o resultado mostrou que os sintomas mais prevalentes após a recuperação foram: fadiga (53.1%), dispneia (43.4%) dores articulares (27.3%) e dor torácica (21.7%). O estudo ressalta que a recuperação da fase aguda é </w:t>
      </w:r>
      <w:r w:rsidR="00CC2A38" w:rsidRPr="005840C1">
        <w:rPr>
          <w:rFonts w:ascii="Times New Roman" w:hAnsi="Times New Roman" w:cs="Times New Roman"/>
          <w:sz w:val="24"/>
          <w:szCs w:val="24"/>
        </w:rPr>
        <w:lastRenderedPageBreak/>
        <w:t xml:space="preserve">crucial; porém, é necessário fazer o acompanhamento desses pacientes após a alta hospitalar. </w:t>
      </w:r>
    </w:p>
    <w:p w14:paraId="3DB897FF" w14:textId="1701D16C" w:rsidR="00D76C22" w:rsidRPr="005840C1" w:rsidRDefault="00D76C22"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 xml:space="preserve">Diante do cenário apresentado, onde uma parte dos pacientes pode apresentar persistência de sintomas, assim como sequelas </w:t>
      </w:r>
      <w:r w:rsidR="002C6894" w:rsidRPr="005840C1">
        <w:rPr>
          <w:rFonts w:ascii="Times New Roman" w:hAnsi="Times New Roman" w:cs="Times New Roman"/>
          <w:sz w:val="24"/>
          <w:szCs w:val="24"/>
        </w:rPr>
        <w:t>e complicações</w:t>
      </w:r>
      <w:r w:rsidRPr="005840C1">
        <w:rPr>
          <w:rFonts w:ascii="Times New Roman" w:hAnsi="Times New Roman" w:cs="Times New Roman"/>
          <w:sz w:val="24"/>
          <w:szCs w:val="24"/>
        </w:rPr>
        <w:t xml:space="preserve"> da COVID-19, faz-se necessário a implantação de serviços de reabilitação que possam receber esse paciente e traçar estratégias de tratamento individualizadas. De acordo com </w:t>
      </w:r>
      <w:proofErr w:type="spellStart"/>
      <w:r w:rsidRPr="005840C1">
        <w:rPr>
          <w:rFonts w:ascii="Times New Roman" w:hAnsi="Times New Roman" w:cs="Times New Roman"/>
          <w:sz w:val="24"/>
          <w:szCs w:val="24"/>
        </w:rPr>
        <w:t>Sheehy</w:t>
      </w:r>
      <w:proofErr w:type="spellEnd"/>
      <w:r w:rsidRPr="005840C1">
        <w:rPr>
          <w:rFonts w:ascii="Times New Roman" w:hAnsi="Times New Roman" w:cs="Times New Roman"/>
          <w:sz w:val="24"/>
          <w:szCs w:val="24"/>
        </w:rPr>
        <w:t xml:space="preserve"> (2020), a reabilitação pós-COVID-19 deve incluir a reabilitação respiratória, função física, mobilidade e funcionalidade; adicionalmente, é necessário o acompanhamento de outros profissionais para atender as necessidades individuais de cada paciente.</w:t>
      </w:r>
    </w:p>
    <w:p w14:paraId="3BCBEC2F" w14:textId="2FE55C6D" w:rsidR="00363B11" w:rsidRPr="005840C1" w:rsidRDefault="00363B11"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 xml:space="preserve">Apesar de resultados reservados, devido a heterogeneidade dos estudos e das populações estudadas, os efeitos da reabilitação em pacientes com síndrome Pós-Terapia Intensiva vêm sendo estudado ao longo dos anos. Uma revisão mostra que, </w:t>
      </w:r>
      <w:r w:rsidR="005840C1" w:rsidRPr="005840C1">
        <w:rPr>
          <w:rFonts w:ascii="Times New Roman" w:hAnsi="Times New Roman" w:cs="Times New Roman"/>
          <w:sz w:val="24"/>
          <w:szCs w:val="24"/>
        </w:rPr>
        <w:t>os protocolos de reabilitação visam, principalmente, a melhora da funcionalidade, função física e qualidade de vida após alta da UTI (HELD e MOSS, 2019)</w:t>
      </w:r>
    </w:p>
    <w:p w14:paraId="32B5B7A7" w14:textId="77777777" w:rsidR="00363B11" w:rsidRPr="005840C1" w:rsidRDefault="00363B11" w:rsidP="005840C1">
      <w:pPr>
        <w:spacing w:after="0" w:line="276" w:lineRule="auto"/>
        <w:contextualSpacing/>
        <w:jc w:val="both"/>
        <w:rPr>
          <w:rFonts w:ascii="Times New Roman" w:hAnsi="Times New Roman" w:cs="Times New Roman"/>
          <w:sz w:val="24"/>
          <w:szCs w:val="24"/>
        </w:rPr>
      </w:pPr>
    </w:p>
    <w:p w14:paraId="731EB6D7" w14:textId="7F05AF72" w:rsidR="00D76C22" w:rsidRPr="005840C1" w:rsidRDefault="00D76C22" w:rsidP="005840C1">
      <w:pPr>
        <w:spacing w:after="0" w:line="276" w:lineRule="auto"/>
        <w:contextualSpacing/>
        <w:jc w:val="both"/>
        <w:rPr>
          <w:rFonts w:ascii="Times New Roman" w:hAnsi="Times New Roman" w:cs="Times New Roman"/>
          <w:sz w:val="24"/>
          <w:szCs w:val="24"/>
        </w:rPr>
      </w:pPr>
      <w:r w:rsidRPr="005840C1">
        <w:rPr>
          <w:rFonts w:ascii="Times New Roman" w:hAnsi="Times New Roman" w:cs="Times New Roman"/>
          <w:sz w:val="24"/>
          <w:szCs w:val="24"/>
        </w:rPr>
        <w:tab/>
        <w:t>D</w:t>
      </w:r>
      <w:r w:rsidR="00363B11" w:rsidRPr="005840C1">
        <w:rPr>
          <w:rFonts w:ascii="Times New Roman" w:hAnsi="Times New Roman" w:cs="Times New Roman"/>
          <w:sz w:val="24"/>
          <w:szCs w:val="24"/>
        </w:rPr>
        <w:t>e acordo com o que foi exposto anteriormente</w:t>
      </w:r>
      <w:r w:rsidRPr="005840C1">
        <w:rPr>
          <w:rFonts w:ascii="Times New Roman" w:hAnsi="Times New Roman" w:cs="Times New Roman"/>
          <w:sz w:val="24"/>
          <w:szCs w:val="24"/>
        </w:rPr>
        <w:t>, e da necessidade da implementação de medidas que visem o controle e manejo da COVID-19, a presente proposta de pesquisa tem o objetivo principal de implantar um serviço de reabilitação para pacientes após infeção pelo SARS-CoV-2, principalmente para aqueles indivíduos que apresentarem sintomas persistentes após o quadro agudo da doença. Constitui-se também como objetivo avaliar os efeitos do protocolo de reabilitação implantado, sobre a função física e respiratória do indivíduo.</w:t>
      </w:r>
    </w:p>
    <w:p w14:paraId="034DEC7B" w14:textId="5F75D803" w:rsidR="006A4A1E" w:rsidRDefault="006A4A1E" w:rsidP="000B4D75">
      <w:pPr>
        <w:jc w:val="both"/>
        <w:rPr>
          <w:rFonts w:ascii="Times New Roman" w:hAnsi="Times New Roman" w:cs="Times New Roman"/>
          <w:sz w:val="28"/>
          <w:szCs w:val="28"/>
        </w:rPr>
      </w:pPr>
      <w:r>
        <w:rPr>
          <w:rFonts w:ascii="Times New Roman" w:hAnsi="Times New Roman" w:cs="Times New Roman"/>
          <w:sz w:val="28"/>
          <w:szCs w:val="28"/>
        </w:rPr>
        <w:tab/>
      </w:r>
    </w:p>
    <w:bookmarkEnd w:id="2"/>
    <w:p w14:paraId="3E485410" w14:textId="77CDC945" w:rsidR="006A4A1E" w:rsidRPr="00016DEF" w:rsidRDefault="006A4A1E" w:rsidP="000B4D75">
      <w:pPr>
        <w:jc w:val="both"/>
        <w:rPr>
          <w:rFonts w:ascii="Times New Roman" w:hAnsi="Times New Roman" w:cs="Times New Roman"/>
          <w:sz w:val="28"/>
          <w:szCs w:val="28"/>
        </w:rPr>
      </w:pPr>
      <w:r>
        <w:rPr>
          <w:rFonts w:ascii="Times New Roman" w:hAnsi="Times New Roman" w:cs="Times New Roman"/>
          <w:sz w:val="28"/>
          <w:szCs w:val="28"/>
        </w:rPr>
        <w:tab/>
      </w:r>
    </w:p>
    <w:p w14:paraId="7836F98E" w14:textId="7010BA17" w:rsidR="000B4D75" w:rsidRDefault="000B4D75" w:rsidP="000B4D75">
      <w:pPr>
        <w:jc w:val="both"/>
        <w:rPr>
          <w:rFonts w:ascii="Times New Roman" w:hAnsi="Times New Roman" w:cs="Times New Roman"/>
          <w:b/>
          <w:bCs/>
          <w:sz w:val="28"/>
          <w:szCs w:val="28"/>
        </w:rPr>
      </w:pPr>
    </w:p>
    <w:p w14:paraId="4CBFE7C9" w14:textId="792BE55B" w:rsidR="000B4D75" w:rsidRDefault="000B4D75" w:rsidP="000B4D75">
      <w:pPr>
        <w:jc w:val="both"/>
        <w:rPr>
          <w:rFonts w:ascii="Times New Roman" w:hAnsi="Times New Roman" w:cs="Times New Roman"/>
          <w:b/>
          <w:bCs/>
          <w:sz w:val="28"/>
          <w:szCs w:val="28"/>
        </w:rPr>
      </w:pPr>
    </w:p>
    <w:p w14:paraId="240ABE02" w14:textId="4B282692" w:rsidR="000B4D75" w:rsidRDefault="000B4D75" w:rsidP="000B4D75">
      <w:pPr>
        <w:jc w:val="both"/>
        <w:rPr>
          <w:rFonts w:ascii="Times New Roman" w:hAnsi="Times New Roman" w:cs="Times New Roman"/>
          <w:b/>
          <w:bCs/>
          <w:sz w:val="28"/>
          <w:szCs w:val="28"/>
        </w:rPr>
      </w:pPr>
    </w:p>
    <w:p w14:paraId="5E5C92B1" w14:textId="20748078" w:rsidR="000B4D75" w:rsidRDefault="000B4D75" w:rsidP="000B4D75">
      <w:pPr>
        <w:jc w:val="both"/>
        <w:rPr>
          <w:rFonts w:ascii="Times New Roman" w:hAnsi="Times New Roman" w:cs="Times New Roman"/>
          <w:b/>
          <w:bCs/>
          <w:sz w:val="28"/>
          <w:szCs w:val="28"/>
        </w:rPr>
      </w:pPr>
    </w:p>
    <w:p w14:paraId="30715236" w14:textId="066BBA90" w:rsidR="000B4D75" w:rsidRDefault="000B4D75" w:rsidP="000B4D75">
      <w:pPr>
        <w:jc w:val="both"/>
        <w:rPr>
          <w:rFonts w:ascii="Times New Roman" w:hAnsi="Times New Roman" w:cs="Times New Roman"/>
          <w:b/>
          <w:bCs/>
          <w:sz w:val="28"/>
          <w:szCs w:val="28"/>
        </w:rPr>
      </w:pPr>
    </w:p>
    <w:p w14:paraId="6DE0CABA" w14:textId="63CE260C" w:rsidR="000B4D75" w:rsidRDefault="000B4D75" w:rsidP="000B4D75">
      <w:pPr>
        <w:jc w:val="both"/>
        <w:rPr>
          <w:rFonts w:ascii="Times New Roman" w:hAnsi="Times New Roman" w:cs="Times New Roman"/>
          <w:b/>
          <w:bCs/>
          <w:sz w:val="28"/>
          <w:szCs w:val="28"/>
        </w:rPr>
      </w:pPr>
    </w:p>
    <w:p w14:paraId="76968A86" w14:textId="084D33AA" w:rsidR="000B4D75" w:rsidRDefault="000B4D75" w:rsidP="000B4D75">
      <w:pPr>
        <w:jc w:val="both"/>
        <w:rPr>
          <w:rFonts w:ascii="Times New Roman" w:hAnsi="Times New Roman" w:cs="Times New Roman"/>
          <w:b/>
          <w:bCs/>
          <w:sz w:val="28"/>
          <w:szCs w:val="28"/>
        </w:rPr>
      </w:pPr>
    </w:p>
    <w:p w14:paraId="14C3B356" w14:textId="32C3B506" w:rsidR="000B4D75" w:rsidRDefault="000B4D75" w:rsidP="000B4D75">
      <w:pPr>
        <w:jc w:val="both"/>
        <w:rPr>
          <w:rFonts w:ascii="Times New Roman" w:hAnsi="Times New Roman" w:cs="Times New Roman"/>
          <w:b/>
          <w:bCs/>
          <w:sz w:val="28"/>
          <w:szCs w:val="28"/>
        </w:rPr>
      </w:pPr>
    </w:p>
    <w:p w14:paraId="1904654C" w14:textId="58AEDE56" w:rsidR="000B4D75" w:rsidRDefault="000B4D75" w:rsidP="000B4D75">
      <w:pPr>
        <w:jc w:val="both"/>
        <w:rPr>
          <w:rFonts w:ascii="Times New Roman" w:hAnsi="Times New Roman" w:cs="Times New Roman"/>
          <w:b/>
          <w:bCs/>
          <w:sz w:val="28"/>
          <w:szCs w:val="28"/>
        </w:rPr>
      </w:pPr>
    </w:p>
    <w:p w14:paraId="47947F41" w14:textId="26E2BDAD" w:rsidR="000B4D75" w:rsidRDefault="000B4D75" w:rsidP="000B4D75">
      <w:pPr>
        <w:jc w:val="both"/>
        <w:rPr>
          <w:rFonts w:ascii="Times New Roman" w:hAnsi="Times New Roman" w:cs="Times New Roman"/>
          <w:b/>
          <w:bCs/>
          <w:sz w:val="28"/>
          <w:szCs w:val="28"/>
        </w:rPr>
      </w:pPr>
    </w:p>
    <w:p w14:paraId="63936040" w14:textId="27E05F41" w:rsidR="000B4D75" w:rsidRDefault="000B4D75" w:rsidP="000B4D75">
      <w:pPr>
        <w:jc w:val="both"/>
        <w:rPr>
          <w:rFonts w:ascii="Times New Roman" w:hAnsi="Times New Roman" w:cs="Times New Roman"/>
          <w:b/>
          <w:bCs/>
          <w:sz w:val="28"/>
          <w:szCs w:val="28"/>
        </w:rPr>
      </w:pPr>
    </w:p>
    <w:p w14:paraId="2BB96AC9" w14:textId="4C674713" w:rsidR="000B4D75" w:rsidRDefault="000B4D75" w:rsidP="000B4D75">
      <w:pPr>
        <w:jc w:val="both"/>
        <w:rPr>
          <w:rFonts w:ascii="Times New Roman" w:hAnsi="Times New Roman" w:cs="Times New Roman"/>
          <w:b/>
          <w:bCs/>
          <w:sz w:val="28"/>
          <w:szCs w:val="28"/>
        </w:rPr>
      </w:pPr>
    </w:p>
    <w:p w14:paraId="2373D504" w14:textId="77777777" w:rsidR="000B4D75" w:rsidRDefault="000B4D75" w:rsidP="000B4D75">
      <w:pPr>
        <w:jc w:val="both"/>
        <w:rPr>
          <w:rFonts w:ascii="Times New Roman" w:hAnsi="Times New Roman" w:cs="Times New Roman"/>
          <w:b/>
          <w:bCs/>
          <w:sz w:val="28"/>
          <w:szCs w:val="28"/>
        </w:rPr>
      </w:pPr>
    </w:p>
    <w:p w14:paraId="7FD387D8" w14:textId="56830520" w:rsidR="006942E9" w:rsidRPr="000B4D75" w:rsidRDefault="006942E9" w:rsidP="000B4D75">
      <w:pPr>
        <w:spacing w:line="276" w:lineRule="auto"/>
        <w:rPr>
          <w:rFonts w:ascii="Times New Roman" w:hAnsi="Times New Roman" w:cs="Times New Roman"/>
          <w:b/>
          <w:bCs/>
          <w:sz w:val="24"/>
          <w:szCs w:val="24"/>
        </w:rPr>
      </w:pPr>
      <w:r w:rsidRPr="000B4D75">
        <w:rPr>
          <w:rFonts w:ascii="Times New Roman" w:hAnsi="Times New Roman" w:cs="Times New Roman"/>
          <w:b/>
          <w:bCs/>
          <w:sz w:val="24"/>
          <w:szCs w:val="24"/>
        </w:rPr>
        <w:t>JUSTIFICATIVA</w:t>
      </w:r>
      <w:r w:rsidR="00B230E5" w:rsidRPr="000B4D75">
        <w:rPr>
          <w:rFonts w:ascii="Times New Roman" w:hAnsi="Times New Roman" w:cs="Times New Roman"/>
          <w:b/>
          <w:bCs/>
          <w:sz w:val="24"/>
          <w:szCs w:val="24"/>
        </w:rPr>
        <w:t xml:space="preserve"> DA PROPOSTA</w:t>
      </w:r>
      <w:r w:rsidR="00162AF4">
        <w:rPr>
          <w:rFonts w:ascii="Times New Roman" w:hAnsi="Times New Roman" w:cs="Times New Roman"/>
          <w:b/>
          <w:bCs/>
          <w:sz w:val="24"/>
          <w:szCs w:val="24"/>
        </w:rPr>
        <w:t xml:space="preserve"> E APLICABILIDADE AO SUS</w:t>
      </w:r>
    </w:p>
    <w:p w14:paraId="18A6C8BB" w14:textId="75BA7EA9" w:rsidR="00262B33" w:rsidRPr="000B4D75" w:rsidRDefault="00262B33" w:rsidP="000B4D75">
      <w:pPr>
        <w:spacing w:line="276" w:lineRule="auto"/>
        <w:jc w:val="both"/>
        <w:rPr>
          <w:rFonts w:ascii="Times New Roman" w:hAnsi="Times New Roman" w:cs="Times New Roman"/>
          <w:sz w:val="24"/>
          <w:szCs w:val="24"/>
        </w:rPr>
      </w:pPr>
      <w:r w:rsidRPr="000B4D75">
        <w:rPr>
          <w:rFonts w:ascii="Times New Roman" w:hAnsi="Times New Roman" w:cs="Times New Roman"/>
          <w:sz w:val="24"/>
          <w:szCs w:val="24"/>
        </w:rPr>
        <w:tab/>
        <w:t>A COVID-19 que atinge o mundo vem mostrando-se uma doença que pode acometer o indivíduo com uma severidade que pode variar consideravelmente entre a população. Podendo o paciente apresentar a doença de uma forma leve ou também uma forma grave/crítica. O ponto mais importante desse cenário é que, diante de um sistema com déficit de recursos financeiros e humanos, e de colapso do sistema de saúde, esses pacientes podem necessitar de assistência em saúde por um período de tempo desconhecido, visto que a COVID-</w:t>
      </w:r>
      <w:proofErr w:type="gramStart"/>
      <w:r w:rsidRPr="000B4D75">
        <w:rPr>
          <w:rFonts w:ascii="Times New Roman" w:hAnsi="Times New Roman" w:cs="Times New Roman"/>
          <w:sz w:val="24"/>
          <w:szCs w:val="24"/>
        </w:rPr>
        <w:t>19  pode</w:t>
      </w:r>
      <w:proofErr w:type="gramEnd"/>
      <w:r w:rsidRPr="000B4D75">
        <w:rPr>
          <w:rFonts w:ascii="Times New Roman" w:hAnsi="Times New Roman" w:cs="Times New Roman"/>
          <w:sz w:val="24"/>
          <w:szCs w:val="24"/>
        </w:rPr>
        <w:t xml:space="preserve"> acometer esse indivíduo de maneira </w:t>
      </w:r>
      <w:proofErr w:type="spellStart"/>
      <w:r w:rsidRPr="000B4D75">
        <w:rPr>
          <w:rFonts w:ascii="Times New Roman" w:hAnsi="Times New Roman" w:cs="Times New Roman"/>
          <w:sz w:val="24"/>
          <w:szCs w:val="24"/>
        </w:rPr>
        <w:t>multissistêmica</w:t>
      </w:r>
      <w:proofErr w:type="spellEnd"/>
      <w:r w:rsidRPr="000B4D75">
        <w:rPr>
          <w:rFonts w:ascii="Times New Roman" w:hAnsi="Times New Roman" w:cs="Times New Roman"/>
          <w:sz w:val="24"/>
          <w:szCs w:val="24"/>
        </w:rPr>
        <w:t xml:space="preserve"> e as sequelas da doença ainda são pouco conhecidas.</w:t>
      </w:r>
    </w:p>
    <w:p w14:paraId="0E99FD21" w14:textId="67DD18B6" w:rsidR="00262B33" w:rsidRPr="000B4D75" w:rsidRDefault="00262B33" w:rsidP="000B4D75">
      <w:pPr>
        <w:spacing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xml:space="preserve">Apesar da doença apresentar uma letalidade baixa quando avaliamos o acometimento geral, é importante ressaltar que </w:t>
      </w:r>
      <w:proofErr w:type="gramStart"/>
      <w:r w:rsidRPr="000B4D75">
        <w:rPr>
          <w:rFonts w:ascii="Times New Roman" w:hAnsi="Times New Roman" w:cs="Times New Roman"/>
          <w:sz w:val="24"/>
          <w:szCs w:val="24"/>
        </w:rPr>
        <w:t>aquelas paciente</w:t>
      </w:r>
      <w:proofErr w:type="gramEnd"/>
      <w:r w:rsidRPr="000B4D75">
        <w:rPr>
          <w:rFonts w:ascii="Times New Roman" w:hAnsi="Times New Roman" w:cs="Times New Roman"/>
          <w:sz w:val="24"/>
          <w:szCs w:val="24"/>
        </w:rPr>
        <w:t xml:space="preserve"> que desenvolvem a forma grave e crítica mostram uma mortalidade em torno de 50%, o que acaba sendo um número considerável dentro do universo dos que desenvolvem essa forma da doença</w:t>
      </w:r>
      <w:r w:rsidR="007264B2" w:rsidRPr="000B4D75">
        <w:rPr>
          <w:rFonts w:ascii="Times New Roman" w:hAnsi="Times New Roman" w:cs="Times New Roman"/>
          <w:sz w:val="24"/>
          <w:szCs w:val="24"/>
        </w:rPr>
        <w:t>. Além disso</w:t>
      </w:r>
      <w:r w:rsidRPr="000B4D75">
        <w:rPr>
          <w:rFonts w:ascii="Times New Roman" w:hAnsi="Times New Roman" w:cs="Times New Roman"/>
          <w:sz w:val="24"/>
          <w:szCs w:val="24"/>
        </w:rPr>
        <w:t>, não se sabe ao certo o quanto a</w:t>
      </w:r>
      <w:r w:rsidR="007264B2" w:rsidRPr="000B4D75">
        <w:rPr>
          <w:rFonts w:ascii="Times New Roman" w:hAnsi="Times New Roman" w:cs="Times New Roman"/>
          <w:sz w:val="24"/>
          <w:szCs w:val="24"/>
        </w:rPr>
        <w:t xml:space="preserve"> evolução da</w:t>
      </w:r>
      <w:r w:rsidRPr="000B4D75">
        <w:rPr>
          <w:rFonts w:ascii="Times New Roman" w:hAnsi="Times New Roman" w:cs="Times New Roman"/>
          <w:sz w:val="24"/>
          <w:szCs w:val="24"/>
        </w:rPr>
        <w:t xml:space="preserve"> doença em si, o tempo prolongado de hospitalização e as próprias complicações da d</w:t>
      </w:r>
      <w:r w:rsidR="007264B2" w:rsidRPr="000B4D75">
        <w:rPr>
          <w:rFonts w:ascii="Times New Roman" w:hAnsi="Times New Roman" w:cs="Times New Roman"/>
          <w:sz w:val="24"/>
          <w:szCs w:val="24"/>
        </w:rPr>
        <w:t>oen</w:t>
      </w:r>
      <w:r w:rsidRPr="000B4D75">
        <w:rPr>
          <w:rFonts w:ascii="Times New Roman" w:hAnsi="Times New Roman" w:cs="Times New Roman"/>
          <w:sz w:val="24"/>
          <w:szCs w:val="24"/>
        </w:rPr>
        <w:t>ça impactam na vida e realidade dess</w:t>
      </w:r>
      <w:r w:rsidR="007264B2" w:rsidRPr="000B4D75">
        <w:rPr>
          <w:rFonts w:ascii="Times New Roman" w:hAnsi="Times New Roman" w:cs="Times New Roman"/>
          <w:sz w:val="24"/>
          <w:szCs w:val="24"/>
        </w:rPr>
        <w:t>e</w:t>
      </w:r>
      <w:r w:rsidRPr="000B4D75">
        <w:rPr>
          <w:rFonts w:ascii="Times New Roman" w:hAnsi="Times New Roman" w:cs="Times New Roman"/>
          <w:sz w:val="24"/>
          <w:szCs w:val="24"/>
        </w:rPr>
        <w:t xml:space="preserve"> paciente</w:t>
      </w:r>
      <w:r w:rsidR="007264B2" w:rsidRPr="000B4D75">
        <w:rPr>
          <w:rFonts w:ascii="Times New Roman" w:hAnsi="Times New Roman" w:cs="Times New Roman"/>
          <w:sz w:val="24"/>
          <w:szCs w:val="24"/>
        </w:rPr>
        <w:t>, e isso num cenário futuro, pode demandar estratégias de seguimento desses pacientes por parte do Sistema Único de Saúde (SUS).</w:t>
      </w:r>
    </w:p>
    <w:p w14:paraId="3043D66B" w14:textId="43FA38B7" w:rsidR="007264B2" w:rsidRDefault="007264B2" w:rsidP="000B4D75">
      <w:pPr>
        <w:spacing w:line="276" w:lineRule="auto"/>
        <w:jc w:val="both"/>
        <w:rPr>
          <w:rFonts w:ascii="Times New Roman" w:hAnsi="Times New Roman" w:cs="Times New Roman"/>
          <w:sz w:val="24"/>
          <w:szCs w:val="24"/>
        </w:rPr>
      </w:pPr>
      <w:r w:rsidRPr="000B4D75">
        <w:rPr>
          <w:rFonts w:ascii="Times New Roman" w:hAnsi="Times New Roman" w:cs="Times New Roman"/>
          <w:sz w:val="24"/>
          <w:szCs w:val="24"/>
        </w:rPr>
        <w:tab/>
        <w:t>Dessa maneira, levando em consideração a prevalência e incidência de pacientes acometidos pela COVID-19 na região da Paraíba, associado a essa necessidade de rastreamento e implementação de medidas de combate, controle e tratamento da doença num âmbito pós-infecção, que se justifica a execução da presente proposta.</w:t>
      </w:r>
      <w:r w:rsidR="00811587">
        <w:rPr>
          <w:rFonts w:ascii="Times New Roman" w:hAnsi="Times New Roman" w:cs="Times New Roman"/>
          <w:sz w:val="24"/>
          <w:szCs w:val="24"/>
        </w:rPr>
        <w:t xml:space="preserve"> Adicionalmente, a presente proposta tem como objetivo o melhoramento do SUS no enfrentamento da COVID-19 não só no momento da fase agud</w:t>
      </w:r>
      <w:r w:rsidR="00162AF4">
        <w:rPr>
          <w:rFonts w:ascii="Times New Roman" w:hAnsi="Times New Roman" w:cs="Times New Roman"/>
          <w:sz w:val="24"/>
          <w:szCs w:val="24"/>
        </w:rPr>
        <w:t>a, mas no seguimento dos pacientes que continuarão necessitando de assistência em saúde para tratar as sequelas advindas da COVID-19.</w:t>
      </w:r>
    </w:p>
    <w:p w14:paraId="715EAB48" w14:textId="0291FCB9" w:rsidR="00162AF4" w:rsidRPr="00162AF4" w:rsidRDefault="00162AF4" w:rsidP="000B4D75">
      <w:pPr>
        <w:spacing w:line="276" w:lineRule="auto"/>
        <w:jc w:val="both"/>
        <w:rPr>
          <w:rFonts w:ascii="Times New Roman" w:hAnsi="Times New Roman" w:cs="Times New Roman"/>
          <w:b/>
          <w:bCs/>
          <w:sz w:val="24"/>
          <w:szCs w:val="24"/>
        </w:rPr>
      </w:pPr>
      <w:r w:rsidRPr="00162AF4">
        <w:rPr>
          <w:rFonts w:ascii="Times New Roman" w:hAnsi="Times New Roman" w:cs="Times New Roman"/>
          <w:b/>
          <w:bCs/>
          <w:sz w:val="24"/>
          <w:szCs w:val="24"/>
        </w:rPr>
        <w:t>INTERESSE E PARTICIPAÇÃO NO SETOR PRODUTIVO</w:t>
      </w:r>
    </w:p>
    <w:p w14:paraId="4659A651" w14:textId="5AC84055" w:rsidR="007264B2" w:rsidRPr="000B4D75" w:rsidRDefault="00162AF4" w:rsidP="00162AF4">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162AF4">
        <w:rPr>
          <w:rFonts w:ascii="Times New Roman" w:hAnsi="Times New Roman" w:cs="Times New Roman"/>
          <w:sz w:val="24"/>
          <w:szCs w:val="24"/>
        </w:rPr>
        <w:t>A presente proposta trabalhará em parceria com o Núcleo de Tecnologia em Saúde (NUTES) da Universidade Estadual da paraíba (UEPB). Sendo esse departamento uma fonte de novas tecnologias inovadoras para o SUS no âmbito da avaliação, diagnóstico e tratamento de doenças em geral.</w:t>
      </w:r>
      <w:r>
        <w:rPr>
          <w:rFonts w:ascii="Times New Roman" w:hAnsi="Times New Roman" w:cs="Times New Roman"/>
          <w:sz w:val="24"/>
          <w:szCs w:val="24"/>
        </w:rPr>
        <w:t xml:space="preserve"> A proposta fará uso da plataforma </w:t>
      </w:r>
      <w:proofErr w:type="spellStart"/>
      <w:r>
        <w:rPr>
          <w:rFonts w:ascii="Times New Roman" w:hAnsi="Times New Roman" w:cs="Times New Roman"/>
          <w:sz w:val="24"/>
          <w:szCs w:val="24"/>
        </w:rPr>
        <w:t>eCOVID</w:t>
      </w:r>
      <w:proofErr w:type="spellEnd"/>
      <w:r>
        <w:rPr>
          <w:rFonts w:ascii="Times New Roman" w:hAnsi="Times New Roman" w:cs="Times New Roman"/>
          <w:sz w:val="24"/>
          <w:szCs w:val="24"/>
        </w:rPr>
        <w:t xml:space="preserve"> criada e gerenciada por professores e alunos pesquisadores do NUTES, que tem como objetivo criar um ambiente virtual de registro de paciente internados e comunicação interprofissional</w:t>
      </w:r>
    </w:p>
    <w:p w14:paraId="6D03B462" w14:textId="422C0B69" w:rsidR="007264B2" w:rsidRPr="000B4D75" w:rsidRDefault="007264B2" w:rsidP="000B4D75">
      <w:pPr>
        <w:spacing w:line="276" w:lineRule="auto"/>
        <w:rPr>
          <w:rFonts w:ascii="Times New Roman" w:hAnsi="Times New Roman" w:cs="Times New Roman"/>
          <w:sz w:val="24"/>
          <w:szCs w:val="24"/>
        </w:rPr>
      </w:pPr>
    </w:p>
    <w:p w14:paraId="2EBEA612" w14:textId="62F5BBBB" w:rsidR="007264B2" w:rsidRPr="000B4D75" w:rsidRDefault="007264B2" w:rsidP="000B4D75">
      <w:pPr>
        <w:spacing w:line="276" w:lineRule="auto"/>
        <w:rPr>
          <w:rFonts w:ascii="Times New Roman" w:hAnsi="Times New Roman" w:cs="Times New Roman"/>
          <w:sz w:val="24"/>
          <w:szCs w:val="24"/>
        </w:rPr>
      </w:pPr>
    </w:p>
    <w:p w14:paraId="082FE1CF" w14:textId="2FF672C1" w:rsidR="007264B2" w:rsidRPr="000B4D75" w:rsidRDefault="007264B2" w:rsidP="000B4D75">
      <w:pPr>
        <w:spacing w:line="276" w:lineRule="auto"/>
        <w:rPr>
          <w:rFonts w:ascii="Times New Roman" w:hAnsi="Times New Roman" w:cs="Times New Roman"/>
          <w:sz w:val="24"/>
          <w:szCs w:val="24"/>
        </w:rPr>
      </w:pPr>
    </w:p>
    <w:p w14:paraId="23F3C0D1" w14:textId="2DBFC828" w:rsidR="007264B2" w:rsidRDefault="007264B2" w:rsidP="000B4D75">
      <w:pPr>
        <w:spacing w:line="276" w:lineRule="auto"/>
        <w:rPr>
          <w:rFonts w:ascii="Times New Roman" w:hAnsi="Times New Roman" w:cs="Times New Roman"/>
          <w:sz w:val="24"/>
          <w:szCs w:val="24"/>
        </w:rPr>
      </w:pPr>
    </w:p>
    <w:p w14:paraId="69DD7801" w14:textId="77777777" w:rsidR="000B4D75" w:rsidRPr="000B4D75" w:rsidRDefault="000B4D75" w:rsidP="000B4D75">
      <w:pPr>
        <w:spacing w:line="276" w:lineRule="auto"/>
        <w:rPr>
          <w:rFonts w:ascii="Times New Roman" w:hAnsi="Times New Roman" w:cs="Times New Roman"/>
          <w:sz w:val="24"/>
          <w:szCs w:val="24"/>
        </w:rPr>
      </w:pPr>
    </w:p>
    <w:p w14:paraId="5303F526" w14:textId="5938D01D" w:rsidR="006942E9" w:rsidRPr="000B4D75" w:rsidRDefault="006942E9" w:rsidP="000B4D75">
      <w:pPr>
        <w:spacing w:line="276" w:lineRule="auto"/>
        <w:jc w:val="both"/>
        <w:rPr>
          <w:rFonts w:ascii="Times New Roman" w:hAnsi="Times New Roman" w:cs="Times New Roman"/>
          <w:b/>
          <w:bCs/>
          <w:sz w:val="24"/>
          <w:szCs w:val="24"/>
        </w:rPr>
      </w:pPr>
      <w:r w:rsidRPr="000B4D75">
        <w:rPr>
          <w:rFonts w:ascii="Times New Roman" w:hAnsi="Times New Roman" w:cs="Times New Roman"/>
          <w:b/>
          <w:bCs/>
          <w:sz w:val="24"/>
          <w:szCs w:val="24"/>
        </w:rPr>
        <w:t>OBJETIVOS</w:t>
      </w:r>
    </w:p>
    <w:p w14:paraId="7394DF98" w14:textId="4ED0AE2E" w:rsidR="007264B2" w:rsidRPr="000B4D75" w:rsidRDefault="007264B2" w:rsidP="009A37E8">
      <w:pPr>
        <w:spacing w:after="0" w:line="276" w:lineRule="auto"/>
        <w:jc w:val="both"/>
        <w:rPr>
          <w:rFonts w:ascii="Times New Roman" w:hAnsi="Times New Roman" w:cs="Times New Roman"/>
          <w:b/>
          <w:bCs/>
          <w:sz w:val="24"/>
          <w:szCs w:val="24"/>
        </w:rPr>
      </w:pPr>
      <w:r w:rsidRPr="000B4D75">
        <w:rPr>
          <w:rFonts w:ascii="Times New Roman" w:hAnsi="Times New Roman" w:cs="Times New Roman"/>
          <w:b/>
          <w:bCs/>
          <w:sz w:val="24"/>
          <w:szCs w:val="24"/>
        </w:rPr>
        <w:t>Objetivo geral</w:t>
      </w:r>
    </w:p>
    <w:p w14:paraId="36B6F766" w14:textId="601CCEA3" w:rsidR="007264B2" w:rsidRPr="000B4D75" w:rsidRDefault="007264B2"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b/>
          <w:bCs/>
          <w:sz w:val="24"/>
          <w:szCs w:val="24"/>
        </w:rPr>
        <w:tab/>
      </w:r>
      <w:r w:rsidRPr="000B4D75">
        <w:rPr>
          <w:rFonts w:ascii="Times New Roman" w:hAnsi="Times New Roman" w:cs="Times New Roman"/>
          <w:sz w:val="24"/>
          <w:szCs w:val="24"/>
        </w:rPr>
        <w:t>O objetivo geral da proposta é implementar e avaliar os efeitos de um programa de reabilitação para pacientes após infecção por COVID-19 no estado da Paraíba (PB), com foco maior na cidade de Campina Grande e cidades circunvizinhas.</w:t>
      </w:r>
    </w:p>
    <w:p w14:paraId="6B7D565E" w14:textId="4C302C48" w:rsidR="007264B2" w:rsidRPr="000B4D75" w:rsidRDefault="007264B2" w:rsidP="009A37E8">
      <w:pPr>
        <w:spacing w:after="0" w:line="276" w:lineRule="auto"/>
        <w:jc w:val="both"/>
        <w:rPr>
          <w:rFonts w:ascii="Times New Roman" w:hAnsi="Times New Roman" w:cs="Times New Roman"/>
          <w:b/>
          <w:bCs/>
          <w:sz w:val="24"/>
          <w:szCs w:val="24"/>
        </w:rPr>
      </w:pPr>
      <w:r w:rsidRPr="000B4D75">
        <w:rPr>
          <w:rFonts w:ascii="Times New Roman" w:hAnsi="Times New Roman" w:cs="Times New Roman"/>
          <w:b/>
          <w:bCs/>
          <w:sz w:val="24"/>
          <w:szCs w:val="24"/>
        </w:rPr>
        <w:t>Objetivos específicos</w:t>
      </w:r>
    </w:p>
    <w:p w14:paraId="6F1FB173" w14:textId="0842B122" w:rsidR="007264B2" w:rsidRPr="000B4D75" w:rsidRDefault="007264B2"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b/>
          <w:bCs/>
          <w:sz w:val="24"/>
          <w:szCs w:val="24"/>
        </w:rPr>
        <w:tab/>
      </w:r>
      <w:r w:rsidRPr="000B4D75">
        <w:rPr>
          <w:rFonts w:ascii="Times New Roman" w:hAnsi="Times New Roman" w:cs="Times New Roman"/>
          <w:sz w:val="24"/>
          <w:szCs w:val="24"/>
        </w:rPr>
        <w:t>Dentre os objetivos específicos, podemos destacar:</w:t>
      </w:r>
    </w:p>
    <w:p w14:paraId="019220B3" w14:textId="212163A4" w:rsidR="007264B2" w:rsidRPr="000B4D75" w:rsidRDefault="007264B2"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xml:space="preserve">- Traçar o perfil epidemiológico e </w:t>
      </w:r>
      <w:proofErr w:type="spellStart"/>
      <w:proofErr w:type="gramStart"/>
      <w:r w:rsidRPr="000B4D75">
        <w:rPr>
          <w:rFonts w:ascii="Times New Roman" w:hAnsi="Times New Roman" w:cs="Times New Roman"/>
          <w:sz w:val="24"/>
          <w:szCs w:val="24"/>
        </w:rPr>
        <w:t>sócio-demográfico</w:t>
      </w:r>
      <w:proofErr w:type="spellEnd"/>
      <w:proofErr w:type="gramEnd"/>
      <w:r w:rsidRPr="000B4D75">
        <w:rPr>
          <w:rFonts w:ascii="Times New Roman" w:hAnsi="Times New Roman" w:cs="Times New Roman"/>
          <w:sz w:val="24"/>
          <w:szCs w:val="24"/>
        </w:rPr>
        <w:t xml:space="preserve"> dos pacientes envolvidos na pesquisa;</w:t>
      </w:r>
    </w:p>
    <w:p w14:paraId="18F84BD8" w14:textId="06EC77C2" w:rsidR="007264B2" w:rsidRPr="000B4D75" w:rsidRDefault="007264B2"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Avaliar propriedades do sistema respiratório: prova de função pulmonar e força muscular respiratória, com o intuito de averiguar a presença de sequelas nesse sistema;</w:t>
      </w:r>
    </w:p>
    <w:p w14:paraId="2F0D779C" w14:textId="36ADDFBF" w:rsidR="007264B2" w:rsidRPr="000B4D75" w:rsidRDefault="007264B2"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xml:space="preserve">- Avaliar capacidade </w:t>
      </w:r>
      <w:r w:rsidR="00670F17" w:rsidRPr="000B4D75">
        <w:rPr>
          <w:rFonts w:ascii="Times New Roman" w:hAnsi="Times New Roman" w:cs="Times New Roman"/>
          <w:sz w:val="24"/>
          <w:szCs w:val="24"/>
        </w:rPr>
        <w:t xml:space="preserve">máxima e </w:t>
      </w:r>
      <w:r w:rsidRPr="000B4D75">
        <w:rPr>
          <w:rFonts w:ascii="Times New Roman" w:hAnsi="Times New Roman" w:cs="Times New Roman"/>
          <w:sz w:val="24"/>
          <w:szCs w:val="24"/>
        </w:rPr>
        <w:t>submáxima de exercício;</w:t>
      </w:r>
    </w:p>
    <w:p w14:paraId="2D5C17F5" w14:textId="5567B8D7" w:rsidR="00F869AF" w:rsidRDefault="00F869AF"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xml:space="preserve">- Avaliar Qualidade de vida; </w:t>
      </w:r>
    </w:p>
    <w:p w14:paraId="072AEE98" w14:textId="5F38E1AF" w:rsidR="00C1424B" w:rsidRDefault="00C1424B" w:rsidP="009A37E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Avaliar a saúde mental e estresse percebido nos participantes do estudo;</w:t>
      </w:r>
    </w:p>
    <w:p w14:paraId="2436DFA0" w14:textId="652EF08D" w:rsidR="00C1424B" w:rsidRDefault="00C1424B" w:rsidP="009A37E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Avaliar força muscular periférica pelo teste de preensão manual;</w:t>
      </w:r>
    </w:p>
    <w:p w14:paraId="54CF4091" w14:textId="144C6B1A" w:rsidR="00C1424B" w:rsidRPr="000B4D75" w:rsidRDefault="00C1424B" w:rsidP="009A37E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Avaliar equilíbrio e sintomas músculos esqueléticos por meio de escalas específicas;</w:t>
      </w:r>
    </w:p>
    <w:p w14:paraId="765B10A8" w14:textId="585507CB" w:rsidR="007264B2" w:rsidRPr="000B4D75" w:rsidRDefault="007264B2"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xml:space="preserve">- Avaliar a aplicabilidade e uso da Plataforma </w:t>
      </w:r>
      <w:proofErr w:type="spellStart"/>
      <w:r w:rsidRPr="000B4D75">
        <w:rPr>
          <w:rFonts w:ascii="Times New Roman" w:hAnsi="Times New Roman" w:cs="Times New Roman"/>
          <w:sz w:val="24"/>
          <w:szCs w:val="24"/>
        </w:rPr>
        <w:t>eCOVID</w:t>
      </w:r>
      <w:proofErr w:type="spellEnd"/>
      <w:r w:rsidRPr="000B4D75">
        <w:rPr>
          <w:rFonts w:ascii="Times New Roman" w:hAnsi="Times New Roman" w:cs="Times New Roman"/>
          <w:sz w:val="24"/>
          <w:szCs w:val="24"/>
        </w:rPr>
        <w:t xml:space="preserve"> como instrumento para cadastro e rastreamento de casos de COVID-19;</w:t>
      </w:r>
    </w:p>
    <w:p w14:paraId="5E2F961A" w14:textId="531307AA" w:rsidR="007264B2" w:rsidRPr="000B4D75" w:rsidRDefault="007264B2"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Implementar programa de Reabilitação Global nos pacientes que preencham os critérios de elegibilidade para entrarem no estudo;</w:t>
      </w:r>
    </w:p>
    <w:p w14:paraId="1C19EB69" w14:textId="46995B53" w:rsidR="007264B2" w:rsidRPr="000B4D75" w:rsidRDefault="007264B2"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xml:space="preserve">- </w:t>
      </w:r>
      <w:r w:rsidR="00F869AF" w:rsidRPr="000B4D75">
        <w:rPr>
          <w:rFonts w:ascii="Times New Roman" w:hAnsi="Times New Roman" w:cs="Times New Roman"/>
          <w:sz w:val="24"/>
          <w:szCs w:val="24"/>
        </w:rPr>
        <w:t>Avaliar a resposta do paciente nos seguintes âmbitos: funcionalidade global e sistema respiratório, capacidade submáxima de exercício e qualidade de vida após o tempo de reabilitação global determinado em avaliação inicial;</w:t>
      </w:r>
    </w:p>
    <w:p w14:paraId="0EF9AF54" w14:textId="390F131F" w:rsidR="00670F17" w:rsidRPr="000B4D75" w:rsidRDefault="00F869AF" w:rsidP="009A37E8">
      <w:pPr>
        <w:spacing w:after="0" w:line="276" w:lineRule="auto"/>
        <w:jc w:val="both"/>
        <w:rPr>
          <w:rFonts w:ascii="Times New Roman" w:hAnsi="Times New Roman" w:cs="Times New Roman"/>
          <w:sz w:val="24"/>
          <w:szCs w:val="24"/>
        </w:rPr>
      </w:pPr>
      <w:r w:rsidRPr="000B4D75">
        <w:rPr>
          <w:rFonts w:ascii="Times New Roman" w:hAnsi="Times New Roman" w:cs="Times New Roman"/>
          <w:sz w:val="24"/>
          <w:szCs w:val="24"/>
        </w:rPr>
        <w:tab/>
        <w:t>- Usar plano de análise estatística para associar variáveis e determinar os efeitos do programa nas variáveis já mencionadas acima.</w:t>
      </w:r>
    </w:p>
    <w:p w14:paraId="603EADDF" w14:textId="7051B845" w:rsidR="00670F17" w:rsidRDefault="00670F17" w:rsidP="007264B2">
      <w:pPr>
        <w:jc w:val="both"/>
        <w:rPr>
          <w:rFonts w:ascii="Times New Roman" w:hAnsi="Times New Roman" w:cs="Times New Roman"/>
          <w:sz w:val="28"/>
          <w:szCs w:val="28"/>
        </w:rPr>
      </w:pPr>
    </w:p>
    <w:p w14:paraId="0A171D37" w14:textId="33C87B0F" w:rsidR="000B4D75" w:rsidRDefault="000B4D75" w:rsidP="007264B2">
      <w:pPr>
        <w:jc w:val="both"/>
        <w:rPr>
          <w:rFonts w:ascii="Times New Roman" w:hAnsi="Times New Roman" w:cs="Times New Roman"/>
          <w:sz w:val="28"/>
          <w:szCs w:val="28"/>
        </w:rPr>
      </w:pPr>
    </w:p>
    <w:p w14:paraId="2D25AB25" w14:textId="192362DD" w:rsidR="000B4D75" w:rsidRDefault="000B4D75" w:rsidP="007264B2">
      <w:pPr>
        <w:jc w:val="both"/>
        <w:rPr>
          <w:rFonts w:ascii="Times New Roman" w:hAnsi="Times New Roman" w:cs="Times New Roman"/>
          <w:sz w:val="28"/>
          <w:szCs w:val="28"/>
        </w:rPr>
      </w:pPr>
    </w:p>
    <w:p w14:paraId="7D948981" w14:textId="466C162B" w:rsidR="000B4D75" w:rsidRDefault="000B4D75" w:rsidP="007264B2">
      <w:pPr>
        <w:jc w:val="both"/>
        <w:rPr>
          <w:rFonts w:ascii="Times New Roman" w:hAnsi="Times New Roman" w:cs="Times New Roman"/>
          <w:sz w:val="28"/>
          <w:szCs w:val="28"/>
        </w:rPr>
      </w:pPr>
    </w:p>
    <w:p w14:paraId="3B9B56A6" w14:textId="5157EEC7" w:rsidR="000B4D75" w:rsidRDefault="000B4D75" w:rsidP="007264B2">
      <w:pPr>
        <w:jc w:val="both"/>
        <w:rPr>
          <w:rFonts w:ascii="Times New Roman" w:hAnsi="Times New Roman" w:cs="Times New Roman"/>
          <w:sz w:val="28"/>
          <w:szCs w:val="28"/>
        </w:rPr>
      </w:pPr>
    </w:p>
    <w:p w14:paraId="35702548" w14:textId="2A52FE98" w:rsidR="000B4D75" w:rsidRDefault="000B4D75" w:rsidP="007264B2">
      <w:pPr>
        <w:jc w:val="both"/>
        <w:rPr>
          <w:rFonts w:ascii="Times New Roman" w:hAnsi="Times New Roman" w:cs="Times New Roman"/>
          <w:sz w:val="28"/>
          <w:szCs w:val="28"/>
        </w:rPr>
      </w:pPr>
    </w:p>
    <w:p w14:paraId="4CFDD2FA" w14:textId="1F5CDFA2" w:rsidR="000B4D75" w:rsidRDefault="000B4D75" w:rsidP="007264B2">
      <w:pPr>
        <w:jc w:val="both"/>
        <w:rPr>
          <w:rFonts w:ascii="Times New Roman" w:hAnsi="Times New Roman" w:cs="Times New Roman"/>
          <w:sz w:val="28"/>
          <w:szCs w:val="28"/>
        </w:rPr>
      </w:pPr>
    </w:p>
    <w:p w14:paraId="6237D91E" w14:textId="52B58ACD" w:rsidR="00BA4D6F" w:rsidRDefault="00BA4D6F" w:rsidP="007264B2">
      <w:pPr>
        <w:jc w:val="both"/>
        <w:rPr>
          <w:rFonts w:ascii="Times New Roman" w:hAnsi="Times New Roman" w:cs="Times New Roman"/>
          <w:sz w:val="28"/>
          <w:szCs w:val="28"/>
        </w:rPr>
      </w:pPr>
    </w:p>
    <w:p w14:paraId="199AC9D2" w14:textId="2BA6D8DF" w:rsidR="00C1424B" w:rsidRDefault="00C1424B" w:rsidP="007264B2">
      <w:pPr>
        <w:jc w:val="both"/>
        <w:rPr>
          <w:rFonts w:ascii="Times New Roman" w:hAnsi="Times New Roman" w:cs="Times New Roman"/>
          <w:sz w:val="28"/>
          <w:szCs w:val="28"/>
        </w:rPr>
      </w:pPr>
    </w:p>
    <w:p w14:paraId="3ADAB37C" w14:textId="73247908" w:rsidR="00811587" w:rsidRDefault="00811587" w:rsidP="007264B2">
      <w:pPr>
        <w:jc w:val="both"/>
        <w:rPr>
          <w:rFonts w:ascii="Times New Roman" w:hAnsi="Times New Roman" w:cs="Times New Roman"/>
          <w:sz w:val="28"/>
          <w:szCs w:val="28"/>
        </w:rPr>
      </w:pPr>
    </w:p>
    <w:p w14:paraId="594411B4" w14:textId="77777777" w:rsidR="00811587" w:rsidRPr="00F869AF" w:rsidRDefault="00811587" w:rsidP="007264B2">
      <w:pPr>
        <w:jc w:val="both"/>
        <w:rPr>
          <w:rFonts w:ascii="Times New Roman" w:hAnsi="Times New Roman" w:cs="Times New Roman"/>
          <w:sz w:val="28"/>
          <w:szCs w:val="28"/>
        </w:rPr>
      </w:pPr>
    </w:p>
    <w:p w14:paraId="50FD154A" w14:textId="5FA12B30" w:rsidR="006942E9" w:rsidRPr="00897559" w:rsidRDefault="006942E9" w:rsidP="00897559">
      <w:pPr>
        <w:spacing w:line="276" w:lineRule="auto"/>
        <w:rPr>
          <w:rFonts w:ascii="Times New Roman" w:hAnsi="Times New Roman" w:cs="Times New Roman"/>
          <w:b/>
          <w:bCs/>
          <w:sz w:val="24"/>
          <w:szCs w:val="24"/>
        </w:rPr>
      </w:pPr>
      <w:r w:rsidRPr="00897559">
        <w:rPr>
          <w:rFonts w:ascii="Times New Roman" w:hAnsi="Times New Roman" w:cs="Times New Roman"/>
          <w:b/>
          <w:bCs/>
          <w:sz w:val="24"/>
          <w:szCs w:val="24"/>
        </w:rPr>
        <w:t>METODOLOGIA</w:t>
      </w:r>
    </w:p>
    <w:p w14:paraId="4502AED9" w14:textId="1E117379" w:rsidR="00670F17" w:rsidRDefault="00670F17" w:rsidP="00897559">
      <w:pPr>
        <w:spacing w:line="276" w:lineRule="auto"/>
        <w:jc w:val="both"/>
        <w:rPr>
          <w:rFonts w:ascii="Times New Roman" w:hAnsi="Times New Roman" w:cs="Times New Roman"/>
          <w:b/>
          <w:bCs/>
          <w:sz w:val="24"/>
          <w:szCs w:val="24"/>
        </w:rPr>
      </w:pPr>
      <w:bookmarkStart w:id="3" w:name="_Hlk63767871"/>
      <w:r w:rsidRPr="00897559">
        <w:rPr>
          <w:rFonts w:ascii="Times New Roman" w:hAnsi="Times New Roman" w:cs="Times New Roman"/>
          <w:b/>
          <w:bCs/>
          <w:sz w:val="24"/>
          <w:szCs w:val="24"/>
        </w:rPr>
        <w:t>Local do estudo e população</w:t>
      </w:r>
    </w:p>
    <w:p w14:paraId="5B95BB18" w14:textId="77777777" w:rsidR="00C1424B" w:rsidRDefault="00942961" w:rsidP="00147564">
      <w:pPr>
        <w:autoSpaceDE w:val="0"/>
        <w:autoSpaceDN w:val="0"/>
        <w:adjustRightInd w:val="0"/>
        <w:spacing w:line="276" w:lineRule="auto"/>
        <w:ind w:firstLine="708"/>
        <w:jc w:val="both"/>
        <w:rPr>
          <w:rFonts w:ascii="Times New Roman" w:hAnsi="Times New Roman" w:cs="Times New Roman"/>
          <w:sz w:val="24"/>
          <w:szCs w:val="24"/>
        </w:rPr>
      </w:pPr>
      <w:r w:rsidRPr="00147564">
        <w:rPr>
          <w:rFonts w:ascii="Times New Roman" w:hAnsi="Times New Roman" w:cs="Times New Roman"/>
          <w:sz w:val="24"/>
          <w:szCs w:val="24"/>
        </w:rPr>
        <w:t xml:space="preserve">O presente estudo será realizado na Universidade Estadual da paraíba (UEPB), mais especificamente no Departamento de Fisioterapia /Clínica Escola de Fisioterapia, situado na Avenida Baraúnas, S/N, no bairro de </w:t>
      </w:r>
      <w:proofErr w:type="spellStart"/>
      <w:r w:rsidRPr="00147564">
        <w:rPr>
          <w:rFonts w:ascii="Times New Roman" w:hAnsi="Times New Roman" w:cs="Times New Roman"/>
          <w:sz w:val="24"/>
          <w:szCs w:val="24"/>
        </w:rPr>
        <w:t>Bodocongó</w:t>
      </w:r>
      <w:proofErr w:type="spellEnd"/>
      <w:r w:rsidRPr="00147564">
        <w:rPr>
          <w:rFonts w:ascii="Times New Roman" w:hAnsi="Times New Roman" w:cs="Times New Roman"/>
          <w:sz w:val="24"/>
          <w:szCs w:val="24"/>
        </w:rPr>
        <w:t xml:space="preserve"> na cidade de Campina Grande/PB. O curso de bacharelado em </w:t>
      </w:r>
      <w:proofErr w:type="spellStart"/>
      <w:r w:rsidRPr="00147564">
        <w:rPr>
          <w:rFonts w:ascii="Times New Roman" w:hAnsi="Times New Roman" w:cs="Times New Roman"/>
          <w:sz w:val="24"/>
          <w:szCs w:val="24"/>
        </w:rPr>
        <w:t>Fisioterpia</w:t>
      </w:r>
      <w:proofErr w:type="spellEnd"/>
      <w:r w:rsidRPr="00147564">
        <w:rPr>
          <w:rFonts w:ascii="Times New Roman" w:hAnsi="Times New Roman" w:cs="Times New Roman"/>
          <w:sz w:val="24"/>
          <w:szCs w:val="24"/>
        </w:rPr>
        <w:t xml:space="preserve"> da UEPB é o único de Instituição pública na cidade de Campina Grande e região, sendo, portanto, referência em serviço de reabilitação no âmbito do SUS</w:t>
      </w:r>
      <w:r w:rsidR="00C1424B">
        <w:rPr>
          <w:rFonts w:ascii="Times New Roman" w:hAnsi="Times New Roman" w:cs="Times New Roman"/>
          <w:sz w:val="24"/>
          <w:szCs w:val="24"/>
        </w:rPr>
        <w:t>, a anuência para realização da pesquisa encontra-se em anexo nesse documento. (ANEXO 1)</w:t>
      </w:r>
      <w:r w:rsidRPr="00147564">
        <w:rPr>
          <w:rFonts w:ascii="Times New Roman" w:hAnsi="Times New Roman" w:cs="Times New Roman"/>
          <w:sz w:val="24"/>
          <w:szCs w:val="24"/>
        </w:rPr>
        <w:t>.</w:t>
      </w:r>
    </w:p>
    <w:p w14:paraId="4B8CE0A6" w14:textId="2C38384B" w:rsidR="00670F17" w:rsidRPr="00147564" w:rsidRDefault="00C1424B" w:rsidP="00C1424B">
      <w:pPr>
        <w:autoSpaceDE w:val="0"/>
        <w:autoSpaceDN w:val="0"/>
        <w:adjustRightInd w:val="0"/>
        <w:spacing w:line="276" w:lineRule="auto"/>
        <w:ind w:firstLine="708"/>
        <w:jc w:val="both"/>
        <w:rPr>
          <w:rFonts w:ascii="Times New Roman" w:hAnsi="Times New Roman" w:cs="Times New Roman"/>
        </w:rPr>
      </w:pPr>
      <w:r>
        <w:rPr>
          <w:rFonts w:ascii="Times New Roman" w:hAnsi="Times New Roman" w:cs="Times New Roman"/>
          <w:sz w:val="24"/>
          <w:szCs w:val="24"/>
        </w:rPr>
        <w:t xml:space="preserve">Os pacientes que participarão do estudo serão captados através do cadastro na plataforma </w:t>
      </w:r>
      <w:proofErr w:type="spellStart"/>
      <w:r>
        <w:rPr>
          <w:rFonts w:ascii="Times New Roman" w:hAnsi="Times New Roman" w:cs="Times New Roman"/>
          <w:sz w:val="24"/>
          <w:szCs w:val="24"/>
        </w:rPr>
        <w:t>eCOVID</w:t>
      </w:r>
      <w:proofErr w:type="spellEnd"/>
      <w:r>
        <w:rPr>
          <w:rFonts w:ascii="Times New Roman" w:hAnsi="Times New Roman" w:cs="Times New Roman"/>
          <w:sz w:val="24"/>
          <w:szCs w:val="24"/>
        </w:rPr>
        <w:t>.</w:t>
      </w:r>
      <w:r w:rsidR="00147564" w:rsidRPr="00147564">
        <w:rPr>
          <w:rFonts w:ascii="Times New Roman" w:hAnsi="Times New Roman" w:cs="Times New Roman"/>
        </w:rPr>
        <w:t xml:space="preserve"> A </w:t>
      </w:r>
      <w:proofErr w:type="spellStart"/>
      <w:r w:rsidR="00147564" w:rsidRPr="00147564">
        <w:rPr>
          <w:rFonts w:ascii="Times New Roman" w:hAnsi="Times New Roman" w:cs="Times New Roman"/>
        </w:rPr>
        <w:t>eCOVID</w:t>
      </w:r>
      <w:proofErr w:type="spellEnd"/>
      <w:r w:rsidR="00147564" w:rsidRPr="00147564">
        <w:rPr>
          <w:rFonts w:ascii="Times New Roman" w:hAnsi="Times New Roman" w:cs="Times New Roman"/>
        </w:rPr>
        <w:t xml:space="preserve"> é uma plataforma que funciona como uma central de monitoramento para pacientes suspeitos ou diagnosticados com o vírus COVID-19. A central terá como papel principal fornecer suporte e apoio técnico para os demais profissionais de saúde que estarão na linha de frente, e com base nas informações extraídas da plataforma tomar medidas preventivas e auxiliadoras</w:t>
      </w:r>
      <w:r w:rsidR="00147564">
        <w:rPr>
          <w:rFonts w:ascii="Times New Roman" w:hAnsi="Times New Roman" w:cs="Times New Roman"/>
        </w:rPr>
        <w:t xml:space="preserve"> </w:t>
      </w:r>
      <w:r w:rsidR="00942961" w:rsidRPr="00147564">
        <w:rPr>
          <w:rFonts w:ascii="Times New Roman" w:hAnsi="Times New Roman" w:cs="Times New Roman"/>
        </w:rPr>
        <w:t>para os demais profissionais de saúde que estarão na linha de frente, e com base nas informações extraídas da plataforma tomar medidas preventivas e auxiliadoras</w:t>
      </w:r>
      <w:r w:rsidR="00942961" w:rsidRPr="00147564">
        <w:rPr>
          <w:rFonts w:ascii="Times New Roman" w:hAnsi="Times New Roman" w:cs="Times New Roman"/>
          <w:sz w:val="24"/>
          <w:szCs w:val="24"/>
        </w:rPr>
        <w:t xml:space="preserve"> </w:t>
      </w:r>
      <w:r w:rsidR="00942961" w:rsidRPr="00147564">
        <w:rPr>
          <w:rFonts w:ascii="Times New Roman" w:hAnsi="Times New Roman" w:cs="Times New Roman"/>
        </w:rPr>
        <w:t xml:space="preserve">para os demais profissionais de saúde que estarão na linha de frente, e com base nas informações extraídas da plataforma tomar medidas preventivas e auxiliadoras. </w:t>
      </w:r>
      <w:r>
        <w:rPr>
          <w:rFonts w:ascii="Times New Roman" w:hAnsi="Times New Roman" w:cs="Times New Roman"/>
        </w:rPr>
        <w:t xml:space="preserve">Além </w:t>
      </w:r>
      <w:proofErr w:type="gramStart"/>
      <w:r>
        <w:rPr>
          <w:rFonts w:ascii="Times New Roman" w:hAnsi="Times New Roman" w:cs="Times New Roman"/>
        </w:rPr>
        <w:t xml:space="preserve">disso, </w:t>
      </w:r>
      <w:r w:rsidR="00156E6C" w:rsidRPr="00897559">
        <w:rPr>
          <w:rFonts w:ascii="Times New Roman" w:hAnsi="Times New Roman" w:cs="Times New Roman"/>
          <w:sz w:val="24"/>
          <w:szCs w:val="24"/>
        </w:rPr>
        <w:t xml:space="preserve"> os</w:t>
      </w:r>
      <w:proofErr w:type="gramEnd"/>
      <w:r w:rsidR="00156E6C" w:rsidRPr="00897559">
        <w:rPr>
          <w:rFonts w:ascii="Times New Roman" w:hAnsi="Times New Roman" w:cs="Times New Roman"/>
          <w:sz w:val="24"/>
          <w:szCs w:val="24"/>
        </w:rPr>
        <w:t xml:space="preserve"> pacientes deverão ter encaminhamento de profissional de saúde do seu local de origem.</w:t>
      </w:r>
      <w:r w:rsidR="000B4D75">
        <w:rPr>
          <w:rFonts w:ascii="Times New Roman" w:hAnsi="Times New Roman" w:cs="Times New Roman"/>
          <w:sz w:val="24"/>
          <w:szCs w:val="24"/>
        </w:rPr>
        <w:t xml:space="preserve"> A amostra será obtida por conveniência, </w:t>
      </w:r>
      <w:proofErr w:type="spellStart"/>
      <w:proofErr w:type="gramStart"/>
      <w:r w:rsidR="000B4D75">
        <w:rPr>
          <w:rFonts w:ascii="Times New Roman" w:hAnsi="Times New Roman" w:cs="Times New Roman"/>
          <w:sz w:val="24"/>
          <w:szCs w:val="24"/>
        </w:rPr>
        <w:t>a</w:t>
      </w:r>
      <w:proofErr w:type="spellEnd"/>
      <w:proofErr w:type="gramEnd"/>
      <w:r w:rsidR="000B4D75">
        <w:rPr>
          <w:rFonts w:ascii="Times New Roman" w:hAnsi="Times New Roman" w:cs="Times New Roman"/>
          <w:sz w:val="24"/>
          <w:szCs w:val="24"/>
        </w:rPr>
        <w:t xml:space="preserve"> medida que os pacientes forem encaminhados para a reabilitação os critérios de elegibilidade serão aplicados e o grupo intervenção será constituído.</w:t>
      </w:r>
    </w:p>
    <w:p w14:paraId="26C17308" w14:textId="5F64A9C8" w:rsidR="00670F17" w:rsidRPr="00897559" w:rsidRDefault="00670F17" w:rsidP="00897559">
      <w:pPr>
        <w:spacing w:line="276" w:lineRule="auto"/>
        <w:jc w:val="both"/>
        <w:rPr>
          <w:rFonts w:ascii="Times New Roman" w:hAnsi="Times New Roman" w:cs="Times New Roman"/>
          <w:b/>
          <w:bCs/>
          <w:sz w:val="24"/>
          <w:szCs w:val="24"/>
        </w:rPr>
      </w:pPr>
      <w:r w:rsidRPr="00897559">
        <w:rPr>
          <w:rFonts w:ascii="Times New Roman" w:hAnsi="Times New Roman" w:cs="Times New Roman"/>
          <w:b/>
          <w:bCs/>
          <w:sz w:val="24"/>
          <w:szCs w:val="24"/>
        </w:rPr>
        <w:t>Critérios de Inclusão e Exclusão</w:t>
      </w:r>
    </w:p>
    <w:p w14:paraId="33D257A5" w14:textId="7FD32482" w:rsidR="006D0282" w:rsidRPr="00897559" w:rsidRDefault="006D0282" w:rsidP="00897559">
      <w:pPr>
        <w:spacing w:line="276" w:lineRule="auto"/>
        <w:jc w:val="both"/>
        <w:rPr>
          <w:rFonts w:ascii="Times New Roman" w:hAnsi="Times New Roman" w:cs="Times New Roman"/>
          <w:sz w:val="24"/>
          <w:szCs w:val="24"/>
        </w:rPr>
      </w:pPr>
      <w:r w:rsidRPr="00897559">
        <w:rPr>
          <w:rFonts w:ascii="Times New Roman" w:hAnsi="Times New Roman" w:cs="Times New Roman"/>
          <w:b/>
          <w:bCs/>
          <w:sz w:val="24"/>
          <w:szCs w:val="24"/>
        </w:rPr>
        <w:tab/>
      </w:r>
      <w:r w:rsidRPr="00897559">
        <w:rPr>
          <w:rFonts w:ascii="Times New Roman" w:hAnsi="Times New Roman" w:cs="Times New Roman"/>
          <w:sz w:val="24"/>
          <w:szCs w:val="24"/>
        </w:rPr>
        <w:t xml:space="preserve">Para entrar no estudo os participantes deverão preencher os seguintes critérios de elegibilidade: a) qualquer idade, de ambos os gêneros; b) ter sido diagnosticado (por meio de exames </w:t>
      </w:r>
      <w:proofErr w:type="spellStart"/>
      <w:r w:rsidRPr="00897559">
        <w:rPr>
          <w:rFonts w:ascii="Times New Roman" w:hAnsi="Times New Roman" w:cs="Times New Roman"/>
          <w:sz w:val="24"/>
          <w:szCs w:val="24"/>
        </w:rPr>
        <w:t>laboratorias</w:t>
      </w:r>
      <w:proofErr w:type="spellEnd"/>
      <w:r w:rsidRPr="00897559">
        <w:rPr>
          <w:rFonts w:ascii="Times New Roman" w:hAnsi="Times New Roman" w:cs="Times New Roman"/>
          <w:sz w:val="24"/>
          <w:szCs w:val="24"/>
        </w:rPr>
        <w:t>) com COVID-19; c) estar fora da fase aguda da doença; d) apresentar necessidade de reabilitação; e) não apresentar déficits neurológicos e</w:t>
      </w:r>
      <w:r w:rsidR="007D2F36" w:rsidRPr="00897559">
        <w:rPr>
          <w:rFonts w:ascii="Times New Roman" w:hAnsi="Times New Roman" w:cs="Times New Roman"/>
          <w:sz w:val="24"/>
          <w:szCs w:val="24"/>
        </w:rPr>
        <w:t>/ou</w:t>
      </w:r>
      <w:r w:rsidRPr="00897559">
        <w:rPr>
          <w:rFonts w:ascii="Times New Roman" w:hAnsi="Times New Roman" w:cs="Times New Roman"/>
          <w:sz w:val="24"/>
          <w:szCs w:val="24"/>
        </w:rPr>
        <w:t xml:space="preserve"> cognitivos que interfiram na realização de alguma das atividades propostas</w:t>
      </w:r>
      <w:r w:rsidR="007D2F36" w:rsidRPr="00897559">
        <w:rPr>
          <w:rFonts w:ascii="Times New Roman" w:hAnsi="Times New Roman" w:cs="Times New Roman"/>
          <w:sz w:val="24"/>
          <w:szCs w:val="24"/>
        </w:rPr>
        <w:t>.</w:t>
      </w:r>
    </w:p>
    <w:p w14:paraId="622C7919" w14:textId="2FEE1AB9" w:rsidR="007D2F36" w:rsidRPr="00897559" w:rsidRDefault="007D2F36" w:rsidP="00897559">
      <w:pPr>
        <w:spacing w:line="276" w:lineRule="auto"/>
        <w:jc w:val="both"/>
        <w:rPr>
          <w:rFonts w:ascii="Times New Roman" w:hAnsi="Times New Roman" w:cs="Times New Roman"/>
          <w:sz w:val="24"/>
          <w:szCs w:val="24"/>
        </w:rPr>
      </w:pPr>
      <w:r w:rsidRPr="00897559">
        <w:rPr>
          <w:rFonts w:ascii="Times New Roman" w:hAnsi="Times New Roman" w:cs="Times New Roman"/>
          <w:sz w:val="24"/>
          <w:szCs w:val="24"/>
        </w:rPr>
        <w:tab/>
        <w:t xml:space="preserve">Serão excluídos do estudo: a) aqueles que requerem voluntariamente à saída do estudo, b) não de adaptarem aos protocolos propostos, mesmo após ajuste individualizado, c) faltarem a mais de 3 sessões consecutivas sem justificativa o que pode comprometer a reavaliação do programa de reabilitação e d) alterações cardiovasculares, respiratórias e/ou neurológicas que comprometam à realização das atividades de reabilitação propostas e que configurem necessidade de avaliação médica para possíveis avaliações dos quadros apresentados. </w:t>
      </w:r>
    </w:p>
    <w:p w14:paraId="1A2EA970" w14:textId="377D50AB" w:rsidR="00670F17" w:rsidRPr="00897559" w:rsidRDefault="00670F17" w:rsidP="00897559">
      <w:pPr>
        <w:spacing w:line="276" w:lineRule="auto"/>
        <w:jc w:val="both"/>
        <w:rPr>
          <w:rFonts w:ascii="Times New Roman" w:hAnsi="Times New Roman" w:cs="Times New Roman"/>
          <w:b/>
          <w:bCs/>
          <w:sz w:val="24"/>
          <w:szCs w:val="24"/>
        </w:rPr>
      </w:pPr>
      <w:r w:rsidRPr="00897559">
        <w:rPr>
          <w:rFonts w:ascii="Times New Roman" w:hAnsi="Times New Roman" w:cs="Times New Roman"/>
          <w:b/>
          <w:bCs/>
          <w:sz w:val="24"/>
          <w:szCs w:val="24"/>
        </w:rPr>
        <w:t>Aspectos éticos</w:t>
      </w:r>
    </w:p>
    <w:p w14:paraId="7B53CFB6" w14:textId="6EE79534" w:rsidR="00110280" w:rsidRPr="00897559" w:rsidRDefault="00110280" w:rsidP="00897559">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 xml:space="preserve">Será garantido ao indivíduo sigilo total de dados individuais dos participantes da pesquisa. Para efeitos de ficha de avaliação, será criado um código referente a cada sujeito para que sua identificação seja preservada. Antes de iniciar a pesquisa os participantes </w:t>
      </w:r>
      <w:r w:rsidRPr="00897559">
        <w:rPr>
          <w:rFonts w:ascii="Times New Roman" w:hAnsi="Times New Roman" w:cs="Times New Roman"/>
          <w:sz w:val="24"/>
          <w:szCs w:val="24"/>
        </w:rPr>
        <w:lastRenderedPageBreak/>
        <w:t>terão conhecimento de todos os procedimentos e se assim estiverem de acordo, assinarão um termo de consentimento livre e esclarecido (TCLE)</w:t>
      </w:r>
      <w:r w:rsidR="00580E45">
        <w:rPr>
          <w:rFonts w:ascii="Times New Roman" w:hAnsi="Times New Roman" w:cs="Times New Roman"/>
          <w:sz w:val="24"/>
          <w:szCs w:val="24"/>
        </w:rPr>
        <w:t xml:space="preserve"> para participantes e responsáveis legais</w:t>
      </w:r>
      <w:r w:rsidRPr="00897559">
        <w:rPr>
          <w:rFonts w:ascii="Times New Roman" w:hAnsi="Times New Roman" w:cs="Times New Roman"/>
          <w:sz w:val="24"/>
          <w:szCs w:val="24"/>
        </w:rPr>
        <w:t xml:space="preserve"> </w:t>
      </w:r>
      <w:r w:rsidR="00142B49" w:rsidRPr="00897559">
        <w:rPr>
          <w:rFonts w:ascii="Times New Roman" w:hAnsi="Times New Roman" w:cs="Times New Roman"/>
          <w:sz w:val="24"/>
          <w:szCs w:val="24"/>
        </w:rPr>
        <w:t xml:space="preserve">e para os menores de 18 anos os pais ou responsáveis legais assinarão o termo de assentimento livre e esclarecido (TALE), ambos documentos foram elaborados </w:t>
      </w:r>
      <w:r w:rsidRPr="00897559">
        <w:rPr>
          <w:rFonts w:ascii="Times New Roman" w:hAnsi="Times New Roman" w:cs="Times New Roman"/>
          <w:sz w:val="24"/>
          <w:szCs w:val="24"/>
        </w:rPr>
        <w:t>especificamente para o estudo em questão</w:t>
      </w:r>
      <w:r w:rsidR="009A58AC">
        <w:rPr>
          <w:rFonts w:ascii="Times New Roman" w:hAnsi="Times New Roman" w:cs="Times New Roman"/>
          <w:sz w:val="24"/>
          <w:szCs w:val="24"/>
        </w:rPr>
        <w:t xml:space="preserve"> </w:t>
      </w:r>
      <w:r w:rsidR="009A58AC" w:rsidRPr="00580E45">
        <w:rPr>
          <w:rFonts w:ascii="Times New Roman" w:hAnsi="Times New Roman" w:cs="Times New Roman"/>
          <w:sz w:val="24"/>
          <w:szCs w:val="24"/>
        </w:rPr>
        <w:t xml:space="preserve">(ANEXOS </w:t>
      </w:r>
      <w:r w:rsidR="00C1424B">
        <w:rPr>
          <w:rFonts w:ascii="Times New Roman" w:hAnsi="Times New Roman" w:cs="Times New Roman"/>
          <w:sz w:val="24"/>
          <w:szCs w:val="24"/>
        </w:rPr>
        <w:t>2</w:t>
      </w:r>
      <w:r w:rsidR="009A58AC" w:rsidRPr="00580E45">
        <w:rPr>
          <w:rFonts w:ascii="Times New Roman" w:hAnsi="Times New Roman" w:cs="Times New Roman"/>
          <w:sz w:val="24"/>
          <w:szCs w:val="24"/>
        </w:rPr>
        <w:t xml:space="preserve"> e </w:t>
      </w:r>
      <w:r w:rsidR="00C1424B">
        <w:rPr>
          <w:rFonts w:ascii="Times New Roman" w:hAnsi="Times New Roman" w:cs="Times New Roman"/>
          <w:sz w:val="24"/>
          <w:szCs w:val="24"/>
        </w:rPr>
        <w:t>3</w:t>
      </w:r>
      <w:r w:rsidR="009A58AC" w:rsidRPr="00580E45">
        <w:rPr>
          <w:rFonts w:ascii="Times New Roman" w:hAnsi="Times New Roman" w:cs="Times New Roman"/>
          <w:sz w:val="24"/>
          <w:szCs w:val="24"/>
        </w:rPr>
        <w:t>)</w:t>
      </w:r>
      <w:r w:rsidRPr="00580E45">
        <w:rPr>
          <w:rFonts w:ascii="Times New Roman" w:hAnsi="Times New Roman" w:cs="Times New Roman"/>
          <w:sz w:val="24"/>
          <w:szCs w:val="24"/>
        </w:rPr>
        <w:t>;</w:t>
      </w:r>
      <w:r w:rsidRPr="00897559">
        <w:rPr>
          <w:rFonts w:ascii="Times New Roman" w:hAnsi="Times New Roman" w:cs="Times New Roman"/>
          <w:sz w:val="24"/>
          <w:szCs w:val="24"/>
        </w:rPr>
        <w:t xml:space="preserve"> adicionalmente, o estudo seguirá as normas do Conselho Nacional de Saúde (CNS) no que diz respeito ao cumprimento da Lei n⁰ 466/12 sobre a realização de pesquisa com seres humanos. </w:t>
      </w:r>
      <w:r w:rsidR="00142B49" w:rsidRPr="00897559">
        <w:rPr>
          <w:rFonts w:ascii="Times New Roman" w:hAnsi="Times New Roman" w:cs="Times New Roman"/>
          <w:sz w:val="24"/>
          <w:szCs w:val="24"/>
        </w:rPr>
        <w:t>Como con</w:t>
      </w:r>
      <w:r w:rsidR="00062529">
        <w:rPr>
          <w:rFonts w:ascii="Times New Roman" w:hAnsi="Times New Roman" w:cs="Times New Roman"/>
          <w:sz w:val="24"/>
          <w:szCs w:val="24"/>
        </w:rPr>
        <w:t>s</w:t>
      </w:r>
      <w:r w:rsidR="00142B49" w:rsidRPr="00897559">
        <w:rPr>
          <w:rFonts w:ascii="Times New Roman" w:hAnsi="Times New Roman" w:cs="Times New Roman"/>
          <w:sz w:val="24"/>
          <w:szCs w:val="24"/>
        </w:rPr>
        <w:t xml:space="preserve">ta em anexo, o projeto em questão foi submetido </w:t>
      </w:r>
      <w:r w:rsidR="00C11A48">
        <w:rPr>
          <w:rFonts w:ascii="Times New Roman" w:hAnsi="Times New Roman" w:cs="Times New Roman"/>
          <w:sz w:val="24"/>
          <w:szCs w:val="24"/>
        </w:rPr>
        <w:t xml:space="preserve">e aprovado pelo </w:t>
      </w:r>
      <w:r w:rsidR="00142B49" w:rsidRPr="00897559">
        <w:rPr>
          <w:rFonts w:ascii="Times New Roman" w:hAnsi="Times New Roman" w:cs="Times New Roman"/>
          <w:sz w:val="24"/>
          <w:szCs w:val="24"/>
        </w:rPr>
        <w:t>comitê de ética em pesquisa</w:t>
      </w:r>
      <w:r w:rsidR="00C11A48">
        <w:rPr>
          <w:rFonts w:ascii="Times New Roman" w:hAnsi="Times New Roman" w:cs="Times New Roman"/>
          <w:sz w:val="24"/>
          <w:szCs w:val="24"/>
        </w:rPr>
        <w:t xml:space="preserve"> (CEP)</w:t>
      </w:r>
      <w:r w:rsidR="00142B49" w:rsidRPr="00897559">
        <w:rPr>
          <w:rFonts w:ascii="Times New Roman" w:hAnsi="Times New Roman" w:cs="Times New Roman"/>
          <w:sz w:val="24"/>
          <w:szCs w:val="24"/>
        </w:rPr>
        <w:t xml:space="preserve"> da UEPB </w:t>
      </w:r>
      <w:r w:rsidR="00197F7F">
        <w:rPr>
          <w:rFonts w:ascii="Times New Roman" w:hAnsi="Times New Roman" w:cs="Times New Roman"/>
          <w:sz w:val="24"/>
          <w:szCs w:val="24"/>
        </w:rPr>
        <w:t xml:space="preserve">com parecer número </w:t>
      </w:r>
      <w:r w:rsidR="00197F7F">
        <w:rPr>
          <w:rFonts w:ascii="Arial" w:hAnsi="Arial" w:cs="Arial"/>
          <w:sz w:val="20"/>
          <w:szCs w:val="20"/>
        </w:rPr>
        <w:t xml:space="preserve">4.392.470. </w:t>
      </w:r>
    </w:p>
    <w:p w14:paraId="5D8C738E" w14:textId="595470ED" w:rsidR="00110280" w:rsidRPr="00897559" w:rsidRDefault="00110280" w:rsidP="00897559">
      <w:pPr>
        <w:spacing w:line="276" w:lineRule="auto"/>
        <w:jc w:val="both"/>
        <w:rPr>
          <w:rFonts w:ascii="Times New Roman" w:hAnsi="Times New Roman" w:cs="Times New Roman"/>
          <w:b/>
          <w:bCs/>
          <w:sz w:val="24"/>
          <w:szCs w:val="24"/>
        </w:rPr>
      </w:pPr>
    </w:p>
    <w:p w14:paraId="5EE0BE75" w14:textId="18CC39A2" w:rsidR="00670F17" w:rsidRPr="00897559" w:rsidRDefault="00670F17" w:rsidP="00897559">
      <w:pPr>
        <w:spacing w:line="276" w:lineRule="auto"/>
        <w:jc w:val="both"/>
        <w:rPr>
          <w:rFonts w:ascii="Times New Roman" w:hAnsi="Times New Roman" w:cs="Times New Roman"/>
          <w:b/>
          <w:bCs/>
          <w:sz w:val="24"/>
          <w:szCs w:val="24"/>
        </w:rPr>
      </w:pPr>
      <w:r w:rsidRPr="00897559">
        <w:rPr>
          <w:rFonts w:ascii="Times New Roman" w:hAnsi="Times New Roman" w:cs="Times New Roman"/>
          <w:b/>
          <w:bCs/>
          <w:sz w:val="24"/>
          <w:szCs w:val="24"/>
        </w:rPr>
        <w:t>Procedimentos</w:t>
      </w:r>
    </w:p>
    <w:p w14:paraId="6DCBC401" w14:textId="15D146C5" w:rsidR="00670F17" w:rsidRDefault="00670F17" w:rsidP="00897559">
      <w:pPr>
        <w:spacing w:line="276" w:lineRule="auto"/>
        <w:jc w:val="both"/>
        <w:rPr>
          <w:rFonts w:ascii="Times New Roman" w:hAnsi="Times New Roman" w:cs="Times New Roman"/>
          <w:b/>
          <w:bCs/>
          <w:i/>
          <w:iCs/>
          <w:sz w:val="24"/>
          <w:szCs w:val="24"/>
        </w:rPr>
      </w:pPr>
      <w:r w:rsidRPr="009A58AC">
        <w:rPr>
          <w:rFonts w:ascii="Times New Roman" w:hAnsi="Times New Roman" w:cs="Times New Roman"/>
          <w:b/>
          <w:bCs/>
          <w:i/>
          <w:iCs/>
          <w:sz w:val="24"/>
          <w:szCs w:val="24"/>
        </w:rPr>
        <w:t>Avaliação clínica inicial</w:t>
      </w:r>
    </w:p>
    <w:p w14:paraId="18949F8D" w14:textId="41E92130" w:rsidR="009A58AC" w:rsidRPr="009A58AC" w:rsidRDefault="009A58AC" w:rsidP="00897559">
      <w:pPr>
        <w:spacing w:line="276" w:lineRule="auto"/>
        <w:jc w:val="both"/>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Antes de iniciar o programa de reabilitação, os participantes realizarão uma avaliação clínica onde constam dados </w:t>
      </w:r>
      <w:proofErr w:type="spellStart"/>
      <w:proofErr w:type="gramStart"/>
      <w:r>
        <w:rPr>
          <w:rFonts w:ascii="Times New Roman" w:hAnsi="Times New Roman" w:cs="Times New Roman"/>
          <w:sz w:val="24"/>
          <w:szCs w:val="24"/>
        </w:rPr>
        <w:t>sócio-demográficos</w:t>
      </w:r>
      <w:proofErr w:type="spellEnd"/>
      <w:proofErr w:type="gramEnd"/>
      <w:r>
        <w:rPr>
          <w:rFonts w:ascii="Times New Roman" w:hAnsi="Times New Roman" w:cs="Times New Roman"/>
          <w:sz w:val="24"/>
          <w:szCs w:val="24"/>
        </w:rPr>
        <w:t xml:space="preserve">, dados sobre a doença e dados antropométricos. A avaliação clínica seguirá uma ficha de avaliação produzida para a pesquisa em questão e consta em </w:t>
      </w:r>
      <w:r w:rsidRPr="00580E45">
        <w:rPr>
          <w:rFonts w:ascii="Times New Roman" w:hAnsi="Times New Roman" w:cs="Times New Roman"/>
          <w:sz w:val="24"/>
          <w:szCs w:val="24"/>
        </w:rPr>
        <w:t xml:space="preserve">anexo (ANEXO </w:t>
      </w:r>
      <w:r w:rsidR="002775FF">
        <w:rPr>
          <w:rFonts w:ascii="Times New Roman" w:hAnsi="Times New Roman" w:cs="Times New Roman"/>
          <w:sz w:val="24"/>
          <w:szCs w:val="24"/>
        </w:rPr>
        <w:t>5</w:t>
      </w:r>
      <w:r w:rsidRPr="00580E45">
        <w:rPr>
          <w:rFonts w:ascii="Times New Roman" w:hAnsi="Times New Roman" w:cs="Times New Roman"/>
          <w:sz w:val="24"/>
          <w:szCs w:val="24"/>
        </w:rPr>
        <w:t>).</w:t>
      </w:r>
      <w:r w:rsidR="00216CA2">
        <w:rPr>
          <w:rFonts w:ascii="Times New Roman" w:hAnsi="Times New Roman" w:cs="Times New Roman"/>
          <w:sz w:val="24"/>
          <w:szCs w:val="24"/>
        </w:rPr>
        <w:t xml:space="preserve"> Além disso, para melhor entendimento o fluxograma de pacientes está descrito na Figura 1.</w:t>
      </w:r>
    </w:p>
    <w:p w14:paraId="3716238F" w14:textId="5FCB5037" w:rsidR="00670F17" w:rsidRPr="009A58AC" w:rsidRDefault="00670F17" w:rsidP="00897559">
      <w:pPr>
        <w:spacing w:line="276" w:lineRule="auto"/>
        <w:jc w:val="both"/>
        <w:rPr>
          <w:rFonts w:ascii="Times New Roman" w:hAnsi="Times New Roman" w:cs="Times New Roman"/>
          <w:b/>
          <w:bCs/>
          <w:i/>
          <w:iCs/>
          <w:sz w:val="24"/>
          <w:szCs w:val="24"/>
        </w:rPr>
      </w:pPr>
      <w:r w:rsidRPr="009A58AC">
        <w:rPr>
          <w:rFonts w:ascii="Times New Roman" w:hAnsi="Times New Roman" w:cs="Times New Roman"/>
          <w:b/>
          <w:bCs/>
          <w:i/>
          <w:iCs/>
          <w:sz w:val="24"/>
          <w:szCs w:val="24"/>
        </w:rPr>
        <w:t>Avaliação da Função Pulmonar e Força Muscular Respiratória</w:t>
      </w:r>
    </w:p>
    <w:p w14:paraId="6295E2E1" w14:textId="57AB6B6B" w:rsidR="00110280" w:rsidRPr="00897559" w:rsidRDefault="00110280" w:rsidP="00897559">
      <w:pPr>
        <w:spacing w:line="276" w:lineRule="auto"/>
        <w:jc w:val="both"/>
        <w:rPr>
          <w:rFonts w:ascii="Times New Roman" w:hAnsi="Times New Roman" w:cs="Times New Roman"/>
          <w:sz w:val="24"/>
          <w:szCs w:val="24"/>
        </w:rPr>
      </w:pPr>
      <w:r w:rsidRPr="00897559">
        <w:rPr>
          <w:rFonts w:ascii="Times New Roman" w:hAnsi="Times New Roman" w:cs="Times New Roman"/>
          <w:b/>
          <w:bCs/>
          <w:sz w:val="24"/>
          <w:szCs w:val="24"/>
        </w:rPr>
        <w:tab/>
      </w:r>
      <w:r w:rsidRPr="00897559">
        <w:rPr>
          <w:rFonts w:ascii="Times New Roman" w:hAnsi="Times New Roman" w:cs="Times New Roman"/>
          <w:sz w:val="24"/>
          <w:szCs w:val="24"/>
        </w:rPr>
        <w:t>Os critérios técnicos de aceitabilidade e reprodutibilidade dos testes seguirão o que recomenda a Sociedade Brasileira de Pneumologia e Tisiologia (SBPT). Todos os indivíduos serão previamente orientados e familiarizados com os equipamentos e instruções sobre os testes. Para a prova de função pulmonar a manobra é iniciada numa inspiração máxima próxima a capacidade pulmonar total (CPT), seguida de uma expiração máxima rápida e sustentada até o comando de interrupção da manobra pelo examinador. Durante a espirometria serão avaliadas as seguintes variáveis: capacidade vital forçada (CVF), volume expiratório forçado no primeiro segundo (VEF</w:t>
      </w:r>
      <w:r w:rsidRPr="00897559">
        <w:rPr>
          <w:rFonts w:ascii="Times New Roman" w:hAnsi="Times New Roman" w:cs="Times New Roman"/>
          <w:sz w:val="24"/>
          <w:szCs w:val="24"/>
          <w:vertAlign w:val="subscript"/>
        </w:rPr>
        <w:t>1</w:t>
      </w:r>
      <w:r w:rsidRPr="00897559">
        <w:rPr>
          <w:rFonts w:ascii="Times New Roman" w:hAnsi="Times New Roman" w:cs="Times New Roman"/>
          <w:sz w:val="24"/>
          <w:szCs w:val="24"/>
        </w:rPr>
        <w:t>), fluxo expiratório forçado entre 25-75% da curva de CVF (FEF 25-75%), pico de fluxo expiratório (PFE) e relação VEF</w:t>
      </w:r>
      <w:r w:rsidRPr="00897559">
        <w:rPr>
          <w:rFonts w:ascii="Times New Roman" w:hAnsi="Times New Roman" w:cs="Times New Roman"/>
          <w:sz w:val="24"/>
          <w:szCs w:val="24"/>
          <w:vertAlign w:val="subscript"/>
        </w:rPr>
        <w:t xml:space="preserve">1 </w:t>
      </w:r>
      <w:r w:rsidRPr="00897559">
        <w:rPr>
          <w:rFonts w:ascii="Times New Roman" w:hAnsi="Times New Roman" w:cs="Times New Roman"/>
          <w:sz w:val="24"/>
          <w:szCs w:val="24"/>
        </w:rPr>
        <w:t xml:space="preserve">/ CVF. Serão realizadas três curvas aceitáveis e reprodutíveis com o </w:t>
      </w:r>
      <w:proofErr w:type="spellStart"/>
      <w:r w:rsidR="00AB435C">
        <w:rPr>
          <w:rFonts w:ascii="Times New Roman" w:eastAsia="Times New Roman" w:hAnsi="Times New Roman" w:cs="Times New Roman"/>
          <w:color w:val="000000"/>
          <w:sz w:val="24"/>
          <w:szCs w:val="24"/>
          <w:lang w:eastAsia="pt-BR"/>
        </w:rPr>
        <w:t>Espirômetro</w:t>
      </w:r>
      <w:proofErr w:type="spellEnd"/>
      <w:r w:rsidR="00AB435C">
        <w:rPr>
          <w:rFonts w:ascii="Times New Roman" w:eastAsia="Times New Roman" w:hAnsi="Times New Roman" w:cs="Times New Roman"/>
          <w:color w:val="000000"/>
          <w:sz w:val="24"/>
          <w:szCs w:val="24"/>
          <w:lang w:eastAsia="pt-BR"/>
        </w:rPr>
        <w:t xml:space="preserve"> MI</w:t>
      </w:r>
      <w:r w:rsidR="00E93E3C">
        <w:rPr>
          <w:rFonts w:ascii="Times New Roman" w:eastAsia="Times New Roman" w:hAnsi="Times New Roman" w:cs="Times New Roman"/>
          <w:color w:val="000000"/>
          <w:sz w:val="24"/>
          <w:szCs w:val="24"/>
          <w:lang w:eastAsia="pt-BR"/>
        </w:rPr>
        <w:t xml:space="preserve">NI SPIR (MIR, Itália) </w:t>
      </w:r>
      <w:r w:rsidRPr="00897559">
        <w:rPr>
          <w:rFonts w:ascii="Times New Roman" w:hAnsi="Times New Roman" w:cs="Times New Roman"/>
          <w:sz w:val="24"/>
          <w:szCs w:val="24"/>
        </w:rPr>
        <w:t xml:space="preserve">acoplado a um microcomputador com software do próprio equipamento. Para efeito de análise de dados serão escolhidos os maiores valores </w:t>
      </w:r>
      <w:proofErr w:type="spellStart"/>
      <w:r w:rsidRPr="00897559">
        <w:rPr>
          <w:rFonts w:ascii="Times New Roman" w:hAnsi="Times New Roman" w:cs="Times New Roman"/>
          <w:sz w:val="24"/>
          <w:szCs w:val="24"/>
        </w:rPr>
        <w:t>espirométricos</w:t>
      </w:r>
      <w:proofErr w:type="spellEnd"/>
      <w:r w:rsidRPr="00897559">
        <w:rPr>
          <w:rFonts w:ascii="Times New Roman" w:hAnsi="Times New Roman" w:cs="Times New Roman"/>
          <w:sz w:val="24"/>
          <w:szCs w:val="24"/>
        </w:rPr>
        <w:t xml:space="preserve">. Os resultados obtidos serão comparados com os valores de referência validados para população brasileira adulta </w:t>
      </w:r>
    </w:p>
    <w:p w14:paraId="2B2DBFE2" w14:textId="34E21C71" w:rsidR="00110280" w:rsidRPr="00897559" w:rsidRDefault="00110280" w:rsidP="00897559">
      <w:pPr>
        <w:spacing w:line="276" w:lineRule="auto"/>
        <w:jc w:val="both"/>
        <w:rPr>
          <w:rFonts w:ascii="Times New Roman" w:hAnsi="Times New Roman" w:cs="Times New Roman"/>
          <w:sz w:val="24"/>
          <w:szCs w:val="24"/>
        </w:rPr>
      </w:pPr>
      <w:r w:rsidRPr="00897559">
        <w:rPr>
          <w:rFonts w:ascii="Times New Roman" w:hAnsi="Times New Roman" w:cs="Times New Roman"/>
          <w:sz w:val="24"/>
          <w:szCs w:val="24"/>
        </w:rPr>
        <w:tab/>
        <w:t xml:space="preserve">A força de músculos respiratórios será avaliada por meio da </w:t>
      </w:r>
      <w:proofErr w:type="spellStart"/>
      <w:r w:rsidRPr="00897559">
        <w:rPr>
          <w:rFonts w:ascii="Times New Roman" w:hAnsi="Times New Roman" w:cs="Times New Roman"/>
          <w:sz w:val="24"/>
          <w:szCs w:val="24"/>
        </w:rPr>
        <w:t>manovacuometria</w:t>
      </w:r>
      <w:proofErr w:type="spellEnd"/>
      <w:r w:rsidRPr="00897559">
        <w:rPr>
          <w:rFonts w:ascii="Times New Roman" w:hAnsi="Times New Roman" w:cs="Times New Roman"/>
          <w:sz w:val="24"/>
          <w:szCs w:val="24"/>
        </w:rPr>
        <w:t xml:space="preserve"> como recomenda a SBPT. Para obtenção das pressões respiratórias máximas (PRM) obtidas ao nível da boca será utilizado um </w:t>
      </w:r>
      <w:proofErr w:type="spellStart"/>
      <w:r w:rsidRPr="00897559">
        <w:rPr>
          <w:rFonts w:ascii="Times New Roman" w:hAnsi="Times New Roman" w:cs="Times New Roman"/>
          <w:sz w:val="24"/>
          <w:szCs w:val="24"/>
        </w:rPr>
        <w:t>manovacuômetro</w:t>
      </w:r>
      <w:proofErr w:type="spellEnd"/>
      <w:r w:rsidRPr="00897559">
        <w:rPr>
          <w:rFonts w:ascii="Times New Roman" w:hAnsi="Times New Roman" w:cs="Times New Roman"/>
          <w:sz w:val="24"/>
          <w:szCs w:val="24"/>
        </w:rPr>
        <w:t xml:space="preserve"> (</w:t>
      </w:r>
      <w:proofErr w:type="spellStart"/>
      <w:r w:rsidRPr="00897559">
        <w:rPr>
          <w:rFonts w:ascii="Times New Roman" w:hAnsi="Times New Roman" w:cs="Times New Roman"/>
          <w:sz w:val="24"/>
          <w:szCs w:val="24"/>
        </w:rPr>
        <w:t>manovacuômetro</w:t>
      </w:r>
      <w:proofErr w:type="spellEnd"/>
      <w:r w:rsidRPr="00897559">
        <w:rPr>
          <w:rFonts w:ascii="Times New Roman" w:hAnsi="Times New Roman" w:cs="Times New Roman"/>
          <w:sz w:val="24"/>
          <w:szCs w:val="24"/>
        </w:rPr>
        <w:t xml:space="preserve"> digital, MVD300-U). A medida da pressão inspiratória máxima (</w:t>
      </w:r>
      <w:proofErr w:type="spellStart"/>
      <w:r w:rsidRPr="00897559">
        <w:rPr>
          <w:rFonts w:ascii="Times New Roman" w:hAnsi="Times New Roman" w:cs="Times New Roman"/>
          <w:sz w:val="24"/>
          <w:szCs w:val="24"/>
        </w:rPr>
        <w:t>PImáx</w:t>
      </w:r>
      <w:proofErr w:type="spellEnd"/>
      <w:r w:rsidRPr="00897559">
        <w:rPr>
          <w:rFonts w:ascii="Times New Roman" w:hAnsi="Times New Roman" w:cs="Times New Roman"/>
          <w:sz w:val="24"/>
          <w:szCs w:val="24"/>
        </w:rPr>
        <w:t>) será realizada a partir de volume residual (VR) num esforço inspiratório máximo e único até CPT. Para obtenção da pressão expiratória máxima (</w:t>
      </w:r>
      <w:proofErr w:type="spellStart"/>
      <w:r w:rsidRPr="00897559">
        <w:rPr>
          <w:rFonts w:ascii="Times New Roman" w:hAnsi="Times New Roman" w:cs="Times New Roman"/>
          <w:sz w:val="24"/>
          <w:szCs w:val="24"/>
        </w:rPr>
        <w:t>PEmáx</w:t>
      </w:r>
      <w:proofErr w:type="spellEnd"/>
      <w:r w:rsidRPr="00897559">
        <w:rPr>
          <w:rFonts w:ascii="Times New Roman" w:hAnsi="Times New Roman" w:cs="Times New Roman"/>
          <w:sz w:val="24"/>
          <w:szCs w:val="24"/>
        </w:rPr>
        <w:t xml:space="preserve">) a medida será obtida numa manobra que parte de CPT até VR. Serão realizadas um mínimo de 3 manobras não podendo haver diferença maior que 10% entre elas. Para análise será considerada uma média aritmética </w:t>
      </w:r>
      <w:r w:rsidRPr="00897559">
        <w:rPr>
          <w:rFonts w:ascii="Times New Roman" w:hAnsi="Times New Roman" w:cs="Times New Roman"/>
          <w:sz w:val="24"/>
          <w:szCs w:val="24"/>
        </w:rPr>
        <w:lastRenderedPageBreak/>
        <w:t xml:space="preserve">dos 3 melhores valores obtidos. Para valores de referência serão adotas as equações preconizadas por Pessoa et al (2014) e os valores serão apresentados como porcentagem do predito. Valores abaixo de 70% do predito podem indicar fraqueza muscular respiratória. </w:t>
      </w:r>
    </w:p>
    <w:p w14:paraId="15271B65" w14:textId="77777777" w:rsidR="00110280" w:rsidRPr="00897559" w:rsidRDefault="00110280" w:rsidP="00897559">
      <w:pPr>
        <w:spacing w:line="276" w:lineRule="auto"/>
        <w:jc w:val="both"/>
        <w:rPr>
          <w:rFonts w:ascii="Times New Roman" w:hAnsi="Times New Roman" w:cs="Times New Roman"/>
          <w:sz w:val="24"/>
          <w:szCs w:val="24"/>
        </w:rPr>
      </w:pPr>
      <w:r w:rsidRPr="00897559">
        <w:rPr>
          <w:rFonts w:ascii="Times New Roman" w:hAnsi="Times New Roman" w:cs="Times New Roman"/>
          <w:sz w:val="24"/>
          <w:szCs w:val="24"/>
        </w:rPr>
        <w:tab/>
        <w:t xml:space="preserve">Tanto para a realização da espirometria como da </w:t>
      </w:r>
      <w:proofErr w:type="spellStart"/>
      <w:r w:rsidRPr="00897559">
        <w:rPr>
          <w:rFonts w:ascii="Times New Roman" w:hAnsi="Times New Roman" w:cs="Times New Roman"/>
          <w:sz w:val="24"/>
          <w:szCs w:val="24"/>
        </w:rPr>
        <w:t>manovacuometria</w:t>
      </w:r>
      <w:proofErr w:type="spellEnd"/>
      <w:r w:rsidRPr="00897559">
        <w:rPr>
          <w:rFonts w:ascii="Times New Roman" w:hAnsi="Times New Roman" w:cs="Times New Roman"/>
          <w:sz w:val="24"/>
          <w:szCs w:val="24"/>
        </w:rPr>
        <w:t>, os pacientes adotarão a posição sentada, com as costas encostadas em uma cadeira e utilizarão um clipe nasal que permite que a respiração ocorra apenas pela boca.</w:t>
      </w:r>
    </w:p>
    <w:p w14:paraId="50CC515F" w14:textId="034F9CFA" w:rsidR="00142B49" w:rsidRPr="00A60F45" w:rsidRDefault="00670F17" w:rsidP="00897559">
      <w:pPr>
        <w:spacing w:line="276" w:lineRule="auto"/>
        <w:jc w:val="both"/>
        <w:rPr>
          <w:rFonts w:ascii="Times New Roman" w:hAnsi="Times New Roman" w:cs="Times New Roman"/>
          <w:b/>
          <w:bCs/>
          <w:i/>
          <w:iCs/>
          <w:sz w:val="24"/>
          <w:szCs w:val="24"/>
        </w:rPr>
      </w:pPr>
      <w:r w:rsidRPr="009A58AC">
        <w:rPr>
          <w:rFonts w:ascii="Times New Roman" w:hAnsi="Times New Roman" w:cs="Times New Roman"/>
          <w:b/>
          <w:bCs/>
          <w:i/>
          <w:iCs/>
          <w:sz w:val="24"/>
          <w:szCs w:val="24"/>
        </w:rPr>
        <w:t>Avaliação da capacidade submáxima e máxima de exercício</w:t>
      </w:r>
    </w:p>
    <w:p w14:paraId="495A8D77" w14:textId="0AD38A57" w:rsidR="00142B49" w:rsidRPr="00897559" w:rsidRDefault="00142B49" w:rsidP="00897559">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Durante o teste, a cada minuto, serão monitoradas FC e SpO</w:t>
      </w:r>
      <w:r w:rsidRPr="00897559">
        <w:rPr>
          <w:rFonts w:ascii="Times New Roman" w:hAnsi="Times New Roman" w:cs="Times New Roman"/>
          <w:sz w:val="24"/>
          <w:szCs w:val="24"/>
          <w:vertAlign w:val="subscript"/>
        </w:rPr>
        <w:t>2</w:t>
      </w:r>
      <w:r w:rsidRPr="00897559">
        <w:rPr>
          <w:rFonts w:ascii="Times New Roman" w:hAnsi="Times New Roman" w:cs="Times New Roman"/>
          <w:sz w:val="24"/>
          <w:szCs w:val="24"/>
        </w:rPr>
        <w:t xml:space="preserve"> utilizando-se um oxímetro </w:t>
      </w:r>
      <w:r w:rsidR="00BE123C">
        <w:rPr>
          <w:rFonts w:ascii="Times New Roman" w:hAnsi="Times New Roman" w:cs="Times New Roman"/>
          <w:sz w:val="24"/>
          <w:szCs w:val="24"/>
        </w:rPr>
        <w:t>de pulso</w:t>
      </w:r>
      <w:r w:rsidRPr="00897559">
        <w:rPr>
          <w:rFonts w:ascii="Times New Roman" w:hAnsi="Times New Roman" w:cs="Times New Roman"/>
          <w:sz w:val="24"/>
          <w:szCs w:val="24"/>
        </w:rPr>
        <w:t xml:space="preserve"> (</w:t>
      </w:r>
      <w:r w:rsidR="00BE123C">
        <w:rPr>
          <w:rFonts w:ascii="Times New Roman" w:hAnsi="Times New Roman" w:cs="Times New Roman"/>
          <w:sz w:val="24"/>
          <w:szCs w:val="24"/>
        </w:rPr>
        <w:t>CONTEC</w:t>
      </w:r>
      <w:r w:rsidRPr="00897559">
        <w:rPr>
          <w:rFonts w:ascii="Times New Roman" w:hAnsi="Times New Roman" w:cs="Times New Roman"/>
          <w:sz w:val="24"/>
          <w:szCs w:val="24"/>
        </w:rPr>
        <w:t>®). Além de FC e SpO</w:t>
      </w:r>
      <w:r w:rsidRPr="00897559">
        <w:rPr>
          <w:rFonts w:ascii="Times New Roman" w:hAnsi="Times New Roman" w:cs="Times New Roman"/>
          <w:sz w:val="24"/>
          <w:szCs w:val="24"/>
          <w:vertAlign w:val="subscript"/>
        </w:rPr>
        <w:t>2</w:t>
      </w:r>
      <w:r w:rsidRPr="00897559">
        <w:rPr>
          <w:rFonts w:ascii="Times New Roman" w:hAnsi="Times New Roman" w:cs="Times New Roman"/>
          <w:sz w:val="24"/>
          <w:szCs w:val="24"/>
        </w:rPr>
        <w:t xml:space="preserve">, as variáveis PA e sensação de dispneia ou cansaço (escala de </w:t>
      </w:r>
      <w:proofErr w:type="spellStart"/>
      <w:r w:rsidRPr="00897559">
        <w:rPr>
          <w:rFonts w:ascii="Times New Roman" w:hAnsi="Times New Roman" w:cs="Times New Roman"/>
          <w:sz w:val="24"/>
          <w:szCs w:val="24"/>
        </w:rPr>
        <w:t>Borg</w:t>
      </w:r>
      <w:proofErr w:type="spellEnd"/>
      <w:r w:rsidRPr="00897559">
        <w:rPr>
          <w:rFonts w:ascii="Times New Roman" w:hAnsi="Times New Roman" w:cs="Times New Roman"/>
          <w:sz w:val="24"/>
          <w:szCs w:val="24"/>
        </w:rPr>
        <w:t xml:space="preserve">) serão registradas antes e após o teste. </w:t>
      </w:r>
    </w:p>
    <w:p w14:paraId="3480462D" w14:textId="5971EDBE" w:rsidR="00142B49" w:rsidRDefault="00142B49" w:rsidP="00665FF4">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 xml:space="preserve">A avaliação da capacidade submáxima de exercício, que se correlaciona com a capacidade funcional do indivíduo, será avaliada por meio do teste do degrau de 2 minutos (TD2M). </w:t>
      </w:r>
      <w:r w:rsidR="0043686E">
        <w:rPr>
          <w:rFonts w:ascii="Times New Roman" w:hAnsi="Times New Roman" w:cs="Times New Roman"/>
          <w:sz w:val="24"/>
          <w:szCs w:val="24"/>
        </w:rPr>
        <w:t>Testes do degrau (TD) já são empregados na prática clínica com frequência para avaliar pacientes com doenças respiratórias crônicas e outras populações (DAL CORSO et al 2012). Para tal, será utilizado um degrau com medidas padronizadas de acordo com Dal Corso et al (20</w:t>
      </w:r>
      <w:r w:rsidR="00831FA8">
        <w:rPr>
          <w:rFonts w:ascii="Times New Roman" w:hAnsi="Times New Roman" w:cs="Times New Roman"/>
          <w:sz w:val="24"/>
          <w:szCs w:val="24"/>
        </w:rPr>
        <w:t xml:space="preserve">12). O teste é realizado solicitando ao paciente que suba e desça do degrau, num ritmo auto cadenciado, durante 2 minutos. Ao final do teste são contabilizadas a quantidade de repetições realizadas e esse parâmetro é utilizado para avaliação antes e depois do programa de reabilitação que será empregado. Durante o TD2, também será avaliado FC e </w:t>
      </w:r>
      <w:r w:rsidR="00831FA8" w:rsidRPr="00897559">
        <w:rPr>
          <w:rFonts w:ascii="Times New Roman" w:hAnsi="Times New Roman" w:cs="Times New Roman"/>
          <w:sz w:val="24"/>
          <w:szCs w:val="24"/>
        </w:rPr>
        <w:t>SpO</w:t>
      </w:r>
      <w:r w:rsidR="00831FA8" w:rsidRPr="00897559">
        <w:rPr>
          <w:rFonts w:ascii="Times New Roman" w:hAnsi="Times New Roman" w:cs="Times New Roman"/>
          <w:sz w:val="24"/>
          <w:szCs w:val="24"/>
          <w:vertAlign w:val="subscript"/>
        </w:rPr>
        <w:t>2</w:t>
      </w:r>
      <w:r w:rsidR="00831FA8">
        <w:rPr>
          <w:rFonts w:ascii="Times New Roman" w:hAnsi="Times New Roman" w:cs="Times New Roman"/>
          <w:sz w:val="24"/>
          <w:szCs w:val="24"/>
          <w:vertAlign w:val="subscript"/>
        </w:rPr>
        <w:t xml:space="preserve">, </w:t>
      </w:r>
      <w:r w:rsidR="00831FA8">
        <w:rPr>
          <w:rFonts w:ascii="Times New Roman" w:hAnsi="Times New Roman" w:cs="Times New Roman"/>
          <w:sz w:val="24"/>
          <w:szCs w:val="24"/>
        </w:rPr>
        <w:t xml:space="preserve">além da percepção subjetiva de fadiga e dispneia pela Escala modificada de </w:t>
      </w:r>
      <w:proofErr w:type="spellStart"/>
      <w:r w:rsidR="00831FA8">
        <w:rPr>
          <w:rFonts w:ascii="Times New Roman" w:hAnsi="Times New Roman" w:cs="Times New Roman"/>
          <w:sz w:val="24"/>
          <w:szCs w:val="24"/>
        </w:rPr>
        <w:t>Borg</w:t>
      </w:r>
      <w:proofErr w:type="spellEnd"/>
      <w:r w:rsidR="00831FA8">
        <w:rPr>
          <w:rFonts w:ascii="Times New Roman" w:hAnsi="Times New Roman" w:cs="Times New Roman"/>
          <w:sz w:val="24"/>
          <w:szCs w:val="24"/>
        </w:rPr>
        <w:t xml:space="preserve"> (0-10). </w:t>
      </w:r>
      <w:r w:rsidR="00E13A5E">
        <w:rPr>
          <w:rFonts w:ascii="Times New Roman" w:hAnsi="Times New Roman" w:cs="Times New Roman"/>
          <w:sz w:val="24"/>
          <w:szCs w:val="24"/>
        </w:rPr>
        <w:t>O TD2 poderá ser finalizado antes dos dois minutos, caso o paciente não consiga completar por fadiga, dispneia, precordialgia ou outros sintomas.</w:t>
      </w:r>
    </w:p>
    <w:p w14:paraId="47E50B22" w14:textId="77777777" w:rsidR="00AB435C" w:rsidRPr="00665FF4" w:rsidRDefault="00AB435C" w:rsidP="00AB435C">
      <w:pPr>
        <w:spacing w:line="276" w:lineRule="auto"/>
        <w:jc w:val="both"/>
        <w:rPr>
          <w:rFonts w:ascii="Times New Roman" w:hAnsi="Times New Roman" w:cs="Times New Roman"/>
          <w:b/>
          <w:bCs/>
          <w:i/>
          <w:iCs/>
          <w:sz w:val="24"/>
          <w:szCs w:val="24"/>
        </w:rPr>
      </w:pPr>
      <w:r w:rsidRPr="00665FF4">
        <w:rPr>
          <w:rFonts w:ascii="Times New Roman" w:hAnsi="Times New Roman" w:cs="Times New Roman"/>
          <w:b/>
          <w:bCs/>
          <w:i/>
          <w:iCs/>
          <w:sz w:val="24"/>
          <w:szCs w:val="24"/>
        </w:rPr>
        <w:t>Avaliação da Qualidade de vida</w:t>
      </w:r>
      <w:r>
        <w:rPr>
          <w:rFonts w:ascii="Times New Roman" w:hAnsi="Times New Roman" w:cs="Times New Roman"/>
          <w:b/>
          <w:bCs/>
          <w:i/>
          <w:iCs/>
          <w:sz w:val="24"/>
          <w:szCs w:val="24"/>
        </w:rPr>
        <w:t xml:space="preserve"> (QV)</w:t>
      </w:r>
    </w:p>
    <w:p w14:paraId="38E8FA1C" w14:textId="24DAF3B2" w:rsidR="00AB435C" w:rsidRDefault="00AB435C" w:rsidP="00AB435C">
      <w:pPr>
        <w:spacing w:line="276" w:lineRule="auto"/>
        <w:jc w:val="both"/>
        <w:rPr>
          <w:rFonts w:ascii="Times New Roman" w:hAnsi="Times New Roman" w:cs="Times New Roman"/>
          <w:sz w:val="24"/>
          <w:szCs w:val="24"/>
        </w:rPr>
      </w:pPr>
      <w:r w:rsidRPr="00897559">
        <w:rPr>
          <w:rFonts w:ascii="Times New Roman" w:hAnsi="Times New Roman" w:cs="Times New Roman"/>
          <w:b/>
          <w:bCs/>
          <w:sz w:val="24"/>
          <w:szCs w:val="24"/>
        </w:rPr>
        <w:tab/>
      </w:r>
      <w:r w:rsidRPr="00370123">
        <w:rPr>
          <w:rFonts w:ascii="Times New Roman" w:hAnsi="Times New Roman" w:cs="Times New Roman"/>
          <w:sz w:val="24"/>
          <w:szCs w:val="24"/>
        </w:rPr>
        <w:t xml:space="preserve">A QV será avaliada pelo instrumento </w:t>
      </w:r>
      <w:r w:rsidRPr="00370123">
        <w:rPr>
          <w:rFonts w:ascii="Times New Roman" w:hAnsi="Times New Roman" w:cs="Times New Roman"/>
          <w:i/>
          <w:sz w:val="24"/>
          <w:szCs w:val="24"/>
        </w:rPr>
        <w:t xml:space="preserve">Short </w:t>
      </w:r>
      <w:proofErr w:type="spellStart"/>
      <w:r w:rsidRPr="00370123">
        <w:rPr>
          <w:rFonts w:ascii="Times New Roman" w:hAnsi="Times New Roman" w:cs="Times New Roman"/>
          <w:i/>
          <w:sz w:val="24"/>
          <w:szCs w:val="24"/>
        </w:rPr>
        <w:t>Form</w:t>
      </w:r>
      <w:proofErr w:type="spellEnd"/>
      <w:r w:rsidRPr="00370123">
        <w:rPr>
          <w:rFonts w:ascii="Times New Roman" w:hAnsi="Times New Roman" w:cs="Times New Roman"/>
          <w:sz w:val="24"/>
          <w:szCs w:val="24"/>
        </w:rPr>
        <w:t xml:space="preserve"> (SF) 36 do instrumento </w:t>
      </w:r>
      <w:r w:rsidRPr="00370123">
        <w:rPr>
          <w:rFonts w:ascii="Times New Roman" w:hAnsi="Times New Roman" w:cs="Times New Roman"/>
          <w:i/>
          <w:sz w:val="24"/>
          <w:szCs w:val="24"/>
        </w:rPr>
        <w:t xml:space="preserve">Medical </w:t>
      </w:r>
      <w:proofErr w:type="spellStart"/>
      <w:r w:rsidRPr="00370123">
        <w:rPr>
          <w:rFonts w:ascii="Times New Roman" w:hAnsi="Times New Roman" w:cs="Times New Roman"/>
          <w:i/>
          <w:sz w:val="24"/>
          <w:szCs w:val="24"/>
        </w:rPr>
        <w:t>Outcomes</w:t>
      </w:r>
      <w:proofErr w:type="spellEnd"/>
      <w:r w:rsidRPr="00370123">
        <w:rPr>
          <w:rFonts w:ascii="Times New Roman" w:hAnsi="Times New Roman" w:cs="Times New Roman"/>
          <w:i/>
          <w:sz w:val="24"/>
          <w:szCs w:val="24"/>
        </w:rPr>
        <w:t xml:space="preserve"> </w:t>
      </w:r>
      <w:proofErr w:type="spellStart"/>
      <w:r w:rsidRPr="00370123">
        <w:rPr>
          <w:rFonts w:ascii="Times New Roman" w:hAnsi="Times New Roman" w:cs="Times New Roman"/>
          <w:i/>
          <w:sz w:val="24"/>
          <w:szCs w:val="24"/>
        </w:rPr>
        <w:t>Study</w:t>
      </w:r>
      <w:proofErr w:type="spellEnd"/>
      <w:r w:rsidRPr="00370123">
        <w:rPr>
          <w:rFonts w:ascii="Times New Roman" w:hAnsi="Times New Roman" w:cs="Times New Roman"/>
          <w:sz w:val="24"/>
          <w:szCs w:val="24"/>
        </w:rPr>
        <w:t xml:space="preserve"> (MOS), que é um questionário multidimensional composto por 36 itens, traduzido e validado para a língua portuguesa (ANEXO</w:t>
      </w:r>
      <w:r>
        <w:rPr>
          <w:rFonts w:ascii="Times New Roman" w:hAnsi="Times New Roman" w:cs="Times New Roman"/>
          <w:sz w:val="24"/>
          <w:szCs w:val="24"/>
        </w:rPr>
        <w:t xml:space="preserve"> </w:t>
      </w:r>
      <w:r w:rsidR="002775FF">
        <w:rPr>
          <w:rFonts w:ascii="Times New Roman" w:hAnsi="Times New Roman" w:cs="Times New Roman"/>
          <w:sz w:val="24"/>
          <w:szCs w:val="24"/>
        </w:rPr>
        <w:t>6</w:t>
      </w:r>
      <w:r w:rsidRPr="00370123">
        <w:rPr>
          <w:rFonts w:ascii="Times New Roman" w:hAnsi="Times New Roman" w:cs="Times New Roman"/>
          <w:sz w:val="24"/>
          <w:szCs w:val="24"/>
        </w:rPr>
        <w:t>). É considerado um instrumento simples, com questões diretas e de fácil compreensão e tem a finalidade de avaliar a qualidade de vida relacionada à saúde de maneira genérica. É composto por 36 itens que abordam conceitos físicos e mentais englobados em oito domínios: Capacidade funcional, Aspectos físicos, Dor, Estado Geral de Saúde, Vitalidade, Aspectos Sociais, Aspectos Emocionais e Saúde Mental. O escore pode ser de 0 a 100, em que 100 indica a melhor qualidade de vida possível e 0 a pior (MARTINEZ et al., 1999; CICONELLI et al., 1999).</w:t>
      </w:r>
    </w:p>
    <w:p w14:paraId="2D87CAA2" w14:textId="77777777" w:rsidR="00AB435C" w:rsidRPr="002D18D1" w:rsidRDefault="00AB435C" w:rsidP="00AB435C">
      <w:pPr>
        <w:spacing w:line="276" w:lineRule="auto"/>
        <w:jc w:val="both"/>
        <w:rPr>
          <w:rFonts w:ascii="Times New Roman" w:hAnsi="Times New Roman" w:cs="Times New Roman"/>
          <w:b/>
          <w:i/>
          <w:sz w:val="24"/>
          <w:szCs w:val="24"/>
        </w:rPr>
      </w:pPr>
      <w:r w:rsidRPr="002D18D1">
        <w:rPr>
          <w:rFonts w:ascii="Times New Roman" w:hAnsi="Times New Roman" w:cs="Times New Roman"/>
          <w:b/>
          <w:i/>
          <w:sz w:val="24"/>
          <w:szCs w:val="24"/>
        </w:rPr>
        <w:t>Av</w:t>
      </w:r>
      <w:r>
        <w:rPr>
          <w:rFonts w:ascii="Times New Roman" w:hAnsi="Times New Roman" w:cs="Times New Roman"/>
          <w:b/>
          <w:i/>
          <w:sz w:val="24"/>
          <w:szCs w:val="24"/>
        </w:rPr>
        <w:t>aliação dos Sintomas Dolorosos M</w:t>
      </w:r>
      <w:r w:rsidRPr="002D18D1">
        <w:rPr>
          <w:rFonts w:ascii="Times New Roman" w:hAnsi="Times New Roman" w:cs="Times New Roman"/>
          <w:b/>
          <w:i/>
          <w:sz w:val="24"/>
          <w:szCs w:val="24"/>
        </w:rPr>
        <w:t>usculoesqueléticos</w:t>
      </w:r>
    </w:p>
    <w:p w14:paraId="4D757E1F" w14:textId="381FE601" w:rsidR="00AB435C" w:rsidRPr="00370123" w:rsidRDefault="00AB435C" w:rsidP="00AB435C">
      <w:pPr>
        <w:spacing w:line="276" w:lineRule="auto"/>
        <w:ind w:firstLine="708"/>
        <w:jc w:val="both"/>
        <w:rPr>
          <w:rFonts w:ascii="Times New Roman" w:hAnsi="Times New Roman" w:cs="Times New Roman"/>
          <w:sz w:val="24"/>
          <w:szCs w:val="24"/>
        </w:rPr>
      </w:pPr>
      <w:r w:rsidRPr="00370123">
        <w:rPr>
          <w:rFonts w:ascii="Times New Roman" w:hAnsi="Times New Roman" w:cs="Times New Roman"/>
          <w:sz w:val="24"/>
          <w:szCs w:val="24"/>
        </w:rPr>
        <w:t xml:space="preserve">Esta avaliação será realizada através do Questionário Nórdico (ANEXO </w:t>
      </w:r>
      <w:r w:rsidR="002775FF">
        <w:rPr>
          <w:rFonts w:ascii="Times New Roman" w:hAnsi="Times New Roman" w:cs="Times New Roman"/>
          <w:sz w:val="24"/>
          <w:szCs w:val="24"/>
        </w:rPr>
        <w:t>7</w:t>
      </w:r>
      <w:r w:rsidRPr="00370123">
        <w:rPr>
          <w:rFonts w:ascii="Times New Roman" w:hAnsi="Times New Roman" w:cs="Times New Roman"/>
          <w:sz w:val="24"/>
          <w:szCs w:val="24"/>
        </w:rPr>
        <w:t xml:space="preserve">), um instrumento validado que já foi adaptado para a língua portuguesa por Barros e Alexandre em 2003. É formado por uma figura humana dividida em nove regiões anatômicas que compreende questões quanto à presença de dores musculoesqueléticas semanais e anual, incapacidade funcional e afastamento nos últimos 12 meses, além de permitir o registro </w:t>
      </w:r>
      <w:r w:rsidRPr="00370123">
        <w:rPr>
          <w:rFonts w:ascii="Times New Roman" w:hAnsi="Times New Roman" w:cs="Times New Roman"/>
          <w:sz w:val="24"/>
          <w:szCs w:val="24"/>
        </w:rPr>
        <w:lastRenderedPageBreak/>
        <w:t>da intensidade da dor através da escala visual analógica (BRIGANÓ; MACEDO, 2005; CARVALHO; ALEXANDRE, 2006)</w:t>
      </w:r>
    </w:p>
    <w:p w14:paraId="2F7439DD" w14:textId="77777777" w:rsidR="00AB435C" w:rsidRPr="00370123" w:rsidRDefault="00AB435C" w:rsidP="00AB435C">
      <w:pPr>
        <w:spacing w:line="276" w:lineRule="auto"/>
        <w:jc w:val="both"/>
        <w:rPr>
          <w:rFonts w:ascii="Times New Roman" w:hAnsi="Times New Roman" w:cs="Times New Roman"/>
          <w:b/>
          <w:i/>
          <w:sz w:val="24"/>
          <w:szCs w:val="24"/>
        </w:rPr>
      </w:pPr>
      <w:r w:rsidRPr="00370123">
        <w:rPr>
          <w:rFonts w:ascii="Times New Roman" w:hAnsi="Times New Roman" w:cs="Times New Roman"/>
          <w:b/>
          <w:i/>
          <w:sz w:val="24"/>
          <w:szCs w:val="24"/>
        </w:rPr>
        <w:t>Avaliação da Força de Preensão Manual</w:t>
      </w:r>
    </w:p>
    <w:p w14:paraId="18DC9B85" w14:textId="77777777" w:rsidR="00AB435C" w:rsidRDefault="00AB435C" w:rsidP="00AB435C">
      <w:pPr>
        <w:spacing w:line="276" w:lineRule="auto"/>
        <w:jc w:val="both"/>
        <w:rPr>
          <w:rFonts w:ascii="Times New Roman" w:hAnsi="Times New Roman" w:cs="Times New Roman"/>
          <w:sz w:val="24"/>
          <w:szCs w:val="24"/>
        </w:rPr>
      </w:pPr>
      <w:r w:rsidRPr="00370123">
        <w:rPr>
          <w:rFonts w:ascii="Times New Roman" w:hAnsi="Times New Roman" w:cs="Times New Roman"/>
          <w:sz w:val="24"/>
          <w:szCs w:val="24"/>
        </w:rPr>
        <w:tab/>
        <w:t xml:space="preserve">A força de preensão manual tem sido pesquisada, principalmente, por meio da medição da força isométrica máxima que pode ser desempenhada sobre um dinamômetro com o objetivo de avaliar a aptidão física. No estudo será utilizado o dinamômetro SAEHAN CORPORATION HYDRAULIC HAND DYNAMOMETER, MODEL SH5001. Para execução do teste, o indivíduo a ser avaliado deve ficar sentado confortavelmente em uma cadeira sem braços, pés apoiados no chão, quadril e joelho fletidos aproximadamente a 90 graus. O ombro do membro testado deve estar aduzido e em rotação neutra, cotovelo em flexão de 90 graus, antebraço na posição neutra e punho entre 0 e 30 graus de extensão e entre 0 </w:t>
      </w:r>
      <w:proofErr w:type="gramStart"/>
      <w:r w:rsidRPr="00370123">
        <w:rPr>
          <w:rFonts w:ascii="Times New Roman" w:hAnsi="Times New Roman" w:cs="Times New Roman"/>
          <w:sz w:val="24"/>
          <w:szCs w:val="24"/>
        </w:rPr>
        <w:t>a</w:t>
      </w:r>
      <w:proofErr w:type="gramEnd"/>
      <w:r w:rsidRPr="00370123">
        <w:rPr>
          <w:rFonts w:ascii="Times New Roman" w:hAnsi="Times New Roman" w:cs="Times New Roman"/>
          <w:sz w:val="24"/>
          <w:szCs w:val="24"/>
        </w:rPr>
        <w:t xml:space="preserve"> 15 graus de adução. São realizadas três medições no membro dominante e não dominante, com intervalo de 30 segundos entre elas, anotando-se o maior valor para cada membro (REIS; ARANTES, 2010) </w:t>
      </w:r>
    </w:p>
    <w:p w14:paraId="6246F4B0" w14:textId="77777777" w:rsidR="00AB435C" w:rsidRDefault="00AB435C" w:rsidP="00AB435C">
      <w:pPr>
        <w:spacing w:line="276" w:lineRule="auto"/>
        <w:jc w:val="both"/>
        <w:rPr>
          <w:rFonts w:ascii="Times New Roman" w:hAnsi="Times New Roman" w:cs="Times New Roman"/>
          <w:sz w:val="24"/>
          <w:szCs w:val="24"/>
        </w:rPr>
      </w:pPr>
    </w:p>
    <w:p w14:paraId="5725E6B1" w14:textId="77777777" w:rsidR="00AB435C" w:rsidRPr="00370123" w:rsidRDefault="00AB435C" w:rsidP="00AB435C">
      <w:pPr>
        <w:spacing w:line="276" w:lineRule="auto"/>
        <w:jc w:val="both"/>
        <w:rPr>
          <w:rFonts w:ascii="Times New Roman" w:hAnsi="Times New Roman" w:cs="Times New Roman"/>
          <w:b/>
          <w:i/>
          <w:sz w:val="24"/>
          <w:szCs w:val="24"/>
        </w:rPr>
      </w:pPr>
      <w:r w:rsidRPr="00370123">
        <w:rPr>
          <w:rFonts w:ascii="Times New Roman" w:hAnsi="Times New Roman" w:cs="Times New Roman"/>
          <w:b/>
          <w:i/>
          <w:sz w:val="24"/>
          <w:szCs w:val="24"/>
        </w:rPr>
        <w:t>Avaliação do Estresse</w:t>
      </w:r>
    </w:p>
    <w:p w14:paraId="640FFD93" w14:textId="10F85CFC" w:rsidR="00AB435C" w:rsidRPr="00370123" w:rsidRDefault="00AB435C" w:rsidP="00AB435C">
      <w:pPr>
        <w:spacing w:line="276" w:lineRule="auto"/>
        <w:ind w:firstLine="708"/>
        <w:jc w:val="both"/>
        <w:rPr>
          <w:rFonts w:ascii="Times New Roman" w:hAnsi="Times New Roman" w:cs="Times New Roman"/>
          <w:sz w:val="24"/>
          <w:szCs w:val="24"/>
        </w:rPr>
      </w:pPr>
      <w:r w:rsidRPr="00370123">
        <w:rPr>
          <w:rFonts w:ascii="Times New Roman" w:hAnsi="Times New Roman" w:cs="Times New Roman"/>
          <w:sz w:val="24"/>
          <w:szCs w:val="24"/>
        </w:rPr>
        <w:t xml:space="preserve">Para avaliar a presença de estresse na população investigada será utilizado o Inventário de Sintomas de Stress para Adultos de Lipp (ANEXO </w:t>
      </w:r>
      <w:r w:rsidR="002775FF">
        <w:rPr>
          <w:rFonts w:ascii="Times New Roman" w:hAnsi="Times New Roman" w:cs="Times New Roman"/>
          <w:sz w:val="24"/>
          <w:szCs w:val="24"/>
        </w:rPr>
        <w:t>8</w:t>
      </w:r>
      <w:r w:rsidRPr="00370123">
        <w:rPr>
          <w:rFonts w:ascii="Times New Roman" w:hAnsi="Times New Roman" w:cs="Times New Roman"/>
          <w:sz w:val="24"/>
          <w:szCs w:val="24"/>
        </w:rPr>
        <w:t>) através do qual é possível medir o estresse nas pessoas facilitando o tratamento para cada caso, por meio de um modelo trifásico do estresse (ROSSETTI et al., 2008).</w:t>
      </w:r>
    </w:p>
    <w:p w14:paraId="547FD21C" w14:textId="77777777" w:rsidR="00AB435C" w:rsidRPr="000A7425" w:rsidRDefault="00AB435C" w:rsidP="00AB435C">
      <w:pPr>
        <w:spacing w:line="276" w:lineRule="auto"/>
        <w:jc w:val="both"/>
        <w:rPr>
          <w:rFonts w:ascii="Times New Roman" w:hAnsi="Times New Roman" w:cs="Times New Roman"/>
          <w:sz w:val="24"/>
          <w:szCs w:val="24"/>
          <w:highlight w:val="yellow"/>
        </w:rPr>
      </w:pPr>
    </w:p>
    <w:p w14:paraId="46AC509E" w14:textId="77777777" w:rsidR="00AB435C" w:rsidRPr="00370123" w:rsidRDefault="00AB435C" w:rsidP="00AB435C">
      <w:pPr>
        <w:spacing w:line="276" w:lineRule="auto"/>
        <w:jc w:val="both"/>
        <w:rPr>
          <w:rFonts w:ascii="Times New Roman" w:hAnsi="Times New Roman" w:cs="Times New Roman"/>
          <w:sz w:val="24"/>
          <w:szCs w:val="24"/>
        </w:rPr>
      </w:pPr>
      <w:r w:rsidRPr="00370123">
        <w:rPr>
          <w:rFonts w:ascii="Times New Roman" w:hAnsi="Times New Roman" w:cs="Times New Roman"/>
          <w:b/>
          <w:i/>
          <w:sz w:val="24"/>
          <w:szCs w:val="24"/>
        </w:rPr>
        <w:t>Avaliação de Sinais de Depressão</w:t>
      </w:r>
    </w:p>
    <w:p w14:paraId="4613841A" w14:textId="4E40E01C" w:rsidR="00AB435C" w:rsidRDefault="00AB435C" w:rsidP="00D6488C">
      <w:pPr>
        <w:spacing w:line="276" w:lineRule="auto"/>
        <w:ind w:firstLine="708"/>
        <w:jc w:val="both"/>
        <w:rPr>
          <w:rFonts w:ascii="Times New Roman" w:hAnsi="Times New Roman" w:cs="Times New Roman"/>
          <w:sz w:val="24"/>
          <w:szCs w:val="24"/>
        </w:rPr>
      </w:pPr>
      <w:r w:rsidRPr="00370123">
        <w:rPr>
          <w:rFonts w:ascii="Times New Roman" w:hAnsi="Times New Roman" w:cs="Times New Roman"/>
          <w:sz w:val="24"/>
          <w:szCs w:val="24"/>
        </w:rPr>
        <w:t>No que se refere à depressão, esta será avaliada pelo Inventário de Depressão de Beck (</w:t>
      </w:r>
      <w:r w:rsidRPr="00370123">
        <w:rPr>
          <w:rFonts w:ascii="Times New Roman" w:hAnsi="Times New Roman" w:cs="Times New Roman"/>
          <w:i/>
          <w:sz w:val="24"/>
          <w:szCs w:val="24"/>
        </w:rPr>
        <w:t xml:space="preserve">Beck </w:t>
      </w:r>
      <w:proofErr w:type="spellStart"/>
      <w:r w:rsidRPr="00370123">
        <w:rPr>
          <w:rFonts w:ascii="Times New Roman" w:hAnsi="Times New Roman" w:cs="Times New Roman"/>
          <w:i/>
          <w:sz w:val="24"/>
          <w:szCs w:val="24"/>
        </w:rPr>
        <w:t>Depression</w:t>
      </w:r>
      <w:proofErr w:type="spellEnd"/>
      <w:r w:rsidRPr="00370123">
        <w:rPr>
          <w:rFonts w:ascii="Times New Roman" w:hAnsi="Times New Roman" w:cs="Times New Roman"/>
          <w:i/>
          <w:sz w:val="24"/>
          <w:szCs w:val="24"/>
        </w:rPr>
        <w:t xml:space="preserve"> </w:t>
      </w:r>
      <w:proofErr w:type="spellStart"/>
      <w:r w:rsidRPr="00370123">
        <w:rPr>
          <w:rFonts w:ascii="Times New Roman" w:hAnsi="Times New Roman" w:cs="Times New Roman"/>
          <w:i/>
          <w:sz w:val="24"/>
          <w:szCs w:val="24"/>
        </w:rPr>
        <w:t>Inventory</w:t>
      </w:r>
      <w:proofErr w:type="spellEnd"/>
      <w:r w:rsidRPr="00370123">
        <w:rPr>
          <w:rFonts w:ascii="Times New Roman" w:hAnsi="Times New Roman" w:cs="Times New Roman"/>
          <w:sz w:val="24"/>
          <w:szCs w:val="24"/>
        </w:rPr>
        <w:t xml:space="preserve"> – BDI), desenvolvido para avaliar a intensidade de depressão. O BDI revelou-se um instrumento com alta confiabilidade (0,86) e boa validade quando comparado com o diagnóstico realizado por profissionais. É uma escala constituída por 21 grupos de quatro afirmações. Os resultados obtidos neste questionário correspondem ao somatório dos valores atribuídos a cada afirmação, podendo assumir resultados entre 0 e 63, no sentido de maior depressão (ANEXO </w:t>
      </w:r>
      <w:r w:rsidR="002775FF">
        <w:rPr>
          <w:rFonts w:ascii="Times New Roman" w:hAnsi="Times New Roman" w:cs="Times New Roman"/>
          <w:sz w:val="24"/>
          <w:szCs w:val="24"/>
        </w:rPr>
        <w:t>9</w:t>
      </w:r>
      <w:r w:rsidRPr="00370123">
        <w:rPr>
          <w:rFonts w:ascii="Times New Roman" w:hAnsi="Times New Roman" w:cs="Times New Roman"/>
          <w:sz w:val="24"/>
          <w:szCs w:val="24"/>
        </w:rPr>
        <w:t>) (BECK et. al., 1961)</w:t>
      </w:r>
    </w:p>
    <w:p w14:paraId="02BA809F" w14:textId="77777777" w:rsidR="00AB435C" w:rsidRPr="00831FA8" w:rsidRDefault="00AB435C" w:rsidP="00665FF4">
      <w:pPr>
        <w:spacing w:line="276" w:lineRule="auto"/>
        <w:ind w:firstLine="708"/>
        <w:jc w:val="both"/>
        <w:rPr>
          <w:rFonts w:ascii="Times New Roman" w:hAnsi="Times New Roman" w:cs="Times New Roman"/>
          <w:sz w:val="24"/>
          <w:szCs w:val="24"/>
        </w:rPr>
      </w:pPr>
    </w:p>
    <w:p w14:paraId="50437D26" w14:textId="4604BCDD" w:rsidR="00665FF4" w:rsidRDefault="00665FF4" w:rsidP="00897559">
      <w:pPr>
        <w:spacing w:line="276" w:lineRule="auto"/>
        <w:jc w:val="both"/>
        <w:rPr>
          <w:rFonts w:ascii="Times New Roman" w:hAnsi="Times New Roman" w:cs="Times New Roman"/>
          <w:b/>
          <w:bCs/>
          <w:sz w:val="24"/>
          <w:szCs w:val="24"/>
        </w:rPr>
      </w:pPr>
      <w:r w:rsidRPr="00665FF4">
        <w:rPr>
          <w:rFonts w:ascii="Times New Roman" w:hAnsi="Times New Roman" w:cs="Times New Roman"/>
          <w:b/>
          <w:bCs/>
          <w:sz w:val="24"/>
          <w:szCs w:val="24"/>
        </w:rPr>
        <w:t>Programa de Reabilitação Global</w:t>
      </w:r>
    </w:p>
    <w:p w14:paraId="3ECE549C" w14:textId="394B89CC" w:rsidR="00894964" w:rsidRDefault="00894964" w:rsidP="00897559">
      <w:pPr>
        <w:spacing w:line="276" w:lineRule="auto"/>
        <w:jc w:val="both"/>
        <w:rPr>
          <w:rFonts w:ascii="Times New Roman" w:hAnsi="Times New Roman" w:cs="Times New Roman"/>
          <w:sz w:val="24"/>
          <w:szCs w:val="24"/>
        </w:rPr>
      </w:pPr>
      <w:r>
        <w:rPr>
          <w:rFonts w:ascii="Times New Roman" w:hAnsi="Times New Roman" w:cs="Times New Roman"/>
          <w:b/>
          <w:bCs/>
          <w:sz w:val="24"/>
          <w:szCs w:val="24"/>
        </w:rPr>
        <w:tab/>
      </w:r>
      <w:r w:rsidRPr="00894964">
        <w:rPr>
          <w:rFonts w:ascii="Times New Roman" w:hAnsi="Times New Roman" w:cs="Times New Roman"/>
          <w:sz w:val="24"/>
          <w:szCs w:val="24"/>
        </w:rPr>
        <w:t>Após avaliação inicial o paciente será encaminhado para um programa de reabilitação específica que inclui: reabilitação respiratória, reabilitação física e programa educacional.</w:t>
      </w:r>
      <w:r>
        <w:rPr>
          <w:rFonts w:ascii="Times New Roman" w:hAnsi="Times New Roman" w:cs="Times New Roman"/>
          <w:sz w:val="24"/>
          <w:szCs w:val="24"/>
        </w:rPr>
        <w:t xml:space="preserve"> De acordo com as diretrizes para implementação de programas de reabilitação o paciente será conduzido </w:t>
      </w: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atividades específicas de acordo com suas necessidades com ajustes de frequência, intensidade e volume de terapia. As sessões poderão variar de 2-3 vezes por semana, 30-60 minutos a sessão com uma duração de 12 </w:t>
      </w:r>
      <w:r>
        <w:rPr>
          <w:rFonts w:ascii="Times New Roman" w:hAnsi="Times New Roman" w:cs="Times New Roman"/>
          <w:sz w:val="24"/>
          <w:szCs w:val="24"/>
        </w:rPr>
        <w:lastRenderedPageBreak/>
        <w:t>semanas de protocolo.</w:t>
      </w:r>
      <w:r w:rsidR="001A1BE3">
        <w:rPr>
          <w:rFonts w:ascii="Times New Roman" w:hAnsi="Times New Roman" w:cs="Times New Roman"/>
          <w:sz w:val="24"/>
          <w:szCs w:val="24"/>
        </w:rPr>
        <w:t xml:space="preserve"> </w:t>
      </w:r>
      <w:r w:rsidR="00483269">
        <w:rPr>
          <w:rFonts w:ascii="Times New Roman" w:hAnsi="Times New Roman" w:cs="Times New Roman"/>
          <w:sz w:val="24"/>
          <w:szCs w:val="24"/>
        </w:rPr>
        <w:t>Os pacientes serão avaliados antes do início do protocolo, quando completarem 6 semanas de treinamento e ao final das 12 semanas.</w:t>
      </w:r>
    </w:p>
    <w:p w14:paraId="5DBA39BB" w14:textId="0FE833A4" w:rsidR="001A1BE3" w:rsidRDefault="001A1BE3" w:rsidP="00897559">
      <w:pPr>
        <w:spacing w:line="276" w:lineRule="auto"/>
        <w:jc w:val="both"/>
        <w:rPr>
          <w:rFonts w:ascii="Times New Roman" w:hAnsi="Times New Roman" w:cs="Times New Roman"/>
          <w:sz w:val="24"/>
          <w:szCs w:val="24"/>
        </w:rPr>
      </w:pPr>
      <w:r>
        <w:rPr>
          <w:rFonts w:ascii="Times New Roman" w:hAnsi="Times New Roman" w:cs="Times New Roman"/>
          <w:sz w:val="24"/>
          <w:szCs w:val="24"/>
        </w:rPr>
        <w:tab/>
        <w:t>Fazem parte do programa de reabilitação:</w:t>
      </w:r>
    </w:p>
    <w:p w14:paraId="5A11DA7E" w14:textId="73680E49" w:rsidR="001A1BE3" w:rsidRDefault="005840C1" w:rsidP="001A1BE3">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Reabilitação</w:t>
      </w:r>
      <w:r w:rsidR="001A1BE3">
        <w:rPr>
          <w:rFonts w:ascii="Times New Roman" w:hAnsi="Times New Roman" w:cs="Times New Roman"/>
          <w:sz w:val="24"/>
          <w:szCs w:val="24"/>
        </w:rPr>
        <w:t xml:space="preserve"> Respiratória: condutas de fisioterapia que contemplam a melhora dos volumes e capacidades pulmonares, além da força muscular respiratória. Podendo incluir: exercícios respiratórios associado a treinamento muscular respiratório (TMR)</w:t>
      </w:r>
      <w:r w:rsidR="002D3727">
        <w:rPr>
          <w:rFonts w:ascii="Times New Roman" w:hAnsi="Times New Roman" w:cs="Times New Roman"/>
          <w:sz w:val="24"/>
          <w:szCs w:val="24"/>
        </w:rPr>
        <w:t xml:space="preserve">, condutas que visam a otimização da expansibilidade pulmonar e melhora do </w:t>
      </w:r>
      <w:proofErr w:type="spellStart"/>
      <w:r w:rsidR="002D3727">
        <w:rPr>
          <w:rFonts w:ascii="Times New Roman" w:hAnsi="Times New Roman" w:cs="Times New Roman"/>
          <w:sz w:val="24"/>
          <w:szCs w:val="24"/>
        </w:rPr>
        <w:t>clearance</w:t>
      </w:r>
      <w:proofErr w:type="spellEnd"/>
      <w:r w:rsidR="002D3727">
        <w:rPr>
          <w:rFonts w:ascii="Times New Roman" w:hAnsi="Times New Roman" w:cs="Times New Roman"/>
          <w:sz w:val="24"/>
          <w:szCs w:val="24"/>
        </w:rPr>
        <w:t>/higiene das vias aéreas.</w:t>
      </w:r>
      <w:r w:rsidR="000066BF">
        <w:rPr>
          <w:rFonts w:ascii="Times New Roman" w:hAnsi="Times New Roman" w:cs="Times New Roman"/>
          <w:sz w:val="24"/>
          <w:szCs w:val="24"/>
        </w:rPr>
        <w:t xml:space="preserve"> As variáveis do TMR irão </w:t>
      </w:r>
      <w:proofErr w:type="gramStart"/>
      <w:r w:rsidR="000066BF">
        <w:rPr>
          <w:rFonts w:ascii="Times New Roman" w:hAnsi="Times New Roman" w:cs="Times New Roman"/>
          <w:sz w:val="24"/>
          <w:szCs w:val="24"/>
        </w:rPr>
        <w:t>obedecer</w:t>
      </w:r>
      <w:r w:rsidR="00CC1EAA">
        <w:rPr>
          <w:rFonts w:ascii="Times New Roman" w:hAnsi="Times New Roman" w:cs="Times New Roman"/>
          <w:sz w:val="24"/>
          <w:szCs w:val="24"/>
        </w:rPr>
        <w:t xml:space="preserve"> </w:t>
      </w:r>
      <w:r w:rsidR="000066BF">
        <w:rPr>
          <w:rFonts w:ascii="Times New Roman" w:hAnsi="Times New Roman" w:cs="Times New Roman"/>
          <w:sz w:val="24"/>
          <w:szCs w:val="24"/>
        </w:rPr>
        <w:t>os</w:t>
      </w:r>
      <w:proofErr w:type="gramEnd"/>
      <w:r w:rsidR="000066BF">
        <w:rPr>
          <w:rFonts w:ascii="Times New Roman" w:hAnsi="Times New Roman" w:cs="Times New Roman"/>
          <w:sz w:val="24"/>
          <w:szCs w:val="24"/>
        </w:rPr>
        <w:t xml:space="preserve"> quesitos de intensidade, frequência e volume do treinamento calculados de maneira individualizada baseado no exame de </w:t>
      </w:r>
      <w:proofErr w:type="spellStart"/>
      <w:r w:rsidR="000066BF">
        <w:rPr>
          <w:rFonts w:ascii="Times New Roman" w:hAnsi="Times New Roman" w:cs="Times New Roman"/>
          <w:sz w:val="24"/>
          <w:szCs w:val="24"/>
        </w:rPr>
        <w:t>manovacuometria</w:t>
      </w:r>
      <w:proofErr w:type="spellEnd"/>
      <w:r w:rsidR="000066BF">
        <w:rPr>
          <w:rFonts w:ascii="Times New Roman" w:hAnsi="Times New Roman" w:cs="Times New Roman"/>
          <w:sz w:val="24"/>
          <w:szCs w:val="24"/>
        </w:rPr>
        <w:t xml:space="preserve">, descrito anteriormente. Para o TMR será utilizado o equipamento </w:t>
      </w:r>
      <w:r w:rsidR="00CC1EAA">
        <w:rPr>
          <w:rFonts w:ascii="Times New Roman" w:hAnsi="Times New Roman" w:cs="Times New Roman"/>
          <w:sz w:val="24"/>
          <w:szCs w:val="24"/>
        </w:rPr>
        <w:t xml:space="preserve">Power </w:t>
      </w:r>
      <w:proofErr w:type="spellStart"/>
      <w:r w:rsidR="00CC1EAA">
        <w:rPr>
          <w:rFonts w:ascii="Times New Roman" w:hAnsi="Times New Roman" w:cs="Times New Roman"/>
          <w:sz w:val="24"/>
          <w:szCs w:val="24"/>
        </w:rPr>
        <w:t>Breath</w:t>
      </w:r>
      <w:proofErr w:type="spellEnd"/>
      <w:r w:rsidR="00CC1EAA">
        <w:rPr>
          <w:rFonts w:ascii="Times New Roman" w:hAnsi="Times New Roman" w:cs="Times New Roman"/>
          <w:sz w:val="24"/>
          <w:szCs w:val="24"/>
        </w:rPr>
        <w:t xml:space="preserve"> série Plus</w:t>
      </w:r>
      <w:r w:rsidR="000066BF">
        <w:rPr>
          <w:rFonts w:ascii="Times New Roman" w:hAnsi="Times New Roman" w:cs="Times New Roman"/>
          <w:sz w:val="24"/>
          <w:szCs w:val="24"/>
        </w:rPr>
        <w:t xml:space="preserve"> (</w:t>
      </w:r>
      <w:proofErr w:type="spellStart"/>
      <w:r w:rsidR="00CC1EAA">
        <w:rPr>
          <w:rFonts w:ascii="Times New Roman" w:hAnsi="Times New Roman" w:cs="Times New Roman"/>
          <w:sz w:val="24"/>
          <w:szCs w:val="24"/>
        </w:rPr>
        <w:t>PowerBreath</w:t>
      </w:r>
      <w:proofErr w:type="spellEnd"/>
      <w:r w:rsidR="000066BF">
        <w:rPr>
          <w:rFonts w:ascii="Times New Roman" w:hAnsi="Times New Roman" w:cs="Times New Roman"/>
          <w:sz w:val="24"/>
          <w:szCs w:val="24"/>
        </w:rPr>
        <w:t>)</w:t>
      </w:r>
      <w:r w:rsidR="00DF3A52">
        <w:rPr>
          <w:rFonts w:ascii="Times New Roman" w:hAnsi="Times New Roman" w:cs="Times New Roman"/>
          <w:sz w:val="24"/>
          <w:szCs w:val="24"/>
        </w:rPr>
        <w:t xml:space="preserve">. </w:t>
      </w:r>
      <w:r w:rsidR="006F24BB">
        <w:rPr>
          <w:rFonts w:ascii="Times New Roman" w:hAnsi="Times New Roman" w:cs="Times New Roman"/>
          <w:sz w:val="24"/>
          <w:szCs w:val="24"/>
        </w:rPr>
        <w:t>A reabilitação respiratória poderá durar de 15-20 minutos do tempo total da sessão.</w:t>
      </w:r>
    </w:p>
    <w:p w14:paraId="25D1E62E" w14:textId="77C41514" w:rsidR="001A1BE3" w:rsidRDefault="005840C1" w:rsidP="001A1BE3">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Reabilitação</w:t>
      </w:r>
      <w:r w:rsidR="001A1BE3">
        <w:rPr>
          <w:rFonts w:ascii="Times New Roman" w:hAnsi="Times New Roman" w:cs="Times New Roman"/>
          <w:sz w:val="24"/>
          <w:szCs w:val="24"/>
        </w:rPr>
        <w:t xml:space="preserve"> </w:t>
      </w:r>
      <w:r>
        <w:rPr>
          <w:rFonts w:ascii="Times New Roman" w:hAnsi="Times New Roman" w:cs="Times New Roman"/>
          <w:sz w:val="24"/>
          <w:szCs w:val="24"/>
        </w:rPr>
        <w:t>Física</w:t>
      </w:r>
      <w:r w:rsidR="001A1BE3">
        <w:rPr>
          <w:rFonts w:ascii="Times New Roman" w:hAnsi="Times New Roman" w:cs="Times New Roman"/>
          <w:sz w:val="24"/>
          <w:szCs w:val="24"/>
        </w:rPr>
        <w:t xml:space="preserve">: condutas de fisioterapia baseada na cinesioterapia. As condutas podem incluir atividades aeróbicas para melhora de </w:t>
      </w:r>
      <w:proofErr w:type="spellStart"/>
      <w:r w:rsidR="001A1BE3">
        <w:rPr>
          <w:rFonts w:ascii="Times New Roman" w:hAnsi="Times New Roman" w:cs="Times New Roman"/>
          <w:sz w:val="24"/>
          <w:szCs w:val="24"/>
        </w:rPr>
        <w:t>endurance</w:t>
      </w:r>
      <w:proofErr w:type="spellEnd"/>
      <w:r w:rsidR="001A1BE3">
        <w:rPr>
          <w:rFonts w:ascii="Times New Roman" w:hAnsi="Times New Roman" w:cs="Times New Roman"/>
          <w:sz w:val="24"/>
          <w:szCs w:val="24"/>
        </w:rPr>
        <w:t xml:space="preserve"> e performance muscular e atividades de força que visam a otimização da força muscular periférica.</w:t>
      </w:r>
      <w:r w:rsidR="00DC4338">
        <w:rPr>
          <w:rFonts w:ascii="Times New Roman" w:hAnsi="Times New Roman" w:cs="Times New Roman"/>
          <w:sz w:val="24"/>
          <w:szCs w:val="24"/>
        </w:rPr>
        <w:t xml:space="preserve"> A intensidade e frequência dos exercícios serão calculados de maneira individualizada levando em consideração as avaliações realizadas antes de iniciar o programa.</w:t>
      </w:r>
      <w:r w:rsidR="002D3727">
        <w:rPr>
          <w:rFonts w:ascii="Times New Roman" w:hAnsi="Times New Roman" w:cs="Times New Roman"/>
          <w:sz w:val="24"/>
          <w:szCs w:val="24"/>
        </w:rPr>
        <w:t xml:space="preserve"> Os exercícios envolve</w:t>
      </w:r>
      <w:r w:rsidR="006F24BB">
        <w:rPr>
          <w:rFonts w:ascii="Times New Roman" w:hAnsi="Times New Roman" w:cs="Times New Roman"/>
          <w:sz w:val="24"/>
          <w:szCs w:val="24"/>
        </w:rPr>
        <w:t>rão a</w:t>
      </w:r>
      <w:r w:rsidR="002D3727">
        <w:rPr>
          <w:rFonts w:ascii="Times New Roman" w:hAnsi="Times New Roman" w:cs="Times New Roman"/>
          <w:sz w:val="24"/>
          <w:szCs w:val="24"/>
        </w:rPr>
        <w:t xml:space="preserve"> utilização de esteiras e bicicletas ergométricas, bolas terapêuticas e pesos/halteres. Equipamentos já disponíveis na CEF. </w:t>
      </w:r>
      <w:r w:rsidR="000066BF">
        <w:rPr>
          <w:rFonts w:ascii="Times New Roman" w:hAnsi="Times New Roman" w:cs="Times New Roman"/>
          <w:sz w:val="24"/>
          <w:szCs w:val="24"/>
        </w:rPr>
        <w:t xml:space="preserve">A prescrição do exercício aeróbico </w:t>
      </w:r>
      <w:proofErr w:type="gramStart"/>
      <w:r w:rsidR="000066BF">
        <w:rPr>
          <w:rFonts w:ascii="Times New Roman" w:hAnsi="Times New Roman" w:cs="Times New Roman"/>
          <w:sz w:val="24"/>
          <w:szCs w:val="24"/>
        </w:rPr>
        <w:t>obedecerá o</w:t>
      </w:r>
      <w:proofErr w:type="gramEnd"/>
      <w:r w:rsidR="000066BF">
        <w:rPr>
          <w:rFonts w:ascii="Times New Roman" w:hAnsi="Times New Roman" w:cs="Times New Roman"/>
          <w:sz w:val="24"/>
          <w:szCs w:val="24"/>
        </w:rPr>
        <w:t xml:space="preserve"> que é recomendado pel</w:t>
      </w:r>
      <w:r w:rsidR="006F24BB">
        <w:rPr>
          <w:rFonts w:ascii="Times New Roman" w:hAnsi="Times New Roman" w:cs="Times New Roman"/>
          <w:sz w:val="24"/>
          <w:szCs w:val="24"/>
        </w:rPr>
        <w:t>o Colégio</w:t>
      </w:r>
      <w:r w:rsidR="000066BF">
        <w:rPr>
          <w:rFonts w:ascii="Times New Roman" w:hAnsi="Times New Roman" w:cs="Times New Roman"/>
          <w:sz w:val="24"/>
          <w:szCs w:val="24"/>
        </w:rPr>
        <w:t xml:space="preserve"> American</w:t>
      </w:r>
      <w:r w:rsidR="006F24BB">
        <w:rPr>
          <w:rFonts w:ascii="Times New Roman" w:hAnsi="Times New Roman" w:cs="Times New Roman"/>
          <w:sz w:val="24"/>
          <w:szCs w:val="24"/>
        </w:rPr>
        <w:t>o</w:t>
      </w:r>
      <w:r w:rsidR="000066BF">
        <w:rPr>
          <w:rFonts w:ascii="Times New Roman" w:hAnsi="Times New Roman" w:cs="Times New Roman"/>
          <w:sz w:val="24"/>
          <w:szCs w:val="24"/>
        </w:rPr>
        <w:t xml:space="preserve"> de Medicina do Esporte (</w:t>
      </w:r>
      <w:r w:rsidR="006F24BB">
        <w:rPr>
          <w:rFonts w:ascii="Times New Roman" w:hAnsi="Times New Roman" w:cs="Times New Roman"/>
          <w:sz w:val="24"/>
          <w:szCs w:val="24"/>
        </w:rPr>
        <w:t>CA</w:t>
      </w:r>
      <w:r w:rsidR="000066BF">
        <w:rPr>
          <w:rFonts w:ascii="Times New Roman" w:hAnsi="Times New Roman" w:cs="Times New Roman"/>
          <w:sz w:val="24"/>
          <w:szCs w:val="24"/>
        </w:rPr>
        <w:t xml:space="preserve">ME) onde será planejado uma frequência cardíaca de treinamento (FCT) obtida por meio dos resultados obtidos no SWTI (descrito anteriormente). Os pacientes realizarão um exercício aeróbico numa intensidade moderada baseada na Escala de </w:t>
      </w:r>
      <w:proofErr w:type="spellStart"/>
      <w:r w:rsidR="000066BF">
        <w:rPr>
          <w:rFonts w:ascii="Times New Roman" w:hAnsi="Times New Roman" w:cs="Times New Roman"/>
          <w:sz w:val="24"/>
          <w:szCs w:val="24"/>
        </w:rPr>
        <w:t>Borg</w:t>
      </w:r>
      <w:proofErr w:type="spellEnd"/>
      <w:r w:rsidR="000066BF">
        <w:rPr>
          <w:rFonts w:ascii="Times New Roman" w:hAnsi="Times New Roman" w:cs="Times New Roman"/>
          <w:sz w:val="24"/>
          <w:szCs w:val="24"/>
        </w:rPr>
        <w:t xml:space="preserve"> modificada de </w:t>
      </w:r>
      <w:r w:rsidR="006F24BB">
        <w:rPr>
          <w:rFonts w:ascii="Times New Roman" w:hAnsi="Times New Roman" w:cs="Times New Roman"/>
          <w:sz w:val="24"/>
          <w:szCs w:val="24"/>
        </w:rPr>
        <w:t xml:space="preserve">0-10 como preconizado pelo CAME. Frequência e duração do exercício aeróbico serão </w:t>
      </w:r>
      <w:proofErr w:type="gramStart"/>
      <w:r w:rsidR="006F24BB">
        <w:rPr>
          <w:rFonts w:ascii="Times New Roman" w:hAnsi="Times New Roman" w:cs="Times New Roman"/>
          <w:sz w:val="24"/>
          <w:szCs w:val="24"/>
        </w:rPr>
        <w:t>determinados</w:t>
      </w:r>
      <w:proofErr w:type="gramEnd"/>
      <w:r w:rsidR="006F24BB">
        <w:rPr>
          <w:rFonts w:ascii="Times New Roman" w:hAnsi="Times New Roman" w:cs="Times New Roman"/>
          <w:sz w:val="24"/>
          <w:szCs w:val="24"/>
        </w:rPr>
        <w:t xml:space="preserve"> individualmente e irão obedecer pelo menos o tempo mínimo e máximo de 20-30 minutos do tempo total da sessão. As variáveis do treinamento de força irão </w:t>
      </w:r>
      <w:proofErr w:type="gramStart"/>
      <w:r w:rsidR="006F24BB">
        <w:rPr>
          <w:rFonts w:ascii="Times New Roman" w:hAnsi="Times New Roman" w:cs="Times New Roman"/>
          <w:sz w:val="24"/>
          <w:szCs w:val="24"/>
        </w:rPr>
        <w:t>obedecer os</w:t>
      </w:r>
      <w:proofErr w:type="gramEnd"/>
      <w:r w:rsidR="006F24BB">
        <w:rPr>
          <w:rFonts w:ascii="Times New Roman" w:hAnsi="Times New Roman" w:cs="Times New Roman"/>
          <w:sz w:val="24"/>
          <w:szCs w:val="24"/>
        </w:rPr>
        <w:t xml:space="preserve"> cálculos de 1 repetição máxima (1RM) ocorrendo entre 50-70% da 1RM e serão utilizados grandes grupos musculares para desenvolvimento dos exercícios.</w:t>
      </w:r>
      <w:r w:rsidR="00871DDD">
        <w:rPr>
          <w:rFonts w:ascii="Times New Roman" w:hAnsi="Times New Roman" w:cs="Times New Roman"/>
          <w:sz w:val="24"/>
          <w:szCs w:val="24"/>
        </w:rPr>
        <w:t xml:space="preserve"> O treinamento de força poderá ter a duração máxima de 15-20 minutos do tempo total da sessão</w:t>
      </w:r>
    </w:p>
    <w:p w14:paraId="680CD404" w14:textId="23271FD5" w:rsidR="002D3727" w:rsidRDefault="002D3727" w:rsidP="001A1BE3">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Acompanhamento educacional: palestras educativas, acompanhamento nutricional, cardiológico</w:t>
      </w:r>
      <w:r w:rsidR="005840C1">
        <w:rPr>
          <w:rFonts w:ascii="Times New Roman" w:hAnsi="Times New Roman" w:cs="Times New Roman"/>
          <w:sz w:val="24"/>
          <w:szCs w:val="24"/>
        </w:rPr>
        <w:t>, psicológico</w:t>
      </w:r>
      <w:r>
        <w:rPr>
          <w:rFonts w:ascii="Times New Roman" w:hAnsi="Times New Roman" w:cs="Times New Roman"/>
          <w:sz w:val="24"/>
          <w:szCs w:val="24"/>
        </w:rPr>
        <w:t xml:space="preserve"> ou de outros profissionais dentro do âmbito da UEPB. </w:t>
      </w:r>
    </w:p>
    <w:p w14:paraId="46B45680" w14:textId="08C87F33" w:rsidR="002D3727" w:rsidRPr="001A1BE3" w:rsidRDefault="002D3727" w:rsidP="001A1BE3">
      <w:pPr>
        <w:pStyle w:val="PargrafodaLista"/>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Telemonitoramento</w:t>
      </w:r>
      <w:proofErr w:type="spellEnd"/>
      <w:r>
        <w:rPr>
          <w:rFonts w:ascii="Times New Roman" w:hAnsi="Times New Roman" w:cs="Times New Roman"/>
          <w:sz w:val="24"/>
          <w:szCs w:val="24"/>
        </w:rPr>
        <w:t xml:space="preserve">: Os pacientes que completarem o programa de reabilitação continuarão sendo acompanhados após a alta do programa com intuito de averiguar e manter os ganhos alcançados com </w:t>
      </w:r>
      <w:proofErr w:type="gramStart"/>
      <w:r>
        <w:rPr>
          <w:rFonts w:ascii="Times New Roman" w:hAnsi="Times New Roman" w:cs="Times New Roman"/>
          <w:sz w:val="24"/>
          <w:szCs w:val="24"/>
        </w:rPr>
        <w:t>o mesmo</w:t>
      </w:r>
      <w:proofErr w:type="gramEnd"/>
      <w:r>
        <w:rPr>
          <w:rFonts w:ascii="Times New Roman" w:hAnsi="Times New Roman" w:cs="Times New Roman"/>
          <w:sz w:val="24"/>
          <w:szCs w:val="24"/>
        </w:rPr>
        <w:t>.</w:t>
      </w:r>
    </w:p>
    <w:bookmarkEnd w:id="3"/>
    <w:p w14:paraId="74E0935C" w14:textId="553F9304" w:rsidR="002C2216" w:rsidRPr="00897559" w:rsidRDefault="002C2216" w:rsidP="00897559">
      <w:pPr>
        <w:spacing w:line="276" w:lineRule="auto"/>
        <w:jc w:val="both"/>
        <w:rPr>
          <w:rFonts w:ascii="Times New Roman" w:hAnsi="Times New Roman" w:cs="Times New Roman"/>
          <w:b/>
          <w:bCs/>
          <w:sz w:val="24"/>
          <w:szCs w:val="24"/>
        </w:rPr>
      </w:pPr>
      <w:r w:rsidRPr="00897559">
        <w:rPr>
          <w:rFonts w:ascii="Times New Roman" w:hAnsi="Times New Roman" w:cs="Times New Roman"/>
          <w:b/>
          <w:bCs/>
          <w:sz w:val="24"/>
          <w:szCs w:val="24"/>
        </w:rPr>
        <w:t>Plano de análise de dados</w:t>
      </w:r>
    </w:p>
    <w:p w14:paraId="7BFC6434" w14:textId="038AE4CD" w:rsidR="002C2216" w:rsidRPr="00897559" w:rsidRDefault="002C2216" w:rsidP="00897559">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 xml:space="preserve">Após finalizar a aquisição dos dados, um pesquisador treinado iniciará o processo de análise estatística. As informações serão apresentadas como médias, medianas, desvios </w:t>
      </w:r>
      <w:r w:rsidRPr="00897559">
        <w:rPr>
          <w:rFonts w:ascii="Times New Roman" w:hAnsi="Times New Roman" w:cs="Times New Roman"/>
          <w:sz w:val="24"/>
          <w:szCs w:val="24"/>
        </w:rPr>
        <w:lastRenderedPageBreak/>
        <w:t>padrões</w:t>
      </w:r>
      <w:r w:rsidR="00B80966">
        <w:rPr>
          <w:rFonts w:ascii="Times New Roman" w:hAnsi="Times New Roman" w:cs="Times New Roman"/>
          <w:sz w:val="24"/>
          <w:szCs w:val="24"/>
        </w:rPr>
        <w:t>, interquartis e intervalos de confiança</w:t>
      </w:r>
      <w:r w:rsidRPr="00897559">
        <w:rPr>
          <w:rFonts w:ascii="Times New Roman" w:hAnsi="Times New Roman" w:cs="Times New Roman"/>
          <w:sz w:val="24"/>
          <w:szCs w:val="24"/>
        </w:rPr>
        <w:t xml:space="preserve">. O software empregado para a tabulação e construção do banco de dados será o Microsoft Excel 2010 (Microsoft®, EUA) e para análise estatística o Software GraphPad </w:t>
      </w:r>
      <w:proofErr w:type="spellStart"/>
      <w:r w:rsidRPr="00897559">
        <w:rPr>
          <w:rFonts w:ascii="Times New Roman" w:hAnsi="Times New Roman" w:cs="Times New Roman"/>
          <w:sz w:val="24"/>
          <w:szCs w:val="24"/>
        </w:rPr>
        <w:t>Prism</w:t>
      </w:r>
      <w:proofErr w:type="spellEnd"/>
      <w:r w:rsidRPr="00897559">
        <w:rPr>
          <w:rFonts w:ascii="Times New Roman" w:hAnsi="Times New Roman" w:cs="Times New Roman"/>
          <w:sz w:val="24"/>
          <w:szCs w:val="24"/>
        </w:rPr>
        <w:t xml:space="preserve"> versão 8.2. O teste Shapiro Wilk ou </w:t>
      </w:r>
      <w:proofErr w:type="spellStart"/>
      <w:r w:rsidRPr="00897559">
        <w:rPr>
          <w:rFonts w:ascii="Times New Roman" w:hAnsi="Times New Roman" w:cs="Times New Roman"/>
          <w:sz w:val="24"/>
          <w:szCs w:val="24"/>
        </w:rPr>
        <w:t>Kolgomorov</w:t>
      </w:r>
      <w:proofErr w:type="spellEnd"/>
      <w:r w:rsidRPr="00897559">
        <w:rPr>
          <w:rFonts w:ascii="Times New Roman" w:hAnsi="Times New Roman" w:cs="Times New Roman"/>
          <w:sz w:val="24"/>
          <w:szCs w:val="24"/>
        </w:rPr>
        <w:t>-Smirnov serão empregados para verificar o tipo de distribuição, quanto à normalidade das variáveis a serem estudadas.</w:t>
      </w:r>
    </w:p>
    <w:p w14:paraId="1C9D247E" w14:textId="5A9C671A" w:rsidR="002C2216" w:rsidRPr="00897559" w:rsidRDefault="002C2216" w:rsidP="00897559">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Para comparação das médias em relação as variáveis de interesse, será utilizado o teste t para aquelas com distribuição normal e o teste de Mann-Whitney para as que não apresentarem distribuição normal.</w:t>
      </w:r>
    </w:p>
    <w:p w14:paraId="538DBB15" w14:textId="77777777" w:rsidR="002C2216" w:rsidRPr="00897559" w:rsidRDefault="002C2216" w:rsidP="00897559">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 xml:space="preserve">Em relação à correlação entre variáveis, com o objetivo de encontrar aquela(s) que melhor explica as variáveis dependentes, será usado a Correlação de Pearson se todas as variáveis forem normais, a Regressão Linear se apenas a variável dependente for normal ou ainda, a Correlação de </w:t>
      </w:r>
      <w:proofErr w:type="spellStart"/>
      <w:r w:rsidRPr="00897559">
        <w:rPr>
          <w:rFonts w:ascii="Times New Roman" w:hAnsi="Times New Roman" w:cs="Times New Roman"/>
          <w:sz w:val="24"/>
          <w:szCs w:val="24"/>
        </w:rPr>
        <w:t>Spearman</w:t>
      </w:r>
      <w:proofErr w:type="spellEnd"/>
      <w:r w:rsidRPr="00897559">
        <w:rPr>
          <w:rFonts w:ascii="Times New Roman" w:hAnsi="Times New Roman" w:cs="Times New Roman"/>
          <w:sz w:val="24"/>
          <w:szCs w:val="24"/>
        </w:rPr>
        <w:t xml:space="preserve"> se nenhuma das variáveis apresentarem normalidade. </w:t>
      </w:r>
    </w:p>
    <w:p w14:paraId="7F4EEF24" w14:textId="77777777" w:rsidR="002C2216" w:rsidRPr="00897559" w:rsidRDefault="002C2216" w:rsidP="00897559">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 xml:space="preserve">Para as variáveis qualitativas será empregado o teste </w:t>
      </w:r>
      <w:proofErr w:type="spellStart"/>
      <w:r w:rsidRPr="00897559">
        <w:rPr>
          <w:rFonts w:ascii="Times New Roman" w:hAnsi="Times New Roman" w:cs="Times New Roman"/>
          <w:sz w:val="24"/>
          <w:szCs w:val="24"/>
        </w:rPr>
        <w:t>qui</w:t>
      </w:r>
      <w:proofErr w:type="spellEnd"/>
      <w:r w:rsidRPr="00897559">
        <w:rPr>
          <w:rFonts w:ascii="Times New Roman" w:hAnsi="Times New Roman" w:cs="Times New Roman"/>
          <w:sz w:val="24"/>
          <w:szCs w:val="24"/>
        </w:rPr>
        <w:t xml:space="preserve">-quadrado paras os parâmetros com distribuição normal ou o teste exato de Fisher para os parâmetros que não atingirem a normalidade. </w:t>
      </w:r>
    </w:p>
    <w:p w14:paraId="1239221B" w14:textId="0E7BFD92" w:rsidR="002C2216" w:rsidRPr="00897559" w:rsidRDefault="002C2216" w:rsidP="00897559">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 xml:space="preserve">Será considerado o intervalo de confiança de 95%, sendo </w:t>
      </w:r>
      <w:r w:rsidR="00B80966">
        <w:rPr>
          <w:rFonts w:ascii="Times New Roman" w:hAnsi="Times New Roman" w:cs="Times New Roman"/>
          <w:sz w:val="24"/>
          <w:szCs w:val="24"/>
        </w:rPr>
        <w:t xml:space="preserve">o teste estatístico </w:t>
      </w:r>
      <w:r w:rsidRPr="00897559">
        <w:rPr>
          <w:rFonts w:ascii="Times New Roman" w:hAnsi="Times New Roman" w:cs="Times New Roman"/>
          <w:sz w:val="24"/>
          <w:szCs w:val="24"/>
        </w:rPr>
        <w:t>significativo quando p</w:t>
      </w:r>
      <w:r w:rsidR="00B80966">
        <w:rPr>
          <w:rFonts w:ascii="Times New Roman" w:hAnsi="Times New Roman" w:cs="Times New Roman"/>
          <w:sz w:val="24"/>
          <w:szCs w:val="24"/>
        </w:rPr>
        <w:t xml:space="preserve"> ≤</w:t>
      </w:r>
      <w:r w:rsidRPr="00897559">
        <w:rPr>
          <w:rFonts w:ascii="Times New Roman" w:hAnsi="Times New Roman" w:cs="Times New Roman"/>
          <w:sz w:val="24"/>
          <w:szCs w:val="24"/>
        </w:rPr>
        <w:t xml:space="preserve"> 0,05.</w:t>
      </w:r>
    </w:p>
    <w:p w14:paraId="34DE1A2F" w14:textId="61D74F8B" w:rsidR="002C2216" w:rsidRDefault="002C2216" w:rsidP="00897559">
      <w:pPr>
        <w:spacing w:line="276" w:lineRule="auto"/>
        <w:ind w:firstLine="708"/>
        <w:jc w:val="both"/>
        <w:rPr>
          <w:rFonts w:ascii="Times New Roman" w:hAnsi="Times New Roman" w:cs="Times New Roman"/>
          <w:sz w:val="24"/>
          <w:szCs w:val="24"/>
        </w:rPr>
      </w:pPr>
      <w:r w:rsidRPr="00897559">
        <w:rPr>
          <w:rFonts w:ascii="Times New Roman" w:hAnsi="Times New Roman" w:cs="Times New Roman"/>
          <w:sz w:val="24"/>
          <w:szCs w:val="24"/>
        </w:rPr>
        <w:t>Os resultados encontrados serão expressos através de tabelas e gráficos. As variáveis de controle serão apresentadas especialmente através de tabelas com dados em média e desvio padrão</w:t>
      </w:r>
      <w:r w:rsidR="00664EB9">
        <w:rPr>
          <w:rFonts w:ascii="Times New Roman" w:hAnsi="Times New Roman" w:cs="Times New Roman"/>
          <w:sz w:val="24"/>
          <w:szCs w:val="24"/>
        </w:rPr>
        <w:t xml:space="preserve"> e as variáveis categóricas como números absolutos, frequências e distribuição.</w:t>
      </w:r>
    </w:p>
    <w:p w14:paraId="67A5BABF" w14:textId="5BFA2753" w:rsidR="00216CA2" w:rsidRDefault="00216CA2" w:rsidP="00897559">
      <w:pPr>
        <w:spacing w:line="276" w:lineRule="auto"/>
        <w:ind w:firstLine="708"/>
        <w:jc w:val="both"/>
        <w:rPr>
          <w:rFonts w:ascii="Times New Roman" w:hAnsi="Times New Roman" w:cs="Times New Roman"/>
          <w:sz w:val="24"/>
          <w:szCs w:val="24"/>
        </w:rPr>
      </w:pPr>
    </w:p>
    <w:p w14:paraId="26C3713F" w14:textId="32DC4C6A" w:rsidR="00216CA2" w:rsidRDefault="00216CA2" w:rsidP="00897559">
      <w:pPr>
        <w:spacing w:line="276" w:lineRule="auto"/>
        <w:ind w:firstLine="708"/>
        <w:jc w:val="both"/>
        <w:rPr>
          <w:rFonts w:ascii="Times New Roman" w:hAnsi="Times New Roman" w:cs="Times New Roman"/>
          <w:sz w:val="24"/>
          <w:szCs w:val="24"/>
        </w:rPr>
      </w:pPr>
    </w:p>
    <w:p w14:paraId="486C3FC5" w14:textId="7BD74A6B" w:rsidR="00216CA2" w:rsidRDefault="00216CA2" w:rsidP="00897559">
      <w:pPr>
        <w:spacing w:line="276" w:lineRule="auto"/>
        <w:ind w:firstLine="708"/>
        <w:jc w:val="both"/>
        <w:rPr>
          <w:rFonts w:ascii="Times New Roman" w:hAnsi="Times New Roman" w:cs="Times New Roman"/>
          <w:sz w:val="24"/>
          <w:szCs w:val="24"/>
        </w:rPr>
      </w:pPr>
    </w:p>
    <w:p w14:paraId="0D4EF39E" w14:textId="28E4BAE8" w:rsidR="00216CA2" w:rsidRDefault="00216CA2" w:rsidP="00897559">
      <w:pPr>
        <w:spacing w:line="276" w:lineRule="auto"/>
        <w:ind w:firstLine="708"/>
        <w:jc w:val="both"/>
        <w:rPr>
          <w:rFonts w:ascii="Times New Roman" w:hAnsi="Times New Roman" w:cs="Times New Roman"/>
          <w:sz w:val="24"/>
          <w:szCs w:val="24"/>
        </w:rPr>
      </w:pPr>
    </w:p>
    <w:p w14:paraId="69E32D32" w14:textId="4B49CBFA" w:rsidR="00216CA2" w:rsidRDefault="00216CA2" w:rsidP="00897559">
      <w:pPr>
        <w:spacing w:line="276" w:lineRule="auto"/>
        <w:ind w:firstLine="708"/>
        <w:jc w:val="both"/>
        <w:rPr>
          <w:rFonts w:ascii="Times New Roman" w:hAnsi="Times New Roman" w:cs="Times New Roman"/>
          <w:sz w:val="24"/>
          <w:szCs w:val="24"/>
        </w:rPr>
      </w:pPr>
    </w:p>
    <w:p w14:paraId="6923167A" w14:textId="38B32DED" w:rsidR="00216CA2" w:rsidRPr="00897559" w:rsidRDefault="0049479B" w:rsidP="00897559">
      <w:pPr>
        <w:spacing w:line="276" w:lineRule="auto"/>
        <w:ind w:firstLine="708"/>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CF5C061" wp14:editId="5BAFC652">
            <wp:extent cx="4667250" cy="3981450"/>
            <wp:effectExtent l="0" t="0" r="19050" b="1905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18D97F8A" w14:textId="26AF5001" w:rsidR="005C4453" w:rsidRDefault="00E907AC" w:rsidP="0043686E">
      <w:pPr>
        <w:jc w:val="both"/>
        <w:rPr>
          <w:rFonts w:ascii="Times New Roman" w:hAnsi="Times New Roman" w:cs="Times New Roman"/>
          <w:b/>
          <w:bCs/>
          <w:sz w:val="24"/>
          <w:szCs w:val="24"/>
        </w:rPr>
      </w:pPr>
      <w:r>
        <w:rPr>
          <w:rFonts w:ascii="Times New Roman" w:hAnsi="Times New Roman" w:cs="Times New Roman"/>
          <w:b/>
          <w:bCs/>
          <w:sz w:val="24"/>
          <w:szCs w:val="24"/>
        </w:rPr>
        <w:t>Figura 1. Fluxograma de metodologia proposta</w:t>
      </w:r>
    </w:p>
    <w:p w14:paraId="4174435F" w14:textId="77777777" w:rsidR="005C4453" w:rsidRDefault="005C4453" w:rsidP="0043686E">
      <w:pPr>
        <w:jc w:val="both"/>
        <w:rPr>
          <w:rFonts w:ascii="Times New Roman" w:hAnsi="Times New Roman" w:cs="Times New Roman"/>
          <w:b/>
          <w:bCs/>
          <w:sz w:val="24"/>
          <w:szCs w:val="24"/>
        </w:rPr>
      </w:pPr>
    </w:p>
    <w:p w14:paraId="73B8DE77" w14:textId="34F6D667" w:rsidR="000E1A16" w:rsidRDefault="005840C1" w:rsidP="0043686E">
      <w:pPr>
        <w:jc w:val="both"/>
        <w:rPr>
          <w:rFonts w:ascii="Times New Roman" w:hAnsi="Times New Roman" w:cs="Times New Roman"/>
          <w:b/>
          <w:bCs/>
          <w:sz w:val="24"/>
          <w:szCs w:val="24"/>
        </w:rPr>
      </w:pPr>
      <w:r>
        <w:rPr>
          <w:rFonts w:ascii="Times New Roman" w:hAnsi="Times New Roman" w:cs="Times New Roman"/>
          <w:b/>
          <w:bCs/>
          <w:sz w:val="24"/>
          <w:szCs w:val="24"/>
        </w:rPr>
        <w:t>RISCOS</w:t>
      </w:r>
    </w:p>
    <w:p w14:paraId="032E82C2" w14:textId="77777777" w:rsidR="000E1A16" w:rsidRPr="005840C1" w:rsidRDefault="000E1A16" w:rsidP="000E1A16">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Em relação aos riscos, ele pode ser considerado mínimo; pois, os processos de avaliação desse paciente não são invasivos e as ferramentas que serão incluídas no protocolo de reabilitação serão utilizadas na quantidade individualizada para cada paciente. Além disso, durante o protocolo de reabilitação o paciente receberá suporte ventilatório, se necessário, como oxigênio e ventilação não invasiva (VNI) </w:t>
      </w:r>
      <w:proofErr w:type="gramStart"/>
      <w:r>
        <w:rPr>
          <w:rFonts w:ascii="Times New Roman" w:hAnsi="Times New Roman" w:cs="Times New Roman"/>
          <w:sz w:val="24"/>
          <w:szCs w:val="24"/>
        </w:rPr>
        <w:t>e também</w:t>
      </w:r>
      <w:proofErr w:type="gramEnd"/>
      <w:r>
        <w:rPr>
          <w:rFonts w:ascii="Times New Roman" w:hAnsi="Times New Roman" w:cs="Times New Roman"/>
          <w:sz w:val="24"/>
          <w:szCs w:val="24"/>
        </w:rPr>
        <w:t xml:space="preserve"> serão monitorizadas as variáveis cardiovasculares como frequência cardíaca (FC) e pressão arterial (PA).</w:t>
      </w:r>
    </w:p>
    <w:p w14:paraId="5289CF35" w14:textId="00DDCD6B" w:rsidR="000E1A16" w:rsidRDefault="000E1A16" w:rsidP="0043686E">
      <w:pPr>
        <w:jc w:val="both"/>
        <w:rPr>
          <w:rFonts w:ascii="Times New Roman" w:hAnsi="Times New Roman" w:cs="Times New Roman"/>
          <w:b/>
          <w:bCs/>
          <w:sz w:val="24"/>
          <w:szCs w:val="24"/>
        </w:rPr>
      </w:pPr>
    </w:p>
    <w:p w14:paraId="57BC1176" w14:textId="77777777" w:rsidR="000E1A16" w:rsidRDefault="005840C1" w:rsidP="0043686E">
      <w:pPr>
        <w:jc w:val="both"/>
        <w:rPr>
          <w:rFonts w:ascii="Times New Roman" w:hAnsi="Times New Roman" w:cs="Times New Roman"/>
          <w:b/>
          <w:bCs/>
          <w:sz w:val="24"/>
          <w:szCs w:val="24"/>
        </w:rPr>
      </w:pPr>
      <w:r>
        <w:rPr>
          <w:rFonts w:ascii="Times New Roman" w:hAnsi="Times New Roman" w:cs="Times New Roman"/>
          <w:b/>
          <w:bCs/>
          <w:sz w:val="24"/>
          <w:szCs w:val="24"/>
        </w:rPr>
        <w:t>BENEFÍCIOS</w:t>
      </w:r>
      <w:r w:rsidR="000E1A16">
        <w:rPr>
          <w:rFonts w:ascii="Times New Roman" w:hAnsi="Times New Roman" w:cs="Times New Roman"/>
          <w:b/>
          <w:bCs/>
          <w:sz w:val="24"/>
          <w:szCs w:val="24"/>
        </w:rPr>
        <w:t xml:space="preserve"> E IMPACTOS ESPERADOS</w:t>
      </w:r>
    </w:p>
    <w:p w14:paraId="4D4A2A32" w14:textId="5342A013" w:rsidR="005840C1" w:rsidRDefault="005840C1" w:rsidP="0043686E">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Os maiores benefícios da presente proposta é a implementação de um programa de reabilitação direcionado a pacientes após a COVID-19. Por se tratar de uma doença nova, onde poucos são os achados relacionados aos sobreviventes da doença, é necessário a adoção de medidas que possam atender e acompanhar esses indivíduos após a alta hospitalar. Como em outras situações clínicas, a COVID-19 mostra-se como uma doença em potencial que pode causar a Síndrome Pós-Terapia Intensiva, e a ocorrência dos prejuízos decorrentes dessa síndrome podem causar danos individuais desde uma função física prejudicada até transtornos psicológicos. Em virtude disso, haverá a necessidade da utilização dos serviços de saúde e a implementação da presente proposta pode ser um passo para o acompanhamento desses pacientes que ainda necessitarão de </w:t>
      </w:r>
      <w:r>
        <w:rPr>
          <w:rFonts w:ascii="Times New Roman" w:hAnsi="Times New Roman" w:cs="Times New Roman"/>
          <w:sz w:val="24"/>
          <w:szCs w:val="24"/>
        </w:rPr>
        <w:lastRenderedPageBreak/>
        <w:t>acompanhamento após a alta hospitalar. Outros benefícios associados são: a geração de evidências científicas com condução de estudos clínicos que podem esclarecer pontos da COVID-19, principalmente no que se refere ao processo de reabilitação</w:t>
      </w:r>
      <w:r w:rsidR="003E1097">
        <w:rPr>
          <w:rFonts w:ascii="Times New Roman" w:hAnsi="Times New Roman" w:cs="Times New Roman"/>
          <w:sz w:val="24"/>
          <w:szCs w:val="24"/>
        </w:rPr>
        <w:t>; benefício social</w:t>
      </w:r>
      <w:r w:rsidR="00297194">
        <w:rPr>
          <w:rFonts w:ascii="Times New Roman" w:hAnsi="Times New Roman" w:cs="Times New Roman"/>
          <w:sz w:val="24"/>
          <w:szCs w:val="24"/>
        </w:rPr>
        <w:t>,</w:t>
      </w:r>
      <w:r w:rsidR="003E1097">
        <w:rPr>
          <w:rFonts w:ascii="Times New Roman" w:hAnsi="Times New Roman" w:cs="Times New Roman"/>
          <w:sz w:val="24"/>
          <w:szCs w:val="24"/>
        </w:rPr>
        <w:t xml:space="preserve"> por fornecer dentro do âmbito do SUS um local que atenda e acompanhe os pacientes que sejam elegíveis para o</w:t>
      </w:r>
      <w:r w:rsidR="00297194">
        <w:rPr>
          <w:rFonts w:ascii="Times New Roman" w:hAnsi="Times New Roman" w:cs="Times New Roman"/>
          <w:sz w:val="24"/>
          <w:szCs w:val="24"/>
        </w:rPr>
        <w:t xml:space="preserve"> processo de reabilitação</w:t>
      </w:r>
      <w:r w:rsidR="003E1097">
        <w:rPr>
          <w:rFonts w:ascii="Times New Roman" w:hAnsi="Times New Roman" w:cs="Times New Roman"/>
          <w:sz w:val="24"/>
          <w:szCs w:val="24"/>
        </w:rPr>
        <w:t xml:space="preserve"> e o benefício econômico</w:t>
      </w:r>
      <w:r w:rsidR="00297194">
        <w:rPr>
          <w:rFonts w:ascii="Times New Roman" w:hAnsi="Times New Roman" w:cs="Times New Roman"/>
          <w:sz w:val="24"/>
          <w:szCs w:val="24"/>
        </w:rPr>
        <w:t>,</w:t>
      </w:r>
      <w:r w:rsidR="003E1097">
        <w:rPr>
          <w:rFonts w:ascii="Times New Roman" w:hAnsi="Times New Roman" w:cs="Times New Roman"/>
          <w:sz w:val="24"/>
          <w:szCs w:val="24"/>
        </w:rPr>
        <w:t xml:space="preserve"> visto que</w:t>
      </w:r>
      <w:r w:rsidR="00297194">
        <w:rPr>
          <w:rFonts w:ascii="Times New Roman" w:hAnsi="Times New Roman" w:cs="Times New Roman"/>
          <w:sz w:val="24"/>
          <w:szCs w:val="24"/>
        </w:rPr>
        <w:t>,</w:t>
      </w:r>
      <w:r w:rsidR="003E1097">
        <w:rPr>
          <w:rFonts w:ascii="Times New Roman" w:hAnsi="Times New Roman" w:cs="Times New Roman"/>
          <w:sz w:val="24"/>
          <w:szCs w:val="24"/>
        </w:rPr>
        <w:t xml:space="preserve"> a restauração da função física, mental e cognitiva desse paciente pode </w:t>
      </w:r>
      <w:r w:rsidR="00297194">
        <w:rPr>
          <w:rFonts w:ascii="Times New Roman" w:hAnsi="Times New Roman" w:cs="Times New Roman"/>
          <w:sz w:val="24"/>
          <w:szCs w:val="24"/>
        </w:rPr>
        <w:t>fazer com o mesmo retorne,</w:t>
      </w:r>
      <w:r w:rsidR="003E1097">
        <w:rPr>
          <w:rFonts w:ascii="Times New Roman" w:hAnsi="Times New Roman" w:cs="Times New Roman"/>
          <w:sz w:val="24"/>
          <w:szCs w:val="24"/>
        </w:rPr>
        <w:t xml:space="preserve"> mais rapidamente</w:t>
      </w:r>
      <w:r w:rsidR="00297194">
        <w:rPr>
          <w:rFonts w:ascii="Times New Roman" w:hAnsi="Times New Roman" w:cs="Times New Roman"/>
          <w:sz w:val="24"/>
          <w:szCs w:val="24"/>
        </w:rPr>
        <w:t>,</w:t>
      </w:r>
      <w:r w:rsidR="003E1097">
        <w:rPr>
          <w:rFonts w:ascii="Times New Roman" w:hAnsi="Times New Roman" w:cs="Times New Roman"/>
          <w:sz w:val="24"/>
          <w:szCs w:val="24"/>
        </w:rPr>
        <w:t xml:space="preserve"> ao mercado de trabalho para que exerça suas funções laborais.</w:t>
      </w:r>
    </w:p>
    <w:p w14:paraId="3E03DD4F" w14:textId="6D388ACC" w:rsidR="00297194" w:rsidRDefault="00297194" w:rsidP="0043686E">
      <w:pPr>
        <w:jc w:val="both"/>
        <w:rPr>
          <w:rFonts w:ascii="Times New Roman" w:hAnsi="Times New Roman" w:cs="Times New Roman"/>
          <w:sz w:val="24"/>
          <w:szCs w:val="24"/>
        </w:rPr>
      </w:pPr>
      <w:r>
        <w:rPr>
          <w:rFonts w:ascii="Times New Roman" w:hAnsi="Times New Roman" w:cs="Times New Roman"/>
          <w:sz w:val="24"/>
          <w:szCs w:val="24"/>
        </w:rPr>
        <w:tab/>
        <w:t xml:space="preserve">Além disso, os ganhos do processo podem ser incorporados ao SUS, visto que a plataforma </w:t>
      </w:r>
      <w:proofErr w:type="spellStart"/>
      <w:r>
        <w:rPr>
          <w:rFonts w:ascii="Times New Roman" w:hAnsi="Times New Roman" w:cs="Times New Roman"/>
          <w:sz w:val="24"/>
          <w:szCs w:val="24"/>
        </w:rPr>
        <w:t>eCOVID</w:t>
      </w:r>
      <w:proofErr w:type="spellEnd"/>
      <w:r>
        <w:rPr>
          <w:rFonts w:ascii="Times New Roman" w:hAnsi="Times New Roman" w:cs="Times New Roman"/>
          <w:sz w:val="24"/>
          <w:szCs w:val="24"/>
        </w:rPr>
        <w:t xml:space="preserve"> pode ser uma ferramenta para monitoramento de casos </w:t>
      </w:r>
      <w:proofErr w:type="gramStart"/>
      <w:r>
        <w:rPr>
          <w:rFonts w:ascii="Times New Roman" w:hAnsi="Times New Roman" w:cs="Times New Roman"/>
          <w:sz w:val="24"/>
          <w:szCs w:val="24"/>
        </w:rPr>
        <w:t>e também</w:t>
      </w:r>
      <w:proofErr w:type="gramEnd"/>
      <w:r>
        <w:rPr>
          <w:rFonts w:ascii="Times New Roman" w:hAnsi="Times New Roman" w:cs="Times New Roman"/>
          <w:sz w:val="24"/>
          <w:szCs w:val="24"/>
        </w:rPr>
        <w:t xml:space="preserve"> podem ser viabilizadas sua utilização para outras situações clínicas; facilitando a comunicação interprofissionais e o acompanhamento dos pacientes.</w:t>
      </w:r>
    </w:p>
    <w:p w14:paraId="7121BD0C" w14:textId="1782E52F" w:rsidR="003E1097" w:rsidRPr="005840C1" w:rsidRDefault="003E1097" w:rsidP="0043686E">
      <w:pPr>
        <w:jc w:val="both"/>
        <w:rPr>
          <w:rFonts w:ascii="Times New Roman" w:hAnsi="Times New Roman" w:cs="Times New Roman"/>
          <w:sz w:val="24"/>
          <w:szCs w:val="24"/>
        </w:rPr>
      </w:pPr>
      <w:r>
        <w:rPr>
          <w:rFonts w:ascii="Times New Roman" w:hAnsi="Times New Roman" w:cs="Times New Roman"/>
          <w:sz w:val="24"/>
          <w:szCs w:val="24"/>
        </w:rPr>
        <w:tab/>
      </w:r>
    </w:p>
    <w:p w14:paraId="0FFCFBF5" w14:textId="1F2AA5B8" w:rsidR="00D6488C" w:rsidRDefault="006942E9" w:rsidP="00D6488C">
      <w:pPr>
        <w:pStyle w:val="Default"/>
        <w:rPr>
          <w:sz w:val="23"/>
          <w:szCs w:val="23"/>
        </w:rPr>
      </w:pPr>
      <w:r>
        <w:rPr>
          <w:rFonts w:ascii="Times New Roman" w:hAnsi="Times New Roman" w:cs="Times New Roman"/>
          <w:b/>
          <w:bCs/>
          <w:sz w:val="28"/>
          <w:szCs w:val="28"/>
        </w:rPr>
        <w:t>RESULTADOS ESPERADOS</w:t>
      </w:r>
    </w:p>
    <w:p w14:paraId="39ED85FB" w14:textId="1BDA1306" w:rsidR="003E1097" w:rsidRDefault="003E1097" w:rsidP="003E1097">
      <w:pPr>
        <w:spacing w:line="276" w:lineRule="auto"/>
        <w:jc w:val="both"/>
        <w:rPr>
          <w:rFonts w:ascii="Times New Roman" w:hAnsi="Times New Roman" w:cs="Times New Roman"/>
          <w:sz w:val="24"/>
          <w:szCs w:val="24"/>
        </w:rPr>
      </w:pPr>
      <w:r>
        <w:rPr>
          <w:rFonts w:ascii="Times New Roman" w:hAnsi="Times New Roman" w:cs="Times New Roman"/>
          <w:b/>
          <w:bCs/>
          <w:sz w:val="28"/>
          <w:szCs w:val="28"/>
        </w:rPr>
        <w:tab/>
      </w:r>
      <w:r w:rsidRPr="003E1097">
        <w:rPr>
          <w:rFonts w:ascii="Times New Roman" w:hAnsi="Times New Roman" w:cs="Times New Roman"/>
          <w:sz w:val="24"/>
          <w:szCs w:val="24"/>
        </w:rPr>
        <w:t>Espera-se com a presente proposta a adoção</w:t>
      </w:r>
      <w:r w:rsidR="00297194">
        <w:rPr>
          <w:rFonts w:ascii="Times New Roman" w:hAnsi="Times New Roman" w:cs="Times New Roman"/>
          <w:sz w:val="24"/>
          <w:szCs w:val="24"/>
        </w:rPr>
        <w:t xml:space="preserve"> e implementação</w:t>
      </w:r>
      <w:r w:rsidRPr="003E1097">
        <w:rPr>
          <w:rFonts w:ascii="Times New Roman" w:hAnsi="Times New Roman" w:cs="Times New Roman"/>
          <w:sz w:val="24"/>
          <w:szCs w:val="24"/>
        </w:rPr>
        <w:t xml:space="preserve"> de medidas de reabilitação para pacientes após COVID-19. Os resultados que virão da pesquisa poderão contribuir, de maneira significativa, com as estratégias de manejo e controle desses pacientes a longo prazo. Além disso, espera-se que com os resultados encontrados, enriquecer a ciência brasileira no assunto abordado gerando pesquisa de qualidade e estimulando as esferas envolvidas no processo da prática baseada em evidência. Como a proposta em questão envolve a UEPB e o Núcleo de Tecnologias Estratégicas em Saúde da UEPB (NUTES-UEPB) ela visa </w:t>
      </w:r>
      <w:r w:rsidR="00297194">
        <w:rPr>
          <w:rFonts w:ascii="Times New Roman" w:hAnsi="Times New Roman" w:cs="Times New Roman"/>
          <w:sz w:val="24"/>
          <w:szCs w:val="24"/>
        </w:rPr>
        <w:t>contribuir com a adição de tecnologias que otimizem e melhorem</w:t>
      </w:r>
      <w:r w:rsidRPr="003E1097">
        <w:rPr>
          <w:rFonts w:ascii="Times New Roman" w:hAnsi="Times New Roman" w:cs="Times New Roman"/>
          <w:sz w:val="24"/>
          <w:szCs w:val="24"/>
        </w:rPr>
        <w:t xml:space="preserve"> o SUS</w:t>
      </w:r>
      <w:r w:rsidR="00297194">
        <w:rPr>
          <w:rFonts w:ascii="Times New Roman" w:hAnsi="Times New Roman" w:cs="Times New Roman"/>
          <w:sz w:val="24"/>
          <w:szCs w:val="24"/>
        </w:rPr>
        <w:t xml:space="preserve">. No âmbito local e estadual, a proposta engloba o envolvimento de instituições de saúde e de ensino que podem complementar a assistência ao paciente e a comunicação/aprendizado interprofissional; contribuindo para a formação de profissionais capacitados e estimulando à prática baseada em evidência. Como o curso de Fisioterapia da UEPB é o único alocado numa instituição pública de ensino, ele recebe uma demanda significativa de pacientes de Campina Grande e regiões/cidades vizinhas, tornando a Clínica Escola de Fisioterapia (CEF) local estratégico e, muitas vezes, a única opção de reabilitação para muitos pacientes; com a implementação da presente proposta, a CEF poderá se fortalecer como núcleo reabilitador do SUS e alicerçar suas parcerias com Prefeituras do estado da Paraíba. </w:t>
      </w:r>
    </w:p>
    <w:p w14:paraId="181881A2" w14:textId="77777777" w:rsidR="00D6488C" w:rsidRDefault="00D6488C" w:rsidP="003E1097">
      <w:pPr>
        <w:spacing w:line="276" w:lineRule="auto"/>
        <w:jc w:val="both"/>
        <w:rPr>
          <w:rFonts w:ascii="Times New Roman" w:hAnsi="Times New Roman" w:cs="Times New Roman"/>
          <w:sz w:val="24"/>
          <w:szCs w:val="24"/>
        </w:rPr>
      </w:pPr>
    </w:p>
    <w:p w14:paraId="0CED7B3E" w14:textId="77777777" w:rsidR="00297194" w:rsidRDefault="00676A26" w:rsidP="003E1097">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ATIVIDADES E ATRIBUIÇÕES</w:t>
      </w:r>
    </w:p>
    <w:p w14:paraId="08F4C44C" w14:textId="77777777" w:rsidR="009C1D1C" w:rsidRDefault="00297194" w:rsidP="00297194">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A presente proposta conta com duas instituições: a UEPB, que será a instituição executora que terá papel, por meio do coordenador do projeto, implementar e gerenciar a ocorrência do projeto</w:t>
      </w:r>
      <w:r w:rsidR="009C1D1C">
        <w:rPr>
          <w:rFonts w:ascii="Times New Roman" w:hAnsi="Times New Roman" w:cs="Times New Roman"/>
          <w:sz w:val="24"/>
          <w:szCs w:val="24"/>
        </w:rPr>
        <w:t xml:space="preserve">. Nesse sentido, a CEF será o local onde ocorrerá a maior parte do projeto desde a avaliação e reavaliação do paciente até a execução do programa de reabilitação, será também ponto de apoio dos profissionais envolvidos para reuniões científicas e discussão dos casos envolvidos no estudo. A outra instituição envolvida é o Hospital de Trauma de campina Grande, único hospital do Estado em campina Grande e região circunvizinha, é referência no tratamento de pacientes com COVID-19; nesse </w:t>
      </w:r>
      <w:r w:rsidR="009C1D1C">
        <w:rPr>
          <w:rFonts w:ascii="Times New Roman" w:hAnsi="Times New Roman" w:cs="Times New Roman"/>
          <w:sz w:val="24"/>
          <w:szCs w:val="24"/>
        </w:rPr>
        <w:lastRenderedPageBreak/>
        <w:t xml:space="preserve">local, irão ser desenvolvidas as atividades de triagem e encaminhamento de pacientes que estiveram internados e foi observada necessidade de continuidade de reabilitação após alta hospitalar. </w:t>
      </w:r>
    </w:p>
    <w:p w14:paraId="66540448" w14:textId="60523A6F" w:rsidR="006942E9" w:rsidRPr="00D6488C" w:rsidRDefault="006942E9" w:rsidP="00897559">
      <w:pPr>
        <w:rPr>
          <w:rFonts w:ascii="Times New Roman" w:hAnsi="Times New Roman" w:cs="Times New Roman"/>
          <w:b/>
          <w:bCs/>
          <w:sz w:val="24"/>
          <w:szCs w:val="24"/>
        </w:rPr>
      </w:pPr>
      <w:r w:rsidRPr="00D6488C">
        <w:rPr>
          <w:rFonts w:ascii="Times New Roman" w:hAnsi="Times New Roman" w:cs="Times New Roman"/>
          <w:b/>
          <w:bCs/>
          <w:sz w:val="24"/>
          <w:szCs w:val="24"/>
        </w:rPr>
        <w:t>ORÇAMENTO</w:t>
      </w:r>
      <w:r w:rsidR="00897559" w:rsidRPr="00D6488C">
        <w:rPr>
          <w:rFonts w:ascii="Times New Roman" w:hAnsi="Times New Roman" w:cs="Times New Roman"/>
          <w:b/>
          <w:bCs/>
          <w:sz w:val="24"/>
          <w:szCs w:val="24"/>
        </w:rPr>
        <w:t xml:space="preserve"> DETALHADO</w:t>
      </w:r>
    </w:p>
    <w:p w14:paraId="1030965B" w14:textId="26163591" w:rsidR="00D16C83" w:rsidRDefault="003B1FE6" w:rsidP="00D16C83">
      <w:pPr>
        <w:spacing w:after="5" w:line="360" w:lineRule="auto"/>
        <w:ind w:left="10" w:right="50" w:firstLine="708"/>
        <w:jc w:val="both"/>
        <w:rPr>
          <w:rFonts w:ascii="Times New Roman" w:eastAsia="Times New Roman" w:hAnsi="Times New Roman" w:cs="Times New Roman"/>
          <w:bCs/>
          <w:color w:val="000000"/>
          <w:sz w:val="24"/>
          <w:szCs w:val="24"/>
          <w:lang w:eastAsia="pt-BR"/>
        </w:rPr>
      </w:pPr>
      <w:r w:rsidRPr="00D05E77">
        <w:rPr>
          <w:rFonts w:ascii="Times New Roman" w:eastAsia="Times New Roman" w:hAnsi="Times New Roman" w:cs="Times New Roman"/>
          <w:bCs/>
          <w:color w:val="000000"/>
          <w:sz w:val="24"/>
          <w:szCs w:val="24"/>
          <w:lang w:eastAsia="pt-BR"/>
        </w:rPr>
        <w:t xml:space="preserve">De acordo com Edital </w:t>
      </w:r>
      <w:r w:rsidR="004E0DBA" w:rsidRPr="00D05E77">
        <w:rPr>
          <w:rFonts w:ascii="Times New Roman" w:eastAsia="Times New Roman" w:hAnsi="Times New Roman" w:cs="Times New Roman"/>
          <w:bCs/>
          <w:color w:val="000000"/>
          <w:sz w:val="24"/>
          <w:szCs w:val="24"/>
          <w:lang w:eastAsia="pt-BR"/>
        </w:rPr>
        <w:t>005/2020- FAPESQ/</w:t>
      </w:r>
      <w:r w:rsidR="00594D76">
        <w:rPr>
          <w:rFonts w:ascii="Times New Roman" w:eastAsia="Times New Roman" w:hAnsi="Times New Roman" w:cs="Times New Roman"/>
          <w:bCs/>
          <w:color w:val="000000"/>
          <w:sz w:val="24"/>
          <w:szCs w:val="24"/>
          <w:lang w:eastAsia="pt-BR"/>
        </w:rPr>
        <w:t>CNPq-</w:t>
      </w:r>
      <w:r w:rsidR="004E0DBA" w:rsidRPr="00D05E77">
        <w:rPr>
          <w:rFonts w:ascii="Times New Roman" w:eastAsia="Times New Roman" w:hAnsi="Times New Roman" w:cs="Times New Roman"/>
          <w:bCs/>
          <w:color w:val="000000"/>
          <w:sz w:val="24"/>
          <w:szCs w:val="24"/>
          <w:lang w:eastAsia="pt-BR"/>
        </w:rPr>
        <w:t xml:space="preserve"> PROGRAMA DE PESQUISA PARA O SUS, foi aprovado o seguinte orçamento como con</w:t>
      </w:r>
      <w:r w:rsidR="00594D76">
        <w:rPr>
          <w:rFonts w:ascii="Times New Roman" w:eastAsia="Times New Roman" w:hAnsi="Times New Roman" w:cs="Times New Roman"/>
          <w:bCs/>
          <w:color w:val="000000"/>
          <w:sz w:val="24"/>
          <w:szCs w:val="24"/>
          <w:lang w:eastAsia="pt-BR"/>
        </w:rPr>
        <w:t>s</w:t>
      </w:r>
      <w:r w:rsidR="004E0DBA" w:rsidRPr="00D05E77">
        <w:rPr>
          <w:rFonts w:ascii="Times New Roman" w:eastAsia="Times New Roman" w:hAnsi="Times New Roman" w:cs="Times New Roman"/>
          <w:bCs/>
          <w:color w:val="000000"/>
          <w:sz w:val="24"/>
          <w:szCs w:val="24"/>
          <w:lang w:eastAsia="pt-BR"/>
        </w:rPr>
        <w:t xml:space="preserve">ta em ANEXO </w:t>
      </w:r>
      <w:r w:rsidR="00594D76">
        <w:rPr>
          <w:rFonts w:ascii="Times New Roman" w:eastAsia="Times New Roman" w:hAnsi="Times New Roman" w:cs="Times New Roman"/>
          <w:bCs/>
          <w:color w:val="000000"/>
          <w:sz w:val="24"/>
          <w:szCs w:val="24"/>
          <w:lang w:eastAsia="pt-BR"/>
        </w:rPr>
        <w:t>o T</w:t>
      </w:r>
      <w:r w:rsidR="004E0DBA" w:rsidRPr="00D05E77">
        <w:rPr>
          <w:rFonts w:ascii="Times New Roman" w:eastAsia="Times New Roman" w:hAnsi="Times New Roman" w:cs="Times New Roman"/>
          <w:bCs/>
          <w:color w:val="000000"/>
          <w:sz w:val="24"/>
          <w:szCs w:val="24"/>
          <w:lang w:eastAsia="pt-BR"/>
        </w:rPr>
        <w:t xml:space="preserve">ermo de Outorga de Concessão de Apoio Financeiro </w:t>
      </w:r>
      <w:r w:rsidR="00D05E77" w:rsidRPr="00D05E77">
        <w:rPr>
          <w:rFonts w:ascii="Times New Roman" w:eastAsia="Times New Roman" w:hAnsi="Times New Roman" w:cs="Times New Roman"/>
          <w:bCs/>
          <w:color w:val="000000"/>
          <w:sz w:val="24"/>
          <w:szCs w:val="24"/>
          <w:lang w:eastAsia="pt-BR"/>
        </w:rPr>
        <w:t>a Projeto de Pesquisa.</w:t>
      </w:r>
    </w:p>
    <w:p w14:paraId="6CAB18B0" w14:textId="100E9AED" w:rsidR="00D05E77" w:rsidRDefault="00983E73" w:rsidP="00D16C83">
      <w:pPr>
        <w:spacing w:after="5" w:line="360" w:lineRule="auto"/>
        <w:ind w:left="10" w:right="50" w:firstLine="708"/>
        <w:jc w:val="both"/>
        <w:rPr>
          <w:rFonts w:ascii="Times New Roman" w:eastAsia="Times New Roman" w:hAnsi="Times New Roman" w:cs="Times New Roman"/>
          <w:bCs/>
          <w:color w:val="000000"/>
          <w:sz w:val="24"/>
          <w:szCs w:val="24"/>
          <w:lang w:eastAsia="pt-BR"/>
        </w:rPr>
      </w:pPr>
      <w:r w:rsidRPr="00983E73">
        <w:rPr>
          <w:rFonts w:ascii="Times New Roman" w:eastAsia="Times New Roman" w:hAnsi="Times New Roman" w:cs="Times New Roman"/>
          <w:bCs/>
          <w:noProof/>
          <w:color w:val="000000"/>
          <w:sz w:val="24"/>
          <w:szCs w:val="24"/>
          <w:lang w:eastAsia="pt-BR"/>
        </w:rPr>
        <w:drawing>
          <wp:inline distT="0" distB="0" distL="0" distR="0" wp14:anchorId="7404614C" wp14:editId="4018BCC5">
            <wp:extent cx="5400040" cy="160782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1607820"/>
                    </a:xfrm>
                    <a:prstGeom prst="rect">
                      <a:avLst/>
                    </a:prstGeom>
                    <a:noFill/>
                    <a:ln>
                      <a:noFill/>
                    </a:ln>
                  </pic:spPr>
                </pic:pic>
              </a:graphicData>
            </a:graphic>
          </wp:inline>
        </w:drawing>
      </w:r>
    </w:p>
    <w:p w14:paraId="1B5A22E8" w14:textId="42247D84" w:rsidR="00983E73" w:rsidRPr="00D05E77" w:rsidRDefault="00576927" w:rsidP="00D16C83">
      <w:pPr>
        <w:spacing w:after="5" w:line="360" w:lineRule="auto"/>
        <w:ind w:left="10" w:right="50" w:firstLine="708"/>
        <w:jc w:val="both"/>
        <w:rPr>
          <w:rFonts w:ascii="Times New Roman" w:eastAsia="Times New Roman" w:hAnsi="Times New Roman" w:cs="Times New Roman"/>
          <w:bCs/>
          <w:color w:val="000000"/>
          <w:sz w:val="24"/>
          <w:szCs w:val="24"/>
          <w:lang w:eastAsia="pt-BR"/>
        </w:rPr>
      </w:pPr>
      <w:r w:rsidRPr="00576927">
        <w:rPr>
          <w:rFonts w:ascii="Times New Roman" w:eastAsia="Times New Roman" w:hAnsi="Times New Roman" w:cs="Times New Roman"/>
          <w:bCs/>
          <w:noProof/>
          <w:color w:val="000000"/>
          <w:sz w:val="24"/>
          <w:szCs w:val="24"/>
          <w:lang w:eastAsia="pt-BR"/>
        </w:rPr>
        <w:drawing>
          <wp:inline distT="0" distB="0" distL="0" distR="0" wp14:anchorId="6C98D4BB" wp14:editId="5E0DF45F">
            <wp:extent cx="5400040" cy="887095"/>
            <wp:effectExtent l="0" t="0" r="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887095"/>
                    </a:xfrm>
                    <a:prstGeom prst="rect">
                      <a:avLst/>
                    </a:prstGeom>
                    <a:noFill/>
                    <a:ln>
                      <a:noFill/>
                    </a:ln>
                  </pic:spPr>
                </pic:pic>
              </a:graphicData>
            </a:graphic>
          </wp:inline>
        </w:drawing>
      </w:r>
    </w:p>
    <w:p w14:paraId="78DF740C" w14:textId="2E35632D" w:rsidR="00897559" w:rsidRPr="00216CA2" w:rsidRDefault="00746F23" w:rsidP="00216CA2">
      <w:pPr>
        <w:jc w:val="both"/>
        <w:rPr>
          <w:rFonts w:ascii="Times New Roman" w:hAnsi="Times New Roman" w:cs="Times New Roman"/>
          <w:sz w:val="24"/>
          <w:szCs w:val="24"/>
        </w:rPr>
      </w:pPr>
      <w:r>
        <w:rPr>
          <w:rFonts w:ascii="Times New Roman" w:hAnsi="Times New Roman" w:cs="Times New Roman"/>
          <w:b/>
          <w:bCs/>
          <w:sz w:val="28"/>
          <w:szCs w:val="28"/>
        </w:rPr>
        <w:tab/>
      </w:r>
      <w:r w:rsidRPr="00216CA2">
        <w:rPr>
          <w:rFonts w:ascii="Times New Roman" w:hAnsi="Times New Roman" w:cs="Times New Roman"/>
          <w:sz w:val="24"/>
          <w:szCs w:val="24"/>
        </w:rPr>
        <w:t xml:space="preserve">O apoio financeiro será concedido em duas parcelas, sendo a primeira parcela com previsão de </w:t>
      </w:r>
      <w:r w:rsidR="00216CA2" w:rsidRPr="00216CA2">
        <w:rPr>
          <w:rFonts w:ascii="Times New Roman" w:hAnsi="Times New Roman" w:cs="Times New Roman"/>
          <w:sz w:val="24"/>
          <w:szCs w:val="24"/>
        </w:rPr>
        <w:t xml:space="preserve">concessão para </w:t>
      </w:r>
      <w:proofErr w:type="gramStart"/>
      <w:r w:rsidR="00216CA2" w:rsidRPr="00216CA2">
        <w:rPr>
          <w:rFonts w:ascii="Times New Roman" w:hAnsi="Times New Roman" w:cs="Times New Roman"/>
          <w:sz w:val="24"/>
          <w:szCs w:val="24"/>
        </w:rPr>
        <w:t>Julho</w:t>
      </w:r>
      <w:proofErr w:type="gramEnd"/>
      <w:r w:rsidR="00216CA2" w:rsidRPr="00216CA2">
        <w:rPr>
          <w:rFonts w:ascii="Times New Roman" w:hAnsi="Times New Roman" w:cs="Times New Roman"/>
          <w:sz w:val="24"/>
          <w:szCs w:val="24"/>
        </w:rPr>
        <w:t xml:space="preserve"> de 2021. O projeto tem duração de 24 meses. </w:t>
      </w:r>
    </w:p>
    <w:p w14:paraId="0A9C1B9F" w14:textId="6838C003" w:rsidR="00897559" w:rsidRPr="009C1D1C" w:rsidRDefault="00150482" w:rsidP="00150482">
      <w:pPr>
        <w:jc w:val="both"/>
        <w:rPr>
          <w:rFonts w:ascii="Times New Roman" w:hAnsi="Times New Roman" w:cs="Times New Roman"/>
          <w:sz w:val="24"/>
          <w:szCs w:val="24"/>
        </w:rPr>
      </w:pPr>
      <w:r w:rsidRPr="009C1D1C">
        <w:rPr>
          <w:rFonts w:ascii="Times New Roman" w:hAnsi="Times New Roman" w:cs="Times New Roman"/>
          <w:b/>
          <w:bCs/>
          <w:sz w:val="24"/>
          <w:szCs w:val="24"/>
        </w:rPr>
        <w:t xml:space="preserve">JUSTIFICATIVA DE ORÇAMENTO: </w:t>
      </w:r>
      <w:r w:rsidRPr="009C1D1C">
        <w:rPr>
          <w:rFonts w:ascii="Times New Roman" w:hAnsi="Times New Roman" w:cs="Times New Roman"/>
          <w:sz w:val="24"/>
          <w:szCs w:val="24"/>
        </w:rPr>
        <w:t>Atualmente os preços em equipamentos destinados a avaliação dependem do valor da moeda estrangeira, pois esses são importados por empresas brasileiras e distribuídos aqui dentro do território nacional</w:t>
      </w:r>
      <w:r w:rsidR="009C1D1C">
        <w:rPr>
          <w:rFonts w:ascii="Times New Roman" w:hAnsi="Times New Roman" w:cs="Times New Roman"/>
          <w:sz w:val="24"/>
          <w:szCs w:val="24"/>
        </w:rPr>
        <w:t>.</w:t>
      </w:r>
      <w:r w:rsidR="000066BF" w:rsidRPr="009C1D1C">
        <w:rPr>
          <w:rFonts w:ascii="Times New Roman" w:hAnsi="Times New Roman" w:cs="Times New Roman"/>
          <w:sz w:val="24"/>
          <w:szCs w:val="24"/>
        </w:rPr>
        <w:t xml:space="preserve"> </w:t>
      </w:r>
      <w:r w:rsidR="009C1D1C">
        <w:rPr>
          <w:rFonts w:ascii="Times New Roman" w:hAnsi="Times New Roman" w:cs="Times New Roman"/>
          <w:sz w:val="24"/>
          <w:szCs w:val="24"/>
        </w:rPr>
        <w:t>C</w:t>
      </w:r>
      <w:r w:rsidR="000066BF" w:rsidRPr="009C1D1C">
        <w:rPr>
          <w:rFonts w:ascii="Times New Roman" w:hAnsi="Times New Roman" w:cs="Times New Roman"/>
          <w:sz w:val="24"/>
          <w:szCs w:val="24"/>
        </w:rPr>
        <w:t xml:space="preserve">omo a moeda estrangeira se encontra em </w:t>
      </w:r>
      <w:r w:rsidR="009C1D1C" w:rsidRPr="009C1D1C">
        <w:rPr>
          <w:rFonts w:ascii="Times New Roman" w:hAnsi="Times New Roman" w:cs="Times New Roman"/>
          <w:sz w:val="24"/>
          <w:szCs w:val="24"/>
        </w:rPr>
        <w:t>instabilidade</w:t>
      </w:r>
      <w:r w:rsidR="009C1D1C">
        <w:rPr>
          <w:rFonts w:ascii="Times New Roman" w:hAnsi="Times New Roman" w:cs="Times New Roman"/>
          <w:sz w:val="24"/>
          <w:szCs w:val="24"/>
        </w:rPr>
        <w:t xml:space="preserve">, </w:t>
      </w:r>
      <w:r w:rsidR="009C1D1C" w:rsidRPr="009C1D1C">
        <w:rPr>
          <w:rFonts w:ascii="Times New Roman" w:hAnsi="Times New Roman" w:cs="Times New Roman"/>
          <w:sz w:val="24"/>
          <w:szCs w:val="24"/>
        </w:rPr>
        <w:t>isso</w:t>
      </w:r>
      <w:r w:rsidR="000066BF" w:rsidRPr="009C1D1C">
        <w:rPr>
          <w:rFonts w:ascii="Times New Roman" w:hAnsi="Times New Roman" w:cs="Times New Roman"/>
          <w:sz w:val="24"/>
          <w:szCs w:val="24"/>
        </w:rPr>
        <w:t xml:space="preserve"> acaba por refletir nos preços dos dispositivos</w:t>
      </w:r>
      <w:r w:rsidRPr="009C1D1C">
        <w:rPr>
          <w:rFonts w:ascii="Times New Roman" w:hAnsi="Times New Roman" w:cs="Times New Roman"/>
          <w:sz w:val="24"/>
          <w:szCs w:val="24"/>
        </w:rPr>
        <w:t xml:space="preserve">. A pesquisa em questão </w:t>
      </w:r>
      <w:r w:rsidR="009C1D1C" w:rsidRPr="009C1D1C">
        <w:rPr>
          <w:rFonts w:ascii="Times New Roman" w:hAnsi="Times New Roman" w:cs="Times New Roman"/>
          <w:sz w:val="24"/>
          <w:szCs w:val="24"/>
        </w:rPr>
        <w:t xml:space="preserve">necessita </w:t>
      </w:r>
      <w:r w:rsidR="009C1D1C">
        <w:rPr>
          <w:rFonts w:ascii="Times New Roman" w:hAnsi="Times New Roman" w:cs="Times New Roman"/>
          <w:sz w:val="24"/>
          <w:szCs w:val="24"/>
        </w:rPr>
        <w:t xml:space="preserve">dos </w:t>
      </w:r>
      <w:r w:rsidR="009C1D1C" w:rsidRPr="009C1D1C">
        <w:rPr>
          <w:rFonts w:ascii="Times New Roman" w:hAnsi="Times New Roman" w:cs="Times New Roman"/>
          <w:sz w:val="24"/>
          <w:szCs w:val="24"/>
        </w:rPr>
        <w:t>equipamentos</w:t>
      </w:r>
      <w:r w:rsidRPr="009C1D1C">
        <w:rPr>
          <w:rFonts w:ascii="Times New Roman" w:hAnsi="Times New Roman" w:cs="Times New Roman"/>
          <w:sz w:val="24"/>
          <w:szCs w:val="24"/>
        </w:rPr>
        <w:t xml:space="preserve"> (supracitados na parte de capital) para fornecer avaliação de excelência aos pacientes participantes da pesquisa</w:t>
      </w:r>
      <w:r w:rsidR="009C1D1C">
        <w:rPr>
          <w:rFonts w:ascii="Times New Roman" w:hAnsi="Times New Roman" w:cs="Times New Roman"/>
          <w:sz w:val="24"/>
          <w:szCs w:val="24"/>
        </w:rPr>
        <w:t xml:space="preserve">; além disso, a proposta terá mais condições de competitividade científica no âmbito de futuras publicações. </w:t>
      </w:r>
      <w:r w:rsidRPr="009C1D1C">
        <w:rPr>
          <w:rFonts w:ascii="Times New Roman" w:hAnsi="Times New Roman" w:cs="Times New Roman"/>
          <w:sz w:val="24"/>
          <w:szCs w:val="24"/>
        </w:rPr>
        <w:t xml:space="preserve"> Infelizmente, </w:t>
      </w:r>
      <w:r w:rsidR="009C1D1C">
        <w:rPr>
          <w:rFonts w:ascii="Times New Roman" w:hAnsi="Times New Roman" w:cs="Times New Roman"/>
          <w:sz w:val="24"/>
          <w:szCs w:val="24"/>
        </w:rPr>
        <w:t xml:space="preserve">devido ao alto valor da moeda estrangeira, os valores conseguidos foram os citados na tabela acima. </w:t>
      </w:r>
      <w:r w:rsidRPr="009C1D1C">
        <w:rPr>
          <w:rFonts w:ascii="Times New Roman" w:hAnsi="Times New Roman" w:cs="Times New Roman"/>
          <w:sz w:val="24"/>
          <w:szCs w:val="24"/>
        </w:rPr>
        <w:t>É importante ressaltar que, todo o material demais que será necessário para o processo de reabilitação se encontra disponível na Clínica Escola de Fisioterapia da UEPB (CEF UEPB).</w:t>
      </w:r>
      <w:r w:rsidRPr="009C1D1C">
        <w:rPr>
          <w:rFonts w:ascii="Times New Roman" w:hAnsi="Times New Roman" w:cs="Times New Roman"/>
          <w:b/>
          <w:bCs/>
          <w:sz w:val="24"/>
          <w:szCs w:val="24"/>
        </w:rPr>
        <w:t xml:space="preserve"> </w:t>
      </w:r>
    </w:p>
    <w:p w14:paraId="16A86533" w14:textId="2744ABA3" w:rsidR="006942E9" w:rsidRDefault="006942E9" w:rsidP="000066BF">
      <w:pPr>
        <w:rPr>
          <w:rFonts w:ascii="Times New Roman" w:hAnsi="Times New Roman" w:cs="Times New Roman"/>
          <w:b/>
          <w:bCs/>
          <w:sz w:val="28"/>
          <w:szCs w:val="28"/>
        </w:rPr>
      </w:pPr>
      <w:r>
        <w:rPr>
          <w:rFonts w:ascii="Times New Roman" w:hAnsi="Times New Roman" w:cs="Times New Roman"/>
          <w:b/>
          <w:bCs/>
          <w:sz w:val="28"/>
          <w:szCs w:val="28"/>
        </w:rPr>
        <w:t>CRONOGRAMA</w:t>
      </w:r>
    </w:p>
    <w:p w14:paraId="10794F17" w14:textId="18DBF066" w:rsidR="008C3353" w:rsidRDefault="008C3353" w:rsidP="000066BF">
      <w:pPr>
        <w:rPr>
          <w:rFonts w:ascii="Times New Roman" w:hAnsi="Times New Roman" w:cs="Times New Roman"/>
          <w:b/>
          <w:bCs/>
          <w:sz w:val="28"/>
          <w:szCs w:val="28"/>
        </w:rPr>
      </w:pPr>
    </w:p>
    <w:tbl>
      <w:tblPr>
        <w:tblStyle w:val="Tabelacomgrade"/>
        <w:tblW w:w="10263" w:type="dxa"/>
        <w:tblInd w:w="-714" w:type="dxa"/>
        <w:tblLook w:val="04A0" w:firstRow="1" w:lastRow="0" w:firstColumn="1" w:lastColumn="0" w:noHBand="0" w:noVBand="1"/>
      </w:tblPr>
      <w:tblGrid>
        <w:gridCol w:w="1560"/>
        <w:gridCol w:w="1182"/>
        <w:gridCol w:w="718"/>
        <w:gridCol w:w="779"/>
        <w:gridCol w:w="1036"/>
        <w:gridCol w:w="1182"/>
        <w:gridCol w:w="839"/>
        <w:gridCol w:w="804"/>
        <w:gridCol w:w="1121"/>
        <w:gridCol w:w="1182"/>
      </w:tblGrid>
      <w:tr w:rsidR="008C3353" w:rsidRPr="00CA6A99" w14:paraId="5E0A6265" w14:textId="77777777" w:rsidTr="008C3353">
        <w:tc>
          <w:tcPr>
            <w:tcW w:w="1560" w:type="dxa"/>
          </w:tcPr>
          <w:p w14:paraId="66DA3FCD"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Etapas</w:t>
            </w:r>
          </w:p>
        </w:tc>
        <w:tc>
          <w:tcPr>
            <w:tcW w:w="1182" w:type="dxa"/>
          </w:tcPr>
          <w:p w14:paraId="5DCE765C"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Agosto-Dezembro</w:t>
            </w:r>
          </w:p>
        </w:tc>
        <w:tc>
          <w:tcPr>
            <w:tcW w:w="718" w:type="dxa"/>
          </w:tcPr>
          <w:p w14:paraId="549F8DEC" w14:textId="77777777" w:rsidR="008C3353" w:rsidRPr="00CA6A99" w:rsidRDefault="008C3353" w:rsidP="008C3353">
            <w:pPr>
              <w:rPr>
                <w:rFonts w:ascii="Times New Roman" w:hAnsi="Times New Roman" w:cs="Times New Roman"/>
                <w:b/>
                <w:bCs/>
              </w:rPr>
            </w:pPr>
            <w:proofErr w:type="spellStart"/>
            <w:r w:rsidRPr="00CA6A99">
              <w:rPr>
                <w:rFonts w:ascii="Times New Roman" w:hAnsi="Times New Roman" w:cs="Times New Roman"/>
                <w:b/>
                <w:bCs/>
              </w:rPr>
              <w:t>Fev</w:t>
            </w:r>
            <w:proofErr w:type="spellEnd"/>
            <w:r w:rsidRPr="00CA6A99">
              <w:rPr>
                <w:rFonts w:ascii="Times New Roman" w:hAnsi="Times New Roman" w:cs="Times New Roman"/>
                <w:b/>
                <w:bCs/>
              </w:rPr>
              <w:t xml:space="preserve"> -</w:t>
            </w:r>
            <w:proofErr w:type="gramStart"/>
            <w:r w:rsidRPr="00CA6A99">
              <w:rPr>
                <w:rFonts w:ascii="Times New Roman" w:hAnsi="Times New Roman" w:cs="Times New Roman"/>
                <w:b/>
                <w:bCs/>
              </w:rPr>
              <w:t>Abril</w:t>
            </w:r>
            <w:proofErr w:type="gramEnd"/>
            <w:r w:rsidRPr="00CA6A99">
              <w:rPr>
                <w:rFonts w:ascii="Times New Roman" w:hAnsi="Times New Roman" w:cs="Times New Roman"/>
                <w:b/>
                <w:bCs/>
              </w:rPr>
              <w:t xml:space="preserve"> 2021</w:t>
            </w:r>
          </w:p>
        </w:tc>
        <w:tc>
          <w:tcPr>
            <w:tcW w:w="779" w:type="dxa"/>
          </w:tcPr>
          <w:p w14:paraId="08148329"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Maio-Julho 2021</w:t>
            </w:r>
          </w:p>
        </w:tc>
        <w:tc>
          <w:tcPr>
            <w:tcW w:w="1036" w:type="dxa"/>
          </w:tcPr>
          <w:p w14:paraId="15F86901"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Agosto-Outubro 2021</w:t>
            </w:r>
          </w:p>
        </w:tc>
        <w:tc>
          <w:tcPr>
            <w:tcW w:w="1182" w:type="dxa"/>
          </w:tcPr>
          <w:p w14:paraId="75E10C2C" w14:textId="77777777" w:rsidR="008C3353" w:rsidRPr="00CA6A99" w:rsidRDefault="008C3353" w:rsidP="008C3353">
            <w:pPr>
              <w:rPr>
                <w:rFonts w:ascii="Times New Roman" w:hAnsi="Times New Roman" w:cs="Times New Roman"/>
                <w:b/>
                <w:bCs/>
              </w:rPr>
            </w:pPr>
            <w:proofErr w:type="spellStart"/>
            <w:r w:rsidRPr="00CA6A99">
              <w:rPr>
                <w:rFonts w:ascii="Times New Roman" w:hAnsi="Times New Roman" w:cs="Times New Roman"/>
                <w:b/>
                <w:bCs/>
              </w:rPr>
              <w:t>Nov</w:t>
            </w:r>
            <w:proofErr w:type="spellEnd"/>
            <w:r w:rsidRPr="00CA6A99">
              <w:rPr>
                <w:rFonts w:ascii="Times New Roman" w:hAnsi="Times New Roman" w:cs="Times New Roman"/>
                <w:b/>
                <w:bCs/>
              </w:rPr>
              <w:t>-</w:t>
            </w:r>
            <w:proofErr w:type="gramStart"/>
            <w:r w:rsidRPr="00CA6A99">
              <w:rPr>
                <w:rFonts w:ascii="Times New Roman" w:hAnsi="Times New Roman" w:cs="Times New Roman"/>
                <w:b/>
                <w:bCs/>
              </w:rPr>
              <w:t>Dezembro</w:t>
            </w:r>
            <w:proofErr w:type="gramEnd"/>
            <w:r w:rsidRPr="00CA6A99">
              <w:rPr>
                <w:rFonts w:ascii="Times New Roman" w:hAnsi="Times New Roman" w:cs="Times New Roman"/>
                <w:b/>
                <w:bCs/>
              </w:rPr>
              <w:t xml:space="preserve"> 2021</w:t>
            </w:r>
          </w:p>
        </w:tc>
        <w:tc>
          <w:tcPr>
            <w:tcW w:w="839" w:type="dxa"/>
          </w:tcPr>
          <w:p w14:paraId="559CF8C2"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Jan-</w:t>
            </w:r>
            <w:proofErr w:type="gramStart"/>
            <w:r w:rsidRPr="00CA6A99">
              <w:rPr>
                <w:rFonts w:ascii="Times New Roman" w:hAnsi="Times New Roman" w:cs="Times New Roman"/>
                <w:b/>
                <w:bCs/>
              </w:rPr>
              <w:t>Março</w:t>
            </w:r>
            <w:proofErr w:type="gramEnd"/>
            <w:r w:rsidRPr="00CA6A99">
              <w:rPr>
                <w:rFonts w:ascii="Times New Roman" w:hAnsi="Times New Roman" w:cs="Times New Roman"/>
                <w:b/>
                <w:bCs/>
              </w:rPr>
              <w:t xml:space="preserve"> 2022</w:t>
            </w:r>
          </w:p>
        </w:tc>
        <w:tc>
          <w:tcPr>
            <w:tcW w:w="804" w:type="dxa"/>
          </w:tcPr>
          <w:p w14:paraId="01FFFF39"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Abril-Junho 2022</w:t>
            </w:r>
          </w:p>
        </w:tc>
        <w:tc>
          <w:tcPr>
            <w:tcW w:w="1121" w:type="dxa"/>
          </w:tcPr>
          <w:p w14:paraId="54EEF1E4"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Julho-Setembro 2022</w:t>
            </w:r>
          </w:p>
        </w:tc>
        <w:tc>
          <w:tcPr>
            <w:tcW w:w="1042" w:type="dxa"/>
          </w:tcPr>
          <w:p w14:paraId="6DC29CE8"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Outubro-Dezembro 2022</w:t>
            </w:r>
          </w:p>
        </w:tc>
      </w:tr>
      <w:tr w:rsidR="008C3353" w:rsidRPr="00CA6A99" w14:paraId="4C4F7AD6" w14:textId="77777777" w:rsidTr="008C3353">
        <w:tc>
          <w:tcPr>
            <w:tcW w:w="1560" w:type="dxa"/>
          </w:tcPr>
          <w:p w14:paraId="4F6DAF1B"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Revisão de Literatura</w:t>
            </w:r>
          </w:p>
        </w:tc>
        <w:tc>
          <w:tcPr>
            <w:tcW w:w="1182" w:type="dxa"/>
          </w:tcPr>
          <w:p w14:paraId="3DE386A9"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718" w:type="dxa"/>
          </w:tcPr>
          <w:p w14:paraId="5CB1D1CB"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779" w:type="dxa"/>
          </w:tcPr>
          <w:p w14:paraId="2CCA2EC4"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036" w:type="dxa"/>
          </w:tcPr>
          <w:p w14:paraId="6370DCC2"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82" w:type="dxa"/>
          </w:tcPr>
          <w:p w14:paraId="7BD1EA38"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39" w:type="dxa"/>
          </w:tcPr>
          <w:p w14:paraId="3F136E30"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04" w:type="dxa"/>
          </w:tcPr>
          <w:p w14:paraId="67770D6A"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21" w:type="dxa"/>
          </w:tcPr>
          <w:p w14:paraId="5D4A7D83"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042" w:type="dxa"/>
          </w:tcPr>
          <w:p w14:paraId="0DBDFAE9"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r>
      <w:tr w:rsidR="008C3353" w:rsidRPr="00CA6A99" w14:paraId="24989134" w14:textId="77777777" w:rsidTr="008C3353">
        <w:tc>
          <w:tcPr>
            <w:tcW w:w="1560" w:type="dxa"/>
          </w:tcPr>
          <w:p w14:paraId="20283471"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lastRenderedPageBreak/>
              <w:t>Submissão CEP</w:t>
            </w:r>
          </w:p>
        </w:tc>
        <w:tc>
          <w:tcPr>
            <w:tcW w:w="1182" w:type="dxa"/>
          </w:tcPr>
          <w:p w14:paraId="41709E94"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718" w:type="dxa"/>
          </w:tcPr>
          <w:p w14:paraId="18807134" w14:textId="77777777" w:rsidR="008C3353" w:rsidRPr="00CA6A99" w:rsidRDefault="008C3353" w:rsidP="008C3353">
            <w:pPr>
              <w:rPr>
                <w:rFonts w:ascii="Times New Roman" w:hAnsi="Times New Roman" w:cs="Times New Roman"/>
                <w:b/>
                <w:bCs/>
              </w:rPr>
            </w:pPr>
          </w:p>
        </w:tc>
        <w:tc>
          <w:tcPr>
            <w:tcW w:w="779" w:type="dxa"/>
          </w:tcPr>
          <w:p w14:paraId="12839EC7" w14:textId="77777777" w:rsidR="008C3353" w:rsidRPr="00CA6A99" w:rsidRDefault="008C3353" w:rsidP="008C3353">
            <w:pPr>
              <w:rPr>
                <w:rFonts w:ascii="Times New Roman" w:hAnsi="Times New Roman" w:cs="Times New Roman"/>
                <w:b/>
                <w:bCs/>
              </w:rPr>
            </w:pPr>
          </w:p>
        </w:tc>
        <w:tc>
          <w:tcPr>
            <w:tcW w:w="1036" w:type="dxa"/>
          </w:tcPr>
          <w:p w14:paraId="5E6EE553" w14:textId="77777777" w:rsidR="008C3353" w:rsidRPr="00CA6A99" w:rsidRDefault="008C3353" w:rsidP="008C3353">
            <w:pPr>
              <w:rPr>
                <w:rFonts w:ascii="Times New Roman" w:hAnsi="Times New Roman" w:cs="Times New Roman"/>
                <w:b/>
                <w:bCs/>
              </w:rPr>
            </w:pPr>
          </w:p>
        </w:tc>
        <w:tc>
          <w:tcPr>
            <w:tcW w:w="1182" w:type="dxa"/>
          </w:tcPr>
          <w:p w14:paraId="5F60815C" w14:textId="77777777" w:rsidR="008C3353" w:rsidRPr="00CA6A99" w:rsidRDefault="008C3353" w:rsidP="008C3353">
            <w:pPr>
              <w:rPr>
                <w:rFonts w:ascii="Times New Roman" w:hAnsi="Times New Roman" w:cs="Times New Roman"/>
                <w:b/>
                <w:bCs/>
              </w:rPr>
            </w:pPr>
          </w:p>
        </w:tc>
        <w:tc>
          <w:tcPr>
            <w:tcW w:w="839" w:type="dxa"/>
          </w:tcPr>
          <w:p w14:paraId="144F88F5" w14:textId="77777777" w:rsidR="008C3353" w:rsidRPr="00CA6A99" w:rsidRDefault="008C3353" w:rsidP="008C3353">
            <w:pPr>
              <w:rPr>
                <w:rFonts w:ascii="Times New Roman" w:hAnsi="Times New Roman" w:cs="Times New Roman"/>
                <w:b/>
                <w:bCs/>
              </w:rPr>
            </w:pPr>
          </w:p>
        </w:tc>
        <w:tc>
          <w:tcPr>
            <w:tcW w:w="804" w:type="dxa"/>
          </w:tcPr>
          <w:p w14:paraId="4A45CD02" w14:textId="77777777" w:rsidR="008C3353" w:rsidRPr="00CA6A99" w:rsidRDefault="008C3353" w:rsidP="008C3353">
            <w:pPr>
              <w:rPr>
                <w:rFonts w:ascii="Times New Roman" w:hAnsi="Times New Roman" w:cs="Times New Roman"/>
                <w:b/>
                <w:bCs/>
              </w:rPr>
            </w:pPr>
          </w:p>
        </w:tc>
        <w:tc>
          <w:tcPr>
            <w:tcW w:w="1121" w:type="dxa"/>
          </w:tcPr>
          <w:p w14:paraId="72D6B3CB" w14:textId="77777777" w:rsidR="008C3353" w:rsidRPr="00CA6A99" w:rsidRDefault="008C3353" w:rsidP="008C3353">
            <w:pPr>
              <w:rPr>
                <w:rFonts w:ascii="Times New Roman" w:hAnsi="Times New Roman" w:cs="Times New Roman"/>
                <w:b/>
                <w:bCs/>
              </w:rPr>
            </w:pPr>
          </w:p>
        </w:tc>
        <w:tc>
          <w:tcPr>
            <w:tcW w:w="1042" w:type="dxa"/>
          </w:tcPr>
          <w:p w14:paraId="31BC6C6E" w14:textId="77777777" w:rsidR="008C3353" w:rsidRPr="00CA6A99" w:rsidRDefault="008C3353" w:rsidP="008C3353">
            <w:pPr>
              <w:rPr>
                <w:rFonts w:ascii="Times New Roman" w:hAnsi="Times New Roman" w:cs="Times New Roman"/>
                <w:b/>
                <w:bCs/>
              </w:rPr>
            </w:pPr>
          </w:p>
        </w:tc>
      </w:tr>
      <w:tr w:rsidR="008C3353" w:rsidRPr="00CA6A99" w14:paraId="393BD2CD" w14:textId="77777777" w:rsidTr="008C3353">
        <w:tc>
          <w:tcPr>
            <w:tcW w:w="1560" w:type="dxa"/>
          </w:tcPr>
          <w:p w14:paraId="0C07382F"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Recrutamento dos pacientes</w:t>
            </w:r>
          </w:p>
        </w:tc>
        <w:tc>
          <w:tcPr>
            <w:tcW w:w="1182" w:type="dxa"/>
          </w:tcPr>
          <w:p w14:paraId="0C0310B6" w14:textId="77777777" w:rsidR="008C3353" w:rsidRPr="00CA6A99" w:rsidRDefault="008C3353" w:rsidP="008C3353">
            <w:pPr>
              <w:rPr>
                <w:rFonts w:ascii="Times New Roman" w:hAnsi="Times New Roman" w:cs="Times New Roman"/>
                <w:b/>
                <w:bCs/>
              </w:rPr>
            </w:pPr>
          </w:p>
        </w:tc>
        <w:tc>
          <w:tcPr>
            <w:tcW w:w="718" w:type="dxa"/>
          </w:tcPr>
          <w:p w14:paraId="6CA4BAFB" w14:textId="6D05BF7B" w:rsidR="008C3353" w:rsidRPr="00CA6A99" w:rsidRDefault="008C3353" w:rsidP="008C3353">
            <w:pPr>
              <w:rPr>
                <w:rFonts w:ascii="Times New Roman" w:hAnsi="Times New Roman" w:cs="Times New Roman"/>
                <w:b/>
                <w:bCs/>
              </w:rPr>
            </w:pPr>
          </w:p>
        </w:tc>
        <w:tc>
          <w:tcPr>
            <w:tcW w:w="779" w:type="dxa"/>
          </w:tcPr>
          <w:p w14:paraId="06A6171D" w14:textId="3D11C029" w:rsidR="008C3353" w:rsidRPr="00CA6A99" w:rsidRDefault="008C3353" w:rsidP="008C3353">
            <w:pPr>
              <w:rPr>
                <w:rFonts w:ascii="Times New Roman" w:hAnsi="Times New Roman" w:cs="Times New Roman"/>
                <w:b/>
                <w:bCs/>
              </w:rPr>
            </w:pPr>
          </w:p>
        </w:tc>
        <w:tc>
          <w:tcPr>
            <w:tcW w:w="1036" w:type="dxa"/>
          </w:tcPr>
          <w:p w14:paraId="2CD1649D"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82" w:type="dxa"/>
          </w:tcPr>
          <w:p w14:paraId="780DB3E6"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39" w:type="dxa"/>
          </w:tcPr>
          <w:p w14:paraId="40BB68BA"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04" w:type="dxa"/>
          </w:tcPr>
          <w:p w14:paraId="70AD903E" w14:textId="728096B4" w:rsidR="008C3353" w:rsidRPr="00CA6A99" w:rsidRDefault="00746F23" w:rsidP="008C3353">
            <w:pPr>
              <w:rPr>
                <w:rFonts w:ascii="Times New Roman" w:hAnsi="Times New Roman" w:cs="Times New Roman"/>
                <w:b/>
                <w:bCs/>
              </w:rPr>
            </w:pPr>
            <w:r>
              <w:rPr>
                <w:rFonts w:ascii="Times New Roman" w:hAnsi="Times New Roman" w:cs="Times New Roman"/>
                <w:b/>
                <w:bCs/>
              </w:rPr>
              <w:t>X</w:t>
            </w:r>
          </w:p>
        </w:tc>
        <w:tc>
          <w:tcPr>
            <w:tcW w:w="1121" w:type="dxa"/>
          </w:tcPr>
          <w:p w14:paraId="4D839136" w14:textId="4A2260F7" w:rsidR="008C3353" w:rsidRPr="00CA6A99" w:rsidRDefault="00746F23" w:rsidP="008C3353">
            <w:pPr>
              <w:rPr>
                <w:rFonts w:ascii="Times New Roman" w:hAnsi="Times New Roman" w:cs="Times New Roman"/>
                <w:b/>
                <w:bCs/>
              </w:rPr>
            </w:pPr>
            <w:r>
              <w:rPr>
                <w:rFonts w:ascii="Times New Roman" w:hAnsi="Times New Roman" w:cs="Times New Roman"/>
                <w:b/>
                <w:bCs/>
              </w:rPr>
              <w:t>X</w:t>
            </w:r>
          </w:p>
        </w:tc>
        <w:tc>
          <w:tcPr>
            <w:tcW w:w="1042" w:type="dxa"/>
          </w:tcPr>
          <w:p w14:paraId="4B6693AB" w14:textId="23EEBB06" w:rsidR="008C3353" w:rsidRPr="00CA6A99" w:rsidRDefault="00746F23" w:rsidP="008C3353">
            <w:pPr>
              <w:rPr>
                <w:rFonts w:ascii="Times New Roman" w:hAnsi="Times New Roman" w:cs="Times New Roman"/>
                <w:b/>
                <w:bCs/>
              </w:rPr>
            </w:pPr>
            <w:r>
              <w:rPr>
                <w:rFonts w:ascii="Times New Roman" w:hAnsi="Times New Roman" w:cs="Times New Roman"/>
                <w:b/>
                <w:bCs/>
              </w:rPr>
              <w:t>X</w:t>
            </w:r>
          </w:p>
        </w:tc>
      </w:tr>
      <w:tr w:rsidR="008C3353" w:rsidRPr="00CA6A99" w14:paraId="49D289E8" w14:textId="77777777" w:rsidTr="008C3353">
        <w:tc>
          <w:tcPr>
            <w:tcW w:w="1560" w:type="dxa"/>
          </w:tcPr>
          <w:p w14:paraId="4712C77B"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Aplicação do Protocolo</w:t>
            </w:r>
          </w:p>
        </w:tc>
        <w:tc>
          <w:tcPr>
            <w:tcW w:w="1182" w:type="dxa"/>
          </w:tcPr>
          <w:p w14:paraId="367B9EB0" w14:textId="77777777" w:rsidR="008C3353" w:rsidRPr="00CA6A99" w:rsidRDefault="008C3353" w:rsidP="008C3353">
            <w:pPr>
              <w:rPr>
                <w:rFonts w:ascii="Times New Roman" w:hAnsi="Times New Roman" w:cs="Times New Roman"/>
                <w:b/>
                <w:bCs/>
              </w:rPr>
            </w:pPr>
          </w:p>
        </w:tc>
        <w:tc>
          <w:tcPr>
            <w:tcW w:w="718" w:type="dxa"/>
          </w:tcPr>
          <w:p w14:paraId="3F839A15" w14:textId="338D6A46" w:rsidR="008C3353" w:rsidRPr="00CA6A99" w:rsidRDefault="008C3353" w:rsidP="008C3353">
            <w:pPr>
              <w:rPr>
                <w:rFonts w:ascii="Times New Roman" w:hAnsi="Times New Roman" w:cs="Times New Roman"/>
                <w:b/>
                <w:bCs/>
              </w:rPr>
            </w:pPr>
          </w:p>
        </w:tc>
        <w:tc>
          <w:tcPr>
            <w:tcW w:w="779" w:type="dxa"/>
          </w:tcPr>
          <w:p w14:paraId="36BAF0CB" w14:textId="5332E136" w:rsidR="008C3353" w:rsidRPr="00CA6A99" w:rsidRDefault="008C3353" w:rsidP="008C3353">
            <w:pPr>
              <w:rPr>
                <w:rFonts w:ascii="Times New Roman" w:hAnsi="Times New Roman" w:cs="Times New Roman"/>
                <w:b/>
                <w:bCs/>
              </w:rPr>
            </w:pPr>
          </w:p>
        </w:tc>
        <w:tc>
          <w:tcPr>
            <w:tcW w:w="1036" w:type="dxa"/>
          </w:tcPr>
          <w:p w14:paraId="3CB47B6E" w14:textId="61F6B007" w:rsidR="008C3353" w:rsidRPr="00CA6A99" w:rsidRDefault="008C3353" w:rsidP="008C3353">
            <w:pPr>
              <w:rPr>
                <w:rFonts w:ascii="Times New Roman" w:hAnsi="Times New Roman" w:cs="Times New Roman"/>
                <w:b/>
                <w:bCs/>
              </w:rPr>
            </w:pPr>
          </w:p>
        </w:tc>
        <w:tc>
          <w:tcPr>
            <w:tcW w:w="1182" w:type="dxa"/>
          </w:tcPr>
          <w:p w14:paraId="72F00313" w14:textId="4FCBED76" w:rsidR="008C3353" w:rsidRPr="00CA6A99" w:rsidRDefault="008C3353" w:rsidP="008C3353">
            <w:pPr>
              <w:rPr>
                <w:rFonts w:ascii="Times New Roman" w:hAnsi="Times New Roman" w:cs="Times New Roman"/>
                <w:b/>
                <w:bCs/>
              </w:rPr>
            </w:pPr>
          </w:p>
        </w:tc>
        <w:tc>
          <w:tcPr>
            <w:tcW w:w="839" w:type="dxa"/>
          </w:tcPr>
          <w:p w14:paraId="7CB2E11E"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04" w:type="dxa"/>
          </w:tcPr>
          <w:p w14:paraId="7573276B"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21" w:type="dxa"/>
          </w:tcPr>
          <w:p w14:paraId="5DBC26E2" w14:textId="5D619771" w:rsidR="008C3353" w:rsidRPr="00CA6A99" w:rsidRDefault="00556681" w:rsidP="008C3353">
            <w:pPr>
              <w:rPr>
                <w:rFonts w:ascii="Times New Roman" w:hAnsi="Times New Roman" w:cs="Times New Roman"/>
                <w:b/>
                <w:bCs/>
              </w:rPr>
            </w:pPr>
            <w:r>
              <w:rPr>
                <w:rFonts w:ascii="Times New Roman" w:hAnsi="Times New Roman" w:cs="Times New Roman"/>
                <w:b/>
                <w:bCs/>
              </w:rPr>
              <w:t>X</w:t>
            </w:r>
          </w:p>
        </w:tc>
        <w:tc>
          <w:tcPr>
            <w:tcW w:w="1042" w:type="dxa"/>
          </w:tcPr>
          <w:p w14:paraId="162CA56A" w14:textId="03FBA026" w:rsidR="008C3353" w:rsidRPr="00CA6A99" w:rsidRDefault="00556681" w:rsidP="008C3353">
            <w:pPr>
              <w:rPr>
                <w:rFonts w:ascii="Times New Roman" w:hAnsi="Times New Roman" w:cs="Times New Roman"/>
                <w:b/>
                <w:bCs/>
              </w:rPr>
            </w:pPr>
            <w:r>
              <w:rPr>
                <w:rFonts w:ascii="Times New Roman" w:hAnsi="Times New Roman" w:cs="Times New Roman"/>
                <w:b/>
                <w:bCs/>
              </w:rPr>
              <w:t>X</w:t>
            </w:r>
          </w:p>
        </w:tc>
      </w:tr>
      <w:tr w:rsidR="008C3353" w:rsidRPr="00CA6A99" w14:paraId="0B766D26" w14:textId="77777777" w:rsidTr="008C3353">
        <w:tc>
          <w:tcPr>
            <w:tcW w:w="1560" w:type="dxa"/>
          </w:tcPr>
          <w:p w14:paraId="2D015E2D"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Análise dos resultados</w:t>
            </w:r>
          </w:p>
        </w:tc>
        <w:tc>
          <w:tcPr>
            <w:tcW w:w="1182" w:type="dxa"/>
          </w:tcPr>
          <w:p w14:paraId="2886B679" w14:textId="77777777" w:rsidR="008C3353" w:rsidRPr="00CA6A99" w:rsidRDefault="008C3353" w:rsidP="008C3353">
            <w:pPr>
              <w:rPr>
                <w:rFonts w:ascii="Times New Roman" w:hAnsi="Times New Roman" w:cs="Times New Roman"/>
                <w:b/>
                <w:bCs/>
              </w:rPr>
            </w:pPr>
          </w:p>
        </w:tc>
        <w:tc>
          <w:tcPr>
            <w:tcW w:w="718" w:type="dxa"/>
          </w:tcPr>
          <w:p w14:paraId="5312F66E" w14:textId="77777777" w:rsidR="008C3353" w:rsidRPr="00CA6A99" w:rsidRDefault="008C3353" w:rsidP="008C3353">
            <w:pPr>
              <w:rPr>
                <w:rFonts w:ascii="Times New Roman" w:hAnsi="Times New Roman" w:cs="Times New Roman"/>
                <w:b/>
                <w:bCs/>
              </w:rPr>
            </w:pPr>
          </w:p>
        </w:tc>
        <w:tc>
          <w:tcPr>
            <w:tcW w:w="779" w:type="dxa"/>
          </w:tcPr>
          <w:p w14:paraId="1984B5D3" w14:textId="77777777" w:rsidR="008C3353" w:rsidRPr="00CA6A99" w:rsidRDefault="008C3353" w:rsidP="008C3353">
            <w:pPr>
              <w:rPr>
                <w:rFonts w:ascii="Times New Roman" w:hAnsi="Times New Roman" w:cs="Times New Roman"/>
                <w:b/>
                <w:bCs/>
              </w:rPr>
            </w:pPr>
          </w:p>
        </w:tc>
        <w:tc>
          <w:tcPr>
            <w:tcW w:w="1036" w:type="dxa"/>
          </w:tcPr>
          <w:p w14:paraId="13402DA8"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82" w:type="dxa"/>
          </w:tcPr>
          <w:p w14:paraId="20243CE2"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39" w:type="dxa"/>
          </w:tcPr>
          <w:p w14:paraId="29405C15"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04" w:type="dxa"/>
          </w:tcPr>
          <w:p w14:paraId="25194B07"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21" w:type="dxa"/>
          </w:tcPr>
          <w:p w14:paraId="56600443"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042" w:type="dxa"/>
          </w:tcPr>
          <w:p w14:paraId="3C906B70" w14:textId="77777777" w:rsidR="008C3353" w:rsidRPr="00CA6A99" w:rsidRDefault="008C3353" w:rsidP="008C3353">
            <w:pPr>
              <w:rPr>
                <w:rFonts w:ascii="Times New Roman" w:hAnsi="Times New Roman" w:cs="Times New Roman"/>
                <w:b/>
                <w:bCs/>
              </w:rPr>
            </w:pPr>
          </w:p>
        </w:tc>
      </w:tr>
      <w:tr w:rsidR="008C3353" w:rsidRPr="00CA6A99" w14:paraId="27DA2475" w14:textId="77777777" w:rsidTr="008C3353">
        <w:tc>
          <w:tcPr>
            <w:tcW w:w="1560" w:type="dxa"/>
          </w:tcPr>
          <w:p w14:paraId="59460CE4"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Produção científica</w:t>
            </w:r>
          </w:p>
        </w:tc>
        <w:tc>
          <w:tcPr>
            <w:tcW w:w="1182" w:type="dxa"/>
          </w:tcPr>
          <w:p w14:paraId="6F69689B" w14:textId="77777777" w:rsidR="008C3353" w:rsidRPr="00CA6A99" w:rsidRDefault="008C3353" w:rsidP="008C3353">
            <w:pPr>
              <w:rPr>
                <w:rFonts w:ascii="Times New Roman" w:hAnsi="Times New Roman" w:cs="Times New Roman"/>
                <w:b/>
                <w:bCs/>
              </w:rPr>
            </w:pPr>
          </w:p>
        </w:tc>
        <w:tc>
          <w:tcPr>
            <w:tcW w:w="718" w:type="dxa"/>
          </w:tcPr>
          <w:p w14:paraId="39DF0416" w14:textId="77777777" w:rsidR="008C3353" w:rsidRPr="00CA6A99" w:rsidRDefault="008C3353" w:rsidP="008C3353">
            <w:pPr>
              <w:rPr>
                <w:rFonts w:ascii="Times New Roman" w:hAnsi="Times New Roman" w:cs="Times New Roman"/>
                <w:b/>
                <w:bCs/>
              </w:rPr>
            </w:pPr>
          </w:p>
        </w:tc>
        <w:tc>
          <w:tcPr>
            <w:tcW w:w="779" w:type="dxa"/>
          </w:tcPr>
          <w:p w14:paraId="3BAC8A8C" w14:textId="77777777" w:rsidR="008C3353" w:rsidRPr="00CA6A99" w:rsidRDefault="008C3353" w:rsidP="008C3353">
            <w:pPr>
              <w:rPr>
                <w:rFonts w:ascii="Times New Roman" w:hAnsi="Times New Roman" w:cs="Times New Roman"/>
                <w:b/>
                <w:bCs/>
              </w:rPr>
            </w:pPr>
          </w:p>
        </w:tc>
        <w:tc>
          <w:tcPr>
            <w:tcW w:w="1036" w:type="dxa"/>
          </w:tcPr>
          <w:p w14:paraId="654BEC6E"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82" w:type="dxa"/>
          </w:tcPr>
          <w:p w14:paraId="2CBA346B"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39" w:type="dxa"/>
          </w:tcPr>
          <w:p w14:paraId="7E79BB64"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804" w:type="dxa"/>
          </w:tcPr>
          <w:p w14:paraId="1F16F952"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21" w:type="dxa"/>
          </w:tcPr>
          <w:p w14:paraId="4F677A5B"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042" w:type="dxa"/>
          </w:tcPr>
          <w:p w14:paraId="4FCDDE68"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r>
      <w:tr w:rsidR="008C3353" w:rsidRPr="00CA6A99" w14:paraId="66F05DDA" w14:textId="77777777" w:rsidTr="008C3353">
        <w:tc>
          <w:tcPr>
            <w:tcW w:w="1560" w:type="dxa"/>
          </w:tcPr>
          <w:p w14:paraId="76B56CD3"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Elaboração de relatórios</w:t>
            </w:r>
          </w:p>
        </w:tc>
        <w:tc>
          <w:tcPr>
            <w:tcW w:w="1182" w:type="dxa"/>
          </w:tcPr>
          <w:p w14:paraId="291CD011" w14:textId="77777777" w:rsidR="008C3353" w:rsidRPr="00CA6A99" w:rsidRDefault="008C3353" w:rsidP="008C3353">
            <w:pPr>
              <w:rPr>
                <w:rFonts w:ascii="Times New Roman" w:hAnsi="Times New Roman" w:cs="Times New Roman"/>
                <w:b/>
                <w:bCs/>
              </w:rPr>
            </w:pPr>
          </w:p>
        </w:tc>
        <w:tc>
          <w:tcPr>
            <w:tcW w:w="718" w:type="dxa"/>
          </w:tcPr>
          <w:p w14:paraId="5166E7ED" w14:textId="77777777" w:rsidR="008C3353" w:rsidRPr="00CA6A99" w:rsidRDefault="008C3353" w:rsidP="008C3353">
            <w:pPr>
              <w:rPr>
                <w:rFonts w:ascii="Times New Roman" w:hAnsi="Times New Roman" w:cs="Times New Roman"/>
                <w:b/>
                <w:bCs/>
              </w:rPr>
            </w:pPr>
          </w:p>
        </w:tc>
        <w:tc>
          <w:tcPr>
            <w:tcW w:w="779" w:type="dxa"/>
          </w:tcPr>
          <w:p w14:paraId="73DC616F" w14:textId="77777777" w:rsidR="008C3353" w:rsidRPr="00CA6A99" w:rsidRDefault="008C3353" w:rsidP="008C3353">
            <w:pPr>
              <w:rPr>
                <w:rFonts w:ascii="Times New Roman" w:hAnsi="Times New Roman" w:cs="Times New Roman"/>
                <w:b/>
                <w:bCs/>
              </w:rPr>
            </w:pPr>
          </w:p>
        </w:tc>
        <w:tc>
          <w:tcPr>
            <w:tcW w:w="1036" w:type="dxa"/>
          </w:tcPr>
          <w:p w14:paraId="6892E691"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c>
          <w:tcPr>
            <w:tcW w:w="1182" w:type="dxa"/>
          </w:tcPr>
          <w:p w14:paraId="66A443A2" w14:textId="77777777" w:rsidR="008C3353" w:rsidRPr="00CA6A99" w:rsidRDefault="008C3353" w:rsidP="008C3353">
            <w:pPr>
              <w:rPr>
                <w:rFonts w:ascii="Times New Roman" w:hAnsi="Times New Roman" w:cs="Times New Roman"/>
                <w:b/>
                <w:bCs/>
              </w:rPr>
            </w:pPr>
          </w:p>
        </w:tc>
        <w:tc>
          <w:tcPr>
            <w:tcW w:w="839" w:type="dxa"/>
          </w:tcPr>
          <w:p w14:paraId="46C37A76" w14:textId="77777777" w:rsidR="008C3353" w:rsidRPr="00CA6A99" w:rsidRDefault="008C3353" w:rsidP="008C3353">
            <w:pPr>
              <w:rPr>
                <w:rFonts w:ascii="Times New Roman" w:hAnsi="Times New Roman" w:cs="Times New Roman"/>
                <w:b/>
                <w:bCs/>
              </w:rPr>
            </w:pPr>
          </w:p>
        </w:tc>
        <w:tc>
          <w:tcPr>
            <w:tcW w:w="804" w:type="dxa"/>
          </w:tcPr>
          <w:p w14:paraId="543DEE30" w14:textId="77777777" w:rsidR="008C3353" w:rsidRPr="00CA6A99" w:rsidRDefault="008C3353" w:rsidP="008C3353">
            <w:pPr>
              <w:rPr>
                <w:rFonts w:ascii="Times New Roman" w:hAnsi="Times New Roman" w:cs="Times New Roman"/>
                <w:b/>
                <w:bCs/>
              </w:rPr>
            </w:pPr>
          </w:p>
        </w:tc>
        <w:tc>
          <w:tcPr>
            <w:tcW w:w="1121" w:type="dxa"/>
          </w:tcPr>
          <w:p w14:paraId="66E781CD" w14:textId="77777777" w:rsidR="008C3353" w:rsidRPr="00CA6A99" w:rsidRDefault="008C3353" w:rsidP="008C3353">
            <w:pPr>
              <w:rPr>
                <w:rFonts w:ascii="Times New Roman" w:hAnsi="Times New Roman" w:cs="Times New Roman"/>
                <w:b/>
                <w:bCs/>
              </w:rPr>
            </w:pPr>
          </w:p>
        </w:tc>
        <w:tc>
          <w:tcPr>
            <w:tcW w:w="1042" w:type="dxa"/>
          </w:tcPr>
          <w:p w14:paraId="5A6B718F" w14:textId="77777777" w:rsidR="008C3353" w:rsidRPr="00CA6A99" w:rsidRDefault="008C3353" w:rsidP="008C3353">
            <w:pPr>
              <w:rPr>
                <w:rFonts w:ascii="Times New Roman" w:hAnsi="Times New Roman" w:cs="Times New Roman"/>
                <w:b/>
                <w:bCs/>
              </w:rPr>
            </w:pPr>
            <w:r w:rsidRPr="00CA6A99">
              <w:rPr>
                <w:rFonts w:ascii="Times New Roman" w:hAnsi="Times New Roman" w:cs="Times New Roman"/>
                <w:b/>
                <w:bCs/>
              </w:rPr>
              <w:t>X</w:t>
            </w:r>
          </w:p>
        </w:tc>
      </w:tr>
    </w:tbl>
    <w:p w14:paraId="48A23C61" w14:textId="77777777" w:rsidR="008C3353" w:rsidRDefault="008C3353" w:rsidP="000066BF">
      <w:pPr>
        <w:rPr>
          <w:rFonts w:ascii="Times New Roman" w:hAnsi="Times New Roman" w:cs="Times New Roman"/>
          <w:b/>
          <w:bCs/>
          <w:sz w:val="28"/>
          <w:szCs w:val="28"/>
        </w:rPr>
      </w:pPr>
    </w:p>
    <w:p w14:paraId="0717A660" w14:textId="3156549E" w:rsidR="00142B49" w:rsidRDefault="00142B49" w:rsidP="009B74E4">
      <w:pPr>
        <w:jc w:val="center"/>
        <w:rPr>
          <w:rFonts w:ascii="Times New Roman" w:hAnsi="Times New Roman" w:cs="Times New Roman"/>
          <w:b/>
          <w:bCs/>
          <w:sz w:val="28"/>
          <w:szCs w:val="28"/>
        </w:rPr>
      </w:pPr>
    </w:p>
    <w:p w14:paraId="57F8FD86" w14:textId="53BA7BCC" w:rsidR="00142B49" w:rsidRDefault="00142B49" w:rsidP="008C3353">
      <w:pPr>
        <w:rPr>
          <w:rFonts w:ascii="Times New Roman" w:hAnsi="Times New Roman" w:cs="Times New Roman"/>
          <w:b/>
          <w:bCs/>
          <w:sz w:val="28"/>
          <w:szCs w:val="28"/>
        </w:rPr>
      </w:pPr>
      <w:bookmarkStart w:id="4" w:name="_Hlk63789070"/>
      <w:r>
        <w:rPr>
          <w:rFonts w:ascii="Times New Roman" w:hAnsi="Times New Roman" w:cs="Times New Roman"/>
          <w:b/>
          <w:bCs/>
          <w:sz w:val="28"/>
          <w:szCs w:val="28"/>
        </w:rPr>
        <w:t>REFERÊNCIAS BIBLIOGRÁFICAS</w:t>
      </w:r>
    </w:p>
    <w:p w14:paraId="42054437" w14:textId="77777777" w:rsidR="001858BC" w:rsidRDefault="001858BC" w:rsidP="001858BC">
      <w:pPr>
        <w:pStyle w:val="Default"/>
        <w:jc w:val="both"/>
        <w:rPr>
          <w:rFonts w:ascii="Times New Roman" w:hAnsi="Times New Roman" w:cs="Times New Roman"/>
          <w:color w:val="211D1E"/>
        </w:rPr>
      </w:pPr>
      <w:r w:rsidRPr="002900C1">
        <w:rPr>
          <w:rFonts w:ascii="Times New Roman" w:hAnsi="Times New Roman" w:cs="Times New Roman"/>
        </w:rPr>
        <w:t xml:space="preserve">ANDRADE, C.H.S; CIANCI, R.G; MALAGUTI, C; DAL CORSO, S.  </w:t>
      </w:r>
      <w:r w:rsidRPr="002900C1">
        <w:rPr>
          <w:rFonts w:ascii="Times New Roman" w:hAnsi="Times New Roman" w:cs="Times New Roman"/>
          <w:color w:val="211D1E"/>
        </w:rPr>
        <w:t xml:space="preserve">O uso de testes do degrau para a avaliação da capacidade de exercício em pacientes com doenças pulmonares crônicas. </w:t>
      </w:r>
      <w:r w:rsidRPr="002900C1">
        <w:rPr>
          <w:rFonts w:ascii="Times New Roman" w:hAnsi="Times New Roman" w:cs="Times New Roman"/>
        </w:rPr>
        <w:t xml:space="preserve"> </w:t>
      </w:r>
      <w:r w:rsidRPr="002900C1">
        <w:rPr>
          <w:rFonts w:ascii="Times New Roman" w:hAnsi="Times New Roman" w:cs="Times New Roman"/>
          <w:b/>
          <w:bCs/>
          <w:color w:val="211D1E"/>
        </w:rPr>
        <w:t xml:space="preserve">J </w:t>
      </w:r>
      <w:proofErr w:type="spellStart"/>
      <w:r w:rsidRPr="002900C1">
        <w:rPr>
          <w:rFonts w:ascii="Times New Roman" w:hAnsi="Times New Roman" w:cs="Times New Roman"/>
          <w:b/>
          <w:bCs/>
          <w:color w:val="211D1E"/>
        </w:rPr>
        <w:t>Bras</w:t>
      </w:r>
      <w:proofErr w:type="spellEnd"/>
      <w:r w:rsidRPr="002900C1">
        <w:rPr>
          <w:rFonts w:ascii="Times New Roman" w:hAnsi="Times New Roman" w:cs="Times New Roman"/>
          <w:b/>
          <w:bCs/>
          <w:color w:val="211D1E"/>
        </w:rPr>
        <w:t xml:space="preserve"> </w:t>
      </w:r>
      <w:proofErr w:type="spellStart"/>
      <w:r w:rsidRPr="002900C1">
        <w:rPr>
          <w:rFonts w:ascii="Times New Roman" w:hAnsi="Times New Roman" w:cs="Times New Roman"/>
          <w:b/>
          <w:bCs/>
          <w:color w:val="211D1E"/>
        </w:rPr>
        <w:t>Pneumol</w:t>
      </w:r>
      <w:proofErr w:type="spellEnd"/>
      <w:r w:rsidRPr="002900C1">
        <w:rPr>
          <w:rFonts w:ascii="Times New Roman" w:hAnsi="Times New Roman" w:cs="Times New Roman"/>
          <w:color w:val="211D1E"/>
        </w:rPr>
        <w:t>. 2012;38(1):116-124</w:t>
      </w:r>
      <w:r>
        <w:rPr>
          <w:rFonts w:ascii="Times New Roman" w:hAnsi="Times New Roman" w:cs="Times New Roman"/>
          <w:color w:val="211D1E"/>
        </w:rPr>
        <w:t>.</w:t>
      </w:r>
    </w:p>
    <w:p w14:paraId="5F16D303" w14:textId="77777777" w:rsidR="001858BC" w:rsidRPr="00370123" w:rsidRDefault="001858BC" w:rsidP="001858BC">
      <w:pPr>
        <w:pStyle w:val="Default"/>
        <w:jc w:val="both"/>
        <w:rPr>
          <w:rFonts w:ascii="Times New Roman" w:hAnsi="Times New Roman" w:cs="Times New Roman"/>
        </w:rPr>
      </w:pPr>
    </w:p>
    <w:p w14:paraId="09A9FC8D" w14:textId="77777777" w:rsidR="001858BC" w:rsidRPr="00370123" w:rsidRDefault="001858BC" w:rsidP="001858BC">
      <w:pPr>
        <w:pStyle w:val="Default"/>
        <w:jc w:val="both"/>
        <w:rPr>
          <w:rFonts w:ascii="Times New Roman" w:hAnsi="Times New Roman" w:cs="Times New Roman"/>
          <w:color w:val="auto"/>
        </w:rPr>
      </w:pPr>
      <w:r w:rsidRPr="00D20E4D">
        <w:rPr>
          <w:rFonts w:ascii="Times New Roman" w:hAnsi="Times New Roman" w:cs="Times New Roman"/>
          <w:color w:val="auto"/>
        </w:rPr>
        <w:t xml:space="preserve">BECK A.T.; WARD, C.H.; MENDELSON, M.; et al. </w:t>
      </w:r>
      <w:proofErr w:type="spellStart"/>
      <w:r w:rsidRPr="00D20E4D">
        <w:rPr>
          <w:rFonts w:ascii="Times New Roman" w:hAnsi="Times New Roman" w:cs="Times New Roman"/>
          <w:color w:val="auto"/>
        </w:rPr>
        <w:t>An</w:t>
      </w:r>
      <w:proofErr w:type="spellEnd"/>
      <w:r w:rsidRPr="00D20E4D">
        <w:rPr>
          <w:rFonts w:ascii="Times New Roman" w:hAnsi="Times New Roman" w:cs="Times New Roman"/>
          <w:color w:val="auto"/>
        </w:rPr>
        <w:t xml:space="preserve"> </w:t>
      </w:r>
      <w:proofErr w:type="spellStart"/>
      <w:r w:rsidRPr="00D20E4D">
        <w:rPr>
          <w:rFonts w:ascii="Times New Roman" w:hAnsi="Times New Roman" w:cs="Times New Roman"/>
          <w:color w:val="auto"/>
        </w:rPr>
        <w:t>inventory</w:t>
      </w:r>
      <w:proofErr w:type="spellEnd"/>
      <w:r w:rsidRPr="00D20E4D">
        <w:rPr>
          <w:rFonts w:ascii="Times New Roman" w:hAnsi="Times New Roman" w:cs="Times New Roman"/>
          <w:color w:val="auto"/>
        </w:rPr>
        <w:t xml:space="preserve"> for </w:t>
      </w:r>
      <w:proofErr w:type="spellStart"/>
      <w:r w:rsidRPr="00D20E4D">
        <w:rPr>
          <w:rFonts w:ascii="Times New Roman" w:hAnsi="Times New Roman" w:cs="Times New Roman"/>
          <w:color w:val="auto"/>
        </w:rPr>
        <w:t>measuring</w:t>
      </w:r>
      <w:proofErr w:type="spellEnd"/>
      <w:r w:rsidRPr="00D20E4D">
        <w:rPr>
          <w:rFonts w:ascii="Times New Roman" w:hAnsi="Times New Roman" w:cs="Times New Roman"/>
          <w:color w:val="auto"/>
        </w:rPr>
        <w:t xml:space="preserve"> </w:t>
      </w:r>
      <w:proofErr w:type="spellStart"/>
      <w:r w:rsidRPr="00370123">
        <w:rPr>
          <w:rFonts w:ascii="Times New Roman" w:hAnsi="Times New Roman" w:cs="Times New Roman"/>
          <w:color w:val="auto"/>
        </w:rPr>
        <w:t>depression</w:t>
      </w:r>
      <w:proofErr w:type="spellEnd"/>
      <w:r w:rsidRPr="00370123">
        <w:rPr>
          <w:rFonts w:ascii="Times New Roman" w:hAnsi="Times New Roman" w:cs="Times New Roman"/>
          <w:color w:val="auto"/>
        </w:rPr>
        <w:t xml:space="preserve">. </w:t>
      </w:r>
      <w:proofErr w:type="spellStart"/>
      <w:r w:rsidRPr="00370123">
        <w:rPr>
          <w:rFonts w:ascii="Times New Roman" w:hAnsi="Times New Roman" w:cs="Times New Roman"/>
          <w:b/>
          <w:color w:val="auto"/>
        </w:rPr>
        <w:t>Arch</w:t>
      </w:r>
      <w:proofErr w:type="spellEnd"/>
      <w:r w:rsidRPr="00370123">
        <w:rPr>
          <w:rFonts w:ascii="Times New Roman" w:hAnsi="Times New Roman" w:cs="Times New Roman"/>
          <w:b/>
          <w:color w:val="auto"/>
        </w:rPr>
        <w:t xml:space="preserve"> </w:t>
      </w:r>
      <w:proofErr w:type="spellStart"/>
      <w:r w:rsidRPr="00370123">
        <w:rPr>
          <w:rFonts w:ascii="Times New Roman" w:hAnsi="Times New Roman" w:cs="Times New Roman"/>
          <w:b/>
          <w:color w:val="auto"/>
        </w:rPr>
        <w:t>Gen</w:t>
      </w:r>
      <w:proofErr w:type="spellEnd"/>
      <w:r w:rsidRPr="00370123">
        <w:rPr>
          <w:rFonts w:ascii="Times New Roman" w:hAnsi="Times New Roman" w:cs="Times New Roman"/>
          <w:b/>
          <w:color w:val="auto"/>
        </w:rPr>
        <w:t xml:space="preserve"> </w:t>
      </w:r>
      <w:proofErr w:type="spellStart"/>
      <w:r w:rsidRPr="00370123">
        <w:rPr>
          <w:rFonts w:ascii="Times New Roman" w:hAnsi="Times New Roman" w:cs="Times New Roman"/>
          <w:b/>
          <w:color w:val="auto"/>
        </w:rPr>
        <w:t>Psychiatry</w:t>
      </w:r>
      <w:proofErr w:type="spellEnd"/>
      <w:r w:rsidRPr="00370123">
        <w:rPr>
          <w:rFonts w:ascii="Times New Roman" w:hAnsi="Times New Roman" w:cs="Times New Roman"/>
          <w:color w:val="auto"/>
        </w:rPr>
        <w:t>, v. 4:p. 561-571, 1961.</w:t>
      </w:r>
    </w:p>
    <w:p w14:paraId="594A5442" w14:textId="77777777" w:rsidR="001858BC" w:rsidRPr="00370123" w:rsidRDefault="001858BC" w:rsidP="001858BC">
      <w:pPr>
        <w:pStyle w:val="Default"/>
        <w:jc w:val="both"/>
        <w:rPr>
          <w:rFonts w:ascii="Times New Roman" w:hAnsi="Times New Roman" w:cs="Times New Roman"/>
          <w:color w:val="auto"/>
        </w:rPr>
      </w:pPr>
    </w:p>
    <w:p w14:paraId="138F5A2C" w14:textId="77777777" w:rsidR="001858BC" w:rsidRPr="00370123" w:rsidRDefault="001858BC" w:rsidP="001858BC">
      <w:pPr>
        <w:pStyle w:val="Default"/>
        <w:jc w:val="both"/>
        <w:rPr>
          <w:rFonts w:ascii="Times New Roman" w:hAnsi="Times New Roman" w:cs="Times New Roman"/>
          <w:color w:val="auto"/>
        </w:rPr>
      </w:pPr>
      <w:r w:rsidRPr="00370123">
        <w:rPr>
          <w:rFonts w:ascii="Times New Roman" w:hAnsi="Times New Roman" w:cs="Times New Roman"/>
          <w:color w:val="auto"/>
        </w:rPr>
        <w:t xml:space="preserve">BRIGANÓ, J.U.; MACEDO, C.S.G. Análise da mobilidade lombar e influência da terapia manual e cinesioterapia na lombalgia. </w:t>
      </w:r>
      <w:proofErr w:type="spellStart"/>
      <w:r w:rsidRPr="00370123">
        <w:rPr>
          <w:rFonts w:ascii="Times New Roman" w:hAnsi="Times New Roman" w:cs="Times New Roman"/>
          <w:b/>
          <w:color w:val="auto"/>
        </w:rPr>
        <w:t>Semina</w:t>
      </w:r>
      <w:proofErr w:type="spellEnd"/>
      <w:r w:rsidRPr="00370123">
        <w:rPr>
          <w:rFonts w:ascii="Times New Roman" w:hAnsi="Times New Roman" w:cs="Times New Roman"/>
          <w:b/>
          <w:color w:val="auto"/>
        </w:rPr>
        <w:t>: Ciências Biológicas e da Saúde</w:t>
      </w:r>
      <w:r w:rsidRPr="00370123">
        <w:rPr>
          <w:rFonts w:ascii="Times New Roman" w:hAnsi="Times New Roman" w:cs="Times New Roman"/>
          <w:color w:val="auto"/>
        </w:rPr>
        <w:t>, v.26, n.2, p.75-82, 2005</w:t>
      </w:r>
    </w:p>
    <w:p w14:paraId="7D82F690" w14:textId="77777777" w:rsidR="001858BC" w:rsidRPr="00370123" w:rsidRDefault="001858BC" w:rsidP="001858BC">
      <w:pPr>
        <w:pStyle w:val="Default"/>
        <w:jc w:val="both"/>
        <w:rPr>
          <w:rFonts w:ascii="Times New Roman" w:hAnsi="Times New Roman" w:cs="Times New Roman"/>
          <w:color w:val="auto"/>
        </w:rPr>
      </w:pPr>
    </w:p>
    <w:p w14:paraId="2439F570" w14:textId="77777777" w:rsidR="001858BC" w:rsidRPr="00370123" w:rsidRDefault="001858BC" w:rsidP="001858BC">
      <w:pPr>
        <w:pStyle w:val="Default"/>
        <w:jc w:val="both"/>
        <w:rPr>
          <w:rFonts w:ascii="Times New Roman" w:hAnsi="Times New Roman" w:cs="Times New Roman"/>
          <w:color w:val="auto"/>
        </w:rPr>
      </w:pPr>
      <w:r w:rsidRPr="00370123">
        <w:rPr>
          <w:rFonts w:ascii="Times New Roman" w:hAnsi="Times New Roman" w:cs="Times New Roman"/>
          <w:color w:val="auto"/>
        </w:rPr>
        <w:t xml:space="preserve">CARVALHO A.J.F.P; ALEXANDRE N.M.C; Sintomas osteomusculares em professores do ensino fundamental. </w:t>
      </w:r>
      <w:r w:rsidRPr="00370123">
        <w:rPr>
          <w:rFonts w:ascii="Times New Roman" w:hAnsi="Times New Roman" w:cs="Times New Roman"/>
          <w:b/>
          <w:color w:val="auto"/>
        </w:rPr>
        <w:t>Revista Brasileira de Fisioterapia,</w:t>
      </w:r>
      <w:r w:rsidRPr="00370123">
        <w:rPr>
          <w:rFonts w:ascii="Times New Roman" w:hAnsi="Times New Roman" w:cs="Times New Roman"/>
          <w:color w:val="auto"/>
        </w:rPr>
        <w:t xml:space="preserve"> v 10, n. 1, p. 35-41, 2006.</w:t>
      </w:r>
    </w:p>
    <w:p w14:paraId="5E899EBB" w14:textId="77777777" w:rsidR="001858BC" w:rsidRPr="00370123" w:rsidRDefault="001858BC" w:rsidP="001858BC">
      <w:pPr>
        <w:pStyle w:val="Default"/>
        <w:jc w:val="both"/>
        <w:rPr>
          <w:rFonts w:ascii="Times New Roman" w:hAnsi="Times New Roman" w:cs="Times New Roman"/>
          <w:color w:val="auto"/>
        </w:rPr>
      </w:pPr>
    </w:p>
    <w:p w14:paraId="609B4BFD" w14:textId="77777777" w:rsidR="001858BC" w:rsidRDefault="001858BC" w:rsidP="001858BC">
      <w:pPr>
        <w:pStyle w:val="Default"/>
        <w:jc w:val="both"/>
        <w:rPr>
          <w:rFonts w:ascii="Times New Roman" w:hAnsi="Times New Roman" w:cs="Times New Roman"/>
          <w:color w:val="auto"/>
        </w:rPr>
      </w:pPr>
      <w:r w:rsidRPr="00370123">
        <w:rPr>
          <w:rFonts w:ascii="Times New Roman" w:hAnsi="Times New Roman" w:cs="Times New Roman"/>
          <w:color w:val="auto"/>
        </w:rPr>
        <w:t xml:space="preserve">CICONELLI, R. M. et. al. Tradução para língua portuguesa e validação do questionário genérico de avaliação de qualidade de vida SF-36 (Brasil SF-36). </w:t>
      </w:r>
      <w:proofErr w:type="spellStart"/>
      <w:r w:rsidRPr="00370123">
        <w:rPr>
          <w:rFonts w:ascii="Times New Roman" w:hAnsi="Times New Roman" w:cs="Times New Roman"/>
          <w:b/>
          <w:color w:val="auto"/>
        </w:rPr>
        <w:t>Rev</w:t>
      </w:r>
      <w:proofErr w:type="spellEnd"/>
      <w:r w:rsidRPr="00370123">
        <w:rPr>
          <w:rFonts w:ascii="Times New Roman" w:hAnsi="Times New Roman" w:cs="Times New Roman"/>
          <w:b/>
          <w:color w:val="auto"/>
        </w:rPr>
        <w:t xml:space="preserve"> </w:t>
      </w:r>
      <w:proofErr w:type="spellStart"/>
      <w:r w:rsidRPr="00370123">
        <w:rPr>
          <w:rFonts w:ascii="Times New Roman" w:hAnsi="Times New Roman" w:cs="Times New Roman"/>
          <w:b/>
          <w:color w:val="auto"/>
        </w:rPr>
        <w:t>Bras</w:t>
      </w:r>
      <w:proofErr w:type="spellEnd"/>
      <w:r w:rsidRPr="00370123">
        <w:rPr>
          <w:rFonts w:ascii="Times New Roman" w:hAnsi="Times New Roman" w:cs="Times New Roman"/>
          <w:b/>
          <w:color w:val="auto"/>
        </w:rPr>
        <w:t xml:space="preserve"> Reumatologia</w:t>
      </w:r>
      <w:r w:rsidRPr="00370123">
        <w:rPr>
          <w:rFonts w:ascii="Times New Roman" w:hAnsi="Times New Roman" w:cs="Times New Roman"/>
          <w:color w:val="auto"/>
        </w:rPr>
        <w:t>. 39:3:143-50, 1999.</w:t>
      </w:r>
    </w:p>
    <w:p w14:paraId="40BF23DE" w14:textId="77777777" w:rsidR="001858BC" w:rsidRDefault="001858BC" w:rsidP="001858BC">
      <w:pPr>
        <w:pStyle w:val="Default"/>
        <w:jc w:val="both"/>
        <w:rPr>
          <w:rFonts w:ascii="Times New Roman" w:hAnsi="Times New Roman" w:cs="Times New Roman"/>
          <w:color w:val="auto"/>
        </w:rPr>
      </w:pPr>
    </w:p>
    <w:p w14:paraId="7FCFD842" w14:textId="77777777" w:rsidR="001858BC" w:rsidRDefault="001858BC" w:rsidP="001858BC">
      <w:pPr>
        <w:pStyle w:val="Default"/>
        <w:jc w:val="both"/>
        <w:rPr>
          <w:rFonts w:ascii="Times New Roman" w:hAnsi="Times New Roman" w:cs="Times New Roman"/>
          <w:color w:val="auto"/>
        </w:rPr>
      </w:pPr>
      <w:r w:rsidRPr="002178C0">
        <w:rPr>
          <w:rFonts w:ascii="Times New Roman" w:hAnsi="Times New Roman" w:cs="Times New Roman"/>
          <w:color w:val="auto"/>
        </w:rPr>
        <w:t>DIAS, V.M.C.H; CARNEIRO, M; VIDAL, C.F.L; CORRADI, M.F.D.B; BRANDÃO, D; CUNHA, C.A; et al. Orientações sobre Diagnóstico, Tratamento e</w:t>
      </w:r>
      <w:r>
        <w:rPr>
          <w:rFonts w:ascii="Times New Roman" w:hAnsi="Times New Roman" w:cs="Times New Roman"/>
          <w:color w:val="auto"/>
        </w:rPr>
        <w:t xml:space="preserve"> </w:t>
      </w:r>
      <w:r w:rsidRPr="002178C0">
        <w:rPr>
          <w:rFonts w:ascii="Times New Roman" w:hAnsi="Times New Roman" w:cs="Times New Roman"/>
          <w:color w:val="auto"/>
        </w:rPr>
        <w:t xml:space="preserve">Isolamento de Pacientes com COVID-19. </w:t>
      </w:r>
      <w:proofErr w:type="spellStart"/>
      <w:r w:rsidRPr="002178C0">
        <w:rPr>
          <w:rFonts w:ascii="Times New Roman" w:hAnsi="Times New Roman" w:cs="Times New Roman"/>
          <w:b/>
          <w:bCs/>
          <w:color w:val="auto"/>
        </w:rPr>
        <w:t>Journal</w:t>
      </w:r>
      <w:proofErr w:type="spellEnd"/>
      <w:r w:rsidRPr="002178C0">
        <w:rPr>
          <w:rFonts w:ascii="Times New Roman" w:hAnsi="Times New Roman" w:cs="Times New Roman"/>
          <w:b/>
          <w:bCs/>
          <w:color w:val="auto"/>
        </w:rPr>
        <w:t xml:space="preserve"> </w:t>
      </w:r>
      <w:proofErr w:type="spellStart"/>
      <w:r w:rsidRPr="002178C0">
        <w:rPr>
          <w:rFonts w:ascii="Times New Roman" w:hAnsi="Times New Roman" w:cs="Times New Roman"/>
          <w:b/>
          <w:bCs/>
          <w:color w:val="auto"/>
        </w:rPr>
        <w:t>of</w:t>
      </w:r>
      <w:proofErr w:type="spellEnd"/>
      <w:r w:rsidRPr="002178C0">
        <w:rPr>
          <w:rFonts w:ascii="Times New Roman" w:hAnsi="Times New Roman" w:cs="Times New Roman"/>
          <w:b/>
          <w:bCs/>
          <w:color w:val="auto"/>
        </w:rPr>
        <w:t xml:space="preserve"> </w:t>
      </w:r>
      <w:proofErr w:type="spellStart"/>
      <w:r w:rsidRPr="002178C0">
        <w:rPr>
          <w:rFonts w:ascii="Times New Roman" w:hAnsi="Times New Roman" w:cs="Times New Roman"/>
          <w:b/>
          <w:bCs/>
          <w:color w:val="auto"/>
        </w:rPr>
        <w:t>Infection</w:t>
      </w:r>
      <w:proofErr w:type="spellEnd"/>
      <w:r w:rsidRPr="002178C0">
        <w:rPr>
          <w:rFonts w:ascii="Times New Roman" w:hAnsi="Times New Roman" w:cs="Times New Roman"/>
          <w:b/>
          <w:bCs/>
          <w:color w:val="auto"/>
        </w:rPr>
        <w:t xml:space="preserve"> </w:t>
      </w:r>
      <w:proofErr w:type="spellStart"/>
      <w:r w:rsidRPr="002178C0">
        <w:rPr>
          <w:rFonts w:ascii="Times New Roman" w:hAnsi="Times New Roman" w:cs="Times New Roman"/>
          <w:b/>
          <w:bCs/>
          <w:color w:val="auto"/>
        </w:rPr>
        <w:t>Control</w:t>
      </w:r>
      <w:proofErr w:type="spellEnd"/>
      <w:r w:rsidRPr="002178C0">
        <w:rPr>
          <w:rFonts w:ascii="Times New Roman" w:hAnsi="Times New Roman" w:cs="Times New Roman"/>
          <w:color w:val="auto"/>
        </w:rPr>
        <w:t xml:space="preserve"> 2020;9 (2):1-20.</w:t>
      </w:r>
    </w:p>
    <w:p w14:paraId="63A8494C" w14:textId="77777777" w:rsidR="001858BC" w:rsidRDefault="001858BC" w:rsidP="001858BC">
      <w:pPr>
        <w:autoSpaceDE w:val="0"/>
        <w:autoSpaceDN w:val="0"/>
        <w:adjustRightInd w:val="0"/>
        <w:spacing w:after="0" w:line="240" w:lineRule="auto"/>
        <w:jc w:val="both"/>
        <w:rPr>
          <w:rFonts w:ascii="Times New Roman" w:hAnsi="Times New Roman" w:cs="Times New Roman"/>
          <w:sz w:val="24"/>
          <w:szCs w:val="24"/>
        </w:rPr>
      </w:pPr>
    </w:p>
    <w:p w14:paraId="4A10C30C" w14:textId="77777777" w:rsidR="001858BC" w:rsidRDefault="001858BC" w:rsidP="001858BC">
      <w:pPr>
        <w:autoSpaceDE w:val="0"/>
        <w:autoSpaceDN w:val="0"/>
        <w:adjustRightInd w:val="0"/>
        <w:spacing w:after="0" w:line="240" w:lineRule="auto"/>
        <w:jc w:val="both"/>
        <w:rPr>
          <w:rFonts w:ascii="Times New Roman" w:hAnsi="Times New Roman" w:cs="Times New Roman"/>
          <w:sz w:val="24"/>
          <w:szCs w:val="24"/>
        </w:rPr>
      </w:pPr>
      <w:r w:rsidRPr="000839D2">
        <w:rPr>
          <w:rFonts w:ascii="Times New Roman" w:hAnsi="Times New Roman" w:cs="Times New Roman"/>
          <w:sz w:val="24"/>
          <w:szCs w:val="24"/>
        </w:rPr>
        <w:t xml:space="preserve">HELD, N; MOSS, M. </w:t>
      </w:r>
      <w:proofErr w:type="spellStart"/>
      <w:r w:rsidRPr="000839D2">
        <w:rPr>
          <w:rFonts w:ascii="Times New Roman" w:hAnsi="Times New Roman" w:cs="Times New Roman"/>
          <w:sz w:val="24"/>
          <w:szCs w:val="24"/>
        </w:rPr>
        <w:t>Optimizing</w:t>
      </w:r>
      <w:proofErr w:type="spellEnd"/>
      <w:r w:rsidRPr="000839D2">
        <w:rPr>
          <w:rFonts w:ascii="Times New Roman" w:hAnsi="Times New Roman" w:cs="Times New Roman"/>
          <w:sz w:val="24"/>
          <w:szCs w:val="24"/>
        </w:rPr>
        <w:t xml:space="preserve"> Post-</w:t>
      </w:r>
      <w:proofErr w:type="spellStart"/>
      <w:r w:rsidRPr="000839D2">
        <w:rPr>
          <w:rFonts w:ascii="Times New Roman" w:hAnsi="Times New Roman" w:cs="Times New Roman"/>
          <w:sz w:val="24"/>
          <w:szCs w:val="24"/>
        </w:rPr>
        <w:t>Intensive</w:t>
      </w:r>
      <w:proofErr w:type="spellEnd"/>
      <w:r w:rsidRPr="000839D2">
        <w:rPr>
          <w:rFonts w:ascii="Times New Roman" w:hAnsi="Times New Roman" w:cs="Times New Roman"/>
          <w:sz w:val="24"/>
          <w:szCs w:val="24"/>
        </w:rPr>
        <w:t xml:space="preserve"> </w:t>
      </w:r>
      <w:proofErr w:type="spellStart"/>
      <w:r w:rsidRPr="000839D2">
        <w:rPr>
          <w:rFonts w:ascii="Times New Roman" w:hAnsi="Times New Roman" w:cs="Times New Roman"/>
          <w:sz w:val="24"/>
          <w:szCs w:val="24"/>
        </w:rPr>
        <w:t>Care</w:t>
      </w:r>
      <w:proofErr w:type="spellEnd"/>
      <w:r w:rsidRPr="000839D2">
        <w:rPr>
          <w:rFonts w:ascii="Times New Roman" w:hAnsi="Times New Roman" w:cs="Times New Roman"/>
          <w:sz w:val="24"/>
          <w:szCs w:val="24"/>
        </w:rPr>
        <w:t xml:space="preserve"> Unit </w:t>
      </w:r>
      <w:proofErr w:type="spellStart"/>
      <w:r w:rsidRPr="000839D2">
        <w:rPr>
          <w:rFonts w:ascii="Times New Roman" w:hAnsi="Times New Roman" w:cs="Times New Roman"/>
          <w:sz w:val="24"/>
          <w:szCs w:val="24"/>
        </w:rPr>
        <w:t>Rehabilitation</w:t>
      </w:r>
      <w:proofErr w:type="spellEnd"/>
      <w:r w:rsidRPr="000839D2">
        <w:rPr>
          <w:rFonts w:ascii="Times New Roman" w:hAnsi="Times New Roman" w:cs="Times New Roman"/>
          <w:sz w:val="24"/>
          <w:szCs w:val="24"/>
        </w:rPr>
        <w:t xml:space="preserve">. </w:t>
      </w:r>
      <w:r w:rsidRPr="000839D2">
        <w:rPr>
          <w:rFonts w:ascii="Times New Roman" w:hAnsi="Times New Roman" w:cs="Times New Roman"/>
          <w:b/>
          <w:bCs/>
          <w:sz w:val="24"/>
          <w:szCs w:val="24"/>
        </w:rPr>
        <w:t xml:space="preserve">Turk </w:t>
      </w:r>
      <w:proofErr w:type="spellStart"/>
      <w:r w:rsidRPr="000839D2">
        <w:rPr>
          <w:rFonts w:ascii="Times New Roman" w:hAnsi="Times New Roman" w:cs="Times New Roman"/>
          <w:b/>
          <w:bCs/>
          <w:sz w:val="24"/>
          <w:szCs w:val="24"/>
        </w:rPr>
        <w:t>Thorac</w:t>
      </w:r>
      <w:proofErr w:type="spellEnd"/>
      <w:r w:rsidRPr="000839D2">
        <w:rPr>
          <w:rFonts w:ascii="Times New Roman" w:hAnsi="Times New Roman" w:cs="Times New Roman"/>
          <w:b/>
          <w:bCs/>
          <w:sz w:val="24"/>
          <w:szCs w:val="24"/>
        </w:rPr>
        <w:t xml:space="preserve"> J</w:t>
      </w:r>
      <w:r w:rsidRPr="000839D2">
        <w:rPr>
          <w:rFonts w:ascii="Times New Roman" w:hAnsi="Times New Roman" w:cs="Times New Roman"/>
          <w:sz w:val="24"/>
          <w:szCs w:val="24"/>
        </w:rPr>
        <w:t xml:space="preserve"> 2019; 20(2): 147-52.</w:t>
      </w:r>
    </w:p>
    <w:p w14:paraId="0017866B" w14:textId="77777777" w:rsidR="001858BC" w:rsidRDefault="001858BC" w:rsidP="001858BC">
      <w:pPr>
        <w:pStyle w:val="Default"/>
        <w:jc w:val="both"/>
        <w:rPr>
          <w:rFonts w:ascii="Times New Roman" w:hAnsi="Times New Roman" w:cs="Times New Roman"/>
          <w:color w:val="auto"/>
        </w:rPr>
      </w:pPr>
    </w:p>
    <w:p w14:paraId="218C6F4B" w14:textId="77777777" w:rsidR="001858BC" w:rsidRDefault="001858BC" w:rsidP="001858BC">
      <w:pPr>
        <w:pStyle w:val="Default"/>
        <w:jc w:val="both"/>
        <w:rPr>
          <w:rFonts w:ascii="Times New Roman" w:hAnsi="Times New Roman" w:cs="Times New Roman"/>
          <w:color w:val="auto"/>
        </w:rPr>
      </w:pPr>
    </w:p>
    <w:p w14:paraId="23966179" w14:textId="77777777" w:rsidR="001858BC" w:rsidRPr="00370123" w:rsidRDefault="001858BC" w:rsidP="001858BC">
      <w:pPr>
        <w:pStyle w:val="Default"/>
        <w:jc w:val="both"/>
        <w:rPr>
          <w:rFonts w:ascii="Times New Roman" w:hAnsi="Times New Roman" w:cs="Times New Roman"/>
          <w:color w:val="auto"/>
        </w:rPr>
      </w:pPr>
      <w:r w:rsidRPr="00370123">
        <w:rPr>
          <w:rFonts w:ascii="Times New Roman" w:hAnsi="Times New Roman" w:cs="Times New Roman"/>
          <w:color w:val="auto"/>
        </w:rPr>
        <w:t xml:space="preserve">MARTINEZ, J. E., et. al. Avaliação da qualidade de vida de pacientes com fibromialgia através do “Medical </w:t>
      </w:r>
      <w:proofErr w:type="spellStart"/>
      <w:r w:rsidRPr="00370123">
        <w:rPr>
          <w:rFonts w:ascii="Times New Roman" w:hAnsi="Times New Roman" w:cs="Times New Roman"/>
          <w:color w:val="auto"/>
        </w:rPr>
        <w:t>Outcome</w:t>
      </w:r>
      <w:proofErr w:type="spellEnd"/>
      <w:r w:rsidRPr="00370123">
        <w:rPr>
          <w:rFonts w:ascii="Times New Roman" w:hAnsi="Times New Roman" w:cs="Times New Roman"/>
          <w:color w:val="auto"/>
        </w:rPr>
        <w:t xml:space="preserve"> </w:t>
      </w:r>
      <w:proofErr w:type="spellStart"/>
      <w:r w:rsidRPr="00370123">
        <w:rPr>
          <w:rFonts w:ascii="Times New Roman" w:hAnsi="Times New Roman" w:cs="Times New Roman"/>
          <w:color w:val="auto"/>
        </w:rPr>
        <w:t>Survey</w:t>
      </w:r>
      <w:proofErr w:type="spellEnd"/>
      <w:r w:rsidRPr="00370123">
        <w:rPr>
          <w:rFonts w:ascii="Times New Roman" w:hAnsi="Times New Roman" w:cs="Times New Roman"/>
          <w:color w:val="auto"/>
        </w:rPr>
        <w:t xml:space="preserve"> 36 Item Short- </w:t>
      </w:r>
      <w:proofErr w:type="spellStart"/>
      <w:r w:rsidRPr="00370123">
        <w:rPr>
          <w:rFonts w:ascii="Times New Roman" w:hAnsi="Times New Roman" w:cs="Times New Roman"/>
          <w:color w:val="auto"/>
        </w:rPr>
        <w:t>Form</w:t>
      </w:r>
      <w:proofErr w:type="spellEnd"/>
      <w:r w:rsidRPr="00370123">
        <w:rPr>
          <w:rFonts w:ascii="Times New Roman" w:hAnsi="Times New Roman" w:cs="Times New Roman"/>
          <w:color w:val="auto"/>
        </w:rPr>
        <w:t xml:space="preserve"> </w:t>
      </w:r>
      <w:proofErr w:type="spellStart"/>
      <w:r w:rsidRPr="00370123">
        <w:rPr>
          <w:rFonts w:ascii="Times New Roman" w:hAnsi="Times New Roman" w:cs="Times New Roman"/>
          <w:color w:val="auto"/>
        </w:rPr>
        <w:t>Study</w:t>
      </w:r>
      <w:proofErr w:type="spellEnd"/>
      <w:r w:rsidRPr="00370123">
        <w:rPr>
          <w:rFonts w:ascii="Times New Roman" w:hAnsi="Times New Roman" w:cs="Times New Roman"/>
          <w:color w:val="auto"/>
        </w:rPr>
        <w:t xml:space="preserve">”. </w:t>
      </w:r>
      <w:proofErr w:type="spellStart"/>
      <w:r w:rsidRPr="00370123">
        <w:rPr>
          <w:rFonts w:ascii="Times New Roman" w:hAnsi="Times New Roman" w:cs="Times New Roman"/>
          <w:b/>
          <w:color w:val="auto"/>
        </w:rPr>
        <w:t>Rev</w:t>
      </w:r>
      <w:proofErr w:type="spellEnd"/>
      <w:r w:rsidRPr="00370123">
        <w:rPr>
          <w:rFonts w:ascii="Times New Roman" w:hAnsi="Times New Roman" w:cs="Times New Roman"/>
          <w:b/>
          <w:color w:val="auto"/>
        </w:rPr>
        <w:t xml:space="preserve"> </w:t>
      </w:r>
      <w:proofErr w:type="spellStart"/>
      <w:r w:rsidRPr="00370123">
        <w:rPr>
          <w:rFonts w:ascii="Times New Roman" w:hAnsi="Times New Roman" w:cs="Times New Roman"/>
          <w:b/>
          <w:color w:val="auto"/>
        </w:rPr>
        <w:t>Bras</w:t>
      </w:r>
      <w:proofErr w:type="spellEnd"/>
      <w:r w:rsidRPr="00370123">
        <w:rPr>
          <w:rFonts w:ascii="Times New Roman" w:hAnsi="Times New Roman" w:cs="Times New Roman"/>
          <w:b/>
          <w:color w:val="auto"/>
        </w:rPr>
        <w:t xml:space="preserve"> Reumatologia</w:t>
      </w:r>
      <w:r w:rsidRPr="00370123">
        <w:rPr>
          <w:rFonts w:ascii="Times New Roman" w:hAnsi="Times New Roman" w:cs="Times New Roman"/>
          <w:color w:val="auto"/>
        </w:rPr>
        <w:t>. 39(6):312-6, 1999.</w:t>
      </w:r>
    </w:p>
    <w:p w14:paraId="5B261C2C" w14:textId="77777777" w:rsidR="001858BC" w:rsidRDefault="001858BC" w:rsidP="001858BC">
      <w:pPr>
        <w:pStyle w:val="Default"/>
        <w:jc w:val="both"/>
        <w:rPr>
          <w:rFonts w:ascii="Times New Roman" w:hAnsi="Times New Roman" w:cs="Times New Roman"/>
          <w:color w:val="auto"/>
        </w:rPr>
      </w:pPr>
    </w:p>
    <w:p w14:paraId="6013AD2F" w14:textId="77777777" w:rsidR="001858BC" w:rsidRPr="006C6312" w:rsidRDefault="001858BC" w:rsidP="001858BC">
      <w:pPr>
        <w:pStyle w:val="Ttulo1"/>
        <w:shd w:val="clear" w:color="auto" w:fill="FFFFFF"/>
        <w:spacing w:before="240" w:beforeAutospacing="0" w:after="120" w:afterAutospacing="0"/>
        <w:jc w:val="both"/>
        <w:rPr>
          <w:b w:val="0"/>
          <w:bCs w:val="0"/>
          <w:sz w:val="24"/>
          <w:szCs w:val="24"/>
        </w:rPr>
      </w:pPr>
      <w:r w:rsidRPr="006C6312">
        <w:rPr>
          <w:b w:val="0"/>
          <w:bCs w:val="0"/>
          <w:sz w:val="24"/>
          <w:szCs w:val="24"/>
        </w:rPr>
        <w:t xml:space="preserve">PEREIRA, C.A.C. Diretrizes para teste de função pulmonar. </w:t>
      </w:r>
      <w:r w:rsidRPr="006C6312">
        <w:rPr>
          <w:bCs w:val="0"/>
          <w:sz w:val="24"/>
          <w:szCs w:val="24"/>
        </w:rPr>
        <w:t xml:space="preserve">J </w:t>
      </w:r>
      <w:proofErr w:type="spellStart"/>
      <w:r w:rsidRPr="006C6312">
        <w:rPr>
          <w:bCs w:val="0"/>
          <w:sz w:val="24"/>
          <w:szCs w:val="24"/>
        </w:rPr>
        <w:t>Bras</w:t>
      </w:r>
      <w:proofErr w:type="spellEnd"/>
      <w:r w:rsidRPr="006C6312">
        <w:rPr>
          <w:bCs w:val="0"/>
          <w:sz w:val="24"/>
          <w:szCs w:val="24"/>
        </w:rPr>
        <w:t xml:space="preserve"> </w:t>
      </w:r>
      <w:proofErr w:type="spellStart"/>
      <w:r w:rsidRPr="006C6312">
        <w:rPr>
          <w:bCs w:val="0"/>
          <w:sz w:val="24"/>
          <w:szCs w:val="24"/>
        </w:rPr>
        <w:t>Pneumol</w:t>
      </w:r>
      <w:proofErr w:type="spellEnd"/>
      <w:r w:rsidRPr="006C6312">
        <w:rPr>
          <w:b w:val="0"/>
          <w:bCs w:val="0"/>
          <w:sz w:val="24"/>
          <w:szCs w:val="24"/>
        </w:rPr>
        <w:t xml:space="preserve"> </w:t>
      </w:r>
      <w:proofErr w:type="gramStart"/>
      <w:r w:rsidRPr="006C6312">
        <w:rPr>
          <w:b w:val="0"/>
          <w:bCs w:val="0"/>
          <w:sz w:val="24"/>
          <w:szCs w:val="24"/>
        </w:rPr>
        <w:t>2002;29:207</w:t>
      </w:r>
      <w:proofErr w:type="gramEnd"/>
      <w:r w:rsidRPr="006C6312">
        <w:rPr>
          <w:b w:val="0"/>
          <w:bCs w:val="0"/>
          <w:sz w:val="24"/>
          <w:szCs w:val="24"/>
        </w:rPr>
        <w:t>-221.</w:t>
      </w:r>
    </w:p>
    <w:p w14:paraId="6DE7BECF" w14:textId="77777777" w:rsidR="001858BC" w:rsidRPr="006C6312" w:rsidRDefault="001858BC" w:rsidP="001858BC">
      <w:pPr>
        <w:pStyle w:val="Ttulo1"/>
        <w:shd w:val="clear" w:color="auto" w:fill="FFFFFF"/>
        <w:spacing w:before="240" w:beforeAutospacing="0" w:after="120" w:afterAutospacing="0"/>
        <w:jc w:val="both"/>
        <w:rPr>
          <w:b w:val="0"/>
          <w:bCs w:val="0"/>
          <w:sz w:val="24"/>
          <w:szCs w:val="24"/>
        </w:rPr>
      </w:pPr>
      <w:r w:rsidRPr="006C6312">
        <w:rPr>
          <w:b w:val="0"/>
          <w:bCs w:val="0"/>
          <w:sz w:val="24"/>
          <w:szCs w:val="24"/>
        </w:rPr>
        <w:lastRenderedPageBreak/>
        <w:t xml:space="preserve">PEREIRA, C.A.C; SATO, T; RODRIGUES, S.C. Novos valores de referência para espirometria forçada em brasileiros adultos de raça branca. </w:t>
      </w:r>
      <w:r w:rsidRPr="006C6312">
        <w:rPr>
          <w:bCs w:val="0"/>
          <w:sz w:val="24"/>
          <w:szCs w:val="24"/>
        </w:rPr>
        <w:t xml:space="preserve">J </w:t>
      </w:r>
      <w:proofErr w:type="spellStart"/>
      <w:r w:rsidRPr="006C6312">
        <w:rPr>
          <w:bCs w:val="0"/>
          <w:sz w:val="24"/>
          <w:szCs w:val="24"/>
        </w:rPr>
        <w:t>Bras</w:t>
      </w:r>
      <w:proofErr w:type="spellEnd"/>
      <w:r w:rsidRPr="006C6312">
        <w:rPr>
          <w:bCs w:val="0"/>
          <w:sz w:val="24"/>
          <w:szCs w:val="24"/>
        </w:rPr>
        <w:t xml:space="preserve"> </w:t>
      </w:r>
      <w:proofErr w:type="spellStart"/>
      <w:r w:rsidRPr="006C6312">
        <w:rPr>
          <w:bCs w:val="0"/>
          <w:sz w:val="24"/>
          <w:szCs w:val="24"/>
        </w:rPr>
        <w:t>Pneumol</w:t>
      </w:r>
      <w:proofErr w:type="spellEnd"/>
      <w:r w:rsidRPr="006C6312">
        <w:rPr>
          <w:b w:val="0"/>
          <w:bCs w:val="0"/>
          <w:sz w:val="24"/>
          <w:szCs w:val="24"/>
        </w:rPr>
        <w:t xml:space="preserve"> </w:t>
      </w:r>
      <w:proofErr w:type="gramStart"/>
      <w:r w:rsidRPr="006C6312">
        <w:rPr>
          <w:b w:val="0"/>
          <w:bCs w:val="0"/>
          <w:sz w:val="24"/>
          <w:szCs w:val="24"/>
        </w:rPr>
        <w:t>2007;33:394</w:t>
      </w:r>
      <w:proofErr w:type="gramEnd"/>
      <w:r w:rsidRPr="006C6312">
        <w:rPr>
          <w:b w:val="0"/>
          <w:bCs w:val="0"/>
          <w:sz w:val="24"/>
          <w:szCs w:val="24"/>
        </w:rPr>
        <w:t>-406.</w:t>
      </w:r>
    </w:p>
    <w:p w14:paraId="6E900A20" w14:textId="77777777" w:rsidR="001858BC" w:rsidRPr="006C6312" w:rsidRDefault="001858BC" w:rsidP="001858BC">
      <w:pPr>
        <w:pStyle w:val="Ttulo1"/>
        <w:shd w:val="clear" w:color="auto" w:fill="FFFFFF"/>
        <w:spacing w:before="240" w:beforeAutospacing="0" w:after="120" w:afterAutospacing="0"/>
        <w:jc w:val="both"/>
        <w:rPr>
          <w:b w:val="0"/>
          <w:sz w:val="24"/>
          <w:szCs w:val="24"/>
        </w:rPr>
      </w:pPr>
      <w:r w:rsidRPr="006C6312">
        <w:rPr>
          <w:b w:val="0"/>
          <w:bCs w:val="0"/>
          <w:sz w:val="24"/>
          <w:szCs w:val="24"/>
        </w:rPr>
        <w:t xml:space="preserve">PESSOA, I.M.B.S; NETO, M. H; MONTEMEZZO, D; SILVA, L.A.M; ANDRADE, A.D; PARREIRA, V. F. </w:t>
      </w:r>
      <w:proofErr w:type="spellStart"/>
      <w:r w:rsidRPr="006C6312">
        <w:rPr>
          <w:b w:val="0"/>
          <w:sz w:val="24"/>
          <w:szCs w:val="24"/>
        </w:rPr>
        <w:t>Predictive</w:t>
      </w:r>
      <w:proofErr w:type="spellEnd"/>
      <w:r w:rsidRPr="006C6312">
        <w:rPr>
          <w:b w:val="0"/>
          <w:sz w:val="24"/>
          <w:szCs w:val="24"/>
        </w:rPr>
        <w:t xml:space="preserve"> </w:t>
      </w:r>
      <w:proofErr w:type="spellStart"/>
      <w:r w:rsidRPr="006C6312">
        <w:rPr>
          <w:b w:val="0"/>
          <w:sz w:val="24"/>
          <w:szCs w:val="24"/>
        </w:rPr>
        <w:t>equations</w:t>
      </w:r>
      <w:proofErr w:type="spellEnd"/>
      <w:r w:rsidRPr="006C6312">
        <w:rPr>
          <w:b w:val="0"/>
          <w:sz w:val="24"/>
          <w:szCs w:val="24"/>
        </w:rPr>
        <w:t xml:space="preserve"> for </w:t>
      </w:r>
      <w:proofErr w:type="spellStart"/>
      <w:r w:rsidRPr="006C6312">
        <w:rPr>
          <w:b w:val="0"/>
          <w:sz w:val="24"/>
          <w:szCs w:val="24"/>
        </w:rPr>
        <w:t>respiratory</w:t>
      </w:r>
      <w:proofErr w:type="spellEnd"/>
      <w:r w:rsidRPr="006C6312">
        <w:rPr>
          <w:b w:val="0"/>
          <w:sz w:val="24"/>
          <w:szCs w:val="24"/>
        </w:rPr>
        <w:t xml:space="preserve"> </w:t>
      </w:r>
      <w:proofErr w:type="spellStart"/>
      <w:r w:rsidRPr="006C6312">
        <w:rPr>
          <w:b w:val="0"/>
          <w:sz w:val="24"/>
          <w:szCs w:val="24"/>
        </w:rPr>
        <w:t>muscle</w:t>
      </w:r>
      <w:proofErr w:type="spellEnd"/>
      <w:r w:rsidRPr="006C6312">
        <w:rPr>
          <w:b w:val="0"/>
          <w:sz w:val="24"/>
          <w:szCs w:val="24"/>
        </w:rPr>
        <w:t xml:space="preserve"> </w:t>
      </w:r>
      <w:proofErr w:type="spellStart"/>
      <w:r w:rsidRPr="006C6312">
        <w:rPr>
          <w:b w:val="0"/>
          <w:sz w:val="24"/>
          <w:szCs w:val="24"/>
        </w:rPr>
        <w:t>strength</w:t>
      </w:r>
      <w:proofErr w:type="spellEnd"/>
      <w:r w:rsidRPr="006C6312">
        <w:rPr>
          <w:b w:val="0"/>
          <w:sz w:val="24"/>
          <w:szCs w:val="24"/>
        </w:rPr>
        <w:t xml:space="preserve"> </w:t>
      </w:r>
      <w:proofErr w:type="spellStart"/>
      <w:r w:rsidRPr="006C6312">
        <w:rPr>
          <w:b w:val="0"/>
          <w:sz w:val="24"/>
          <w:szCs w:val="24"/>
        </w:rPr>
        <w:t>according</w:t>
      </w:r>
      <w:proofErr w:type="spellEnd"/>
      <w:r w:rsidRPr="006C6312">
        <w:rPr>
          <w:b w:val="0"/>
          <w:sz w:val="24"/>
          <w:szCs w:val="24"/>
        </w:rPr>
        <w:t xml:space="preserve"> </w:t>
      </w:r>
      <w:proofErr w:type="spellStart"/>
      <w:r w:rsidRPr="006C6312">
        <w:rPr>
          <w:b w:val="0"/>
          <w:sz w:val="24"/>
          <w:szCs w:val="24"/>
        </w:rPr>
        <w:t>to</w:t>
      </w:r>
      <w:proofErr w:type="spellEnd"/>
      <w:r w:rsidRPr="006C6312">
        <w:rPr>
          <w:b w:val="0"/>
          <w:sz w:val="24"/>
          <w:szCs w:val="24"/>
        </w:rPr>
        <w:t xml:space="preserve"> </w:t>
      </w:r>
      <w:proofErr w:type="spellStart"/>
      <w:r w:rsidRPr="006C6312">
        <w:rPr>
          <w:b w:val="0"/>
          <w:sz w:val="24"/>
          <w:szCs w:val="24"/>
        </w:rPr>
        <w:t>international</w:t>
      </w:r>
      <w:proofErr w:type="spellEnd"/>
      <w:r w:rsidRPr="006C6312">
        <w:rPr>
          <w:b w:val="0"/>
          <w:sz w:val="24"/>
          <w:szCs w:val="24"/>
        </w:rPr>
        <w:t xml:space="preserve"> </w:t>
      </w:r>
      <w:proofErr w:type="spellStart"/>
      <w:r w:rsidRPr="006C6312">
        <w:rPr>
          <w:b w:val="0"/>
          <w:sz w:val="24"/>
          <w:szCs w:val="24"/>
        </w:rPr>
        <w:t>and</w:t>
      </w:r>
      <w:proofErr w:type="spellEnd"/>
      <w:r w:rsidRPr="006C6312">
        <w:rPr>
          <w:b w:val="0"/>
          <w:sz w:val="24"/>
          <w:szCs w:val="24"/>
        </w:rPr>
        <w:t xml:space="preserve"> </w:t>
      </w:r>
      <w:proofErr w:type="spellStart"/>
      <w:r w:rsidRPr="006C6312">
        <w:rPr>
          <w:b w:val="0"/>
          <w:sz w:val="24"/>
          <w:szCs w:val="24"/>
        </w:rPr>
        <w:t>Brazilian</w:t>
      </w:r>
      <w:proofErr w:type="spellEnd"/>
      <w:r w:rsidRPr="006C6312">
        <w:rPr>
          <w:b w:val="0"/>
          <w:sz w:val="24"/>
          <w:szCs w:val="24"/>
        </w:rPr>
        <w:t xml:space="preserve"> </w:t>
      </w:r>
      <w:proofErr w:type="spellStart"/>
      <w:r w:rsidRPr="006C6312">
        <w:rPr>
          <w:b w:val="0"/>
          <w:sz w:val="24"/>
          <w:szCs w:val="24"/>
        </w:rPr>
        <w:t>guidelines</w:t>
      </w:r>
      <w:proofErr w:type="spellEnd"/>
      <w:r w:rsidRPr="006C6312">
        <w:rPr>
          <w:b w:val="0"/>
          <w:sz w:val="24"/>
          <w:szCs w:val="24"/>
        </w:rPr>
        <w:t xml:space="preserve">. </w:t>
      </w:r>
      <w:r w:rsidRPr="006C6312">
        <w:rPr>
          <w:sz w:val="24"/>
          <w:szCs w:val="24"/>
        </w:rPr>
        <w:t xml:space="preserve">Braz J </w:t>
      </w:r>
      <w:proofErr w:type="spellStart"/>
      <w:r w:rsidRPr="006C6312">
        <w:rPr>
          <w:sz w:val="24"/>
          <w:szCs w:val="24"/>
        </w:rPr>
        <w:t>Phys</w:t>
      </w:r>
      <w:proofErr w:type="spellEnd"/>
      <w:r w:rsidRPr="006C6312">
        <w:rPr>
          <w:sz w:val="24"/>
          <w:szCs w:val="24"/>
        </w:rPr>
        <w:t xml:space="preserve"> </w:t>
      </w:r>
      <w:proofErr w:type="spellStart"/>
      <w:r w:rsidRPr="006C6312">
        <w:rPr>
          <w:sz w:val="24"/>
          <w:szCs w:val="24"/>
        </w:rPr>
        <w:t>Ther</w:t>
      </w:r>
      <w:proofErr w:type="spellEnd"/>
      <w:r w:rsidRPr="006C6312">
        <w:rPr>
          <w:b w:val="0"/>
          <w:sz w:val="24"/>
          <w:szCs w:val="24"/>
        </w:rPr>
        <w:t xml:space="preserve"> 2014.</w:t>
      </w:r>
    </w:p>
    <w:p w14:paraId="26E16271" w14:textId="77777777" w:rsidR="001858BC" w:rsidRPr="00370123" w:rsidRDefault="001858BC" w:rsidP="001858BC">
      <w:pPr>
        <w:pStyle w:val="Default"/>
        <w:jc w:val="both"/>
        <w:rPr>
          <w:rFonts w:ascii="Times New Roman" w:hAnsi="Times New Roman" w:cs="Times New Roman"/>
          <w:color w:val="auto"/>
        </w:rPr>
      </w:pPr>
    </w:p>
    <w:p w14:paraId="2F8A436C" w14:textId="77777777" w:rsidR="001858BC" w:rsidRPr="00370123" w:rsidRDefault="001858BC" w:rsidP="001858BC">
      <w:pPr>
        <w:pStyle w:val="Default"/>
        <w:jc w:val="both"/>
        <w:rPr>
          <w:rFonts w:ascii="Times New Roman" w:hAnsi="Times New Roman" w:cs="Times New Roman"/>
          <w:color w:val="auto"/>
        </w:rPr>
      </w:pPr>
      <w:r w:rsidRPr="00370123">
        <w:rPr>
          <w:rFonts w:ascii="Times New Roman" w:hAnsi="Times New Roman" w:cs="Times New Roman"/>
          <w:color w:val="auto"/>
        </w:rPr>
        <w:t xml:space="preserve">REIS, M.M.; ARANTES, P.M.M. Medida da força de preensão manual – validade e confiabilidade do dinamômetro </w:t>
      </w:r>
      <w:proofErr w:type="spellStart"/>
      <w:r w:rsidRPr="00370123">
        <w:rPr>
          <w:rFonts w:ascii="Times New Roman" w:hAnsi="Times New Roman" w:cs="Times New Roman"/>
          <w:color w:val="auto"/>
        </w:rPr>
        <w:t>saehan</w:t>
      </w:r>
      <w:proofErr w:type="spellEnd"/>
      <w:r w:rsidRPr="00370123">
        <w:rPr>
          <w:rFonts w:ascii="Times New Roman" w:hAnsi="Times New Roman" w:cs="Times New Roman"/>
          <w:color w:val="auto"/>
        </w:rPr>
        <w:t xml:space="preserve">. </w:t>
      </w:r>
      <w:r w:rsidRPr="00370123">
        <w:rPr>
          <w:rFonts w:ascii="Times New Roman" w:hAnsi="Times New Roman" w:cs="Times New Roman"/>
          <w:b/>
          <w:color w:val="auto"/>
        </w:rPr>
        <w:t>Fisioterapia e Pesquisa</w:t>
      </w:r>
      <w:r w:rsidRPr="00370123">
        <w:rPr>
          <w:rFonts w:ascii="Times New Roman" w:hAnsi="Times New Roman" w:cs="Times New Roman"/>
          <w:color w:val="auto"/>
        </w:rPr>
        <w:t xml:space="preserve">, São Paulo, v.18, n.2, pp. 176-81, </w:t>
      </w:r>
      <w:proofErr w:type="spellStart"/>
      <w:r w:rsidRPr="00370123">
        <w:rPr>
          <w:rFonts w:ascii="Times New Roman" w:hAnsi="Times New Roman" w:cs="Times New Roman"/>
          <w:color w:val="auto"/>
        </w:rPr>
        <w:t>abr</w:t>
      </w:r>
      <w:proofErr w:type="spellEnd"/>
      <w:r w:rsidRPr="00370123">
        <w:rPr>
          <w:rFonts w:ascii="Times New Roman" w:hAnsi="Times New Roman" w:cs="Times New Roman"/>
          <w:color w:val="auto"/>
        </w:rPr>
        <w:t>/</w:t>
      </w:r>
      <w:proofErr w:type="spellStart"/>
      <w:r w:rsidRPr="00370123">
        <w:rPr>
          <w:rFonts w:ascii="Times New Roman" w:hAnsi="Times New Roman" w:cs="Times New Roman"/>
          <w:color w:val="auto"/>
        </w:rPr>
        <w:t>jun</w:t>
      </w:r>
      <w:proofErr w:type="spellEnd"/>
      <w:r w:rsidRPr="00370123">
        <w:rPr>
          <w:rFonts w:ascii="Times New Roman" w:hAnsi="Times New Roman" w:cs="Times New Roman"/>
          <w:color w:val="auto"/>
        </w:rPr>
        <w:t>, 2011.</w:t>
      </w:r>
    </w:p>
    <w:p w14:paraId="66494CD1" w14:textId="77777777" w:rsidR="001858BC" w:rsidRPr="00370123" w:rsidRDefault="001858BC" w:rsidP="001858BC">
      <w:pPr>
        <w:pStyle w:val="Default"/>
        <w:jc w:val="both"/>
        <w:rPr>
          <w:rFonts w:ascii="Times New Roman" w:hAnsi="Times New Roman" w:cs="Times New Roman"/>
          <w:color w:val="auto"/>
        </w:rPr>
      </w:pPr>
    </w:p>
    <w:p w14:paraId="2514CBD0" w14:textId="77777777" w:rsidR="001858BC" w:rsidRDefault="001858BC" w:rsidP="001858BC">
      <w:pPr>
        <w:pStyle w:val="Default"/>
        <w:jc w:val="both"/>
        <w:rPr>
          <w:rFonts w:ascii="Times New Roman" w:hAnsi="Times New Roman" w:cs="Times New Roman"/>
          <w:color w:val="auto"/>
        </w:rPr>
      </w:pPr>
      <w:r w:rsidRPr="00370123">
        <w:rPr>
          <w:rFonts w:ascii="Times New Roman" w:hAnsi="Times New Roman" w:cs="Times New Roman"/>
          <w:color w:val="auto"/>
        </w:rPr>
        <w:t xml:space="preserve">ROSSETTI, Milena Oliveira et al. O inventário de sintomas de stress para adultos de </w:t>
      </w:r>
      <w:proofErr w:type="spellStart"/>
      <w:r w:rsidRPr="00370123">
        <w:rPr>
          <w:rFonts w:ascii="Times New Roman" w:hAnsi="Times New Roman" w:cs="Times New Roman"/>
          <w:color w:val="auto"/>
        </w:rPr>
        <w:t>lipp</w:t>
      </w:r>
      <w:proofErr w:type="spellEnd"/>
      <w:r w:rsidRPr="00370123">
        <w:rPr>
          <w:rFonts w:ascii="Times New Roman" w:hAnsi="Times New Roman" w:cs="Times New Roman"/>
          <w:color w:val="auto"/>
        </w:rPr>
        <w:t xml:space="preserve"> (ISSL) em servidores da polícia </w:t>
      </w:r>
      <w:proofErr w:type="spellStart"/>
      <w:r w:rsidRPr="00370123">
        <w:rPr>
          <w:rFonts w:ascii="Times New Roman" w:hAnsi="Times New Roman" w:cs="Times New Roman"/>
          <w:color w:val="auto"/>
        </w:rPr>
        <w:t>ederal</w:t>
      </w:r>
      <w:proofErr w:type="spellEnd"/>
      <w:r w:rsidRPr="00370123">
        <w:rPr>
          <w:rFonts w:ascii="Times New Roman" w:hAnsi="Times New Roman" w:cs="Times New Roman"/>
          <w:color w:val="auto"/>
        </w:rPr>
        <w:t xml:space="preserve"> de São Paulo. </w:t>
      </w:r>
      <w:r w:rsidRPr="00370123">
        <w:rPr>
          <w:rFonts w:ascii="Times New Roman" w:hAnsi="Times New Roman" w:cs="Times New Roman"/>
          <w:b/>
          <w:color w:val="auto"/>
        </w:rPr>
        <w:t xml:space="preserve">Rev. </w:t>
      </w:r>
      <w:proofErr w:type="spellStart"/>
      <w:r w:rsidRPr="00370123">
        <w:rPr>
          <w:rFonts w:ascii="Times New Roman" w:hAnsi="Times New Roman" w:cs="Times New Roman"/>
          <w:b/>
          <w:color w:val="auto"/>
        </w:rPr>
        <w:t>bras.ter</w:t>
      </w:r>
      <w:proofErr w:type="spellEnd"/>
      <w:r w:rsidRPr="00370123">
        <w:rPr>
          <w:rFonts w:ascii="Times New Roman" w:hAnsi="Times New Roman" w:cs="Times New Roman"/>
          <w:b/>
          <w:color w:val="auto"/>
        </w:rPr>
        <w:t>. cogn</w:t>
      </w:r>
      <w:r w:rsidRPr="00370123">
        <w:rPr>
          <w:rFonts w:ascii="Times New Roman" w:hAnsi="Times New Roman" w:cs="Times New Roman"/>
          <w:color w:val="auto"/>
        </w:rPr>
        <w:t>.</w:t>
      </w:r>
      <w:proofErr w:type="gramStart"/>
      <w:r w:rsidRPr="00370123">
        <w:rPr>
          <w:rFonts w:ascii="Times New Roman" w:hAnsi="Times New Roman" w:cs="Times New Roman"/>
          <w:color w:val="auto"/>
        </w:rPr>
        <w:t>,  Rio</w:t>
      </w:r>
      <w:proofErr w:type="gramEnd"/>
      <w:r w:rsidRPr="00370123">
        <w:rPr>
          <w:rFonts w:ascii="Times New Roman" w:hAnsi="Times New Roman" w:cs="Times New Roman"/>
          <w:color w:val="auto"/>
        </w:rPr>
        <w:t xml:space="preserve"> de Janeiro ,  v. 4, n. 2, p. 108-120, dez.  2008.</w:t>
      </w:r>
      <w:r w:rsidRPr="00D82711">
        <w:rPr>
          <w:rFonts w:ascii="Times New Roman" w:hAnsi="Times New Roman" w:cs="Times New Roman"/>
          <w:color w:val="auto"/>
        </w:rPr>
        <w:t xml:space="preserve">  </w:t>
      </w:r>
    </w:p>
    <w:p w14:paraId="29DBB4E5" w14:textId="77777777" w:rsidR="001858BC" w:rsidRDefault="001858BC" w:rsidP="001858BC">
      <w:pPr>
        <w:pStyle w:val="Default"/>
        <w:jc w:val="both"/>
        <w:rPr>
          <w:rFonts w:ascii="Times New Roman" w:hAnsi="Times New Roman" w:cs="Times New Roman"/>
        </w:rPr>
      </w:pPr>
    </w:p>
    <w:p w14:paraId="6CB76FDC" w14:textId="77777777" w:rsidR="001858BC" w:rsidRPr="00370123" w:rsidRDefault="001858BC" w:rsidP="001858BC">
      <w:pPr>
        <w:autoSpaceDE w:val="0"/>
        <w:autoSpaceDN w:val="0"/>
        <w:adjustRightInd w:val="0"/>
        <w:spacing w:after="0" w:line="240" w:lineRule="auto"/>
        <w:jc w:val="both"/>
        <w:rPr>
          <w:rFonts w:ascii="Times New Roman" w:hAnsi="Times New Roman" w:cs="Times New Roman"/>
          <w:sz w:val="24"/>
          <w:szCs w:val="24"/>
        </w:rPr>
      </w:pPr>
      <w:r w:rsidRPr="009F7031">
        <w:rPr>
          <w:rFonts w:ascii="Times New Roman" w:hAnsi="Times New Roman" w:cs="Times New Roman"/>
          <w:sz w:val="24"/>
          <w:szCs w:val="24"/>
        </w:rPr>
        <w:t xml:space="preserve">SHEEHY, L.M. </w:t>
      </w:r>
      <w:proofErr w:type="spellStart"/>
      <w:r w:rsidRPr="009F7031">
        <w:rPr>
          <w:rFonts w:ascii="Times New Roman" w:hAnsi="Times New Roman" w:cs="Times New Roman"/>
          <w:sz w:val="24"/>
          <w:szCs w:val="24"/>
        </w:rPr>
        <w:t>Considerations</w:t>
      </w:r>
      <w:proofErr w:type="spellEnd"/>
      <w:r w:rsidRPr="009F7031">
        <w:rPr>
          <w:rFonts w:ascii="Times New Roman" w:hAnsi="Times New Roman" w:cs="Times New Roman"/>
          <w:sz w:val="24"/>
          <w:szCs w:val="24"/>
        </w:rPr>
        <w:t xml:space="preserve"> for </w:t>
      </w:r>
      <w:proofErr w:type="spellStart"/>
      <w:r w:rsidRPr="009F7031">
        <w:rPr>
          <w:rFonts w:ascii="Times New Roman" w:hAnsi="Times New Roman" w:cs="Times New Roman"/>
          <w:sz w:val="24"/>
          <w:szCs w:val="24"/>
        </w:rPr>
        <w:t>Postacute</w:t>
      </w:r>
      <w:proofErr w:type="spellEnd"/>
      <w:r w:rsidRPr="009F7031">
        <w:rPr>
          <w:rFonts w:ascii="Times New Roman" w:hAnsi="Times New Roman" w:cs="Times New Roman"/>
          <w:sz w:val="24"/>
          <w:szCs w:val="24"/>
        </w:rPr>
        <w:t xml:space="preserve"> </w:t>
      </w:r>
      <w:proofErr w:type="spellStart"/>
      <w:r w:rsidRPr="009F7031">
        <w:rPr>
          <w:rFonts w:ascii="Times New Roman" w:hAnsi="Times New Roman" w:cs="Times New Roman"/>
          <w:sz w:val="24"/>
          <w:szCs w:val="24"/>
        </w:rPr>
        <w:t>Rehabilitation</w:t>
      </w:r>
      <w:proofErr w:type="spellEnd"/>
      <w:r w:rsidRPr="009F7031">
        <w:rPr>
          <w:rFonts w:ascii="Times New Roman" w:hAnsi="Times New Roman" w:cs="Times New Roman"/>
          <w:sz w:val="24"/>
          <w:szCs w:val="24"/>
        </w:rPr>
        <w:t xml:space="preserve"> for </w:t>
      </w:r>
      <w:proofErr w:type="spellStart"/>
      <w:r w:rsidRPr="009F7031">
        <w:rPr>
          <w:rFonts w:ascii="Times New Roman" w:hAnsi="Times New Roman" w:cs="Times New Roman"/>
          <w:sz w:val="24"/>
          <w:szCs w:val="24"/>
        </w:rPr>
        <w:t>Survivors</w:t>
      </w:r>
      <w:proofErr w:type="spellEnd"/>
      <w:r w:rsidRPr="009F7031">
        <w:rPr>
          <w:rFonts w:ascii="Times New Roman" w:hAnsi="Times New Roman" w:cs="Times New Roman"/>
          <w:sz w:val="24"/>
          <w:szCs w:val="24"/>
        </w:rPr>
        <w:t xml:space="preserve"> </w:t>
      </w:r>
      <w:proofErr w:type="spellStart"/>
      <w:r w:rsidRPr="009F7031">
        <w:rPr>
          <w:rFonts w:ascii="Times New Roman" w:hAnsi="Times New Roman" w:cs="Times New Roman"/>
          <w:sz w:val="24"/>
          <w:szCs w:val="24"/>
        </w:rPr>
        <w:t>of</w:t>
      </w:r>
      <w:proofErr w:type="spellEnd"/>
      <w:r w:rsidRPr="009F7031">
        <w:rPr>
          <w:rFonts w:ascii="Times New Roman" w:hAnsi="Times New Roman" w:cs="Times New Roman"/>
          <w:sz w:val="24"/>
          <w:szCs w:val="24"/>
        </w:rPr>
        <w:t xml:space="preserve"> COVID-19. </w:t>
      </w:r>
      <w:r w:rsidRPr="009F7031">
        <w:rPr>
          <w:rFonts w:ascii="Times New Roman" w:hAnsi="Times New Roman" w:cs="Times New Roman"/>
          <w:b/>
          <w:bCs/>
          <w:sz w:val="24"/>
          <w:szCs w:val="24"/>
        </w:rPr>
        <w:t xml:space="preserve">JMIR </w:t>
      </w:r>
      <w:proofErr w:type="spellStart"/>
      <w:r w:rsidRPr="009F7031">
        <w:rPr>
          <w:rFonts w:ascii="Times New Roman" w:hAnsi="Times New Roman" w:cs="Times New Roman"/>
          <w:b/>
          <w:bCs/>
          <w:sz w:val="24"/>
          <w:szCs w:val="24"/>
        </w:rPr>
        <w:t>Public</w:t>
      </w:r>
      <w:proofErr w:type="spellEnd"/>
      <w:r w:rsidRPr="009F7031">
        <w:rPr>
          <w:rFonts w:ascii="Times New Roman" w:hAnsi="Times New Roman" w:cs="Times New Roman"/>
          <w:b/>
          <w:bCs/>
          <w:sz w:val="24"/>
          <w:szCs w:val="24"/>
        </w:rPr>
        <w:t xml:space="preserve"> Health </w:t>
      </w:r>
      <w:proofErr w:type="spellStart"/>
      <w:r w:rsidRPr="009F7031">
        <w:rPr>
          <w:rFonts w:ascii="Times New Roman" w:hAnsi="Times New Roman" w:cs="Times New Roman"/>
          <w:b/>
          <w:bCs/>
          <w:sz w:val="24"/>
          <w:szCs w:val="24"/>
        </w:rPr>
        <w:t>Surveill</w:t>
      </w:r>
      <w:proofErr w:type="spellEnd"/>
      <w:r w:rsidRPr="009F7031">
        <w:rPr>
          <w:rFonts w:ascii="Times New Roman" w:hAnsi="Times New Roman" w:cs="Times New Roman"/>
          <w:sz w:val="24"/>
          <w:szCs w:val="24"/>
        </w:rPr>
        <w:t>. 2020; 6(2</w:t>
      </w:r>
      <w:r>
        <w:rPr>
          <w:rFonts w:ascii="Times New Roman" w:hAnsi="Times New Roman" w:cs="Times New Roman"/>
          <w:sz w:val="24"/>
          <w:szCs w:val="24"/>
        </w:rPr>
        <w:t>)</w:t>
      </w:r>
      <w:r w:rsidRPr="009F7031">
        <w:rPr>
          <w:rFonts w:ascii="Times New Roman" w:hAnsi="Times New Roman" w:cs="Times New Roman"/>
          <w:sz w:val="24"/>
          <w:szCs w:val="24"/>
        </w:rPr>
        <w:t>.</w:t>
      </w:r>
    </w:p>
    <w:p w14:paraId="544B2D60" w14:textId="77777777" w:rsidR="001858BC" w:rsidRDefault="001858BC" w:rsidP="001858BC">
      <w:pPr>
        <w:pStyle w:val="Default"/>
        <w:jc w:val="both"/>
        <w:rPr>
          <w:rFonts w:ascii="Times New Roman" w:hAnsi="Times New Roman" w:cs="Times New Roman"/>
        </w:rPr>
      </w:pPr>
    </w:p>
    <w:p w14:paraId="6318AFCA" w14:textId="77777777" w:rsidR="001858BC" w:rsidRDefault="001858BC" w:rsidP="001858BC">
      <w:pPr>
        <w:pStyle w:val="Default"/>
        <w:jc w:val="both"/>
        <w:rPr>
          <w:rFonts w:ascii="Times New Roman" w:hAnsi="Times New Roman" w:cs="Times New Roman"/>
          <w:color w:val="auto"/>
        </w:rPr>
      </w:pPr>
      <w:r w:rsidRPr="006D50F1">
        <w:rPr>
          <w:rFonts w:ascii="Times New Roman" w:hAnsi="Times New Roman" w:cs="Times New Roman"/>
          <w:color w:val="auto"/>
        </w:rPr>
        <w:t xml:space="preserve">SHI, Y; WANG, W; SHAO, C; HUANG, J; GAN, J; HUANG, X; et al. COVID-19 </w:t>
      </w:r>
      <w:proofErr w:type="spellStart"/>
      <w:r w:rsidRPr="006D50F1">
        <w:rPr>
          <w:rFonts w:ascii="Times New Roman" w:hAnsi="Times New Roman" w:cs="Times New Roman"/>
          <w:color w:val="auto"/>
        </w:rPr>
        <w:t>infection</w:t>
      </w:r>
      <w:proofErr w:type="spellEnd"/>
      <w:r w:rsidRPr="006D50F1">
        <w:rPr>
          <w:rFonts w:ascii="Times New Roman" w:hAnsi="Times New Roman" w:cs="Times New Roman"/>
          <w:color w:val="auto"/>
        </w:rPr>
        <w:t xml:space="preserve">: </w:t>
      </w:r>
      <w:proofErr w:type="spellStart"/>
      <w:r w:rsidRPr="006D50F1">
        <w:rPr>
          <w:rFonts w:ascii="Times New Roman" w:hAnsi="Times New Roman" w:cs="Times New Roman"/>
          <w:color w:val="auto"/>
        </w:rPr>
        <w:t>the</w:t>
      </w:r>
      <w:proofErr w:type="spellEnd"/>
      <w:r w:rsidRPr="006D50F1">
        <w:rPr>
          <w:rFonts w:ascii="Times New Roman" w:hAnsi="Times New Roman" w:cs="Times New Roman"/>
          <w:color w:val="auto"/>
        </w:rPr>
        <w:t xml:space="preserve"> perspectives </w:t>
      </w:r>
      <w:proofErr w:type="spellStart"/>
      <w:r w:rsidRPr="006D50F1">
        <w:rPr>
          <w:rFonts w:ascii="Times New Roman" w:hAnsi="Times New Roman" w:cs="Times New Roman"/>
          <w:color w:val="auto"/>
        </w:rPr>
        <w:t>on</w:t>
      </w:r>
      <w:proofErr w:type="spellEnd"/>
      <w:r w:rsidRPr="006D50F1">
        <w:rPr>
          <w:rFonts w:ascii="Times New Roman" w:hAnsi="Times New Roman" w:cs="Times New Roman"/>
          <w:color w:val="auto"/>
        </w:rPr>
        <w:t xml:space="preserve"> </w:t>
      </w:r>
      <w:proofErr w:type="spellStart"/>
      <w:r w:rsidRPr="006D50F1">
        <w:rPr>
          <w:rFonts w:ascii="Times New Roman" w:hAnsi="Times New Roman" w:cs="Times New Roman"/>
          <w:color w:val="auto"/>
        </w:rPr>
        <w:t>immune</w:t>
      </w:r>
      <w:proofErr w:type="spellEnd"/>
      <w:r w:rsidRPr="006D50F1">
        <w:rPr>
          <w:rFonts w:ascii="Times New Roman" w:hAnsi="Times New Roman" w:cs="Times New Roman"/>
          <w:color w:val="auto"/>
        </w:rPr>
        <w:t xml:space="preserve"> responses. </w:t>
      </w:r>
      <w:proofErr w:type="spellStart"/>
      <w:r w:rsidRPr="006D50F1">
        <w:rPr>
          <w:rFonts w:ascii="Times New Roman" w:hAnsi="Times New Roman" w:cs="Times New Roman"/>
          <w:b/>
          <w:bCs/>
          <w:color w:val="auto"/>
        </w:rPr>
        <w:t>Cell</w:t>
      </w:r>
      <w:proofErr w:type="spellEnd"/>
      <w:r w:rsidRPr="006D50F1">
        <w:rPr>
          <w:rFonts w:ascii="Times New Roman" w:hAnsi="Times New Roman" w:cs="Times New Roman"/>
          <w:b/>
          <w:bCs/>
          <w:color w:val="auto"/>
        </w:rPr>
        <w:t xml:space="preserve"> Death &amp; </w:t>
      </w:r>
      <w:proofErr w:type="spellStart"/>
      <w:r w:rsidRPr="006D50F1">
        <w:rPr>
          <w:rFonts w:ascii="Times New Roman" w:hAnsi="Times New Roman" w:cs="Times New Roman"/>
          <w:b/>
          <w:bCs/>
          <w:color w:val="auto"/>
        </w:rPr>
        <w:t>Differentiation</w:t>
      </w:r>
      <w:proofErr w:type="spellEnd"/>
      <w:r w:rsidRPr="006D50F1">
        <w:rPr>
          <w:rFonts w:ascii="Times New Roman" w:hAnsi="Times New Roman" w:cs="Times New Roman"/>
          <w:color w:val="auto"/>
        </w:rPr>
        <w:t xml:space="preserve"> 2020; 27:1451–1454. </w:t>
      </w:r>
    </w:p>
    <w:p w14:paraId="451CB226" w14:textId="77777777" w:rsidR="001858BC" w:rsidRDefault="001858BC" w:rsidP="001858BC">
      <w:pPr>
        <w:pStyle w:val="Default"/>
        <w:jc w:val="both"/>
        <w:rPr>
          <w:rFonts w:ascii="Times New Roman" w:hAnsi="Times New Roman" w:cs="Times New Roman"/>
          <w:color w:val="auto"/>
        </w:rPr>
      </w:pPr>
    </w:p>
    <w:p w14:paraId="78EB2681" w14:textId="77777777" w:rsidR="001858BC" w:rsidRPr="009F7031" w:rsidRDefault="001858BC" w:rsidP="001858BC">
      <w:pPr>
        <w:autoSpaceDE w:val="0"/>
        <w:autoSpaceDN w:val="0"/>
        <w:adjustRightInd w:val="0"/>
        <w:spacing w:after="0" w:line="240" w:lineRule="auto"/>
        <w:jc w:val="both"/>
        <w:rPr>
          <w:rFonts w:ascii="Times New Roman" w:hAnsi="Times New Roman" w:cs="Times New Roman"/>
          <w:sz w:val="24"/>
          <w:szCs w:val="24"/>
        </w:rPr>
      </w:pPr>
      <w:r w:rsidRPr="006D50F1">
        <w:rPr>
          <w:rFonts w:ascii="Times New Roman" w:hAnsi="Times New Roman" w:cs="Times New Roman"/>
          <w:sz w:val="24"/>
          <w:szCs w:val="24"/>
        </w:rPr>
        <w:t xml:space="preserve">SIMPSON, R; ROBINSON, L. </w:t>
      </w:r>
      <w:proofErr w:type="spellStart"/>
      <w:r w:rsidRPr="009F7031">
        <w:rPr>
          <w:rFonts w:ascii="Times New Roman" w:hAnsi="Times New Roman" w:cs="Times New Roman"/>
          <w:sz w:val="24"/>
          <w:szCs w:val="24"/>
        </w:rPr>
        <w:t>Rehabilitation</w:t>
      </w:r>
      <w:proofErr w:type="spellEnd"/>
      <w:r w:rsidRPr="009F7031">
        <w:rPr>
          <w:rFonts w:ascii="Times New Roman" w:hAnsi="Times New Roman" w:cs="Times New Roman"/>
          <w:sz w:val="24"/>
          <w:szCs w:val="24"/>
        </w:rPr>
        <w:t xml:space="preserve"> </w:t>
      </w:r>
      <w:proofErr w:type="spellStart"/>
      <w:r w:rsidRPr="009F7031">
        <w:rPr>
          <w:rFonts w:ascii="Times New Roman" w:hAnsi="Times New Roman" w:cs="Times New Roman"/>
          <w:sz w:val="24"/>
          <w:szCs w:val="24"/>
        </w:rPr>
        <w:t>After</w:t>
      </w:r>
      <w:proofErr w:type="spellEnd"/>
      <w:r w:rsidRPr="009F7031">
        <w:rPr>
          <w:rFonts w:ascii="Times New Roman" w:hAnsi="Times New Roman" w:cs="Times New Roman"/>
          <w:sz w:val="24"/>
          <w:szCs w:val="24"/>
        </w:rPr>
        <w:t xml:space="preserve"> </w:t>
      </w:r>
      <w:proofErr w:type="spellStart"/>
      <w:r w:rsidRPr="009F7031">
        <w:rPr>
          <w:rFonts w:ascii="Times New Roman" w:hAnsi="Times New Roman" w:cs="Times New Roman"/>
          <w:sz w:val="24"/>
          <w:szCs w:val="24"/>
        </w:rPr>
        <w:t>Critical</w:t>
      </w:r>
      <w:proofErr w:type="spellEnd"/>
      <w:r w:rsidRPr="009F7031">
        <w:rPr>
          <w:rFonts w:ascii="Times New Roman" w:hAnsi="Times New Roman" w:cs="Times New Roman"/>
          <w:sz w:val="24"/>
          <w:szCs w:val="24"/>
        </w:rPr>
        <w:t xml:space="preserve"> </w:t>
      </w:r>
      <w:proofErr w:type="spellStart"/>
      <w:r w:rsidRPr="009F7031">
        <w:rPr>
          <w:rFonts w:ascii="Times New Roman" w:hAnsi="Times New Roman" w:cs="Times New Roman"/>
          <w:sz w:val="24"/>
          <w:szCs w:val="24"/>
        </w:rPr>
        <w:t>Illness</w:t>
      </w:r>
      <w:proofErr w:type="spellEnd"/>
      <w:r w:rsidRPr="009F7031">
        <w:rPr>
          <w:rFonts w:ascii="Times New Roman" w:hAnsi="Times New Roman" w:cs="Times New Roman"/>
          <w:sz w:val="24"/>
          <w:szCs w:val="24"/>
        </w:rPr>
        <w:t xml:space="preserve"> in People </w:t>
      </w:r>
      <w:proofErr w:type="spellStart"/>
      <w:r w:rsidRPr="009F7031">
        <w:rPr>
          <w:rFonts w:ascii="Times New Roman" w:hAnsi="Times New Roman" w:cs="Times New Roman"/>
          <w:sz w:val="24"/>
          <w:szCs w:val="24"/>
        </w:rPr>
        <w:t>With</w:t>
      </w:r>
      <w:proofErr w:type="spellEnd"/>
      <w:r w:rsidRPr="009F7031">
        <w:rPr>
          <w:rFonts w:ascii="Times New Roman" w:hAnsi="Times New Roman" w:cs="Times New Roman"/>
          <w:sz w:val="24"/>
          <w:szCs w:val="24"/>
        </w:rPr>
        <w:t xml:space="preserve"> COVID-19 </w:t>
      </w:r>
      <w:proofErr w:type="spellStart"/>
      <w:r w:rsidRPr="009F7031">
        <w:rPr>
          <w:rFonts w:ascii="Times New Roman" w:hAnsi="Times New Roman" w:cs="Times New Roman"/>
          <w:sz w:val="24"/>
          <w:szCs w:val="24"/>
        </w:rPr>
        <w:t>Infection</w:t>
      </w:r>
      <w:proofErr w:type="spellEnd"/>
      <w:r w:rsidRPr="009F7031">
        <w:rPr>
          <w:rFonts w:ascii="Times New Roman" w:hAnsi="Times New Roman" w:cs="Times New Roman"/>
          <w:sz w:val="24"/>
          <w:szCs w:val="24"/>
        </w:rPr>
        <w:t xml:space="preserve">. </w:t>
      </w:r>
      <w:r w:rsidRPr="009F7031">
        <w:rPr>
          <w:rFonts w:ascii="Times New Roman" w:hAnsi="Times New Roman" w:cs="Times New Roman"/>
          <w:b/>
          <w:bCs/>
          <w:sz w:val="24"/>
          <w:szCs w:val="24"/>
        </w:rPr>
        <w:t xml:space="preserve">American </w:t>
      </w:r>
      <w:proofErr w:type="spellStart"/>
      <w:r w:rsidRPr="009F7031">
        <w:rPr>
          <w:rFonts w:ascii="Times New Roman" w:hAnsi="Times New Roman" w:cs="Times New Roman"/>
          <w:b/>
          <w:bCs/>
          <w:sz w:val="24"/>
          <w:szCs w:val="24"/>
        </w:rPr>
        <w:t>Journal</w:t>
      </w:r>
      <w:proofErr w:type="spellEnd"/>
      <w:r w:rsidRPr="009F7031">
        <w:rPr>
          <w:rFonts w:ascii="Times New Roman" w:hAnsi="Times New Roman" w:cs="Times New Roman"/>
          <w:b/>
          <w:bCs/>
          <w:sz w:val="24"/>
          <w:szCs w:val="24"/>
        </w:rPr>
        <w:t xml:space="preserve"> </w:t>
      </w:r>
      <w:proofErr w:type="spellStart"/>
      <w:r w:rsidRPr="009F7031">
        <w:rPr>
          <w:rFonts w:ascii="Times New Roman" w:hAnsi="Times New Roman" w:cs="Times New Roman"/>
          <w:b/>
          <w:bCs/>
          <w:sz w:val="24"/>
          <w:szCs w:val="24"/>
        </w:rPr>
        <w:t>of</w:t>
      </w:r>
      <w:proofErr w:type="spellEnd"/>
      <w:r w:rsidRPr="009F7031">
        <w:rPr>
          <w:rFonts w:ascii="Times New Roman" w:hAnsi="Times New Roman" w:cs="Times New Roman"/>
          <w:b/>
          <w:bCs/>
          <w:sz w:val="24"/>
          <w:szCs w:val="24"/>
        </w:rPr>
        <w:t xml:space="preserve"> </w:t>
      </w:r>
      <w:proofErr w:type="spellStart"/>
      <w:r w:rsidRPr="009F7031">
        <w:rPr>
          <w:rFonts w:ascii="Times New Roman" w:hAnsi="Times New Roman" w:cs="Times New Roman"/>
          <w:b/>
          <w:bCs/>
          <w:sz w:val="24"/>
          <w:szCs w:val="24"/>
        </w:rPr>
        <w:t>Physical</w:t>
      </w:r>
      <w:proofErr w:type="spellEnd"/>
      <w:r w:rsidRPr="009F7031">
        <w:rPr>
          <w:rFonts w:ascii="Times New Roman" w:hAnsi="Times New Roman" w:cs="Times New Roman"/>
          <w:b/>
          <w:bCs/>
          <w:sz w:val="24"/>
          <w:szCs w:val="24"/>
        </w:rPr>
        <w:t xml:space="preserve"> Medicine &amp; </w:t>
      </w:r>
      <w:proofErr w:type="spellStart"/>
      <w:r w:rsidRPr="009F7031">
        <w:rPr>
          <w:rFonts w:ascii="Times New Roman" w:hAnsi="Times New Roman" w:cs="Times New Roman"/>
          <w:b/>
          <w:bCs/>
          <w:sz w:val="24"/>
          <w:szCs w:val="24"/>
        </w:rPr>
        <w:t>Rehabilitation</w:t>
      </w:r>
      <w:proofErr w:type="spellEnd"/>
      <w:r w:rsidRPr="009F7031">
        <w:rPr>
          <w:rFonts w:ascii="Times New Roman" w:hAnsi="Times New Roman" w:cs="Times New Roman"/>
          <w:sz w:val="24"/>
          <w:szCs w:val="24"/>
        </w:rPr>
        <w:t>. 2020; 99(6): 470-474.</w:t>
      </w:r>
    </w:p>
    <w:p w14:paraId="703126BC" w14:textId="77777777" w:rsidR="001858BC" w:rsidRDefault="001858BC" w:rsidP="001858BC">
      <w:pPr>
        <w:autoSpaceDE w:val="0"/>
        <w:autoSpaceDN w:val="0"/>
        <w:adjustRightInd w:val="0"/>
        <w:spacing w:after="0" w:line="240" w:lineRule="auto"/>
        <w:jc w:val="both"/>
        <w:rPr>
          <w:rFonts w:ascii="Times New Roman" w:hAnsi="Times New Roman" w:cs="Times New Roman"/>
          <w:sz w:val="24"/>
          <w:szCs w:val="24"/>
        </w:rPr>
      </w:pPr>
    </w:p>
    <w:p w14:paraId="4D75E6F0" w14:textId="77777777" w:rsidR="001858BC" w:rsidRDefault="001858BC" w:rsidP="001858BC">
      <w:pPr>
        <w:autoSpaceDE w:val="0"/>
        <w:autoSpaceDN w:val="0"/>
        <w:adjustRightInd w:val="0"/>
        <w:spacing w:after="0" w:line="240" w:lineRule="auto"/>
        <w:jc w:val="both"/>
        <w:rPr>
          <w:rFonts w:ascii="Times New Roman" w:hAnsi="Times New Roman" w:cs="Times New Roman"/>
          <w:sz w:val="24"/>
          <w:szCs w:val="24"/>
        </w:rPr>
      </w:pPr>
    </w:p>
    <w:p w14:paraId="3F296CBD" w14:textId="77777777" w:rsidR="001858BC" w:rsidRDefault="001858BC" w:rsidP="001858BC">
      <w:pPr>
        <w:autoSpaceDE w:val="0"/>
        <w:autoSpaceDN w:val="0"/>
        <w:adjustRightInd w:val="0"/>
        <w:spacing w:after="0" w:line="240" w:lineRule="auto"/>
        <w:jc w:val="both"/>
        <w:rPr>
          <w:rFonts w:ascii="Times New Roman" w:hAnsi="Times New Roman" w:cs="Times New Roman"/>
          <w:sz w:val="24"/>
          <w:szCs w:val="24"/>
        </w:rPr>
      </w:pPr>
      <w:r w:rsidRPr="00587E87">
        <w:rPr>
          <w:rFonts w:ascii="Times New Roman" w:hAnsi="Times New Roman" w:cs="Times New Roman"/>
          <w:sz w:val="24"/>
          <w:szCs w:val="24"/>
        </w:rPr>
        <w:t xml:space="preserve">SINGH, S. J; MORGAN, M.D.L; SCOTT, S; WALTERS, D; HARDMAN, A.E. </w:t>
      </w:r>
      <w:proofErr w:type="spellStart"/>
      <w:r w:rsidRPr="00587E87">
        <w:rPr>
          <w:rFonts w:ascii="Times New Roman" w:hAnsi="Times New Roman" w:cs="Times New Roman"/>
          <w:sz w:val="24"/>
          <w:szCs w:val="24"/>
        </w:rPr>
        <w:t>Development</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of</w:t>
      </w:r>
      <w:proofErr w:type="spellEnd"/>
      <w:r w:rsidRPr="00587E87">
        <w:rPr>
          <w:rFonts w:ascii="Times New Roman" w:hAnsi="Times New Roman" w:cs="Times New Roman"/>
          <w:sz w:val="24"/>
          <w:szCs w:val="24"/>
        </w:rPr>
        <w:t xml:space="preserve"> a </w:t>
      </w:r>
      <w:proofErr w:type="spellStart"/>
      <w:r w:rsidRPr="00587E87">
        <w:rPr>
          <w:rFonts w:ascii="Times New Roman" w:hAnsi="Times New Roman" w:cs="Times New Roman"/>
          <w:sz w:val="24"/>
          <w:szCs w:val="24"/>
        </w:rPr>
        <w:t>shuttle</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walking</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test</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of</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disability</w:t>
      </w:r>
      <w:proofErr w:type="spellEnd"/>
      <w:r w:rsidRPr="00587E87">
        <w:rPr>
          <w:rFonts w:ascii="Times New Roman" w:hAnsi="Times New Roman" w:cs="Times New Roman"/>
          <w:sz w:val="24"/>
          <w:szCs w:val="24"/>
        </w:rPr>
        <w:t xml:space="preserve"> in </w:t>
      </w:r>
      <w:proofErr w:type="spellStart"/>
      <w:r w:rsidRPr="00587E87">
        <w:rPr>
          <w:rFonts w:ascii="Times New Roman" w:hAnsi="Times New Roman" w:cs="Times New Roman"/>
          <w:sz w:val="24"/>
          <w:szCs w:val="24"/>
        </w:rPr>
        <w:t>patients</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with</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chronic</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airways</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sz w:val="24"/>
          <w:szCs w:val="24"/>
        </w:rPr>
        <w:t>obstruction</w:t>
      </w:r>
      <w:proofErr w:type="spellEnd"/>
      <w:r w:rsidRPr="00587E87">
        <w:rPr>
          <w:rFonts w:ascii="Times New Roman" w:hAnsi="Times New Roman" w:cs="Times New Roman"/>
          <w:sz w:val="24"/>
          <w:szCs w:val="24"/>
        </w:rPr>
        <w:t xml:space="preserve">. </w:t>
      </w:r>
      <w:proofErr w:type="spellStart"/>
      <w:r w:rsidRPr="00587E87">
        <w:rPr>
          <w:rFonts w:ascii="Times New Roman" w:hAnsi="Times New Roman" w:cs="Times New Roman"/>
          <w:b/>
          <w:bCs/>
          <w:sz w:val="24"/>
          <w:szCs w:val="24"/>
        </w:rPr>
        <w:t>Thorax</w:t>
      </w:r>
      <w:proofErr w:type="spellEnd"/>
      <w:r w:rsidRPr="00587E87">
        <w:rPr>
          <w:rFonts w:ascii="Times New Roman" w:hAnsi="Times New Roman" w:cs="Times New Roman"/>
          <w:b/>
          <w:bCs/>
          <w:sz w:val="24"/>
          <w:szCs w:val="24"/>
        </w:rPr>
        <w:t xml:space="preserve"> </w:t>
      </w:r>
      <w:proofErr w:type="gramStart"/>
      <w:r w:rsidRPr="00587E87">
        <w:rPr>
          <w:rFonts w:ascii="Times New Roman" w:hAnsi="Times New Roman" w:cs="Times New Roman"/>
          <w:sz w:val="24"/>
          <w:szCs w:val="24"/>
        </w:rPr>
        <w:t>1992;47:1019</w:t>
      </w:r>
      <w:proofErr w:type="gramEnd"/>
      <w:r w:rsidRPr="00587E87">
        <w:rPr>
          <w:rFonts w:ascii="Times New Roman" w:hAnsi="Times New Roman" w:cs="Times New Roman"/>
          <w:sz w:val="24"/>
          <w:szCs w:val="24"/>
        </w:rPr>
        <w:t>-1024</w:t>
      </w:r>
      <w:r>
        <w:rPr>
          <w:rFonts w:ascii="Times New Roman" w:hAnsi="Times New Roman" w:cs="Times New Roman"/>
          <w:sz w:val="24"/>
          <w:szCs w:val="24"/>
        </w:rPr>
        <w:t xml:space="preserve">. </w:t>
      </w:r>
    </w:p>
    <w:p w14:paraId="333D698D" w14:textId="77777777" w:rsidR="001858BC" w:rsidRDefault="001858BC" w:rsidP="001858BC">
      <w:pPr>
        <w:autoSpaceDE w:val="0"/>
        <w:autoSpaceDN w:val="0"/>
        <w:adjustRightInd w:val="0"/>
        <w:spacing w:after="0" w:line="240" w:lineRule="auto"/>
        <w:jc w:val="both"/>
        <w:rPr>
          <w:rFonts w:ascii="Times New Roman" w:hAnsi="Times New Roman" w:cs="Times New Roman"/>
          <w:sz w:val="24"/>
          <w:szCs w:val="24"/>
        </w:rPr>
      </w:pPr>
    </w:p>
    <w:p w14:paraId="5607065C" w14:textId="77777777" w:rsidR="001858BC" w:rsidRDefault="001858BC" w:rsidP="001858BC">
      <w:pPr>
        <w:pStyle w:val="Default"/>
        <w:jc w:val="both"/>
        <w:rPr>
          <w:rFonts w:ascii="Times New Roman" w:hAnsi="Times New Roman" w:cs="Times New Roman"/>
        </w:rPr>
      </w:pPr>
      <w:r w:rsidRPr="006D50F1">
        <w:rPr>
          <w:rFonts w:ascii="Times New Roman" w:hAnsi="Times New Roman" w:cs="Times New Roman"/>
          <w:color w:val="auto"/>
        </w:rPr>
        <w:t xml:space="preserve">Universidade </w:t>
      </w:r>
      <w:proofErr w:type="spellStart"/>
      <w:r w:rsidRPr="006D50F1">
        <w:rPr>
          <w:rFonts w:ascii="Times New Roman" w:hAnsi="Times New Roman" w:cs="Times New Roman"/>
          <w:color w:val="auto"/>
        </w:rPr>
        <w:t>Jonhs</w:t>
      </w:r>
      <w:proofErr w:type="spellEnd"/>
      <w:r w:rsidRPr="006D50F1">
        <w:rPr>
          <w:rFonts w:ascii="Times New Roman" w:hAnsi="Times New Roman" w:cs="Times New Roman"/>
          <w:color w:val="auto"/>
        </w:rPr>
        <w:t xml:space="preserve"> Hopkins. Disponível em: &lt; </w:t>
      </w:r>
      <w:hyperlink r:id="rId14" w:history="1">
        <w:r w:rsidRPr="006D50F1">
          <w:rPr>
            <w:rStyle w:val="Hyperlink"/>
            <w:rFonts w:ascii="Times New Roman" w:hAnsi="Times New Roman" w:cs="Times New Roman"/>
          </w:rPr>
          <w:t>https://coronavirus.jhu.edu/map.html</w:t>
        </w:r>
      </w:hyperlink>
      <w:r w:rsidRPr="006D50F1">
        <w:rPr>
          <w:rFonts w:ascii="Times New Roman" w:hAnsi="Times New Roman" w:cs="Times New Roman"/>
        </w:rPr>
        <w:t>&gt; Acesso em: 19 de agosto de 2020.</w:t>
      </w:r>
    </w:p>
    <w:bookmarkEnd w:id="4"/>
    <w:p w14:paraId="27CA3B03" w14:textId="3380DBBA" w:rsidR="006942E9" w:rsidRDefault="006942E9" w:rsidP="001858BC">
      <w:pPr>
        <w:pStyle w:val="Default"/>
        <w:jc w:val="both"/>
        <w:rPr>
          <w:rFonts w:ascii="Times New Roman" w:hAnsi="Times New Roman" w:cs="Times New Roman"/>
          <w:b/>
          <w:bCs/>
          <w:sz w:val="28"/>
          <w:szCs w:val="28"/>
        </w:rPr>
      </w:pPr>
    </w:p>
    <w:p w14:paraId="717A3021" w14:textId="77955FB7" w:rsidR="00580E45" w:rsidRDefault="00580E45" w:rsidP="001858BC">
      <w:pPr>
        <w:pStyle w:val="Default"/>
        <w:jc w:val="both"/>
        <w:rPr>
          <w:rFonts w:ascii="Times New Roman" w:hAnsi="Times New Roman" w:cs="Times New Roman"/>
          <w:b/>
          <w:bCs/>
          <w:sz w:val="28"/>
          <w:szCs w:val="28"/>
        </w:rPr>
      </w:pPr>
    </w:p>
    <w:p w14:paraId="3885E7E4" w14:textId="041DEBC6" w:rsidR="00580E45" w:rsidRDefault="00580E45" w:rsidP="001858BC">
      <w:pPr>
        <w:pStyle w:val="Default"/>
        <w:jc w:val="both"/>
        <w:rPr>
          <w:rFonts w:ascii="Times New Roman" w:hAnsi="Times New Roman" w:cs="Times New Roman"/>
          <w:b/>
          <w:bCs/>
          <w:sz w:val="28"/>
          <w:szCs w:val="28"/>
        </w:rPr>
      </w:pPr>
    </w:p>
    <w:p w14:paraId="0AEACB85" w14:textId="6C8E76D2" w:rsidR="00580E45" w:rsidRDefault="00580E45" w:rsidP="001858BC">
      <w:pPr>
        <w:pStyle w:val="Default"/>
        <w:jc w:val="both"/>
        <w:rPr>
          <w:rFonts w:ascii="Times New Roman" w:hAnsi="Times New Roman" w:cs="Times New Roman"/>
          <w:b/>
          <w:bCs/>
          <w:sz w:val="28"/>
          <w:szCs w:val="28"/>
        </w:rPr>
      </w:pPr>
    </w:p>
    <w:p w14:paraId="30713766" w14:textId="75FBA195" w:rsidR="00580E45" w:rsidRDefault="00580E45" w:rsidP="001858BC">
      <w:pPr>
        <w:pStyle w:val="Default"/>
        <w:jc w:val="both"/>
        <w:rPr>
          <w:rFonts w:ascii="Times New Roman" w:hAnsi="Times New Roman" w:cs="Times New Roman"/>
          <w:b/>
          <w:bCs/>
          <w:sz w:val="28"/>
          <w:szCs w:val="28"/>
        </w:rPr>
      </w:pPr>
    </w:p>
    <w:p w14:paraId="5172CEDC" w14:textId="3C769FF8" w:rsidR="007D1547" w:rsidRDefault="007D1547" w:rsidP="001858BC">
      <w:pPr>
        <w:pStyle w:val="Default"/>
        <w:jc w:val="both"/>
        <w:rPr>
          <w:rFonts w:ascii="Times New Roman" w:hAnsi="Times New Roman" w:cs="Times New Roman"/>
          <w:b/>
          <w:bCs/>
          <w:sz w:val="28"/>
          <w:szCs w:val="28"/>
        </w:rPr>
      </w:pPr>
    </w:p>
    <w:p w14:paraId="2DE3C2F7" w14:textId="15BB375A" w:rsidR="007D1547" w:rsidRDefault="007D1547" w:rsidP="001858BC">
      <w:pPr>
        <w:pStyle w:val="Default"/>
        <w:jc w:val="both"/>
        <w:rPr>
          <w:rFonts w:ascii="Times New Roman" w:hAnsi="Times New Roman" w:cs="Times New Roman"/>
          <w:b/>
          <w:bCs/>
          <w:sz w:val="28"/>
          <w:szCs w:val="28"/>
        </w:rPr>
      </w:pPr>
    </w:p>
    <w:p w14:paraId="4A474552" w14:textId="2B3B3B86" w:rsidR="007D1547" w:rsidRDefault="007D1547" w:rsidP="001858BC">
      <w:pPr>
        <w:pStyle w:val="Default"/>
        <w:jc w:val="both"/>
        <w:rPr>
          <w:rFonts w:ascii="Times New Roman" w:hAnsi="Times New Roman" w:cs="Times New Roman"/>
          <w:b/>
          <w:bCs/>
          <w:sz w:val="28"/>
          <w:szCs w:val="28"/>
        </w:rPr>
      </w:pPr>
    </w:p>
    <w:p w14:paraId="1A674A44" w14:textId="0798CA3B" w:rsidR="007D1547" w:rsidRDefault="007D1547" w:rsidP="001858BC">
      <w:pPr>
        <w:pStyle w:val="Default"/>
        <w:jc w:val="both"/>
        <w:rPr>
          <w:rFonts w:ascii="Times New Roman" w:hAnsi="Times New Roman" w:cs="Times New Roman"/>
          <w:b/>
          <w:bCs/>
          <w:sz w:val="28"/>
          <w:szCs w:val="28"/>
        </w:rPr>
      </w:pPr>
    </w:p>
    <w:p w14:paraId="0B92DD67" w14:textId="1C447317" w:rsidR="007D1547" w:rsidRDefault="007D1547" w:rsidP="001858BC">
      <w:pPr>
        <w:pStyle w:val="Default"/>
        <w:jc w:val="both"/>
        <w:rPr>
          <w:rFonts w:ascii="Times New Roman" w:hAnsi="Times New Roman" w:cs="Times New Roman"/>
          <w:b/>
          <w:bCs/>
          <w:sz w:val="28"/>
          <w:szCs w:val="28"/>
        </w:rPr>
      </w:pPr>
    </w:p>
    <w:p w14:paraId="08FFF574" w14:textId="5E780A2D" w:rsidR="007D1547" w:rsidRDefault="007D1547" w:rsidP="001858BC">
      <w:pPr>
        <w:pStyle w:val="Default"/>
        <w:jc w:val="both"/>
        <w:rPr>
          <w:rFonts w:ascii="Times New Roman" w:hAnsi="Times New Roman" w:cs="Times New Roman"/>
          <w:b/>
          <w:bCs/>
          <w:sz w:val="28"/>
          <w:szCs w:val="28"/>
        </w:rPr>
      </w:pPr>
    </w:p>
    <w:p w14:paraId="3E2B528A" w14:textId="1F0A4B15" w:rsidR="007D1547" w:rsidRDefault="007D1547" w:rsidP="001858BC">
      <w:pPr>
        <w:pStyle w:val="Default"/>
        <w:jc w:val="both"/>
        <w:rPr>
          <w:rFonts w:ascii="Times New Roman" w:hAnsi="Times New Roman" w:cs="Times New Roman"/>
          <w:b/>
          <w:bCs/>
          <w:sz w:val="28"/>
          <w:szCs w:val="28"/>
        </w:rPr>
      </w:pPr>
    </w:p>
    <w:p w14:paraId="68EF1B06" w14:textId="37ECB070" w:rsidR="007D1547" w:rsidRDefault="007D1547" w:rsidP="001858BC">
      <w:pPr>
        <w:pStyle w:val="Default"/>
        <w:jc w:val="both"/>
        <w:rPr>
          <w:rFonts w:ascii="Times New Roman" w:hAnsi="Times New Roman" w:cs="Times New Roman"/>
          <w:b/>
          <w:bCs/>
          <w:sz w:val="28"/>
          <w:szCs w:val="28"/>
        </w:rPr>
      </w:pPr>
    </w:p>
    <w:p w14:paraId="0E398AD0" w14:textId="508F0409" w:rsidR="007D1547" w:rsidRDefault="007D1547" w:rsidP="001858BC">
      <w:pPr>
        <w:pStyle w:val="Default"/>
        <w:jc w:val="both"/>
        <w:rPr>
          <w:rFonts w:ascii="Times New Roman" w:hAnsi="Times New Roman" w:cs="Times New Roman"/>
          <w:b/>
          <w:bCs/>
          <w:sz w:val="28"/>
          <w:szCs w:val="28"/>
        </w:rPr>
      </w:pPr>
    </w:p>
    <w:p w14:paraId="199AA922" w14:textId="5D574B5A" w:rsidR="007D1547" w:rsidRDefault="007D1547" w:rsidP="001858BC">
      <w:pPr>
        <w:pStyle w:val="Default"/>
        <w:jc w:val="both"/>
        <w:rPr>
          <w:rFonts w:ascii="Times New Roman" w:hAnsi="Times New Roman" w:cs="Times New Roman"/>
          <w:b/>
          <w:bCs/>
          <w:sz w:val="28"/>
          <w:szCs w:val="28"/>
        </w:rPr>
      </w:pPr>
    </w:p>
    <w:p w14:paraId="78F298E7" w14:textId="0DE0D4A0" w:rsidR="007D1547" w:rsidRDefault="007D1547" w:rsidP="001858BC">
      <w:pPr>
        <w:pStyle w:val="Default"/>
        <w:jc w:val="both"/>
        <w:rPr>
          <w:rFonts w:ascii="Times New Roman" w:hAnsi="Times New Roman" w:cs="Times New Roman"/>
          <w:b/>
          <w:bCs/>
          <w:sz w:val="28"/>
          <w:szCs w:val="28"/>
        </w:rPr>
      </w:pPr>
    </w:p>
    <w:p w14:paraId="5B3961B5" w14:textId="436647FA" w:rsidR="007D1547" w:rsidRDefault="007D1547" w:rsidP="001858BC">
      <w:pPr>
        <w:pStyle w:val="Default"/>
        <w:jc w:val="both"/>
        <w:rPr>
          <w:rFonts w:ascii="Times New Roman" w:hAnsi="Times New Roman" w:cs="Times New Roman"/>
          <w:b/>
          <w:bCs/>
          <w:sz w:val="28"/>
          <w:szCs w:val="28"/>
        </w:rPr>
      </w:pPr>
    </w:p>
    <w:p w14:paraId="45E418E3" w14:textId="5A9B98DA" w:rsidR="007D1547" w:rsidRDefault="007D1547" w:rsidP="001858BC">
      <w:pPr>
        <w:pStyle w:val="Default"/>
        <w:jc w:val="both"/>
        <w:rPr>
          <w:rFonts w:ascii="Times New Roman" w:hAnsi="Times New Roman" w:cs="Times New Roman"/>
          <w:b/>
          <w:bCs/>
          <w:sz w:val="28"/>
          <w:szCs w:val="28"/>
        </w:rPr>
      </w:pPr>
    </w:p>
    <w:p w14:paraId="2310C205" w14:textId="3AE74E11" w:rsidR="007D1547" w:rsidRDefault="007D1547" w:rsidP="001858BC">
      <w:pPr>
        <w:pStyle w:val="Default"/>
        <w:jc w:val="both"/>
        <w:rPr>
          <w:rFonts w:ascii="Times New Roman" w:hAnsi="Times New Roman" w:cs="Times New Roman"/>
          <w:sz w:val="28"/>
          <w:szCs w:val="28"/>
        </w:rPr>
      </w:pPr>
      <w:r w:rsidRPr="007D1547">
        <w:rPr>
          <w:rFonts w:ascii="Times New Roman" w:hAnsi="Times New Roman" w:cs="Times New Roman"/>
          <w:sz w:val="28"/>
          <w:szCs w:val="28"/>
        </w:rPr>
        <w:t>ANEXO 1- TERMO DE AUTORIZAÇÃO INTITUCIONAL (TAI)</w:t>
      </w:r>
    </w:p>
    <w:p w14:paraId="56AABC17" w14:textId="65E28981" w:rsidR="007D1547" w:rsidRPr="007D1547" w:rsidRDefault="007D1547" w:rsidP="001858BC">
      <w:pPr>
        <w:pStyle w:val="Default"/>
        <w:jc w:val="both"/>
        <w:rPr>
          <w:rFonts w:ascii="Times New Roman" w:hAnsi="Times New Roman" w:cs="Times New Roman"/>
          <w:sz w:val="28"/>
          <w:szCs w:val="28"/>
        </w:rPr>
      </w:pPr>
      <w:r w:rsidRPr="007D1547">
        <w:rPr>
          <w:rFonts w:ascii="Times New Roman" w:hAnsi="Times New Roman" w:cs="Times New Roman"/>
          <w:noProof/>
          <w:sz w:val="28"/>
          <w:szCs w:val="28"/>
        </w:rPr>
        <w:drawing>
          <wp:inline distT="0" distB="0" distL="0" distR="0" wp14:anchorId="14FE5809" wp14:editId="70735967">
            <wp:extent cx="5400040" cy="562419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5624195"/>
                    </a:xfrm>
                    <a:prstGeom prst="rect">
                      <a:avLst/>
                    </a:prstGeom>
                    <a:noFill/>
                    <a:ln>
                      <a:noFill/>
                    </a:ln>
                  </pic:spPr>
                </pic:pic>
              </a:graphicData>
            </a:graphic>
          </wp:inline>
        </w:drawing>
      </w:r>
    </w:p>
    <w:p w14:paraId="692A8B30" w14:textId="202AA09B" w:rsidR="007D1547" w:rsidRDefault="007D1547" w:rsidP="001858BC">
      <w:pPr>
        <w:pStyle w:val="Default"/>
        <w:jc w:val="both"/>
        <w:rPr>
          <w:rFonts w:ascii="Times New Roman" w:hAnsi="Times New Roman" w:cs="Times New Roman"/>
          <w:b/>
          <w:bCs/>
          <w:sz w:val="28"/>
          <w:szCs w:val="28"/>
        </w:rPr>
      </w:pPr>
    </w:p>
    <w:p w14:paraId="1E6030EE" w14:textId="6B41CD09" w:rsidR="007D1547" w:rsidRDefault="007D1547" w:rsidP="001858BC">
      <w:pPr>
        <w:pStyle w:val="Default"/>
        <w:jc w:val="both"/>
        <w:rPr>
          <w:rFonts w:ascii="Times New Roman" w:hAnsi="Times New Roman" w:cs="Times New Roman"/>
          <w:b/>
          <w:bCs/>
          <w:sz w:val="28"/>
          <w:szCs w:val="28"/>
        </w:rPr>
      </w:pPr>
    </w:p>
    <w:p w14:paraId="5663C369" w14:textId="4C4C77C6" w:rsidR="007D1547" w:rsidRDefault="007D1547" w:rsidP="001858BC">
      <w:pPr>
        <w:pStyle w:val="Default"/>
        <w:jc w:val="both"/>
        <w:rPr>
          <w:rFonts w:ascii="Times New Roman" w:hAnsi="Times New Roman" w:cs="Times New Roman"/>
          <w:b/>
          <w:bCs/>
          <w:sz w:val="28"/>
          <w:szCs w:val="28"/>
        </w:rPr>
      </w:pPr>
    </w:p>
    <w:p w14:paraId="2C9BBE99" w14:textId="6DEBBAFC" w:rsidR="007D1547" w:rsidRDefault="007D1547" w:rsidP="001858BC">
      <w:pPr>
        <w:pStyle w:val="Default"/>
        <w:jc w:val="both"/>
        <w:rPr>
          <w:rFonts w:ascii="Times New Roman" w:hAnsi="Times New Roman" w:cs="Times New Roman"/>
          <w:b/>
          <w:bCs/>
          <w:sz w:val="28"/>
          <w:szCs w:val="28"/>
        </w:rPr>
      </w:pPr>
    </w:p>
    <w:p w14:paraId="077159B9" w14:textId="228BD192" w:rsidR="007D1547" w:rsidRDefault="007D1547" w:rsidP="001858BC">
      <w:pPr>
        <w:pStyle w:val="Default"/>
        <w:jc w:val="both"/>
        <w:rPr>
          <w:rFonts w:ascii="Times New Roman" w:hAnsi="Times New Roman" w:cs="Times New Roman"/>
          <w:b/>
          <w:bCs/>
          <w:sz w:val="28"/>
          <w:szCs w:val="28"/>
        </w:rPr>
      </w:pPr>
    </w:p>
    <w:p w14:paraId="6B29E4A2" w14:textId="16E3B3CD" w:rsidR="007D1547" w:rsidRDefault="007D1547" w:rsidP="001858BC">
      <w:pPr>
        <w:pStyle w:val="Default"/>
        <w:jc w:val="both"/>
        <w:rPr>
          <w:rFonts w:ascii="Times New Roman" w:hAnsi="Times New Roman" w:cs="Times New Roman"/>
          <w:b/>
          <w:bCs/>
          <w:sz w:val="28"/>
          <w:szCs w:val="28"/>
        </w:rPr>
      </w:pPr>
    </w:p>
    <w:p w14:paraId="387583A8" w14:textId="06AEA3CF" w:rsidR="00D6488C" w:rsidRDefault="00D6488C" w:rsidP="001858BC">
      <w:pPr>
        <w:pStyle w:val="Default"/>
        <w:jc w:val="both"/>
        <w:rPr>
          <w:rFonts w:ascii="Times New Roman" w:hAnsi="Times New Roman" w:cs="Times New Roman"/>
          <w:b/>
          <w:bCs/>
          <w:sz w:val="28"/>
          <w:szCs w:val="28"/>
        </w:rPr>
      </w:pPr>
    </w:p>
    <w:p w14:paraId="74CEF85D" w14:textId="431B0285" w:rsidR="00C62C23" w:rsidRDefault="00C62C23" w:rsidP="001858BC">
      <w:pPr>
        <w:pStyle w:val="Default"/>
        <w:jc w:val="both"/>
        <w:rPr>
          <w:rFonts w:ascii="Times New Roman" w:hAnsi="Times New Roman" w:cs="Times New Roman"/>
          <w:b/>
          <w:bCs/>
          <w:sz w:val="28"/>
          <w:szCs w:val="28"/>
        </w:rPr>
      </w:pPr>
    </w:p>
    <w:p w14:paraId="7E3C702B" w14:textId="6FA8293D" w:rsidR="00C62C23" w:rsidRDefault="00C62C23" w:rsidP="001858BC">
      <w:pPr>
        <w:pStyle w:val="Default"/>
        <w:jc w:val="both"/>
        <w:rPr>
          <w:rFonts w:ascii="Times New Roman" w:hAnsi="Times New Roman" w:cs="Times New Roman"/>
          <w:b/>
          <w:bCs/>
          <w:sz w:val="28"/>
          <w:szCs w:val="28"/>
        </w:rPr>
      </w:pPr>
    </w:p>
    <w:p w14:paraId="214300AC" w14:textId="227D9589" w:rsidR="00C62C23" w:rsidRDefault="00C62C23" w:rsidP="001858BC">
      <w:pPr>
        <w:pStyle w:val="Default"/>
        <w:jc w:val="both"/>
        <w:rPr>
          <w:rFonts w:ascii="Times New Roman" w:hAnsi="Times New Roman" w:cs="Times New Roman"/>
          <w:b/>
          <w:bCs/>
          <w:sz w:val="28"/>
          <w:szCs w:val="28"/>
        </w:rPr>
      </w:pPr>
    </w:p>
    <w:p w14:paraId="46DE7472" w14:textId="77777777" w:rsidR="00C62C23" w:rsidRDefault="00C62C23" w:rsidP="001858BC">
      <w:pPr>
        <w:pStyle w:val="Default"/>
        <w:jc w:val="both"/>
        <w:rPr>
          <w:rFonts w:ascii="Times New Roman" w:hAnsi="Times New Roman" w:cs="Times New Roman"/>
          <w:b/>
          <w:bCs/>
          <w:sz w:val="28"/>
          <w:szCs w:val="28"/>
        </w:rPr>
      </w:pPr>
    </w:p>
    <w:p w14:paraId="29F4C0F2" w14:textId="77777777" w:rsidR="007D1547" w:rsidRDefault="007D1547" w:rsidP="001858BC">
      <w:pPr>
        <w:pStyle w:val="Default"/>
        <w:jc w:val="both"/>
        <w:rPr>
          <w:rFonts w:ascii="Times New Roman" w:hAnsi="Times New Roman" w:cs="Times New Roman"/>
          <w:b/>
          <w:bCs/>
          <w:sz w:val="28"/>
          <w:szCs w:val="28"/>
        </w:rPr>
      </w:pPr>
    </w:p>
    <w:p w14:paraId="2489C735" w14:textId="1660460A" w:rsidR="00580E45" w:rsidRDefault="00580E45" w:rsidP="00580E45">
      <w:pPr>
        <w:widowControl w:val="0"/>
        <w:suppressAutoHyphens/>
        <w:spacing w:line="360" w:lineRule="auto"/>
        <w:ind w:hanging="567"/>
        <w:jc w:val="center"/>
        <w:rPr>
          <w:rFonts w:ascii="Times New Roman" w:hAnsi="Times New Roman" w:cs="Times New Roman"/>
        </w:rPr>
      </w:pPr>
      <w:r w:rsidRPr="00370123">
        <w:rPr>
          <w:rFonts w:ascii="Times New Roman" w:hAnsi="Times New Roman" w:cs="Times New Roman"/>
        </w:rPr>
        <w:t xml:space="preserve">ANEXO </w:t>
      </w:r>
      <w:r w:rsidR="007D1547">
        <w:rPr>
          <w:rFonts w:ascii="Times New Roman" w:hAnsi="Times New Roman" w:cs="Times New Roman"/>
        </w:rPr>
        <w:t>2</w:t>
      </w:r>
      <w:r>
        <w:rPr>
          <w:rFonts w:ascii="Times New Roman" w:hAnsi="Times New Roman" w:cs="Times New Roman"/>
        </w:rPr>
        <w:t xml:space="preserve"> – TERMO DE CONSENTIMENTO LIVRE E ESCLARECIDO (TCLE) e TCLE para responsáveis legais</w:t>
      </w:r>
    </w:p>
    <w:p w14:paraId="54AC030F" w14:textId="77777777" w:rsidR="00580E45" w:rsidRPr="00006433" w:rsidRDefault="00580E45" w:rsidP="00580E45">
      <w:pPr>
        <w:jc w:val="center"/>
        <w:rPr>
          <w:rFonts w:ascii="Times New Roman" w:hAnsi="Times New Roman" w:cs="Times New Roman"/>
          <w:b/>
          <w:bCs/>
          <w:sz w:val="24"/>
          <w:szCs w:val="24"/>
        </w:rPr>
      </w:pPr>
      <w:r w:rsidRPr="00006433">
        <w:rPr>
          <w:rFonts w:ascii="Times New Roman" w:hAnsi="Times New Roman" w:cs="Times New Roman"/>
          <w:b/>
          <w:bCs/>
          <w:sz w:val="24"/>
          <w:szCs w:val="24"/>
        </w:rPr>
        <w:t>TERMO DE CONSENTIMENTO LIVRE E ESCLARECIDO (TCLE)</w:t>
      </w:r>
    </w:p>
    <w:p w14:paraId="65FE493D" w14:textId="77777777" w:rsidR="00580E45" w:rsidRPr="00006433" w:rsidRDefault="00580E45" w:rsidP="00580E45">
      <w:pPr>
        <w:jc w:val="center"/>
        <w:rPr>
          <w:rFonts w:ascii="Times New Roman" w:hAnsi="Times New Roman" w:cs="Times New Roman"/>
          <w:b/>
          <w:bCs/>
          <w:sz w:val="24"/>
          <w:szCs w:val="24"/>
        </w:rPr>
      </w:pPr>
    </w:p>
    <w:p w14:paraId="674C8D7D" w14:textId="77777777" w:rsidR="00580E45" w:rsidRPr="00006433" w:rsidRDefault="00580E45" w:rsidP="00580E45">
      <w:pPr>
        <w:jc w:val="both"/>
        <w:rPr>
          <w:rFonts w:ascii="Times New Roman" w:hAnsi="Times New Roman" w:cs="Times New Roman"/>
          <w:sz w:val="24"/>
          <w:szCs w:val="24"/>
        </w:rPr>
      </w:pPr>
      <w:r w:rsidRPr="00006433">
        <w:rPr>
          <w:rFonts w:ascii="Times New Roman" w:hAnsi="Times New Roman" w:cs="Times New Roman"/>
          <w:sz w:val="24"/>
          <w:szCs w:val="24"/>
        </w:rPr>
        <w:t xml:space="preserve">Prezado, </w:t>
      </w:r>
    </w:p>
    <w:p w14:paraId="7EDCD690"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O senhor (a) está sendo convidado (a) a participar da pesquisa intitulada: </w:t>
      </w:r>
      <w:r w:rsidRPr="00006433">
        <w:rPr>
          <w:rFonts w:ascii="Times New Roman" w:hAnsi="Times New Roman" w:cs="Times New Roman"/>
          <w:b/>
          <w:bCs/>
          <w:sz w:val="24"/>
          <w:szCs w:val="24"/>
        </w:rPr>
        <w:t xml:space="preserve">REABILITAÇÃO APÓS COVID-19: IMPLEMENTAÇÃO E AVALIAÇÃO DE UM PROGRAMA DE REABILITAÇÃO E MONITORAMENTO DE </w:t>
      </w:r>
      <w:proofErr w:type="gramStart"/>
      <w:r w:rsidRPr="00006433">
        <w:rPr>
          <w:rFonts w:ascii="Times New Roman" w:hAnsi="Times New Roman" w:cs="Times New Roman"/>
          <w:b/>
          <w:bCs/>
          <w:sz w:val="24"/>
          <w:szCs w:val="24"/>
        </w:rPr>
        <w:t xml:space="preserve">CASOS, </w:t>
      </w:r>
      <w:r w:rsidRPr="00006433">
        <w:rPr>
          <w:rFonts w:ascii="Times New Roman" w:hAnsi="Times New Roman" w:cs="Times New Roman"/>
          <w:sz w:val="24"/>
          <w:szCs w:val="24"/>
        </w:rPr>
        <w:t xml:space="preserve"> sob</w:t>
      </w:r>
      <w:proofErr w:type="gramEnd"/>
      <w:r w:rsidRPr="00006433">
        <w:rPr>
          <w:rFonts w:ascii="Times New Roman" w:hAnsi="Times New Roman" w:cs="Times New Roman"/>
          <w:sz w:val="24"/>
          <w:szCs w:val="24"/>
        </w:rPr>
        <w:t xml:space="preserve"> a responsabilidade da Prof. Dra. Ana Tereza do Nascimento Sales Figueiredo; de forma totalmente voluntária. Antes de decidir sobre sua permissão para a participação na pesquisa, é importante que entenda a finalidade da mesma e como ela se realizará. Portanto, leia atentamente as informações que seguem.</w:t>
      </w:r>
    </w:p>
    <w:p w14:paraId="79205090"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A presente pesquisa se justifica pelo crescente aparecimento de casos da doença COVID-19 que atingiu todo o mundo desde final de 2019. A COVID-19 por se tratar de algo </w:t>
      </w:r>
      <w:proofErr w:type="gramStart"/>
      <w:r w:rsidRPr="00006433">
        <w:rPr>
          <w:rFonts w:ascii="Times New Roman" w:hAnsi="Times New Roman" w:cs="Times New Roman"/>
          <w:sz w:val="24"/>
          <w:szCs w:val="24"/>
        </w:rPr>
        <w:t>novo  deve</w:t>
      </w:r>
      <w:proofErr w:type="gramEnd"/>
      <w:r w:rsidRPr="00006433">
        <w:rPr>
          <w:rFonts w:ascii="Times New Roman" w:hAnsi="Times New Roman" w:cs="Times New Roman"/>
          <w:sz w:val="24"/>
          <w:szCs w:val="24"/>
        </w:rPr>
        <w:t xml:space="preserve"> ser amplamente investigada desde os seus sintomas iniciais (início da doença) como também a situação do paciente após ter a infecção pela COVID-19. Dessa maneira o objetivo principal desse trabalho é observar os efeitos de um tratamento com Fisioterapia em pessoas que tiveram a COVID-19 e ainda apresentam sintomas originados da doença. Para que a gente possa atingir os nossos objetivos alguns procedimentos serão realizados, seguem listados abaixo:</w:t>
      </w:r>
    </w:p>
    <w:p w14:paraId="67BFA70F"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Investigação da função dos pulmões (sistema respiratório), por meio de exames que avaliam a quantidade de ar que entra e saí dos pulmões como também por meio de exame que avaliar o quanto os músculos que ajudam na respiração estão em boa qualidade, para tal será utilizado equipamentos onde por meio de um bocal conectado à sua boca,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será solicitado a “</w:t>
      </w:r>
      <w:proofErr w:type="spellStart"/>
      <w:proofErr w:type="gramStart"/>
      <w:r w:rsidRPr="00006433">
        <w:rPr>
          <w:rFonts w:ascii="Times New Roman" w:hAnsi="Times New Roman" w:cs="Times New Roman"/>
          <w:sz w:val="24"/>
          <w:szCs w:val="24"/>
        </w:rPr>
        <w:t>puxar”ou</w:t>
      </w:r>
      <w:proofErr w:type="spellEnd"/>
      <w:proofErr w:type="gramEnd"/>
      <w:r w:rsidRPr="00006433">
        <w:rPr>
          <w:rFonts w:ascii="Times New Roman" w:hAnsi="Times New Roman" w:cs="Times New Roman"/>
          <w:sz w:val="24"/>
          <w:szCs w:val="24"/>
        </w:rPr>
        <w:t xml:space="preserve"> “</w:t>
      </w:r>
      <w:proofErr w:type="spellStart"/>
      <w:r w:rsidRPr="00006433">
        <w:rPr>
          <w:rFonts w:ascii="Times New Roman" w:hAnsi="Times New Roman" w:cs="Times New Roman"/>
          <w:sz w:val="24"/>
          <w:szCs w:val="24"/>
        </w:rPr>
        <w:t>soltar”o</w:t>
      </w:r>
      <w:proofErr w:type="spellEnd"/>
      <w:r w:rsidRPr="00006433">
        <w:rPr>
          <w:rFonts w:ascii="Times New Roman" w:hAnsi="Times New Roman" w:cs="Times New Roman"/>
          <w:sz w:val="24"/>
          <w:szCs w:val="24"/>
        </w:rPr>
        <w:t xml:space="preserve"> ar quando for solicitado;</w:t>
      </w:r>
    </w:p>
    <w:p w14:paraId="3E78E94E"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Investigação da qualidade de vida, como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percebe sua saúde, sua vida, seu </w:t>
      </w:r>
      <w:proofErr w:type="gramStart"/>
      <w:r w:rsidRPr="00006433">
        <w:rPr>
          <w:rFonts w:ascii="Times New Roman" w:hAnsi="Times New Roman" w:cs="Times New Roman"/>
          <w:sz w:val="24"/>
          <w:szCs w:val="24"/>
        </w:rPr>
        <w:t>dia-a-dia</w:t>
      </w:r>
      <w:proofErr w:type="gramEnd"/>
      <w:r w:rsidRPr="00006433">
        <w:rPr>
          <w:rFonts w:ascii="Times New Roman" w:hAnsi="Times New Roman" w:cs="Times New Roman"/>
          <w:sz w:val="24"/>
          <w:szCs w:val="24"/>
        </w:rPr>
        <w:t>, faremos essa avaliação preenchendo um formulário com perguntas e respostas;</w:t>
      </w:r>
    </w:p>
    <w:p w14:paraId="3F9B1CAB" w14:textId="77777777" w:rsidR="00580E45"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Investigação de quanto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tem capacidade de realizar a atividade de caminhar o que pode nos ajudar a entender como está sua capacidade de se exercitar. Faremos essa avaliação utilizando um teste que o fará caminhar numa velocidade determinada por um sinal sonoro. Esse teste pode ser interrompido caso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se sinta cansado e não consiga prosseguir até o final </w:t>
      </w:r>
      <w:proofErr w:type="gramStart"/>
      <w:r w:rsidRPr="00006433">
        <w:rPr>
          <w:rFonts w:ascii="Times New Roman" w:hAnsi="Times New Roman" w:cs="Times New Roman"/>
          <w:sz w:val="24"/>
          <w:szCs w:val="24"/>
        </w:rPr>
        <w:t>do mesmo</w:t>
      </w:r>
      <w:proofErr w:type="gramEnd"/>
      <w:r w:rsidRPr="00006433">
        <w:rPr>
          <w:rFonts w:ascii="Times New Roman" w:hAnsi="Times New Roman" w:cs="Times New Roman"/>
          <w:sz w:val="24"/>
          <w:szCs w:val="24"/>
        </w:rPr>
        <w:t>;</w:t>
      </w:r>
    </w:p>
    <w:p w14:paraId="3CA7A2F7" w14:textId="77777777" w:rsidR="00580E45" w:rsidRDefault="00580E45" w:rsidP="00580E45">
      <w:pPr>
        <w:ind w:firstLine="708"/>
        <w:jc w:val="both"/>
        <w:rPr>
          <w:rFonts w:ascii="Times New Roman" w:hAnsi="Times New Roman" w:cs="Times New Roman"/>
          <w:sz w:val="24"/>
          <w:szCs w:val="24"/>
        </w:rPr>
      </w:pPr>
      <w:r>
        <w:rPr>
          <w:rFonts w:ascii="Times New Roman" w:hAnsi="Times New Roman" w:cs="Times New Roman"/>
          <w:sz w:val="24"/>
          <w:szCs w:val="24"/>
        </w:rPr>
        <w:t xml:space="preserve">- Investigação como está a força dos </w:t>
      </w:r>
      <w:proofErr w:type="gramStart"/>
      <w:r>
        <w:rPr>
          <w:rFonts w:ascii="Times New Roman" w:hAnsi="Times New Roman" w:cs="Times New Roman"/>
          <w:sz w:val="24"/>
          <w:szCs w:val="24"/>
        </w:rPr>
        <w:t>seu braços</w:t>
      </w:r>
      <w:proofErr w:type="gramEnd"/>
      <w:r>
        <w:rPr>
          <w:rFonts w:ascii="Times New Roman" w:hAnsi="Times New Roman" w:cs="Times New Roman"/>
          <w:sz w:val="24"/>
          <w:szCs w:val="24"/>
        </w:rPr>
        <w:t xml:space="preserve">, </w:t>
      </w:r>
    </w:p>
    <w:p w14:paraId="0623A537" w14:textId="77777777" w:rsidR="00580E45" w:rsidRPr="00006433" w:rsidRDefault="00580E45" w:rsidP="00580E45">
      <w:pPr>
        <w:ind w:firstLine="708"/>
        <w:jc w:val="both"/>
        <w:rPr>
          <w:rFonts w:ascii="Times New Roman" w:hAnsi="Times New Roman" w:cs="Times New Roman"/>
          <w:sz w:val="24"/>
          <w:szCs w:val="24"/>
        </w:rPr>
      </w:pPr>
      <w:r>
        <w:rPr>
          <w:rFonts w:ascii="Times New Roman" w:hAnsi="Times New Roman" w:cs="Times New Roman"/>
          <w:sz w:val="24"/>
          <w:szCs w:val="24"/>
        </w:rPr>
        <w:t>- Investigação de como está seu nível de saúde mental, ansiedade e estresse por meio de entrevista;</w:t>
      </w:r>
    </w:p>
    <w:p w14:paraId="2085ED66"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lastRenderedPageBreak/>
        <w:t xml:space="preserve">Os itens listados acima serão aplicados antes e após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 (a) receber o acompanhamento da Fisioterapia. Sobre o tratamento da fisioterapia que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poderá receber ele se compõe de:</w:t>
      </w:r>
    </w:p>
    <w:p w14:paraId="4CF1214B"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Exercícios que melhoram a respiração e ajudam a diminuir a tosse, o cansaço e a quantidade de secreção que pode estar incomodando;</w:t>
      </w:r>
    </w:p>
    <w:p w14:paraId="59971FC6"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Exercícios que fortalecem os músculos do corpo, principalmente dos braços e pernas e da barriga;</w:t>
      </w:r>
    </w:p>
    <w:p w14:paraId="15AACD7E"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Exercícios que melhoram a sua resistência a fazer exercícios mais prolongados, como uma caminhada ou corrida ao ar livre;</w:t>
      </w:r>
    </w:p>
    <w:p w14:paraId="549A1717"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Exercícios que melhoram seu equilíbrio (andar numa linha reta sem se sentir tonto ou desequilibrado) e sua coordenação motora (capacidade de realizar atividades detalhadas como escrever, picar papel, cortar alimentos.</w:t>
      </w:r>
    </w:p>
    <w:p w14:paraId="3674AFAA"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Tudo que falamos acima não são exames que utilizarão agulhas ou objetos que possam ferir sua pele, nós os chamamos de não invasivos. Por isso, eles não trazem riscos à sua saúde ou integridade do seu corpo. Os exames que avaliam a função da sua respiração podem </w:t>
      </w:r>
      <w:proofErr w:type="gramStart"/>
      <w:r w:rsidRPr="00006433">
        <w:rPr>
          <w:rFonts w:ascii="Times New Roman" w:hAnsi="Times New Roman" w:cs="Times New Roman"/>
          <w:sz w:val="24"/>
          <w:szCs w:val="24"/>
        </w:rPr>
        <w:t>deixa-lo</w:t>
      </w:r>
      <w:proofErr w:type="gramEnd"/>
      <w:r w:rsidRPr="00006433">
        <w:rPr>
          <w:rFonts w:ascii="Times New Roman" w:hAnsi="Times New Roman" w:cs="Times New Roman"/>
          <w:sz w:val="24"/>
          <w:szCs w:val="24"/>
        </w:rPr>
        <w:t xml:space="preserve"> um pouco tonto, porém intervalos e descanso apropriado será fornecido entres os exames realizados e isso diminui/impede a sensação de tontura. Além disso, durante os exercícios de Fisioterapia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terá ao seu lado suporte de oxigênio caso se sinta cansado ou com a respiração diminuída, durante todos os exames e exercícios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utilizará um equipamento no seu dedo da mão que nos ajudará a ver como está seu coração e sua respiração e isso o deixará seguro para a realização dessas atividades.</w:t>
      </w:r>
    </w:p>
    <w:p w14:paraId="3583CC39"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Os benefícios e as coisas positivas que esse projeto pode trazer ao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são:</w:t>
      </w:r>
    </w:p>
    <w:p w14:paraId="1C3E7AC7"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Melhora dos incômodos causados pela COVID-19, como a falta de ar e o cansaço do corpo;</w:t>
      </w:r>
    </w:p>
    <w:p w14:paraId="23F8F67E"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Melhora da resistência e força dos seus músculos para realização de atividades no seu cotidiano.</w:t>
      </w:r>
    </w:p>
    <w:p w14:paraId="2114FD38"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É importante lembrarmos ao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que em todo o processo o será mantido o sigilo sobre sua identidade e sobre os resultados da pesquisa. Os resultados obtidos não serão identificados. Apenas se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achar conveniente, os seus resultados poderão ser encaminhados para a equipe de saúde ou os familiares que o acompanha e o encaminhou para o tratamento da Fisioterapia. Isso está de acordo com as exigências da Resolução Nº. 466/12 do Conselho Nacional de Saúde/Ministério da Saúde.</w:t>
      </w:r>
    </w:p>
    <w:p w14:paraId="3D42FEB9"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poderá recusar-se a participar, ou retirar seu consentimento a qualquer fase da realização da pesquisa proposta, não havendo qualquer penalização ou prejuízo. O participante terá assistência e acompanhamento durante o desenvolvimento da pesquisa de acordo com Resolução Nº. 466/12 do Conselho Nacional de Saúde/Ministério da Saúde. </w:t>
      </w:r>
    </w:p>
    <w:p w14:paraId="4E32CD95"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Caso haja algum dano decorrente da pesquisa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tem garantia de indenização. Caso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necessite de ressarcimento para despesas de transporte e alimentação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w:t>
      </w:r>
      <w:r w:rsidRPr="00006433">
        <w:rPr>
          <w:rFonts w:ascii="Times New Roman" w:hAnsi="Times New Roman" w:cs="Times New Roman"/>
          <w:sz w:val="24"/>
          <w:szCs w:val="24"/>
        </w:rPr>
        <w:lastRenderedPageBreak/>
        <w:t xml:space="preserve">receberá assistência da Unidade de Saúde que o encaminhou </w:t>
      </w:r>
      <w:proofErr w:type="gramStart"/>
      <w:r w:rsidRPr="00006433">
        <w:rPr>
          <w:rFonts w:ascii="Times New Roman" w:hAnsi="Times New Roman" w:cs="Times New Roman"/>
          <w:sz w:val="24"/>
          <w:szCs w:val="24"/>
        </w:rPr>
        <w:t>e também</w:t>
      </w:r>
      <w:proofErr w:type="gramEnd"/>
      <w:r w:rsidRPr="00006433">
        <w:rPr>
          <w:rFonts w:ascii="Times New Roman" w:hAnsi="Times New Roman" w:cs="Times New Roman"/>
          <w:sz w:val="24"/>
          <w:szCs w:val="24"/>
        </w:rPr>
        <w:t xml:space="preserve"> dos pesquisadores responsáveis. </w:t>
      </w:r>
    </w:p>
    <w:p w14:paraId="0E05A6D2"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Os resultados da pesquisa poderão ser apresentados em congressos e publicações científicas, sem qualquer meio de identificação do seu nome, no sentido de contribuir para ampliar o nível de conhecimento a respeito das condições estudadas. (Res. 466/2012, IV. 3. g. e. h.).</w:t>
      </w:r>
    </w:p>
    <w:p w14:paraId="09DD8A07"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Em caso de dúvidas, você poderá obter maiores informações entrando em contato com a </w:t>
      </w:r>
      <w:proofErr w:type="spellStart"/>
      <w:r w:rsidRPr="00006433">
        <w:rPr>
          <w:rFonts w:ascii="Times New Roman" w:hAnsi="Times New Roman" w:cs="Times New Roman"/>
          <w:sz w:val="24"/>
          <w:szCs w:val="24"/>
        </w:rPr>
        <w:t>Prof</w:t>
      </w:r>
      <w:proofErr w:type="spellEnd"/>
      <w:r w:rsidRPr="00006433">
        <w:rPr>
          <w:rFonts w:ascii="Times New Roman" w:hAnsi="Times New Roman" w:cs="Times New Roman"/>
          <w:sz w:val="24"/>
          <w:szCs w:val="24"/>
        </w:rPr>
        <w:t xml:space="preserve"> </w:t>
      </w:r>
      <w:proofErr w:type="spellStart"/>
      <w:r w:rsidRPr="00006433">
        <w:rPr>
          <w:rFonts w:ascii="Times New Roman" w:hAnsi="Times New Roman" w:cs="Times New Roman"/>
          <w:sz w:val="24"/>
          <w:szCs w:val="24"/>
        </w:rPr>
        <w:t>Dra</w:t>
      </w:r>
      <w:proofErr w:type="spellEnd"/>
      <w:r w:rsidRPr="00006433">
        <w:rPr>
          <w:rFonts w:ascii="Times New Roman" w:hAnsi="Times New Roman" w:cs="Times New Roman"/>
          <w:sz w:val="24"/>
          <w:szCs w:val="24"/>
        </w:rPr>
        <w:t xml:space="preserve"> Ana Tereza do N S F Fernandes, através dos telefones (83) 99993-9903 ou através dos e-mails: </w:t>
      </w:r>
      <w:hyperlink r:id="rId16" w:history="1">
        <w:r w:rsidRPr="00006433">
          <w:rPr>
            <w:rStyle w:val="Hyperlink"/>
            <w:rFonts w:ascii="Times New Roman" w:hAnsi="Times New Roman" w:cs="Times New Roman"/>
            <w:sz w:val="24"/>
            <w:szCs w:val="24"/>
          </w:rPr>
          <w:t>aninhat.sales@gmail.com</w:t>
        </w:r>
      </w:hyperlink>
      <w:r w:rsidRPr="00006433">
        <w:rPr>
          <w:rFonts w:ascii="Times New Roman" w:hAnsi="Times New Roman" w:cs="Times New Roman"/>
          <w:sz w:val="24"/>
          <w:szCs w:val="24"/>
        </w:rPr>
        <w:t xml:space="preserve"> ou anaterezafernandes@servidor.uepb.edu.br, ou do endereço: Rua Basílio de Araújo, 540, </w:t>
      </w:r>
      <w:proofErr w:type="spellStart"/>
      <w:r w:rsidRPr="00006433">
        <w:rPr>
          <w:rFonts w:ascii="Times New Roman" w:hAnsi="Times New Roman" w:cs="Times New Roman"/>
          <w:sz w:val="24"/>
          <w:szCs w:val="24"/>
        </w:rPr>
        <w:t>apt</w:t>
      </w:r>
      <w:proofErr w:type="spellEnd"/>
      <w:r w:rsidRPr="00006433">
        <w:rPr>
          <w:rFonts w:ascii="Times New Roman" w:hAnsi="Times New Roman" w:cs="Times New Roman"/>
          <w:sz w:val="24"/>
          <w:szCs w:val="24"/>
        </w:rPr>
        <w:t xml:space="preserve"> 602 CP, Catolé, Campina Grande.</w:t>
      </w:r>
    </w:p>
    <w:p w14:paraId="1304E9D0"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Caso suas dúvidas não sejam resolvidas pelos pesquisadores ou seus direitos sejam negados, favor recorrer ao Comitê de Ética em Pesquisa, localizado no 2º andar, Prédio Administrativo da Reitoria da Universidade Estadual da Paraíba, Campina Grande – PB, Telefone 3315 3373, e-mail: cep@uepb.edu.br e da CONEP (quando pertinente).</w:t>
      </w:r>
    </w:p>
    <w:p w14:paraId="3E8A9E0A"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CONSENTIMENTO </w:t>
      </w:r>
    </w:p>
    <w:p w14:paraId="66DDB86D"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Após ter sido informado sobre a finalidade da pesquisa “</w:t>
      </w:r>
      <w:r w:rsidRPr="00006433">
        <w:rPr>
          <w:rFonts w:ascii="Times New Roman" w:hAnsi="Times New Roman" w:cs="Times New Roman"/>
          <w:b/>
          <w:bCs/>
          <w:sz w:val="24"/>
          <w:szCs w:val="24"/>
        </w:rPr>
        <w:t>REABILITAÇÃO APÓS COVID-19: IMPLEMENTAÇÃO E AVALIAÇÃO DE UM PROGRAMA DE REABILITAÇÃO E MONITORAMENTO DE CASOS”</w:t>
      </w:r>
      <w:r w:rsidRPr="00006433">
        <w:rPr>
          <w:rFonts w:ascii="Times New Roman" w:hAnsi="Times New Roman" w:cs="Times New Roman"/>
          <w:sz w:val="24"/>
          <w:szCs w:val="24"/>
        </w:rPr>
        <w:t xml:space="preserve"> e ter lido os esclarecimentos prestados no presente Termo de Consentimento Livre e Esclarecido, eu ______________________________________________________autorizo a participação no estudo, como também dou permissão para que os dados obtidos sejam utilizados para os fins estabelecidos, preservando a nossa identidade. Desta forma, assino este termo, juntamente com o pesquisador, em duas vias de igual teor, ficando uma via sob meu poder e outra em poder do pesquisador. </w:t>
      </w:r>
    </w:p>
    <w:p w14:paraId="62F922C9"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5B5519DB" wp14:editId="6ACDBEAC">
                <wp:simplePos x="0" y="0"/>
                <wp:positionH relativeFrom="column">
                  <wp:posOffset>4244340</wp:posOffset>
                </wp:positionH>
                <wp:positionV relativeFrom="paragraph">
                  <wp:posOffset>24765</wp:posOffset>
                </wp:positionV>
                <wp:extent cx="933450" cy="1123950"/>
                <wp:effectExtent l="0" t="0" r="19050" b="19050"/>
                <wp:wrapNone/>
                <wp:docPr id="14" name="Caixa de Texto 14"/>
                <wp:cNvGraphicFramePr/>
                <a:graphic xmlns:a="http://schemas.openxmlformats.org/drawingml/2006/main">
                  <a:graphicData uri="http://schemas.microsoft.com/office/word/2010/wordprocessingShape">
                    <wps:wsp>
                      <wps:cNvSpPr txBox="1"/>
                      <wps:spPr>
                        <a:xfrm>
                          <a:off x="0" y="0"/>
                          <a:ext cx="933450" cy="1123950"/>
                        </a:xfrm>
                        <a:prstGeom prst="rect">
                          <a:avLst/>
                        </a:prstGeom>
                        <a:solidFill>
                          <a:schemeClr val="lt1"/>
                        </a:solidFill>
                        <a:ln w="6350">
                          <a:solidFill>
                            <a:prstClr val="black"/>
                          </a:solidFill>
                        </a:ln>
                      </wps:spPr>
                      <wps:txbx>
                        <w:txbxContent>
                          <w:p w14:paraId="5572AD4D" w14:textId="77777777" w:rsidR="00EE42B1" w:rsidRDefault="00EE42B1" w:rsidP="00580E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5519DB" id="_x0000_t202" coordsize="21600,21600" o:spt="202" path="m,l,21600r21600,l21600,xe">
                <v:stroke joinstyle="miter"/>
                <v:path gradientshapeok="t" o:connecttype="rect"/>
              </v:shapetype>
              <v:shape id="Caixa de Texto 14" o:spid="_x0000_s1026" type="#_x0000_t202" style="position:absolute;left:0;text-align:left;margin-left:334.2pt;margin-top:1.95pt;width:73.5pt;height:88.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" fillcolor="white [3201]" strokeweight=".5pt">
                <v:textbox>
                  <w:txbxContent>
                    <w:p w14:paraId="5572AD4D" w14:textId="77777777" w:rsidR="00EE42B1" w:rsidRDefault="00EE42B1" w:rsidP="00580E45"/>
                  </w:txbxContent>
                </v:textbox>
              </v:shape>
            </w:pict>
          </mc:Fallback>
        </mc:AlternateContent>
      </w:r>
    </w:p>
    <w:p w14:paraId="0AB85629" w14:textId="77777777" w:rsidR="00580E45" w:rsidRPr="00006433" w:rsidRDefault="00580E45" w:rsidP="00580E45">
      <w:pPr>
        <w:ind w:firstLine="708"/>
        <w:jc w:val="both"/>
        <w:rPr>
          <w:rFonts w:ascii="Times New Roman" w:hAnsi="Times New Roman" w:cs="Times New Roman"/>
          <w:sz w:val="24"/>
          <w:szCs w:val="24"/>
        </w:rPr>
      </w:pPr>
    </w:p>
    <w:p w14:paraId="5CCE0DE7"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Campina Grande ____/______/______</w:t>
      </w:r>
    </w:p>
    <w:p w14:paraId="67F83ACC" w14:textId="77777777" w:rsidR="00580E45" w:rsidRPr="00006433" w:rsidRDefault="00580E45" w:rsidP="00580E45">
      <w:pPr>
        <w:ind w:firstLine="708"/>
        <w:jc w:val="both"/>
        <w:rPr>
          <w:rFonts w:ascii="Times New Roman" w:hAnsi="Times New Roman" w:cs="Times New Roman"/>
          <w:sz w:val="24"/>
          <w:szCs w:val="24"/>
        </w:rPr>
      </w:pPr>
    </w:p>
    <w:p w14:paraId="38F482D2" w14:textId="77777777" w:rsidR="00580E45" w:rsidRPr="00006433" w:rsidRDefault="00580E45" w:rsidP="00580E45">
      <w:pPr>
        <w:jc w:val="both"/>
        <w:rPr>
          <w:rFonts w:ascii="Times New Roman" w:hAnsi="Times New Roman" w:cs="Times New Roman"/>
          <w:sz w:val="24"/>
          <w:szCs w:val="24"/>
        </w:rPr>
      </w:pPr>
      <w:r w:rsidRPr="00006433">
        <w:rPr>
          <w:rFonts w:ascii="Times New Roman" w:hAnsi="Times New Roman" w:cs="Times New Roman"/>
          <w:sz w:val="24"/>
          <w:szCs w:val="24"/>
        </w:rPr>
        <w:t>Assinatura do Participante:____________________________________________</w:t>
      </w:r>
    </w:p>
    <w:p w14:paraId="174B7C8C" w14:textId="77777777" w:rsidR="00580E45" w:rsidRPr="00291D05" w:rsidRDefault="00580E45" w:rsidP="00580E45">
      <w:pPr>
        <w:jc w:val="both"/>
        <w:rPr>
          <w:rFonts w:ascii="Times New Roman" w:hAnsi="Times New Roman" w:cs="Times New Roman"/>
          <w:b/>
          <w:bCs/>
        </w:rPr>
      </w:pPr>
      <w:r w:rsidRPr="00006433">
        <w:rPr>
          <w:rFonts w:ascii="Times New Roman" w:hAnsi="Times New Roman" w:cs="Times New Roman"/>
          <w:sz w:val="24"/>
          <w:szCs w:val="24"/>
        </w:rPr>
        <w:t>Assinatura do Pesquisador:____________________________________________</w:t>
      </w:r>
    </w:p>
    <w:p w14:paraId="3DC8073B" w14:textId="2301D622" w:rsidR="00580E45" w:rsidRDefault="00580E45" w:rsidP="00D6488C">
      <w:pPr>
        <w:widowControl w:val="0"/>
        <w:suppressAutoHyphens/>
        <w:spacing w:line="360" w:lineRule="auto"/>
        <w:rPr>
          <w:rFonts w:ascii="Times New Roman" w:hAnsi="Times New Roman" w:cs="Times New Roman"/>
        </w:rPr>
      </w:pPr>
    </w:p>
    <w:p w14:paraId="18808E67" w14:textId="5F2624C9" w:rsidR="00D6488C" w:rsidRDefault="00D6488C" w:rsidP="00D6488C">
      <w:pPr>
        <w:widowControl w:val="0"/>
        <w:suppressAutoHyphens/>
        <w:spacing w:line="360" w:lineRule="auto"/>
        <w:rPr>
          <w:rFonts w:ascii="Times New Roman" w:hAnsi="Times New Roman" w:cs="Times New Roman"/>
        </w:rPr>
      </w:pPr>
    </w:p>
    <w:p w14:paraId="555E1806" w14:textId="15CC7254" w:rsidR="00C62C23" w:rsidRDefault="00C62C23" w:rsidP="00D6488C">
      <w:pPr>
        <w:widowControl w:val="0"/>
        <w:suppressAutoHyphens/>
        <w:spacing w:line="360" w:lineRule="auto"/>
        <w:rPr>
          <w:rFonts w:ascii="Times New Roman" w:hAnsi="Times New Roman" w:cs="Times New Roman"/>
        </w:rPr>
      </w:pPr>
    </w:p>
    <w:p w14:paraId="5F4AB351" w14:textId="4FCE0A1C" w:rsidR="00C62C23" w:rsidRDefault="00C62C23" w:rsidP="00D6488C">
      <w:pPr>
        <w:widowControl w:val="0"/>
        <w:suppressAutoHyphens/>
        <w:spacing w:line="360" w:lineRule="auto"/>
        <w:rPr>
          <w:rFonts w:ascii="Times New Roman" w:hAnsi="Times New Roman" w:cs="Times New Roman"/>
        </w:rPr>
      </w:pPr>
    </w:p>
    <w:p w14:paraId="2E66AC4A" w14:textId="77777777" w:rsidR="00C62C23" w:rsidRDefault="00C62C23" w:rsidP="00D6488C">
      <w:pPr>
        <w:widowControl w:val="0"/>
        <w:suppressAutoHyphens/>
        <w:spacing w:line="360" w:lineRule="auto"/>
        <w:rPr>
          <w:rFonts w:ascii="Times New Roman" w:hAnsi="Times New Roman" w:cs="Times New Roman"/>
        </w:rPr>
      </w:pPr>
    </w:p>
    <w:p w14:paraId="3DCA35FB" w14:textId="77777777" w:rsidR="00580E45" w:rsidRPr="0091266D" w:rsidRDefault="00580E45" w:rsidP="00580E45">
      <w:pPr>
        <w:spacing w:line="276" w:lineRule="auto"/>
        <w:jc w:val="center"/>
        <w:rPr>
          <w:rFonts w:ascii="Times New Roman" w:hAnsi="Times New Roman" w:cs="Times New Roman"/>
          <w:b/>
        </w:rPr>
      </w:pPr>
      <w:r w:rsidRPr="0091266D">
        <w:rPr>
          <w:rFonts w:ascii="Times New Roman" w:hAnsi="Times New Roman" w:cs="Times New Roman"/>
          <w:b/>
        </w:rPr>
        <w:lastRenderedPageBreak/>
        <w:t>TERMO DE CONSENTIMENTO LIVRE E ESCLARECIDO PARA RESPONSÁVEIS LEGAIS (TCLE PARA RESPONSÁVEIS LEGAIS)</w:t>
      </w:r>
    </w:p>
    <w:p w14:paraId="1185A5F8" w14:textId="77777777" w:rsidR="00580E45" w:rsidRPr="0091266D" w:rsidRDefault="00580E45" w:rsidP="00580E45">
      <w:pPr>
        <w:spacing w:line="276" w:lineRule="auto"/>
        <w:jc w:val="center"/>
        <w:rPr>
          <w:rFonts w:ascii="Times New Roman" w:hAnsi="Times New Roman" w:cs="Times New Roman"/>
          <w:b/>
        </w:rPr>
      </w:pPr>
    </w:p>
    <w:p w14:paraId="4F3CCF05" w14:textId="77777777" w:rsidR="00580E45" w:rsidRPr="0091266D" w:rsidRDefault="00580E45" w:rsidP="00580E45">
      <w:pPr>
        <w:spacing w:line="276" w:lineRule="auto"/>
        <w:ind w:right="-775"/>
        <w:jc w:val="both"/>
        <w:rPr>
          <w:rFonts w:ascii="Times New Roman" w:hAnsi="Times New Roman" w:cs="Times New Roman"/>
          <w:bCs/>
        </w:rPr>
      </w:pPr>
    </w:p>
    <w:p w14:paraId="6ADEC7EF"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 xml:space="preserve"> </w:t>
      </w:r>
      <w:r w:rsidRPr="0091266D">
        <w:rPr>
          <w:rFonts w:ascii="Times New Roman" w:hAnsi="Times New Roman" w:cs="Times New Roman"/>
          <w:bCs/>
        </w:rPr>
        <w:tab/>
        <w:t xml:space="preserve">Pelo presente Termo de Consentimento Livre e Esclarecido eu, ________________________________,   em pleno exercício dos meus direitos autorizo a participação do  ___________________________________________________de ____anos na a pesquisa: </w:t>
      </w:r>
      <w:r w:rsidRPr="0091266D">
        <w:rPr>
          <w:rFonts w:ascii="Times New Roman" w:hAnsi="Times New Roman" w:cs="Times New Roman"/>
          <w:bCs/>
          <w:sz w:val="24"/>
          <w:szCs w:val="24"/>
        </w:rPr>
        <w:t>REABILITAÇÃO APÓS COVID-19: IMPLEMENTAÇÃO E AVALIAÇÃO DE UM PROGRAMA DE REABILITAÇÃO E MONITORAMENTO DE CASOS.</w:t>
      </w:r>
    </w:p>
    <w:p w14:paraId="7FA902D9"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 xml:space="preserve"> </w:t>
      </w:r>
      <w:r w:rsidRPr="0091266D">
        <w:rPr>
          <w:rFonts w:ascii="Times New Roman" w:hAnsi="Times New Roman" w:cs="Times New Roman"/>
          <w:bCs/>
        </w:rPr>
        <w:tab/>
        <w:t>Declaro ser esclarecido e estar de acordo com os seguintes pontos:</w:t>
      </w:r>
    </w:p>
    <w:p w14:paraId="11DF35BF"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ab/>
        <w:t>O trabalho “</w:t>
      </w:r>
      <w:r w:rsidRPr="0091266D">
        <w:rPr>
          <w:rFonts w:ascii="Times New Roman" w:hAnsi="Times New Roman" w:cs="Times New Roman"/>
          <w:bCs/>
          <w:sz w:val="24"/>
          <w:szCs w:val="24"/>
        </w:rPr>
        <w:t>REABILITAÇÃO APÓS COVID-19: IMPLEMENTAÇÃO E AVALIAÇÃO DE UM PROGRAMA DE REABILITAÇÃO E MONITORAMENTO DE CASOS”</w:t>
      </w:r>
      <w:r w:rsidRPr="0091266D">
        <w:rPr>
          <w:rFonts w:ascii="Times New Roman" w:hAnsi="Times New Roman" w:cs="Times New Roman"/>
          <w:bCs/>
        </w:rPr>
        <w:t xml:space="preserve"> terá como objetivo geral: avaliar os efeitos de um programa de reabilitação em pessoas que tiveram a COVID-19, será observado os efeitos desse programa na função respiratória e física. </w:t>
      </w:r>
    </w:p>
    <w:p w14:paraId="3B1D9E0E" w14:textId="77777777" w:rsidR="00580E45" w:rsidRPr="0091266D" w:rsidRDefault="00580E45" w:rsidP="00580E45">
      <w:pPr>
        <w:spacing w:line="276" w:lineRule="auto"/>
        <w:ind w:right="121"/>
        <w:jc w:val="both"/>
        <w:rPr>
          <w:rFonts w:ascii="Times New Roman" w:hAnsi="Times New Roman" w:cs="Times New Roman"/>
          <w:bCs/>
        </w:rPr>
      </w:pPr>
      <w:r w:rsidRPr="0091266D">
        <w:rPr>
          <w:rFonts w:ascii="Times New Roman" w:hAnsi="Times New Roman" w:cs="Times New Roman"/>
          <w:bCs/>
        </w:rPr>
        <w:tab/>
        <w:t>Ao responsável legal pelo (a) menor de idade só caberá a autorização para que:</w:t>
      </w:r>
    </w:p>
    <w:p w14:paraId="7A45455E"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xml:space="preserve">- Seja investiga a função dos pulmões (sistema respiratório), por meio de exames que avaliam a quantidade de ar que entra e saí dos pulmões como também por meio de exame que avalia o quanto os músculos que ajudam na respiração estão em boa qualidade, para tal será utilizado equipamentos onde por meio de um bocal conectado </w:t>
      </w:r>
      <w:proofErr w:type="gramStart"/>
      <w:r w:rsidRPr="0091266D">
        <w:rPr>
          <w:rFonts w:ascii="Times New Roman" w:hAnsi="Times New Roman" w:cs="Times New Roman"/>
          <w:bCs/>
          <w:sz w:val="24"/>
          <w:szCs w:val="24"/>
        </w:rPr>
        <w:t>à  boca</w:t>
      </w:r>
      <w:proofErr w:type="gramEnd"/>
      <w:r w:rsidRPr="0091266D">
        <w:rPr>
          <w:rFonts w:ascii="Times New Roman" w:hAnsi="Times New Roman" w:cs="Times New Roman"/>
          <w:bCs/>
          <w:sz w:val="24"/>
          <w:szCs w:val="24"/>
        </w:rPr>
        <w:t>, o participante  será solicitado a “</w:t>
      </w:r>
      <w:proofErr w:type="spellStart"/>
      <w:r w:rsidRPr="0091266D">
        <w:rPr>
          <w:rFonts w:ascii="Times New Roman" w:hAnsi="Times New Roman" w:cs="Times New Roman"/>
          <w:bCs/>
          <w:sz w:val="24"/>
          <w:szCs w:val="24"/>
        </w:rPr>
        <w:t>puxar”ou</w:t>
      </w:r>
      <w:proofErr w:type="spellEnd"/>
      <w:r w:rsidRPr="0091266D">
        <w:rPr>
          <w:rFonts w:ascii="Times New Roman" w:hAnsi="Times New Roman" w:cs="Times New Roman"/>
          <w:bCs/>
          <w:sz w:val="24"/>
          <w:szCs w:val="24"/>
        </w:rPr>
        <w:t xml:space="preserve"> “</w:t>
      </w:r>
      <w:proofErr w:type="spellStart"/>
      <w:r w:rsidRPr="0091266D">
        <w:rPr>
          <w:rFonts w:ascii="Times New Roman" w:hAnsi="Times New Roman" w:cs="Times New Roman"/>
          <w:bCs/>
          <w:sz w:val="24"/>
          <w:szCs w:val="24"/>
        </w:rPr>
        <w:t>soltar”o</w:t>
      </w:r>
      <w:proofErr w:type="spellEnd"/>
      <w:r w:rsidRPr="0091266D">
        <w:rPr>
          <w:rFonts w:ascii="Times New Roman" w:hAnsi="Times New Roman" w:cs="Times New Roman"/>
          <w:bCs/>
          <w:sz w:val="24"/>
          <w:szCs w:val="24"/>
        </w:rPr>
        <w:t xml:space="preserve"> ar;</w:t>
      </w:r>
    </w:p>
    <w:p w14:paraId="4E830F86"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xml:space="preserve">- Seja investigada a qualidade de vida, que seria a forma como o participante </w:t>
      </w:r>
      <w:proofErr w:type="gramStart"/>
      <w:r w:rsidRPr="0091266D">
        <w:rPr>
          <w:rFonts w:ascii="Times New Roman" w:hAnsi="Times New Roman" w:cs="Times New Roman"/>
          <w:bCs/>
          <w:sz w:val="24"/>
          <w:szCs w:val="24"/>
        </w:rPr>
        <w:t>como  percebe</w:t>
      </w:r>
      <w:proofErr w:type="gramEnd"/>
      <w:r w:rsidRPr="0091266D">
        <w:rPr>
          <w:rFonts w:ascii="Times New Roman" w:hAnsi="Times New Roman" w:cs="Times New Roman"/>
          <w:bCs/>
          <w:sz w:val="24"/>
          <w:szCs w:val="24"/>
        </w:rPr>
        <w:t xml:space="preserve"> sua saúde, sua vida, seu dia-a-dia, faremos essa avaliação preenchendo um formulário com perguntas e respostas;</w:t>
      </w:r>
    </w:p>
    <w:p w14:paraId="14F76292"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xml:space="preserve">- Seja investigada </w:t>
      </w:r>
      <w:proofErr w:type="gramStart"/>
      <w:r w:rsidRPr="0091266D">
        <w:rPr>
          <w:rFonts w:ascii="Times New Roman" w:hAnsi="Times New Roman" w:cs="Times New Roman"/>
          <w:bCs/>
          <w:sz w:val="24"/>
          <w:szCs w:val="24"/>
        </w:rPr>
        <w:t>a  capacidade</w:t>
      </w:r>
      <w:proofErr w:type="gramEnd"/>
      <w:r w:rsidRPr="0091266D">
        <w:rPr>
          <w:rFonts w:ascii="Times New Roman" w:hAnsi="Times New Roman" w:cs="Times New Roman"/>
          <w:bCs/>
          <w:sz w:val="24"/>
          <w:szCs w:val="24"/>
        </w:rPr>
        <w:t xml:space="preserve"> de realizar a atividade de caminhar o que pode nos ajudar a entender como está a capacidade de se exercitar. Faremos essa avaliação utilizando um teste que fará o participante caminhar numa velocidade determinada por um sinal sonoro. Esse teste pode ser interrompido caso o participante se sinta cansado e não consiga prosseguir até o final </w:t>
      </w:r>
      <w:proofErr w:type="gramStart"/>
      <w:r w:rsidRPr="0091266D">
        <w:rPr>
          <w:rFonts w:ascii="Times New Roman" w:hAnsi="Times New Roman" w:cs="Times New Roman"/>
          <w:bCs/>
          <w:sz w:val="24"/>
          <w:szCs w:val="24"/>
        </w:rPr>
        <w:t>do mesmo</w:t>
      </w:r>
      <w:proofErr w:type="gramEnd"/>
      <w:r w:rsidRPr="0091266D">
        <w:rPr>
          <w:rFonts w:ascii="Times New Roman" w:hAnsi="Times New Roman" w:cs="Times New Roman"/>
          <w:bCs/>
          <w:sz w:val="24"/>
          <w:szCs w:val="24"/>
        </w:rPr>
        <w:t>;</w:t>
      </w:r>
    </w:p>
    <w:p w14:paraId="718D3B2D"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xml:space="preserve">- Seja </w:t>
      </w:r>
      <w:proofErr w:type="gramStart"/>
      <w:r w:rsidRPr="0091266D">
        <w:rPr>
          <w:rFonts w:ascii="Times New Roman" w:hAnsi="Times New Roman" w:cs="Times New Roman"/>
          <w:bCs/>
          <w:sz w:val="24"/>
          <w:szCs w:val="24"/>
        </w:rPr>
        <w:t>investigada  a</w:t>
      </w:r>
      <w:proofErr w:type="gramEnd"/>
      <w:r w:rsidRPr="0091266D">
        <w:rPr>
          <w:rFonts w:ascii="Times New Roman" w:hAnsi="Times New Roman" w:cs="Times New Roman"/>
          <w:bCs/>
          <w:sz w:val="24"/>
          <w:szCs w:val="24"/>
        </w:rPr>
        <w:t xml:space="preserve"> força dos seus braços, </w:t>
      </w:r>
    </w:p>
    <w:p w14:paraId="522419C5"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xml:space="preserve">- Seja </w:t>
      </w:r>
      <w:proofErr w:type="gramStart"/>
      <w:r w:rsidRPr="0091266D">
        <w:rPr>
          <w:rFonts w:ascii="Times New Roman" w:hAnsi="Times New Roman" w:cs="Times New Roman"/>
          <w:bCs/>
          <w:sz w:val="24"/>
          <w:szCs w:val="24"/>
        </w:rPr>
        <w:t>investigada  como</w:t>
      </w:r>
      <w:proofErr w:type="gramEnd"/>
      <w:r w:rsidRPr="0091266D">
        <w:rPr>
          <w:rFonts w:ascii="Times New Roman" w:hAnsi="Times New Roman" w:cs="Times New Roman"/>
          <w:bCs/>
          <w:sz w:val="24"/>
          <w:szCs w:val="24"/>
        </w:rPr>
        <w:t xml:space="preserve"> está o nível de saúde mental, ansiedade e estresse por meio de entrevista;</w:t>
      </w:r>
    </w:p>
    <w:p w14:paraId="4DFD6E1C"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xml:space="preserve">Os itens listados acima serão aplicados antes e após o </w:t>
      </w:r>
      <w:proofErr w:type="gramStart"/>
      <w:r w:rsidRPr="0091266D">
        <w:rPr>
          <w:rFonts w:ascii="Times New Roman" w:hAnsi="Times New Roman" w:cs="Times New Roman"/>
          <w:bCs/>
          <w:sz w:val="24"/>
          <w:szCs w:val="24"/>
        </w:rPr>
        <w:t>participante  receber</w:t>
      </w:r>
      <w:proofErr w:type="gramEnd"/>
      <w:r w:rsidRPr="0091266D">
        <w:rPr>
          <w:rFonts w:ascii="Times New Roman" w:hAnsi="Times New Roman" w:cs="Times New Roman"/>
          <w:bCs/>
          <w:sz w:val="24"/>
          <w:szCs w:val="24"/>
        </w:rPr>
        <w:t xml:space="preserve"> o acompanhamento da Fisioterapia. Sobre o tratamento da fisioterapia que o participante poderá receber ele se compõe de:</w:t>
      </w:r>
    </w:p>
    <w:p w14:paraId="0E761652"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Exercícios que melhoram a respiração e ajudam a diminuir a tosse, o cansaço e a quantidade de secreção que pode estar incomodando;</w:t>
      </w:r>
    </w:p>
    <w:p w14:paraId="6342FBB6"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lastRenderedPageBreak/>
        <w:t>- Exercícios que fortalecem os músculos do corpo, principalmente dos braços e pernas e da barriga;</w:t>
      </w:r>
    </w:p>
    <w:p w14:paraId="1BBF709A"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Exercícios que melhoram a sua resistência a fazer exercícios mais prolongados, como uma caminhada ou corrida ao ar livre;</w:t>
      </w:r>
    </w:p>
    <w:p w14:paraId="1A4F849C"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Exercícios que melhoram seu equilíbrio (andar numa linha reta sem se sentir tonto ou desequilibrado) e sua coordenação motora (capacidade de realizar atividades detalhadas como escrever, picar papel, cortar alimentos.</w:t>
      </w:r>
    </w:p>
    <w:p w14:paraId="779F2524" w14:textId="77777777" w:rsidR="00580E45" w:rsidRPr="0091266D" w:rsidRDefault="00580E45" w:rsidP="00580E45">
      <w:pPr>
        <w:spacing w:line="276" w:lineRule="auto"/>
        <w:ind w:right="121"/>
        <w:jc w:val="both"/>
        <w:rPr>
          <w:rFonts w:ascii="Times New Roman" w:hAnsi="Times New Roman" w:cs="Times New Roman"/>
          <w:bCs/>
        </w:rPr>
      </w:pPr>
    </w:p>
    <w:p w14:paraId="2F60D96E"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Tudo que falamos acima não são exames que utilizarão agulhas ou objetos que possam ferir a pele, nós os chamamos de não-invasivos. Por isso, eles não trazem riscos à saúde ou a integridade do corpo. Os exames que avaliam a função da sua respiração podem deixar o participante um pouco tonto, porém intervalos e descanso apropriado será fornecido entre os exames realizados e isso diminui/impede a sensação de tontura. Além disso, durante os exercícios de Fisioterapia o participante terá ao seu lado suporte de oxigênio caso se sinta cansado ou com a respiração diminuída, durante todos os exames e exercícios o participante utilizará um equipamento no seu dedo da mão que nos ajudará a ver como está seu coração e sua respiração e isso o deixará seguro para a realização dessas atividades.</w:t>
      </w:r>
    </w:p>
    <w:p w14:paraId="31821479"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Os benefícios e as coisas positivas que esse projeto pode trazer ao participante são:</w:t>
      </w:r>
    </w:p>
    <w:p w14:paraId="665832AE"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Melhora dos incômodos causados pela COVID-19, como a falta de ar e o cansaço do corpo;</w:t>
      </w:r>
    </w:p>
    <w:p w14:paraId="609D3D69"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Melhora da resistência e força dos seus músculos para realização de atividades no seu cotidiano.</w:t>
      </w:r>
    </w:p>
    <w:p w14:paraId="0B49DD2F" w14:textId="77777777" w:rsidR="00580E45" w:rsidRPr="0091266D" w:rsidRDefault="00580E45" w:rsidP="00580E45">
      <w:pPr>
        <w:spacing w:line="276" w:lineRule="auto"/>
        <w:ind w:right="121"/>
        <w:jc w:val="both"/>
        <w:rPr>
          <w:rFonts w:ascii="Times New Roman" w:hAnsi="Times New Roman" w:cs="Times New Roman"/>
          <w:bCs/>
          <w:sz w:val="24"/>
        </w:rPr>
      </w:pPr>
    </w:p>
    <w:p w14:paraId="2BB7071A" w14:textId="77777777" w:rsidR="00580E45" w:rsidRPr="0091266D" w:rsidRDefault="00580E45" w:rsidP="00580E45">
      <w:pPr>
        <w:spacing w:line="276" w:lineRule="auto"/>
        <w:jc w:val="both"/>
        <w:rPr>
          <w:rFonts w:ascii="Times New Roman" w:hAnsi="Times New Roman" w:cs="Times New Roman"/>
          <w:bCs/>
          <w:spacing w:val="-8"/>
        </w:rPr>
      </w:pPr>
      <w:r w:rsidRPr="0091266D">
        <w:rPr>
          <w:rFonts w:ascii="Times New Roman" w:hAnsi="Times New Roman" w:cs="Times New Roman"/>
          <w:bCs/>
          <w:spacing w:val="-8"/>
        </w:rPr>
        <w:tab/>
        <w:t xml:space="preserve">Ao pesquisador caberá o desenvolvimento da pesquisa de forma confidencial; entretanto, quando necessário for, </w:t>
      </w:r>
      <w:proofErr w:type="gramStart"/>
      <w:r w:rsidRPr="0091266D">
        <w:rPr>
          <w:rFonts w:ascii="Times New Roman" w:hAnsi="Times New Roman" w:cs="Times New Roman"/>
          <w:bCs/>
          <w:spacing w:val="-8"/>
        </w:rPr>
        <w:t>poderá  revelar</w:t>
      </w:r>
      <w:proofErr w:type="gramEnd"/>
      <w:r w:rsidRPr="0091266D">
        <w:rPr>
          <w:rFonts w:ascii="Times New Roman" w:hAnsi="Times New Roman" w:cs="Times New Roman"/>
          <w:bCs/>
          <w:spacing w:val="-8"/>
        </w:rPr>
        <w:t xml:space="preserve"> os resultados ao médico, indivíduo e/ou familiares, cumprindo as exigências da  Resolução 466/12 do Conselho Nacional de Saúde/Ministério da Saúde.</w:t>
      </w:r>
    </w:p>
    <w:p w14:paraId="27983EAC"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ab/>
        <w:t xml:space="preserve">O Responsável legal do menor participante da pesquisa poderá se recusar a participar, ou retirar seu consentimento a qualquer momento da realização do trabalho ora proposto, não havendo qualquer penalização ou prejuízo para </w:t>
      </w:r>
      <w:proofErr w:type="gramStart"/>
      <w:r w:rsidRPr="0091266D">
        <w:rPr>
          <w:rFonts w:ascii="Times New Roman" w:hAnsi="Times New Roman" w:cs="Times New Roman"/>
          <w:bCs/>
        </w:rPr>
        <w:t>o mesmo</w:t>
      </w:r>
      <w:proofErr w:type="gramEnd"/>
      <w:r w:rsidRPr="0091266D">
        <w:rPr>
          <w:rFonts w:ascii="Times New Roman" w:hAnsi="Times New Roman" w:cs="Times New Roman"/>
          <w:bCs/>
        </w:rPr>
        <w:t>.</w:t>
      </w:r>
    </w:p>
    <w:p w14:paraId="16A9183D"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ab/>
        <w:t>Será garantido o sigilo dos resultados obtidos neste trabalho, assegurando assim a privacidade dos participantes em manter tais resultados em caráter confidencial.</w:t>
      </w:r>
    </w:p>
    <w:p w14:paraId="7013A823" w14:textId="77777777" w:rsidR="00580E45" w:rsidRPr="0091266D" w:rsidRDefault="00580E45" w:rsidP="00580E45">
      <w:pPr>
        <w:spacing w:line="276" w:lineRule="auto"/>
        <w:ind w:firstLine="708"/>
        <w:jc w:val="both"/>
        <w:rPr>
          <w:rFonts w:ascii="Times New Roman" w:hAnsi="Times New Roman" w:cs="Times New Roman"/>
          <w:bCs/>
          <w:sz w:val="24"/>
          <w:szCs w:val="24"/>
        </w:rPr>
      </w:pPr>
      <w:r w:rsidRPr="0091266D">
        <w:rPr>
          <w:rFonts w:ascii="Times New Roman" w:hAnsi="Times New Roman" w:cs="Times New Roman"/>
          <w:bCs/>
          <w:sz w:val="24"/>
          <w:szCs w:val="24"/>
        </w:rPr>
        <w:t xml:space="preserve">Caso haja algum dano decorrente da pesquisa o participante tem garantia de indenização. Caso o </w:t>
      </w:r>
      <w:proofErr w:type="spellStart"/>
      <w:r w:rsidRPr="0091266D">
        <w:rPr>
          <w:rFonts w:ascii="Times New Roman" w:hAnsi="Times New Roman" w:cs="Times New Roman"/>
          <w:bCs/>
          <w:sz w:val="24"/>
          <w:szCs w:val="24"/>
        </w:rPr>
        <w:t>Sr</w:t>
      </w:r>
      <w:proofErr w:type="spellEnd"/>
      <w:r w:rsidRPr="0091266D">
        <w:rPr>
          <w:rFonts w:ascii="Times New Roman" w:hAnsi="Times New Roman" w:cs="Times New Roman"/>
          <w:bCs/>
          <w:sz w:val="24"/>
          <w:szCs w:val="24"/>
        </w:rPr>
        <w:t xml:space="preserve">(a) necessite de ressarcimento para despesas de transporte e alimentação o </w:t>
      </w:r>
      <w:proofErr w:type="spellStart"/>
      <w:r w:rsidRPr="0091266D">
        <w:rPr>
          <w:rFonts w:ascii="Times New Roman" w:hAnsi="Times New Roman" w:cs="Times New Roman"/>
          <w:bCs/>
          <w:sz w:val="24"/>
          <w:szCs w:val="24"/>
        </w:rPr>
        <w:t>Sr</w:t>
      </w:r>
      <w:proofErr w:type="spellEnd"/>
      <w:r w:rsidRPr="0091266D">
        <w:rPr>
          <w:rFonts w:ascii="Times New Roman" w:hAnsi="Times New Roman" w:cs="Times New Roman"/>
          <w:bCs/>
          <w:sz w:val="24"/>
          <w:szCs w:val="24"/>
        </w:rPr>
        <w:t xml:space="preserve">(a) receberá assistência da Unidade de Saúde que o encaminhou </w:t>
      </w:r>
      <w:proofErr w:type="gramStart"/>
      <w:r w:rsidRPr="0091266D">
        <w:rPr>
          <w:rFonts w:ascii="Times New Roman" w:hAnsi="Times New Roman" w:cs="Times New Roman"/>
          <w:bCs/>
          <w:sz w:val="24"/>
          <w:szCs w:val="24"/>
        </w:rPr>
        <w:t>e também</w:t>
      </w:r>
      <w:proofErr w:type="gramEnd"/>
      <w:r w:rsidRPr="0091266D">
        <w:rPr>
          <w:rFonts w:ascii="Times New Roman" w:hAnsi="Times New Roman" w:cs="Times New Roman"/>
          <w:bCs/>
          <w:sz w:val="24"/>
          <w:szCs w:val="24"/>
        </w:rPr>
        <w:t xml:space="preserve"> dos pesquisadores responsáveis. </w:t>
      </w:r>
    </w:p>
    <w:p w14:paraId="3D262799" w14:textId="77777777" w:rsidR="00580E45" w:rsidRPr="0091266D" w:rsidRDefault="00580E45" w:rsidP="00580E45">
      <w:pPr>
        <w:spacing w:after="200" w:line="276" w:lineRule="auto"/>
        <w:ind w:left="-142" w:right="121" w:firstLine="709"/>
        <w:jc w:val="both"/>
        <w:rPr>
          <w:rFonts w:ascii="Times New Roman" w:hAnsi="Times New Roman" w:cs="Times New Roman"/>
          <w:bCs/>
        </w:rPr>
      </w:pPr>
      <w:r w:rsidRPr="0091266D">
        <w:rPr>
          <w:rFonts w:ascii="Times New Roman" w:eastAsia="Calibri" w:hAnsi="Times New Roman" w:cs="Times New Roman"/>
          <w:bCs/>
          <w:sz w:val="24"/>
          <w:szCs w:val="24"/>
          <w:lang w:eastAsia="pt-BR"/>
        </w:rPr>
        <w:lastRenderedPageBreak/>
        <w:t xml:space="preserve">Em caso de dúvidas, você poderá obter maiores informações entrando em contato com a </w:t>
      </w:r>
      <w:proofErr w:type="spellStart"/>
      <w:r w:rsidRPr="0091266D">
        <w:rPr>
          <w:rFonts w:ascii="Times New Roman" w:eastAsia="Calibri" w:hAnsi="Times New Roman" w:cs="Times New Roman"/>
          <w:bCs/>
          <w:sz w:val="24"/>
          <w:szCs w:val="24"/>
          <w:lang w:eastAsia="pt-BR"/>
        </w:rPr>
        <w:t>Prof</w:t>
      </w:r>
      <w:proofErr w:type="spellEnd"/>
      <w:r w:rsidRPr="0091266D">
        <w:rPr>
          <w:rFonts w:ascii="Times New Roman" w:eastAsia="Calibri" w:hAnsi="Times New Roman" w:cs="Times New Roman"/>
          <w:bCs/>
          <w:sz w:val="24"/>
          <w:szCs w:val="24"/>
          <w:lang w:eastAsia="pt-BR"/>
        </w:rPr>
        <w:t xml:space="preserve"> </w:t>
      </w:r>
      <w:proofErr w:type="spellStart"/>
      <w:r w:rsidRPr="0091266D">
        <w:rPr>
          <w:rFonts w:ascii="Times New Roman" w:eastAsia="Calibri" w:hAnsi="Times New Roman" w:cs="Times New Roman"/>
          <w:bCs/>
          <w:sz w:val="24"/>
          <w:szCs w:val="24"/>
          <w:lang w:eastAsia="pt-BR"/>
        </w:rPr>
        <w:t>Dra</w:t>
      </w:r>
      <w:proofErr w:type="spellEnd"/>
      <w:r w:rsidRPr="0091266D">
        <w:rPr>
          <w:rFonts w:ascii="Times New Roman" w:eastAsia="Calibri" w:hAnsi="Times New Roman" w:cs="Times New Roman"/>
          <w:bCs/>
          <w:sz w:val="24"/>
          <w:szCs w:val="24"/>
          <w:lang w:eastAsia="pt-BR"/>
        </w:rPr>
        <w:t xml:space="preserve"> Ana Tereza do N S F Fernandes, pesquisadora responsável pela pesquisa</w:t>
      </w:r>
      <w:r w:rsidRPr="0091266D">
        <w:rPr>
          <w:rFonts w:ascii="Times New Roman" w:eastAsia="Calibri" w:hAnsi="Times New Roman" w:cs="Times New Roman"/>
          <w:bCs/>
          <w:sz w:val="24"/>
          <w:szCs w:val="24"/>
        </w:rPr>
        <w:t xml:space="preserve">, através dos telefones (83) 99993-9903 ou através dos e-mails: </w:t>
      </w:r>
      <w:r w:rsidRPr="0091266D">
        <w:rPr>
          <w:rFonts w:ascii="Times New Roman" w:eastAsia="Calibri" w:hAnsi="Times New Roman" w:cs="Times New Roman"/>
          <w:bCs/>
          <w:i/>
          <w:sz w:val="24"/>
          <w:szCs w:val="24"/>
        </w:rPr>
        <w:t>aninhat.sales@gmail.com</w:t>
      </w:r>
      <w:r w:rsidRPr="0091266D">
        <w:rPr>
          <w:rFonts w:ascii="Times New Roman" w:eastAsia="Calibri" w:hAnsi="Times New Roman" w:cs="Times New Roman"/>
          <w:bCs/>
          <w:sz w:val="24"/>
          <w:szCs w:val="24"/>
        </w:rPr>
        <w:t>, ou do endereço: Rua Basílio de Araújo, 540, Catolé, Campina Grande/PB. Caso suas dúvidas não sejam resolvidas pelos pesquisadores ou seus direitos sejam negados, favor recorrer ao Comitê de Ética em Pesquisa, localizado no 2º andar, Prédio Administrativo da Reitoria da Universidade Estadual da Paraíba, Campina Grande – PB.</w:t>
      </w:r>
    </w:p>
    <w:p w14:paraId="7BC9ED2C" w14:textId="77777777" w:rsidR="00580E45" w:rsidRPr="0091266D" w:rsidRDefault="00580E45" w:rsidP="00580E45">
      <w:pPr>
        <w:spacing w:after="200" w:line="276" w:lineRule="auto"/>
        <w:ind w:left="-142" w:right="121" w:firstLine="709"/>
        <w:jc w:val="both"/>
        <w:rPr>
          <w:rFonts w:ascii="Times New Roman" w:hAnsi="Times New Roman" w:cs="Times New Roman"/>
          <w:bCs/>
        </w:rPr>
      </w:pPr>
      <w:r w:rsidRPr="0091266D">
        <w:rPr>
          <w:rFonts w:ascii="Times New Roman" w:hAnsi="Times New Roman" w:cs="Times New Roman"/>
          <w:bCs/>
        </w:rPr>
        <w:t xml:space="preserve">Ao final da pesquisa, se for do meu interesse, terei livre acesso ao conteúdo </w:t>
      </w:r>
      <w:proofErr w:type="gramStart"/>
      <w:r w:rsidRPr="0091266D">
        <w:rPr>
          <w:rFonts w:ascii="Times New Roman" w:hAnsi="Times New Roman" w:cs="Times New Roman"/>
          <w:bCs/>
        </w:rPr>
        <w:t>da mesma</w:t>
      </w:r>
      <w:proofErr w:type="gramEnd"/>
      <w:r w:rsidRPr="0091266D">
        <w:rPr>
          <w:rFonts w:ascii="Times New Roman" w:hAnsi="Times New Roman" w:cs="Times New Roman"/>
          <w:bCs/>
        </w:rPr>
        <w:t xml:space="preserve">, podendo discutir os dados, com o pesquisador, vale salientar que este documento será impresso em duas vias e uma delas ficará em minha posse. </w:t>
      </w:r>
    </w:p>
    <w:p w14:paraId="0C9CB3F6"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ab/>
        <w:t xml:space="preserve">Desta forma, uma vez tendo lido e entendido tais esclarecimentos e, por estar de pleno acordo com o teor </w:t>
      </w:r>
      <w:proofErr w:type="gramStart"/>
      <w:r w:rsidRPr="0091266D">
        <w:rPr>
          <w:rFonts w:ascii="Times New Roman" w:hAnsi="Times New Roman" w:cs="Times New Roman"/>
          <w:bCs/>
        </w:rPr>
        <w:t>do mesmo</w:t>
      </w:r>
      <w:proofErr w:type="gramEnd"/>
      <w:r w:rsidRPr="0091266D">
        <w:rPr>
          <w:rFonts w:ascii="Times New Roman" w:hAnsi="Times New Roman" w:cs="Times New Roman"/>
          <w:bCs/>
        </w:rPr>
        <w:t>, dato e assino este termo de consentimento livre e esclarecido.</w:t>
      </w:r>
    </w:p>
    <w:p w14:paraId="72B0AB52" w14:textId="77777777" w:rsidR="00580E45" w:rsidRPr="0091266D" w:rsidRDefault="00580E45" w:rsidP="00580E45">
      <w:pPr>
        <w:spacing w:line="276" w:lineRule="auto"/>
        <w:jc w:val="both"/>
        <w:rPr>
          <w:rFonts w:ascii="Times New Roman" w:hAnsi="Times New Roman" w:cs="Times New Roman"/>
          <w:bCs/>
        </w:rPr>
      </w:pPr>
    </w:p>
    <w:p w14:paraId="7EA96983" w14:textId="77777777" w:rsidR="00580E45" w:rsidRPr="0091266D" w:rsidRDefault="00580E45" w:rsidP="00580E45">
      <w:pPr>
        <w:spacing w:line="276" w:lineRule="auto"/>
        <w:jc w:val="both"/>
        <w:rPr>
          <w:rFonts w:ascii="Times New Roman" w:hAnsi="Times New Roman" w:cs="Times New Roman"/>
          <w:bCs/>
        </w:rPr>
      </w:pPr>
    </w:p>
    <w:p w14:paraId="4441C931"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 xml:space="preserve">Assinatura do Pesquisador Responsável   _____________________________                                </w:t>
      </w:r>
    </w:p>
    <w:p w14:paraId="2AD0275B" w14:textId="77777777" w:rsidR="00580E45" w:rsidRPr="0091266D" w:rsidRDefault="00580E45" w:rsidP="00580E45">
      <w:pPr>
        <w:spacing w:line="276" w:lineRule="auto"/>
        <w:ind w:left="-540" w:firstLine="540"/>
        <w:jc w:val="both"/>
        <w:rPr>
          <w:rFonts w:ascii="Times New Roman" w:hAnsi="Times New Roman" w:cs="Times New Roman"/>
          <w:bCs/>
        </w:rPr>
      </w:pPr>
      <w:r w:rsidRPr="0091266D">
        <w:rPr>
          <w:rFonts w:ascii="Times New Roman" w:hAnsi="Times New Roman" w:cs="Times New Roman"/>
          <w:bCs/>
        </w:rPr>
        <w:t xml:space="preserve">                          </w:t>
      </w:r>
    </w:p>
    <w:p w14:paraId="0E829DA3" w14:textId="77777777" w:rsidR="00580E45" w:rsidRPr="0091266D" w:rsidRDefault="00580E45" w:rsidP="00580E45">
      <w:pPr>
        <w:spacing w:line="276" w:lineRule="auto"/>
        <w:ind w:left="-540" w:firstLine="540"/>
        <w:jc w:val="both"/>
        <w:rPr>
          <w:rFonts w:ascii="Times New Roman" w:hAnsi="Times New Roman" w:cs="Times New Roman"/>
          <w:bCs/>
        </w:rPr>
      </w:pPr>
    </w:p>
    <w:p w14:paraId="43E625F2"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 xml:space="preserve"> Assinatura do responsável ________________________________</w:t>
      </w:r>
    </w:p>
    <w:p w14:paraId="6F4A8370"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 xml:space="preserve"> legal pelo menor </w:t>
      </w:r>
    </w:p>
    <w:p w14:paraId="18A14751" w14:textId="77777777" w:rsidR="00580E45" w:rsidRPr="0091266D" w:rsidRDefault="00580E45" w:rsidP="00580E45">
      <w:pPr>
        <w:spacing w:line="276" w:lineRule="auto"/>
        <w:ind w:left="-540" w:firstLine="540"/>
        <w:jc w:val="both"/>
        <w:rPr>
          <w:rFonts w:ascii="Times New Roman" w:hAnsi="Times New Roman" w:cs="Times New Roman"/>
          <w:bCs/>
        </w:rPr>
      </w:pPr>
    </w:p>
    <w:p w14:paraId="7E39A9FE"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Assinatura do menor de idade_______________________</w:t>
      </w:r>
    </w:p>
    <w:p w14:paraId="053B5EA0" w14:textId="77777777" w:rsidR="00580E45" w:rsidRPr="0091266D" w:rsidRDefault="00580E45" w:rsidP="00580E45">
      <w:pPr>
        <w:spacing w:line="276" w:lineRule="auto"/>
        <w:jc w:val="both"/>
        <w:rPr>
          <w:rFonts w:ascii="Times New Roman" w:hAnsi="Times New Roman" w:cs="Times New Roman"/>
          <w:bCs/>
        </w:rPr>
      </w:pPr>
    </w:p>
    <w:p w14:paraId="51A9E296" w14:textId="77777777" w:rsidR="00580E45" w:rsidRPr="0091266D" w:rsidRDefault="00580E45" w:rsidP="00580E45">
      <w:pPr>
        <w:spacing w:line="276" w:lineRule="auto"/>
        <w:jc w:val="both"/>
        <w:rPr>
          <w:rFonts w:ascii="Times New Roman" w:hAnsi="Times New Roman" w:cs="Times New Roman"/>
          <w:bCs/>
        </w:rPr>
      </w:pPr>
    </w:p>
    <w:p w14:paraId="7D6672C0" w14:textId="77777777" w:rsidR="00580E45" w:rsidRPr="0091266D" w:rsidRDefault="00580E45" w:rsidP="00580E45">
      <w:pPr>
        <w:spacing w:line="276" w:lineRule="auto"/>
        <w:jc w:val="both"/>
        <w:rPr>
          <w:rFonts w:ascii="Times New Roman" w:hAnsi="Times New Roman" w:cs="Times New Roman"/>
          <w:bCs/>
        </w:rPr>
      </w:pPr>
    </w:p>
    <w:p w14:paraId="5E4D1CEB"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noProof/>
          <w:lang w:eastAsia="pt-BR"/>
        </w:rPr>
        <mc:AlternateContent>
          <mc:Choice Requires="wps">
            <w:drawing>
              <wp:anchor distT="0" distB="0" distL="0" distR="0" simplePos="0" relativeHeight="251674624" behindDoc="0" locked="0" layoutInCell="1" allowOverlap="1" wp14:anchorId="7218BDB3" wp14:editId="3A32678D">
                <wp:simplePos x="0" y="0"/>
                <wp:positionH relativeFrom="column">
                  <wp:posOffset>4095750</wp:posOffset>
                </wp:positionH>
                <wp:positionV relativeFrom="paragraph">
                  <wp:posOffset>81280</wp:posOffset>
                </wp:positionV>
                <wp:extent cx="1257300" cy="1152525"/>
                <wp:effectExtent l="0" t="0" r="19050" b="28575"/>
                <wp:wrapSquare wrapText="bothSides"/>
                <wp:docPr id="9" name="Caixa de Texto 20"/>
                <wp:cNvGraphicFramePr/>
                <a:graphic xmlns:a="http://schemas.openxmlformats.org/drawingml/2006/main">
                  <a:graphicData uri="http://schemas.microsoft.com/office/word/2010/wordprocessingShape">
                    <wps:wsp>
                      <wps:cNvSpPr/>
                      <wps:spPr>
                        <a:xfrm>
                          <a:off x="0" y="0"/>
                          <a:ext cx="1257300" cy="1152525"/>
                        </a:xfrm>
                        <a:prstGeom prst="rect">
                          <a:avLst/>
                        </a:prstGeom>
                        <a:solidFill>
                          <a:srgbClr val="FFFFFF"/>
                        </a:solidFill>
                        <a:ln>
                          <a:solidFill>
                            <a:srgbClr val="808080"/>
                          </a:solidFill>
                        </a:ln>
                      </wps:spPr>
                      <wps:style>
                        <a:lnRef idx="0">
                          <a:scrgbClr r="0" g="0" b="0"/>
                        </a:lnRef>
                        <a:fillRef idx="0">
                          <a:scrgbClr r="0" g="0" b="0"/>
                        </a:fillRef>
                        <a:effectRef idx="0">
                          <a:scrgbClr r="0" g="0" b="0"/>
                        </a:effectRef>
                        <a:fontRef idx="minor"/>
                      </wps:style>
                      <wps:txbx>
                        <w:txbxContent>
                          <w:p w14:paraId="66404070" w14:textId="77777777" w:rsidR="00EE42B1" w:rsidRDefault="00EE42B1" w:rsidP="00580E45">
                            <w:pPr>
                              <w:pStyle w:val="Contedodoquadro"/>
                              <w:jc w:val="right"/>
                            </w:pPr>
                          </w:p>
                        </w:txbxContent>
                      </wps:txbx>
                      <wps:bodyPr wrap="square" lIns="28440" tIns="28440" rIns="28440" bIns="28440">
                        <a:noAutofit/>
                      </wps:bodyPr>
                    </wps:wsp>
                  </a:graphicData>
                </a:graphic>
                <wp14:sizeRelH relativeFrom="margin">
                  <wp14:pctWidth>0</wp14:pctWidth>
                </wp14:sizeRelH>
                <wp14:sizeRelV relativeFrom="margin">
                  <wp14:pctHeight>0</wp14:pctHeight>
                </wp14:sizeRelV>
              </wp:anchor>
            </w:drawing>
          </mc:Choice>
          <mc:Fallback>
            <w:pict>
              <v:rect w14:anchorId="7218BDB3" id="Caixa de Texto 20" o:spid="_x0000_s1027" style="position:absolute;left:0;text-align:left;margin-left:322.5pt;margin-top:6.4pt;width:99pt;height:90.7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" strokecolor="gray">
                <v:textbox inset=".79mm,.79mm,.79mm,.79mm">
                  <w:txbxContent>
                    <w:p w14:paraId="66404070" w14:textId="77777777" w:rsidR="00EE42B1" w:rsidRDefault="00EE42B1" w:rsidP="00580E45">
                      <w:pPr>
                        <w:pStyle w:val="Contedodoquadro"/>
                        <w:jc w:val="right"/>
                      </w:pPr>
                    </w:p>
                  </w:txbxContent>
                </v:textbox>
                <w10:wrap type="square"/>
              </v:rect>
            </w:pict>
          </mc:Fallback>
        </mc:AlternateContent>
      </w:r>
    </w:p>
    <w:p w14:paraId="4F5B563C" w14:textId="77777777" w:rsidR="00580E45" w:rsidRPr="0091266D" w:rsidRDefault="00580E45" w:rsidP="00580E45">
      <w:pPr>
        <w:spacing w:line="276" w:lineRule="auto"/>
        <w:jc w:val="both"/>
        <w:rPr>
          <w:rFonts w:ascii="Times New Roman" w:hAnsi="Times New Roman" w:cs="Times New Roman"/>
          <w:bCs/>
        </w:rPr>
      </w:pPr>
    </w:p>
    <w:p w14:paraId="7E082717"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Assinatura</w:t>
      </w:r>
      <w:r w:rsidRPr="0091266D">
        <w:rPr>
          <w:rFonts w:ascii="Times New Roman" w:eastAsia="Times New Roman" w:hAnsi="Times New Roman" w:cs="Times New Roman"/>
          <w:bCs/>
        </w:rPr>
        <w:t xml:space="preserve"> </w:t>
      </w:r>
      <w:r w:rsidRPr="0091266D">
        <w:rPr>
          <w:rFonts w:ascii="Times New Roman" w:hAnsi="Times New Roman" w:cs="Times New Roman"/>
          <w:bCs/>
        </w:rPr>
        <w:t>Dactiloscópica</w:t>
      </w:r>
      <w:r w:rsidRPr="0091266D">
        <w:rPr>
          <w:rFonts w:ascii="Times New Roman" w:eastAsia="Times New Roman" w:hAnsi="Times New Roman" w:cs="Times New Roman"/>
          <w:bCs/>
        </w:rPr>
        <w:t xml:space="preserve"> </w:t>
      </w:r>
      <w:r w:rsidRPr="0091266D">
        <w:rPr>
          <w:rFonts w:ascii="Times New Roman" w:hAnsi="Times New Roman" w:cs="Times New Roman"/>
          <w:bCs/>
        </w:rPr>
        <w:t>do</w:t>
      </w:r>
      <w:r w:rsidRPr="0091266D">
        <w:rPr>
          <w:rFonts w:ascii="Times New Roman" w:eastAsia="Times New Roman" w:hAnsi="Times New Roman" w:cs="Times New Roman"/>
          <w:bCs/>
        </w:rPr>
        <w:t xml:space="preserve"> </w:t>
      </w:r>
      <w:r w:rsidRPr="0091266D">
        <w:rPr>
          <w:rFonts w:ascii="Times New Roman" w:hAnsi="Times New Roman" w:cs="Times New Roman"/>
          <w:bCs/>
        </w:rPr>
        <w:t>participante</w:t>
      </w:r>
      <w:r w:rsidRPr="0091266D">
        <w:rPr>
          <w:rFonts w:ascii="Times New Roman" w:eastAsia="Times New Roman" w:hAnsi="Times New Roman" w:cs="Times New Roman"/>
          <w:bCs/>
        </w:rPr>
        <w:t xml:space="preserve"> </w:t>
      </w:r>
      <w:r w:rsidRPr="0091266D">
        <w:rPr>
          <w:rFonts w:ascii="Times New Roman" w:hAnsi="Times New Roman" w:cs="Times New Roman"/>
          <w:bCs/>
        </w:rPr>
        <w:t>da</w:t>
      </w:r>
      <w:r w:rsidRPr="0091266D">
        <w:rPr>
          <w:rFonts w:ascii="Times New Roman" w:eastAsia="Times New Roman" w:hAnsi="Times New Roman" w:cs="Times New Roman"/>
          <w:bCs/>
        </w:rPr>
        <w:t xml:space="preserve"> </w:t>
      </w:r>
      <w:r w:rsidRPr="0091266D">
        <w:rPr>
          <w:rFonts w:ascii="Times New Roman" w:hAnsi="Times New Roman" w:cs="Times New Roman"/>
          <w:bCs/>
        </w:rPr>
        <w:t>pesquisa</w:t>
      </w:r>
    </w:p>
    <w:p w14:paraId="19D0A1C2"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hAnsi="Times New Roman" w:cs="Times New Roman"/>
          <w:bCs/>
        </w:rPr>
        <w:t>(OBS:</w:t>
      </w:r>
      <w:r w:rsidRPr="0091266D">
        <w:rPr>
          <w:rFonts w:ascii="Times New Roman" w:eastAsia="Times New Roman" w:hAnsi="Times New Roman" w:cs="Times New Roman"/>
          <w:bCs/>
        </w:rPr>
        <w:t xml:space="preserve"> </w:t>
      </w:r>
      <w:r w:rsidRPr="0091266D">
        <w:rPr>
          <w:rFonts w:ascii="Times New Roman" w:hAnsi="Times New Roman" w:cs="Times New Roman"/>
          <w:bCs/>
        </w:rPr>
        <w:t>utilizado</w:t>
      </w:r>
      <w:r w:rsidRPr="0091266D">
        <w:rPr>
          <w:rFonts w:ascii="Times New Roman" w:eastAsia="Times New Roman" w:hAnsi="Times New Roman" w:cs="Times New Roman"/>
          <w:bCs/>
        </w:rPr>
        <w:t xml:space="preserve"> </w:t>
      </w:r>
      <w:r w:rsidRPr="0091266D">
        <w:rPr>
          <w:rFonts w:ascii="Times New Roman" w:hAnsi="Times New Roman" w:cs="Times New Roman"/>
          <w:bCs/>
        </w:rPr>
        <w:t>apenas</w:t>
      </w:r>
      <w:r w:rsidRPr="0091266D">
        <w:rPr>
          <w:rFonts w:ascii="Times New Roman" w:eastAsia="Times New Roman" w:hAnsi="Times New Roman" w:cs="Times New Roman"/>
          <w:bCs/>
        </w:rPr>
        <w:t xml:space="preserve"> </w:t>
      </w:r>
      <w:r w:rsidRPr="0091266D">
        <w:rPr>
          <w:rFonts w:ascii="Times New Roman" w:hAnsi="Times New Roman" w:cs="Times New Roman"/>
          <w:bCs/>
        </w:rPr>
        <w:t>nos</w:t>
      </w:r>
      <w:r w:rsidRPr="0091266D">
        <w:rPr>
          <w:rFonts w:ascii="Times New Roman" w:eastAsia="Times New Roman" w:hAnsi="Times New Roman" w:cs="Times New Roman"/>
          <w:bCs/>
        </w:rPr>
        <w:t xml:space="preserve"> </w:t>
      </w:r>
      <w:r w:rsidRPr="0091266D">
        <w:rPr>
          <w:rFonts w:ascii="Times New Roman" w:hAnsi="Times New Roman" w:cs="Times New Roman"/>
          <w:bCs/>
        </w:rPr>
        <w:t>casos</w:t>
      </w:r>
      <w:r w:rsidRPr="0091266D">
        <w:rPr>
          <w:rFonts w:ascii="Times New Roman" w:eastAsia="Times New Roman" w:hAnsi="Times New Roman" w:cs="Times New Roman"/>
          <w:bCs/>
        </w:rPr>
        <w:t xml:space="preserve"> </w:t>
      </w:r>
      <w:r w:rsidRPr="0091266D">
        <w:rPr>
          <w:rFonts w:ascii="Times New Roman" w:hAnsi="Times New Roman" w:cs="Times New Roman"/>
          <w:bCs/>
        </w:rPr>
        <w:t>em</w:t>
      </w:r>
      <w:r w:rsidRPr="0091266D">
        <w:rPr>
          <w:rFonts w:ascii="Times New Roman" w:eastAsia="Times New Roman" w:hAnsi="Times New Roman" w:cs="Times New Roman"/>
          <w:bCs/>
        </w:rPr>
        <w:t xml:space="preserve"> </w:t>
      </w:r>
      <w:r w:rsidRPr="0091266D">
        <w:rPr>
          <w:rFonts w:ascii="Times New Roman" w:hAnsi="Times New Roman" w:cs="Times New Roman"/>
          <w:bCs/>
        </w:rPr>
        <w:t>que</w:t>
      </w:r>
      <w:r w:rsidRPr="0091266D">
        <w:rPr>
          <w:rFonts w:ascii="Times New Roman" w:eastAsia="Times New Roman" w:hAnsi="Times New Roman" w:cs="Times New Roman"/>
          <w:bCs/>
        </w:rPr>
        <w:t xml:space="preserve"> </w:t>
      </w:r>
      <w:r w:rsidRPr="0091266D">
        <w:rPr>
          <w:rFonts w:ascii="Times New Roman" w:hAnsi="Times New Roman" w:cs="Times New Roman"/>
          <w:bCs/>
        </w:rPr>
        <w:t>não</w:t>
      </w:r>
      <w:r w:rsidRPr="0091266D">
        <w:rPr>
          <w:rFonts w:ascii="Times New Roman" w:eastAsia="Times New Roman" w:hAnsi="Times New Roman" w:cs="Times New Roman"/>
          <w:bCs/>
        </w:rPr>
        <w:t xml:space="preserve"> </w:t>
      </w:r>
      <w:r w:rsidRPr="0091266D">
        <w:rPr>
          <w:rFonts w:ascii="Times New Roman" w:hAnsi="Times New Roman" w:cs="Times New Roman"/>
          <w:bCs/>
        </w:rPr>
        <w:t>seja</w:t>
      </w:r>
    </w:p>
    <w:p w14:paraId="73DA4173"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eastAsia="Times New Roman" w:hAnsi="Times New Roman" w:cs="Times New Roman"/>
          <w:bCs/>
        </w:rPr>
        <w:t xml:space="preserve"> </w:t>
      </w:r>
      <w:r w:rsidRPr="0091266D">
        <w:rPr>
          <w:rFonts w:ascii="Times New Roman" w:hAnsi="Times New Roman" w:cs="Times New Roman"/>
          <w:bCs/>
        </w:rPr>
        <w:t>possível</w:t>
      </w:r>
      <w:r w:rsidRPr="0091266D">
        <w:rPr>
          <w:rFonts w:ascii="Times New Roman" w:eastAsia="Times New Roman" w:hAnsi="Times New Roman" w:cs="Times New Roman"/>
          <w:bCs/>
        </w:rPr>
        <w:t xml:space="preserve"> </w:t>
      </w:r>
      <w:r w:rsidRPr="0091266D">
        <w:rPr>
          <w:rFonts w:ascii="Times New Roman" w:hAnsi="Times New Roman" w:cs="Times New Roman"/>
          <w:bCs/>
        </w:rPr>
        <w:t>a</w:t>
      </w:r>
      <w:r w:rsidRPr="0091266D">
        <w:rPr>
          <w:rFonts w:ascii="Times New Roman" w:eastAsia="Times New Roman" w:hAnsi="Times New Roman" w:cs="Times New Roman"/>
          <w:bCs/>
        </w:rPr>
        <w:t xml:space="preserve"> </w:t>
      </w:r>
      <w:r w:rsidRPr="0091266D">
        <w:rPr>
          <w:rFonts w:ascii="Times New Roman" w:hAnsi="Times New Roman" w:cs="Times New Roman"/>
          <w:bCs/>
        </w:rPr>
        <w:t>coleta</w:t>
      </w:r>
      <w:r w:rsidRPr="0091266D">
        <w:rPr>
          <w:rFonts w:ascii="Times New Roman" w:eastAsia="Times New Roman" w:hAnsi="Times New Roman" w:cs="Times New Roman"/>
          <w:bCs/>
        </w:rPr>
        <w:t xml:space="preserve"> </w:t>
      </w:r>
      <w:r w:rsidRPr="0091266D">
        <w:rPr>
          <w:rFonts w:ascii="Times New Roman" w:hAnsi="Times New Roman" w:cs="Times New Roman"/>
          <w:bCs/>
        </w:rPr>
        <w:t>da</w:t>
      </w:r>
      <w:r w:rsidRPr="0091266D">
        <w:rPr>
          <w:rFonts w:ascii="Times New Roman" w:eastAsia="Times New Roman" w:hAnsi="Times New Roman" w:cs="Times New Roman"/>
          <w:bCs/>
        </w:rPr>
        <w:t xml:space="preserve"> </w:t>
      </w:r>
      <w:r w:rsidRPr="0091266D">
        <w:rPr>
          <w:rFonts w:ascii="Times New Roman" w:hAnsi="Times New Roman" w:cs="Times New Roman"/>
          <w:bCs/>
        </w:rPr>
        <w:t>assinatura</w:t>
      </w:r>
      <w:r w:rsidRPr="0091266D">
        <w:rPr>
          <w:rFonts w:ascii="Times New Roman" w:eastAsia="Times New Roman" w:hAnsi="Times New Roman" w:cs="Times New Roman"/>
          <w:bCs/>
        </w:rPr>
        <w:t xml:space="preserve"> </w:t>
      </w:r>
      <w:r w:rsidRPr="0091266D">
        <w:rPr>
          <w:rFonts w:ascii="Times New Roman" w:hAnsi="Times New Roman" w:cs="Times New Roman"/>
          <w:bCs/>
        </w:rPr>
        <w:t>do</w:t>
      </w:r>
      <w:r w:rsidRPr="0091266D">
        <w:rPr>
          <w:rFonts w:ascii="Times New Roman" w:eastAsia="Times New Roman" w:hAnsi="Times New Roman" w:cs="Times New Roman"/>
          <w:bCs/>
        </w:rPr>
        <w:t xml:space="preserve"> </w:t>
      </w:r>
      <w:r w:rsidRPr="0091266D">
        <w:rPr>
          <w:rFonts w:ascii="Times New Roman" w:hAnsi="Times New Roman" w:cs="Times New Roman"/>
          <w:bCs/>
        </w:rPr>
        <w:t>participante</w:t>
      </w:r>
      <w:r w:rsidRPr="0091266D">
        <w:rPr>
          <w:rFonts w:ascii="Times New Roman" w:eastAsia="Times New Roman" w:hAnsi="Times New Roman" w:cs="Times New Roman"/>
          <w:bCs/>
        </w:rPr>
        <w:t xml:space="preserve"> </w:t>
      </w:r>
      <w:r w:rsidRPr="0091266D">
        <w:rPr>
          <w:rFonts w:ascii="Times New Roman" w:hAnsi="Times New Roman" w:cs="Times New Roman"/>
          <w:bCs/>
        </w:rPr>
        <w:t>da</w:t>
      </w:r>
    </w:p>
    <w:p w14:paraId="170DDEE7" w14:textId="77777777" w:rsidR="00580E45" w:rsidRPr="0091266D" w:rsidRDefault="00580E45" w:rsidP="00580E45">
      <w:pPr>
        <w:spacing w:line="276" w:lineRule="auto"/>
        <w:jc w:val="both"/>
        <w:rPr>
          <w:rFonts w:ascii="Times New Roman" w:hAnsi="Times New Roman" w:cs="Times New Roman"/>
          <w:bCs/>
        </w:rPr>
      </w:pPr>
      <w:r w:rsidRPr="0091266D">
        <w:rPr>
          <w:rFonts w:ascii="Times New Roman" w:eastAsia="Times New Roman" w:hAnsi="Times New Roman" w:cs="Times New Roman"/>
          <w:bCs/>
        </w:rPr>
        <w:t xml:space="preserve"> </w:t>
      </w:r>
      <w:r w:rsidRPr="0091266D">
        <w:rPr>
          <w:rFonts w:ascii="Times New Roman" w:hAnsi="Times New Roman" w:cs="Times New Roman"/>
          <w:bCs/>
        </w:rPr>
        <w:t>pesquisa).</w:t>
      </w:r>
    </w:p>
    <w:p w14:paraId="3C0A873F" w14:textId="33EC5DBD" w:rsidR="00580E45" w:rsidRDefault="00580E45" w:rsidP="00E907AC">
      <w:pPr>
        <w:widowControl w:val="0"/>
        <w:suppressAutoHyphens/>
        <w:spacing w:line="360" w:lineRule="auto"/>
        <w:rPr>
          <w:rFonts w:ascii="Times New Roman" w:hAnsi="Times New Roman" w:cs="Times New Roman"/>
        </w:rPr>
      </w:pPr>
    </w:p>
    <w:p w14:paraId="0DD4E0BF" w14:textId="3ABEC4FF" w:rsidR="00C62C23" w:rsidRDefault="00C62C23" w:rsidP="00E907AC">
      <w:pPr>
        <w:widowControl w:val="0"/>
        <w:suppressAutoHyphens/>
        <w:spacing w:line="360" w:lineRule="auto"/>
        <w:rPr>
          <w:rFonts w:ascii="Times New Roman" w:hAnsi="Times New Roman" w:cs="Times New Roman"/>
        </w:rPr>
      </w:pPr>
    </w:p>
    <w:p w14:paraId="43983AA9" w14:textId="77777777" w:rsidR="00C62C23" w:rsidRDefault="00C62C23" w:rsidP="00E907AC">
      <w:pPr>
        <w:widowControl w:val="0"/>
        <w:suppressAutoHyphens/>
        <w:spacing w:line="360" w:lineRule="auto"/>
        <w:rPr>
          <w:rFonts w:ascii="Times New Roman" w:hAnsi="Times New Roman" w:cs="Times New Roman"/>
        </w:rPr>
      </w:pPr>
    </w:p>
    <w:p w14:paraId="7AF35D97" w14:textId="02EBEAF8" w:rsidR="00580E45" w:rsidRDefault="00580E45" w:rsidP="00580E45">
      <w:pPr>
        <w:widowControl w:val="0"/>
        <w:suppressAutoHyphens/>
        <w:spacing w:line="360" w:lineRule="auto"/>
        <w:ind w:hanging="567"/>
        <w:jc w:val="center"/>
        <w:rPr>
          <w:rFonts w:ascii="Times New Roman" w:hAnsi="Times New Roman" w:cs="Times New Roman"/>
        </w:rPr>
      </w:pPr>
      <w:r>
        <w:rPr>
          <w:rFonts w:ascii="Times New Roman" w:hAnsi="Times New Roman" w:cs="Times New Roman"/>
        </w:rPr>
        <w:lastRenderedPageBreak/>
        <w:t xml:space="preserve">ANEXO </w:t>
      </w:r>
      <w:r w:rsidR="007D1547">
        <w:rPr>
          <w:rFonts w:ascii="Times New Roman" w:hAnsi="Times New Roman" w:cs="Times New Roman"/>
        </w:rPr>
        <w:t>3</w:t>
      </w:r>
      <w:r>
        <w:rPr>
          <w:rFonts w:ascii="Times New Roman" w:hAnsi="Times New Roman" w:cs="Times New Roman"/>
        </w:rPr>
        <w:t xml:space="preserve">: TERMO DE ASSENTIMENTO </w:t>
      </w:r>
      <w:proofErr w:type="gramStart"/>
      <w:r>
        <w:rPr>
          <w:rFonts w:ascii="Times New Roman" w:hAnsi="Times New Roman" w:cs="Times New Roman"/>
        </w:rPr>
        <w:t>LIVRE  ESCLARECIDO</w:t>
      </w:r>
      <w:proofErr w:type="gramEnd"/>
      <w:r>
        <w:rPr>
          <w:rFonts w:ascii="Times New Roman" w:hAnsi="Times New Roman" w:cs="Times New Roman"/>
        </w:rPr>
        <w:t xml:space="preserve"> (TALE)</w:t>
      </w:r>
    </w:p>
    <w:p w14:paraId="655A64A9" w14:textId="77777777" w:rsidR="00580E45" w:rsidRPr="00006433" w:rsidRDefault="00580E45" w:rsidP="00580E45">
      <w:pPr>
        <w:jc w:val="center"/>
        <w:rPr>
          <w:rFonts w:ascii="Times New Roman" w:hAnsi="Times New Roman" w:cs="Times New Roman"/>
          <w:b/>
          <w:bCs/>
          <w:sz w:val="24"/>
          <w:szCs w:val="24"/>
        </w:rPr>
      </w:pPr>
      <w:r w:rsidRPr="00006433">
        <w:rPr>
          <w:rFonts w:ascii="Times New Roman" w:hAnsi="Times New Roman" w:cs="Times New Roman"/>
          <w:b/>
          <w:bCs/>
          <w:sz w:val="24"/>
          <w:szCs w:val="24"/>
        </w:rPr>
        <w:t>TERMO DE</w:t>
      </w:r>
      <w:r>
        <w:rPr>
          <w:rFonts w:ascii="Times New Roman" w:hAnsi="Times New Roman" w:cs="Times New Roman"/>
          <w:b/>
          <w:bCs/>
          <w:sz w:val="24"/>
          <w:szCs w:val="24"/>
        </w:rPr>
        <w:t xml:space="preserve"> ASSENTIMENTO</w:t>
      </w:r>
      <w:r w:rsidRPr="00006433">
        <w:rPr>
          <w:rFonts w:ascii="Times New Roman" w:hAnsi="Times New Roman" w:cs="Times New Roman"/>
          <w:b/>
          <w:bCs/>
          <w:sz w:val="24"/>
          <w:szCs w:val="24"/>
        </w:rPr>
        <w:t xml:space="preserve"> LIVRE E ESCLARECIDO (T</w:t>
      </w:r>
      <w:r>
        <w:rPr>
          <w:rFonts w:ascii="Times New Roman" w:hAnsi="Times New Roman" w:cs="Times New Roman"/>
          <w:b/>
          <w:bCs/>
          <w:sz w:val="24"/>
          <w:szCs w:val="24"/>
        </w:rPr>
        <w:t>A</w:t>
      </w:r>
      <w:r w:rsidRPr="00006433">
        <w:rPr>
          <w:rFonts w:ascii="Times New Roman" w:hAnsi="Times New Roman" w:cs="Times New Roman"/>
          <w:b/>
          <w:bCs/>
          <w:sz w:val="24"/>
          <w:szCs w:val="24"/>
        </w:rPr>
        <w:t>LE)</w:t>
      </w:r>
    </w:p>
    <w:p w14:paraId="57D49C82" w14:textId="77777777" w:rsidR="00580E45" w:rsidRPr="00006433" w:rsidRDefault="00580E45" w:rsidP="00580E45">
      <w:pPr>
        <w:jc w:val="center"/>
        <w:rPr>
          <w:rFonts w:ascii="Times New Roman" w:hAnsi="Times New Roman" w:cs="Times New Roman"/>
          <w:b/>
          <w:bCs/>
          <w:sz w:val="24"/>
          <w:szCs w:val="24"/>
        </w:rPr>
      </w:pPr>
    </w:p>
    <w:p w14:paraId="1284FD66" w14:textId="77777777" w:rsidR="00580E45" w:rsidRPr="00006433" w:rsidRDefault="00580E45" w:rsidP="00580E45">
      <w:pPr>
        <w:jc w:val="both"/>
        <w:rPr>
          <w:rFonts w:ascii="Times New Roman" w:hAnsi="Times New Roman" w:cs="Times New Roman"/>
          <w:sz w:val="24"/>
          <w:szCs w:val="24"/>
        </w:rPr>
      </w:pPr>
      <w:r w:rsidRPr="00006433">
        <w:rPr>
          <w:rFonts w:ascii="Times New Roman" w:hAnsi="Times New Roman" w:cs="Times New Roman"/>
          <w:sz w:val="24"/>
          <w:szCs w:val="24"/>
        </w:rPr>
        <w:t xml:space="preserve">Prezado, </w:t>
      </w:r>
    </w:p>
    <w:p w14:paraId="12F9E130"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O senhor (a) está sendo convidado (a) a participar da pesquisa intitulada: </w:t>
      </w:r>
      <w:r w:rsidRPr="00006433">
        <w:rPr>
          <w:rFonts w:ascii="Times New Roman" w:hAnsi="Times New Roman" w:cs="Times New Roman"/>
          <w:b/>
          <w:bCs/>
          <w:sz w:val="24"/>
          <w:szCs w:val="24"/>
        </w:rPr>
        <w:t xml:space="preserve">REABILITAÇÃO APÓS COVID-19: IMPLEMENTAÇÃO E AVALIAÇÃO DE UM PROGRAMA DE REABILITAÇÃO E MONITORAMENTO DE </w:t>
      </w:r>
      <w:proofErr w:type="gramStart"/>
      <w:r w:rsidRPr="00006433">
        <w:rPr>
          <w:rFonts w:ascii="Times New Roman" w:hAnsi="Times New Roman" w:cs="Times New Roman"/>
          <w:b/>
          <w:bCs/>
          <w:sz w:val="24"/>
          <w:szCs w:val="24"/>
        </w:rPr>
        <w:t xml:space="preserve">CASOS, </w:t>
      </w:r>
      <w:r w:rsidRPr="00006433">
        <w:rPr>
          <w:rFonts w:ascii="Times New Roman" w:hAnsi="Times New Roman" w:cs="Times New Roman"/>
          <w:sz w:val="24"/>
          <w:szCs w:val="24"/>
        </w:rPr>
        <w:t xml:space="preserve"> sob</w:t>
      </w:r>
      <w:proofErr w:type="gramEnd"/>
      <w:r w:rsidRPr="00006433">
        <w:rPr>
          <w:rFonts w:ascii="Times New Roman" w:hAnsi="Times New Roman" w:cs="Times New Roman"/>
          <w:sz w:val="24"/>
          <w:szCs w:val="24"/>
        </w:rPr>
        <w:t xml:space="preserve"> a responsabilidade da Prof. Dra. Ana Tereza do Nascimento Sales Figueiredo; de forma totalmente voluntária. Antes de decidir sobre sua permissão para a participação na pesquisa, é importante que entenda a finalidade da mesma e como ela se realizará. Portanto, leia atentamente as informações que seguem.</w:t>
      </w:r>
    </w:p>
    <w:p w14:paraId="1740AB95"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A presente pesquisa se justifica pelo crescente aparecimento de casos da doença COVID-19 que atingiu todo o mundo desde final de 2019. A COVID-19 por se tratar de algo novo deve ser amplamente investigada desde os seus sintomas iniciais (início da doença) como também a situação do paciente após ter a infecção pela COVID-19. Dessa maneira o objetivo principal desse trabalho é observar os efeitos de um tratamento com Fisioterapia em pessoas que tiveram a COVID-19 e ainda apresentam sintomas originados da </w:t>
      </w:r>
      <w:proofErr w:type="spellStart"/>
      <w:proofErr w:type="gramStart"/>
      <w:r w:rsidRPr="00006433">
        <w:rPr>
          <w:rFonts w:ascii="Times New Roman" w:hAnsi="Times New Roman" w:cs="Times New Roman"/>
          <w:sz w:val="24"/>
          <w:szCs w:val="24"/>
        </w:rPr>
        <w:t>doença.Para</w:t>
      </w:r>
      <w:proofErr w:type="spellEnd"/>
      <w:proofErr w:type="gramEnd"/>
      <w:r w:rsidRPr="00006433">
        <w:rPr>
          <w:rFonts w:ascii="Times New Roman" w:hAnsi="Times New Roman" w:cs="Times New Roman"/>
          <w:sz w:val="24"/>
          <w:szCs w:val="24"/>
        </w:rPr>
        <w:t xml:space="preserve"> que a gente possa atingir os nossos objetivos alguns procedimentos serão realizados, seguem listados abaixo:</w:t>
      </w:r>
    </w:p>
    <w:p w14:paraId="27032F00"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Investigação da função dos pulmões (sistema respiratório), por meio de exames que avaliam a quantidade de ar que entra e saí dos pulmões como também por meio de exame que avaliar o quanto os músculos que ajudam na respiração estão em boa qualidade, para tal será utilizado equipamentos onde por meio de um bocal conectado à sua boca,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será solicitado a “</w:t>
      </w:r>
      <w:proofErr w:type="spellStart"/>
      <w:proofErr w:type="gramStart"/>
      <w:r w:rsidRPr="00006433">
        <w:rPr>
          <w:rFonts w:ascii="Times New Roman" w:hAnsi="Times New Roman" w:cs="Times New Roman"/>
          <w:sz w:val="24"/>
          <w:szCs w:val="24"/>
        </w:rPr>
        <w:t>puxar”ou</w:t>
      </w:r>
      <w:proofErr w:type="spellEnd"/>
      <w:proofErr w:type="gramEnd"/>
      <w:r w:rsidRPr="00006433">
        <w:rPr>
          <w:rFonts w:ascii="Times New Roman" w:hAnsi="Times New Roman" w:cs="Times New Roman"/>
          <w:sz w:val="24"/>
          <w:szCs w:val="24"/>
        </w:rPr>
        <w:t xml:space="preserve"> “</w:t>
      </w:r>
      <w:proofErr w:type="spellStart"/>
      <w:r w:rsidRPr="00006433">
        <w:rPr>
          <w:rFonts w:ascii="Times New Roman" w:hAnsi="Times New Roman" w:cs="Times New Roman"/>
          <w:sz w:val="24"/>
          <w:szCs w:val="24"/>
        </w:rPr>
        <w:t>soltar”o</w:t>
      </w:r>
      <w:proofErr w:type="spellEnd"/>
      <w:r w:rsidRPr="00006433">
        <w:rPr>
          <w:rFonts w:ascii="Times New Roman" w:hAnsi="Times New Roman" w:cs="Times New Roman"/>
          <w:sz w:val="24"/>
          <w:szCs w:val="24"/>
        </w:rPr>
        <w:t xml:space="preserve"> ar quando for solicitado;</w:t>
      </w:r>
    </w:p>
    <w:p w14:paraId="402ECB7F"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Investigação da qualidade de vida, como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percebe sua saúde, sua vida, seu </w:t>
      </w:r>
      <w:proofErr w:type="gramStart"/>
      <w:r w:rsidRPr="00006433">
        <w:rPr>
          <w:rFonts w:ascii="Times New Roman" w:hAnsi="Times New Roman" w:cs="Times New Roman"/>
          <w:sz w:val="24"/>
          <w:szCs w:val="24"/>
        </w:rPr>
        <w:t>dia-a-dia</w:t>
      </w:r>
      <w:proofErr w:type="gramEnd"/>
      <w:r w:rsidRPr="00006433">
        <w:rPr>
          <w:rFonts w:ascii="Times New Roman" w:hAnsi="Times New Roman" w:cs="Times New Roman"/>
          <w:sz w:val="24"/>
          <w:szCs w:val="24"/>
        </w:rPr>
        <w:t>, faremos essa avaliação preenchendo um formulário com perguntas e respostas;</w:t>
      </w:r>
    </w:p>
    <w:p w14:paraId="5E419F53"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Investigação de quanto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tem capacidade de realizar a atividade de caminhar o que pode nos ajudar a entender como está sua capacidade de se exercitar. Faremos essa avaliação utilizando um teste que o fará caminhar numa velocidade determinada por um sinal sonoro. Esse teste pode ser interrompido caso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se sinta cansado e não consiga prosseguir até o final </w:t>
      </w:r>
      <w:proofErr w:type="gramStart"/>
      <w:r w:rsidRPr="00006433">
        <w:rPr>
          <w:rFonts w:ascii="Times New Roman" w:hAnsi="Times New Roman" w:cs="Times New Roman"/>
          <w:sz w:val="24"/>
          <w:szCs w:val="24"/>
        </w:rPr>
        <w:t>do mesmo</w:t>
      </w:r>
      <w:proofErr w:type="gramEnd"/>
      <w:r w:rsidRPr="00006433">
        <w:rPr>
          <w:rFonts w:ascii="Times New Roman" w:hAnsi="Times New Roman" w:cs="Times New Roman"/>
          <w:sz w:val="24"/>
          <w:szCs w:val="24"/>
        </w:rPr>
        <w:t>;</w:t>
      </w:r>
    </w:p>
    <w:p w14:paraId="168A2B57"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Os itens listados acima serão aplicados antes e após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 (a) receber o acompanhamento da Fisioterapia. Sobre o tratamento da fisioterapia que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poderá receber ele se compõe de:</w:t>
      </w:r>
    </w:p>
    <w:p w14:paraId="4DAD6991"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Exercícios que melhoram a respiração e ajudam a diminuir a tosse, o cansaço e a quantidade de secreção que pode estar incomodando;</w:t>
      </w:r>
    </w:p>
    <w:p w14:paraId="10B7CC06"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Exercícios que fortalecem os músculos do corpo, principalmente dos braços e pernas e da barriga;</w:t>
      </w:r>
    </w:p>
    <w:p w14:paraId="761ACEAE"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lastRenderedPageBreak/>
        <w:t>- Exercícios que melhoram a sua resistência a fazer exercícios mais prolongados, como uma caminhada ou corrida ao ar livre;</w:t>
      </w:r>
    </w:p>
    <w:p w14:paraId="7D77D481"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Exercícios que melhoram seu equilíbrio (andar numa linha reta sem se sentir tonto ou desequilibrado) e sua coordenação motora (capacidade de realizar atividades detalhadas como escrever, picar papel, cortar alimentos.</w:t>
      </w:r>
    </w:p>
    <w:p w14:paraId="79205D42" w14:textId="77777777" w:rsidR="00580E45"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Tudo que falamos acima </w:t>
      </w:r>
      <w:r>
        <w:rPr>
          <w:rFonts w:ascii="Times New Roman" w:hAnsi="Times New Roman" w:cs="Times New Roman"/>
          <w:sz w:val="24"/>
          <w:szCs w:val="24"/>
        </w:rPr>
        <w:t>NÃO</w:t>
      </w:r>
      <w:r w:rsidRPr="00006433">
        <w:rPr>
          <w:rFonts w:ascii="Times New Roman" w:hAnsi="Times New Roman" w:cs="Times New Roman"/>
          <w:sz w:val="24"/>
          <w:szCs w:val="24"/>
        </w:rPr>
        <w:t xml:space="preserve"> são exames que utilizarão agulhas ou objetos que possam ferir sua pele, nós os chamamos de não invasivos. Por isso, eles não trazem riscos à sua saúde ou integridade do seu corpo. Os exames que avaliam a função da sua respiração podem </w:t>
      </w:r>
      <w:proofErr w:type="spellStart"/>
      <w:proofErr w:type="gramStart"/>
      <w:r w:rsidRPr="00006433">
        <w:rPr>
          <w:rFonts w:ascii="Times New Roman" w:hAnsi="Times New Roman" w:cs="Times New Roman"/>
          <w:sz w:val="24"/>
          <w:szCs w:val="24"/>
        </w:rPr>
        <w:t>deixa</w:t>
      </w:r>
      <w:proofErr w:type="gramEnd"/>
      <w:r w:rsidRPr="00006433">
        <w:rPr>
          <w:rFonts w:ascii="Times New Roman" w:hAnsi="Times New Roman" w:cs="Times New Roman"/>
          <w:sz w:val="24"/>
          <w:szCs w:val="24"/>
        </w:rPr>
        <w:t>-l</w:t>
      </w:r>
      <w:r>
        <w:rPr>
          <w:rFonts w:ascii="Times New Roman" w:hAnsi="Times New Roman" w:cs="Times New Roman"/>
          <w:sz w:val="24"/>
          <w:szCs w:val="24"/>
        </w:rPr>
        <w:t>ó</w:t>
      </w:r>
      <w:proofErr w:type="spellEnd"/>
      <w:r w:rsidRPr="00006433">
        <w:rPr>
          <w:rFonts w:ascii="Times New Roman" w:hAnsi="Times New Roman" w:cs="Times New Roman"/>
          <w:sz w:val="24"/>
          <w:szCs w:val="24"/>
        </w:rPr>
        <w:t xml:space="preserve"> um pouco tonto, porém intervalos e descanso apropriado será fornecido entres os exames realizados e isso diminui/impede a sensação de tontura. Além disso, durante os exercícios de Fisioterapia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terá ao seu lado suporte de oxigênio caso se sinta cansado ou com a respiração diminuída, durante todos os exames e exercícios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utilizará um equipamento no seu dedo da mão que nos ajudará a ver como está seu coração e sua respiração e isso o deixará seguro para a realização dessas atividades.</w:t>
      </w:r>
    </w:p>
    <w:p w14:paraId="69A6ABAE" w14:textId="77777777" w:rsidR="00580E45" w:rsidRDefault="00580E45" w:rsidP="00580E45">
      <w:pPr>
        <w:ind w:firstLine="708"/>
        <w:jc w:val="both"/>
      </w:pPr>
      <w:r>
        <w:t>Para participar deste estudo, o responsável por você deverá autorizar e assinar um Termo de Consentimento.</w:t>
      </w:r>
    </w:p>
    <w:p w14:paraId="3A15120B"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Os benefícios e as coisas positivas que esse projeto pode trazer ao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 são:</w:t>
      </w:r>
    </w:p>
    <w:p w14:paraId="5562160C"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Melhora dos incômodos causados pela COVID-19, como a falta de ar e o cansaço do corpo;</w:t>
      </w:r>
    </w:p>
    <w:p w14:paraId="2EF4B356"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Melhora da resistência e força dos seus músculos para realização de atividades no seu cotidiano.</w:t>
      </w:r>
    </w:p>
    <w:p w14:paraId="7C90B012"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É importante lembrarmos ao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que em todo o processo o será mantido o sigilo sobre sua identidade e sobre os resultados da pesquisa. Os resultados obtidos não serão identificados. Apenas se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(a)</w:t>
      </w:r>
      <w:r>
        <w:rPr>
          <w:rFonts w:ascii="Times New Roman" w:hAnsi="Times New Roman" w:cs="Times New Roman"/>
          <w:sz w:val="24"/>
          <w:szCs w:val="24"/>
        </w:rPr>
        <w:t xml:space="preserve"> ou seu responsável</w:t>
      </w:r>
      <w:r w:rsidRPr="00006433">
        <w:rPr>
          <w:rFonts w:ascii="Times New Roman" w:hAnsi="Times New Roman" w:cs="Times New Roman"/>
          <w:sz w:val="24"/>
          <w:szCs w:val="24"/>
        </w:rPr>
        <w:t xml:space="preserve"> achar conveniente, os seus resultados poderão ser encaminhados para a equipe de saúde ou os familiares que o acompanha e o encaminhou para o tratamento da Fisioterapia. Isso está de acordo com as exigências da Resolução Nº. 466/12 do Conselho Nacional de Saúde/Ministério da Saúde.</w:t>
      </w:r>
    </w:p>
    <w:p w14:paraId="55BFADD4"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O </w:t>
      </w:r>
      <w:r>
        <w:rPr>
          <w:rFonts w:ascii="Times New Roman" w:hAnsi="Times New Roman" w:cs="Times New Roman"/>
          <w:sz w:val="24"/>
          <w:szCs w:val="24"/>
        </w:rPr>
        <w:t xml:space="preserve">responsável pelo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poderá recusar-se a participar, ou retirar seu consentimento a qualquer fase da realização da pesquisa proposta, não havendo qualquer penalização ou prejuízo. O </w:t>
      </w:r>
      <w:proofErr w:type="spellStart"/>
      <w:r>
        <w:rPr>
          <w:rFonts w:ascii="Times New Roman" w:hAnsi="Times New Roman" w:cs="Times New Roman"/>
          <w:sz w:val="24"/>
          <w:szCs w:val="24"/>
        </w:rPr>
        <w:t>Sr</w:t>
      </w:r>
      <w:proofErr w:type="spellEnd"/>
      <w:r>
        <w:rPr>
          <w:rFonts w:ascii="Times New Roman" w:hAnsi="Times New Roman" w:cs="Times New Roman"/>
          <w:sz w:val="24"/>
          <w:szCs w:val="24"/>
        </w:rPr>
        <w:t>(a)</w:t>
      </w:r>
      <w:r w:rsidRPr="00006433">
        <w:rPr>
          <w:rFonts w:ascii="Times New Roman" w:hAnsi="Times New Roman" w:cs="Times New Roman"/>
          <w:sz w:val="24"/>
          <w:szCs w:val="24"/>
        </w:rPr>
        <w:t xml:space="preserve"> terá assistência e acompanhamento durante o desenvolvimento da pesquisa de acordo com Resolução Nº. 466/12 do Conselho Nacional de Saúde/Ministério da Saúde. </w:t>
      </w:r>
    </w:p>
    <w:p w14:paraId="357C91A2" w14:textId="77777777" w:rsidR="00580E45" w:rsidRPr="00006433" w:rsidRDefault="00580E45" w:rsidP="00580E45">
      <w:pPr>
        <w:ind w:firstLine="708"/>
        <w:jc w:val="both"/>
        <w:rPr>
          <w:rFonts w:ascii="Times New Roman" w:hAnsi="Times New Roman" w:cs="Times New Roman"/>
          <w:sz w:val="24"/>
          <w:szCs w:val="24"/>
        </w:rPr>
      </w:pPr>
      <w:r w:rsidRPr="00D20988">
        <w:rPr>
          <w:rFonts w:ascii="Times New Roman" w:hAnsi="Times New Roman" w:cs="Times New Roman"/>
        </w:rPr>
        <w:t>Você não terá nenhum custo, nem receberá qualquer vantagem financeira. Você será esclarecido(a) em qualquer aspecto que desejar e estará livre para participar ou recusar-se.</w:t>
      </w:r>
      <w:r>
        <w:t xml:space="preserve"> </w:t>
      </w:r>
      <w:r w:rsidRPr="00006433">
        <w:rPr>
          <w:rFonts w:ascii="Times New Roman" w:hAnsi="Times New Roman" w:cs="Times New Roman"/>
          <w:sz w:val="24"/>
          <w:szCs w:val="24"/>
        </w:rPr>
        <w:t xml:space="preserve">Caso haja algum dano decorrente da pesquisa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tem garantia de indenização. Caso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necessite de ressarcimento para despesas de transporte e alimentação o </w:t>
      </w:r>
      <w:proofErr w:type="spellStart"/>
      <w:r w:rsidRPr="00006433">
        <w:rPr>
          <w:rFonts w:ascii="Times New Roman" w:hAnsi="Times New Roman" w:cs="Times New Roman"/>
          <w:sz w:val="24"/>
          <w:szCs w:val="24"/>
        </w:rPr>
        <w:t>Sr</w:t>
      </w:r>
      <w:proofErr w:type="spellEnd"/>
      <w:r w:rsidRPr="00006433">
        <w:rPr>
          <w:rFonts w:ascii="Times New Roman" w:hAnsi="Times New Roman" w:cs="Times New Roman"/>
          <w:sz w:val="24"/>
          <w:szCs w:val="24"/>
        </w:rPr>
        <w:t xml:space="preserve">(a) receberá assistência da Unidade de Saúde que o encaminhou </w:t>
      </w:r>
      <w:proofErr w:type="gramStart"/>
      <w:r w:rsidRPr="00006433">
        <w:rPr>
          <w:rFonts w:ascii="Times New Roman" w:hAnsi="Times New Roman" w:cs="Times New Roman"/>
          <w:sz w:val="24"/>
          <w:szCs w:val="24"/>
        </w:rPr>
        <w:t>e também</w:t>
      </w:r>
      <w:proofErr w:type="gramEnd"/>
      <w:r w:rsidRPr="00006433">
        <w:rPr>
          <w:rFonts w:ascii="Times New Roman" w:hAnsi="Times New Roman" w:cs="Times New Roman"/>
          <w:sz w:val="24"/>
          <w:szCs w:val="24"/>
        </w:rPr>
        <w:t xml:space="preserve"> dos pesquisadores responsáveis. </w:t>
      </w:r>
    </w:p>
    <w:p w14:paraId="06EBB1BF"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Os resultados da pesquisa poderão ser apresentados em congressos e publicações científicas, sem qualquer meio de identificação do seu nome, no sentido de contribuir </w:t>
      </w:r>
      <w:r w:rsidRPr="00006433">
        <w:rPr>
          <w:rFonts w:ascii="Times New Roman" w:hAnsi="Times New Roman" w:cs="Times New Roman"/>
          <w:sz w:val="24"/>
          <w:szCs w:val="24"/>
        </w:rPr>
        <w:lastRenderedPageBreak/>
        <w:t>para ampliar o nível de conhecimento a respeito das condições estudadas. (Res. 466/2012, IV. 3. g. e. h.).</w:t>
      </w:r>
    </w:p>
    <w:p w14:paraId="1B0EA137" w14:textId="77777777" w:rsidR="00580E45" w:rsidRPr="00D20988" w:rsidRDefault="00580E45" w:rsidP="00580E45">
      <w:pPr>
        <w:ind w:firstLine="708"/>
        <w:jc w:val="both"/>
        <w:rPr>
          <w:rFonts w:ascii="Times New Roman" w:hAnsi="Times New Roman" w:cs="Times New Roman"/>
          <w:sz w:val="24"/>
          <w:szCs w:val="24"/>
        </w:rPr>
      </w:pPr>
      <w:r w:rsidRPr="00D20988">
        <w:rPr>
          <w:rFonts w:ascii="Times New Roman" w:hAnsi="Times New Roman" w:cs="Times New Roman"/>
          <w:sz w:val="24"/>
          <w:szCs w:val="24"/>
        </w:rPr>
        <w:t xml:space="preserve">Os resultados estarão à sua disposição quando a pesquisa for finalizada, sendo que seu nome ou o material que indique sua participação será mantido em sigilo. Os dados e instrumentos utilizados na pesquisa ficarão arquivados com o pesquisador responsável por um período de 5 anos, e após esse tempo serão destruídos. Este termo de consentimento encontra- se impresso em duas vias, sendo que uma cópia será arquivada pelo pesquisador responsável, e a outra será fornecida a você. Este termo foi elaborado em conformidade com o Art. 228 da Constituição Federal de 1988; </w:t>
      </w:r>
      <w:proofErr w:type="spellStart"/>
      <w:r w:rsidRPr="00D20988">
        <w:rPr>
          <w:rFonts w:ascii="Times New Roman" w:hAnsi="Times New Roman" w:cs="Times New Roman"/>
          <w:sz w:val="24"/>
          <w:szCs w:val="24"/>
        </w:rPr>
        <w:t>Arts</w:t>
      </w:r>
      <w:proofErr w:type="spellEnd"/>
      <w:r w:rsidRPr="00D20988">
        <w:rPr>
          <w:rFonts w:ascii="Times New Roman" w:hAnsi="Times New Roman" w:cs="Times New Roman"/>
          <w:sz w:val="24"/>
          <w:szCs w:val="24"/>
        </w:rPr>
        <w:t xml:space="preserve">. 2º e 104 do Estatuto da Criança e do Adolescente; e Art. 27 do Código Penal Brasileiro; sem prejuízo dos </w:t>
      </w:r>
      <w:proofErr w:type="spellStart"/>
      <w:r w:rsidRPr="00D20988">
        <w:rPr>
          <w:rFonts w:ascii="Times New Roman" w:hAnsi="Times New Roman" w:cs="Times New Roman"/>
          <w:sz w:val="24"/>
          <w:szCs w:val="24"/>
        </w:rPr>
        <w:t>Arts</w:t>
      </w:r>
      <w:proofErr w:type="spellEnd"/>
      <w:r w:rsidRPr="00D20988">
        <w:rPr>
          <w:rFonts w:ascii="Times New Roman" w:hAnsi="Times New Roman" w:cs="Times New Roman"/>
          <w:sz w:val="24"/>
          <w:szCs w:val="24"/>
        </w:rPr>
        <w:t>. 3º, 4º e 5º do Código Civil Brasileiro.</w:t>
      </w:r>
    </w:p>
    <w:p w14:paraId="1B4B70A2"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Em caso de dúvidas, você poderá obter maiores informações entrando em contato com a </w:t>
      </w:r>
      <w:proofErr w:type="spellStart"/>
      <w:r w:rsidRPr="00006433">
        <w:rPr>
          <w:rFonts w:ascii="Times New Roman" w:hAnsi="Times New Roman" w:cs="Times New Roman"/>
          <w:sz w:val="24"/>
          <w:szCs w:val="24"/>
        </w:rPr>
        <w:t>Prof</w:t>
      </w:r>
      <w:proofErr w:type="spellEnd"/>
      <w:r w:rsidRPr="00006433">
        <w:rPr>
          <w:rFonts w:ascii="Times New Roman" w:hAnsi="Times New Roman" w:cs="Times New Roman"/>
          <w:sz w:val="24"/>
          <w:szCs w:val="24"/>
        </w:rPr>
        <w:t xml:space="preserve"> </w:t>
      </w:r>
      <w:proofErr w:type="spellStart"/>
      <w:r w:rsidRPr="00006433">
        <w:rPr>
          <w:rFonts w:ascii="Times New Roman" w:hAnsi="Times New Roman" w:cs="Times New Roman"/>
          <w:sz w:val="24"/>
          <w:szCs w:val="24"/>
        </w:rPr>
        <w:t>Dra</w:t>
      </w:r>
      <w:proofErr w:type="spellEnd"/>
      <w:r w:rsidRPr="00006433">
        <w:rPr>
          <w:rFonts w:ascii="Times New Roman" w:hAnsi="Times New Roman" w:cs="Times New Roman"/>
          <w:sz w:val="24"/>
          <w:szCs w:val="24"/>
        </w:rPr>
        <w:t xml:space="preserve"> Ana Tereza do N S F Fernandes, através dos telefones (83) 99993-9903 ou através dos e-mails: </w:t>
      </w:r>
      <w:hyperlink r:id="rId17" w:history="1">
        <w:r w:rsidRPr="00006433">
          <w:rPr>
            <w:rStyle w:val="Hyperlink"/>
            <w:rFonts w:ascii="Times New Roman" w:hAnsi="Times New Roman" w:cs="Times New Roman"/>
            <w:sz w:val="24"/>
            <w:szCs w:val="24"/>
          </w:rPr>
          <w:t>aninhat.sales@gmail.com</w:t>
        </w:r>
      </w:hyperlink>
      <w:r w:rsidRPr="00006433">
        <w:rPr>
          <w:rFonts w:ascii="Times New Roman" w:hAnsi="Times New Roman" w:cs="Times New Roman"/>
          <w:sz w:val="24"/>
          <w:szCs w:val="24"/>
        </w:rPr>
        <w:t xml:space="preserve"> ou anaterezafernandes@servidor.uepb.edu.br, ou do endereço: Rua Basílio de Araújo, 540, </w:t>
      </w:r>
      <w:proofErr w:type="spellStart"/>
      <w:r w:rsidRPr="00006433">
        <w:rPr>
          <w:rFonts w:ascii="Times New Roman" w:hAnsi="Times New Roman" w:cs="Times New Roman"/>
          <w:sz w:val="24"/>
          <w:szCs w:val="24"/>
        </w:rPr>
        <w:t>apt</w:t>
      </w:r>
      <w:proofErr w:type="spellEnd"/>
      <w:r w:rsidRPr="00006433">
        <w:rPr>
          <w:rFonts w:ascii="Times New Roman" w:hAnsi="Times New Roman" w:cs="Times New Roman"/>
          <w:sz w:val="24"/>
          <w:szCs w:val="24"/>
        </w:rPr>
        <w:t xml:space="preserve"> 602 CP, Catolé, Campina Grande.</w:t>
      </w:r>
    </w:p>
    <w:p w14:paraId="382CAC6D"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 Caso suas dúvidas não sejam resolvidas pelos pesquisadores ou seus direitos sejam negados, favor recorrer ao Comitê de Ética em Pesquisa, localizado no 2º andar, Prédio Administrativo da Reitoria da Universidade Estadual da Paraíba, Campina Grande – PB, Telefone 3315 3373, e-mail: cep@uepb.edu.br e da CONEP (quando pertinente).</w:t>
      </w:r>
    </w:p>
    <w:p w14:paraId="24DFA691"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 xml:space="preserve">CONSENTIMENTO </w:t>
      </w:r>
    </w:p>
    <w:p w14:paraId="3305E1C4" w14:textId="77777777" w:rsidR="00580E45" w:rsidRPr="00D20988" w:rsidRDefault="00580E45" w:rsidP="00580E45">
      <w:pPr>
        <w:ind w:firstLine="708"/>
        <w:jc w:val="both"/>
        <w:rPr>
          <w:rFonts w:ascii="Times New Roman" w:hAnsi="Times New Roman" w:cs="Times New Roman"/>
          <w:sz w:val="24"/>
          <w:szCs w:val="24"/>
        </w:rPr>
      </w:pPr>
      <w:r w:rsidRPr="00D20988">
        <w:rPr>
          <w:rFonts w:ascii="Times New Roman" w:hAnsi="Times New Roman" w:cs="Times New Roman"/>
          <w:sz w:val="24"/>
          <w:szCs w:val="24"/>
        </w:rPr>
        <w:t>Eu, __________________________________________________________, portador(a) do documento de Identidade (se já tiver documento) _________________, fui informado(a) dos objetivos do presente estudo de maneira clara. Sei que a qualquer momento poderei solicitar novas informações junto ao pesquisador responsável. Estou ciente que o meu responsável poderá modificar a decisão da minha participação na pesquisa, se assim desejar. Tendo o consentimento do meu responsável já assinado, declaro que concordo em participar desse estudo. Recebi uma cópia deste termo assentimento e me foi dada a oportunidade de ler e esclarecer as minhas dúvidas.</w:t>
      </w:r>
    </w:p>
    <w:p w14:paraId="03B2F4EC" w14:textId="77777777" w:rsidR="00580E45" w:rsidRPr="00006433" w:rsidRDefault="00580E45" w:rsidP="00580E45">
      <w:pPr>
        <w:ind w:firstLine="708"/>
        <w:jc w:val="both"/>
        <w:rPr>
          <w:rFonts w:ascii="Times New Roman" w:hAnsi="Times New Roman" w:cs="Times New Roman"/>
          <w:sz w:val="24"/>
          <w:szCs w:val="24"/>
        </w:rPr>
      </w:pPr>
      <w:r w:rsidRPr="00D20988">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ABB58E0" wp14:editId="404D5C3F">
                <wp:simplePos x="0" y="0"/>
                <wp:positionH relativeFrom="column">
                  <wp:posOffset>5225415</wp:posOffset>
                </wp:positionH>
                <wp:positionV relativeFrom="paragraph">
                  <wp:posOffset>210820</wp:posOffset>
                </wp:positionV>
                <wp:extent cx="933450" cy="1123950"/>
                <wp:effectExtent l="0" t="0" r="19050" b="19050"/>
                <wp:wrapNone/>
                <wp:docPr id="15" name="Caixa de Texto 15"/>
                <wp:cNvGraphicFramePr/>
                <a:graphic xmlns:a="http://schemas.openxmlformats.org/drawingml/2006/main">
                  <a:graphicData uri="http://schemas.microsoft.com/office/word/2010/wordprocessingShape">
                    <wps:wsp>
                      <wps:cNvSpPr txBox="1"/>
                      <wps:spPr>
                        <a:xfrm>
                          <a:off x="0" y="0"/>
                          <a:ext cx="933450" cy="1123950"/>
                        </a:xfrm>
                        <a:prstGeom prst="rect">
                          <a:avLst/>
                        </a:prstGeom>
                        <a:solidFill>
                          <a:schemeClr val="lt1"/>
                        </a:solidFill>
                        <a:ln w="6350">
                          <a:solidFill>
                            <a:prstClr val="black"/>
                          </a:solidFill>
                        </a:ln>
                      </wps:spPr>
                      <wps:txbx>
                        <w:txbxContent>
                          <w:p w14:paraId="56913973" w14:textId="77777777" w:rsidR="00EE42B1" w:rsidRDefault="00EE42B1" w:rsidP="00580E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BB58E0" id="Caixa de Texto 15" o:spid="_x0000_s1028" type="#_x0000_t202" style="position:absolute;left:0;text-align:left;margin-left:411.45pt;margin-top:16.6pt;width:73.5pt;height:88.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" fillcolor="white [3201]" strokeweight=".5pt">
                <v:textbox>
                  <w:txbxContent>
                    <w:p w14:paraId="56913973" w14:textId="77777777" w:rsidR="00EE42B1" w:rsidRDefault="00EE42B1" w:rsidP="00580E45"/>
                  </w:txbxContent>
                </v:textbox>
              </v:shape>
            </w:pict>
          </mc:Fallback>
        </mc:AlternateContent>
      </w:r>
    </w:p>
    <w:p w14:paraId="036AB79D" w14:textId="77777777" w:rsidR="00580E45" w:rsidRPr="00006433" w:rsidRDefault="00580E45" w:rsidP="00580E45">
      <w:pPr>
        <w:ind w:firstLine="708"/>
        <w:jc w:val="both"/>
        <w:rPr>
          <w:rFonts w:ascii="Times New Roman" w:hAnsi="Times New Roman" w:cs="Times New Roman"/>
          <w:sz w:val="24"/>
          <w:szCs w:val="24"/>
        </w:rPr>
      </w:pPr>
      <w:r w:rsidRPr="00006433">
        <w:rPr>
          <w:rFonts w:ascii="Times New Roman" w:hAnsi="Times New Roman" w:cs="Times New Roman"/>
          <w:sz w:val="24"/>
          <w:szCs w:val="24"/>
        </w:rPr>
        <w:t>Campina Grande ____/______/______</w:t>
      </w:r>
    </w:p>
    <w:p w14:paraId="3012A627" w14:textId="77777777" w:rsidR="00580E45" w:rsidRPr="00006433" w:rsidRDefault="00580E45" w:rsidP="00580E45">
      <w:pPr>
        <w:ind w:firstLine="708"/>
        <w:jc w:val="both"/>
        <w:rPr>
          <w:rFonts w:ascii="Times New Roman" w:hAnsi="Times New Roman" w:cs="Times New Roman"/>
          <w:sz w:val="24"/>
          <w:szCs w:val="24"/>
        </w:rPr>
      </w:pPr>
    </w:p>
    <w:p w14:paraId="567CEEC6" w14:textId="77777777" w:rsidR="00580E45" w:rsidRPr="00006433" w:rsidRDefault="00580E45" w:rsidP="00580E45">
      <w:pPr>
        <w:jc w:val="both"/>
        <w:rPr>
          <w:rFonts w:ascii="Times New Roman" w:hAnsi="Times New Roman" w:cs="Times New Roman"/>
          <w:sz w:val="24"/>
          <w:szCs w:val="24"/>
        </w:rPr>
      </w:pPr>
      <w:r w:rsidRPr="00006433">
        <w:rPr>
          <w:rFonts w:ascii="Times New Roman" w:hAnsi="Times New Roman" w:cs="Times New Roman"/>
          <w:sz w:val="24"/>
          <w:szCs w:val="24"/>
        </w:rPr>
        <w:t>Assinatura do Participante:____________________________________________</w:t>
      </w:r>
    </w:p>
    <w:p w14:paraId="11E0FC26" w14:textId="77777777" w:rsidR="00580E45" w:rsidRPr="00291D05" w:rsidRDefault="00580E45" w:rsidP="00580E45">
      <w:pPr>
        <w:jc w:val="both"/>
        <w:rPr>
          <w:rFonts w:ascii="Times New Roman" w:hAnsi="Times New Roman" w:cs="Times New Roman"/>
          <w:b/>
          <w:bCs/>
        </w:rPr>
      </w:pPr>
      <w:r w:rsidRPr="00006433">
        <w:rPr>
          <w:rFonts w:ascii="Times New Roman" w:hAnsi="Times New Roman" w:cs="Times New Roman"/>
          <w:sz w:val="24"/>
          <w:szCs w:val="24"/>
        </w:rPr>
        <w:t>Assinatura do Pesquisador:____________________________________________</w:t>
      </w:r>
    </w:p>
    <w:p w14:paraId="7F35E597" w14:textId="77777777" w:rsidR="00580E45" w:rsidRDefault="00580E45" w:rsidP="00580E45">
      <w:pPr>
        <w:widowControl w:val="0"/>
        <w:suppressAutoHyphens/>
        <w:spacing w:line="360" w:lineRule="auto"/>
        <w:ind w:hanging="567"/>
        <w:jc w:val="center"/>
        <w:rPr>
          <w:rFonts w:ascii="Times New Roman" w:hAnsi="Times New Roman" w:cs="Times New Roman"/>
        </w:rPr>
      </w:pPr>
    </w:p>
    <w:p w14:paraId="51B5BD01" w14:textId="77777777" w:rsidR="00580E45" w:rsidRDefault="00580E45" w:rsidP="00580E45">
      <w:pPr>
        <w:widowControl w:val="0"/>
        <w:suppressAutoHyphens/>
        <w:spacing w:line="360" w:lineRule="auto"/>
        <w:ind w:hanging="567"/>
        <w:jc w:val="center"/>
        <w:rPr>
          <w:rFonts w:ascii="Times New Roman" w:hAnsi="Times New Roman" w:cs="Times New Roman"/>
        </w:rPr>
      </w:pPr>
    </w:p>
    <w:p w14:paraId="44209F9D" w14:textId="77777777" w:rsidR="00580E45" w:rsidRDefault="00580E45" w:rsidP="00580E45">
      <w:pPr>
        <w:widowControl w:val="0"/>
        <w:suppressAutoHyphens/>
        <w:spacing w:line="360" w:lineRule="auto"/>
        <w:ind w:hanging="567"/>
        <w:jc w:val="center"/>
        <w:rPr>
          <w:rFonts w:ascii="Times New Roman" w:hAnsi="Times New Roman" w:cs="Times New Roman"/>
        </w:rPr>
      </w:pPr>
    </w:p>
    <w:p w14:paraId="433E3381" w14:textId="444AC0A4" w:rsidR="00710DFF" w:rsidRDefault="00710DFF" w:rsidP="00580E45">
      <w:pPr>
        <w:widowControl w:val="0"/>
        <w:suppressAutoHyphens/>
        <w:spacing w:line="360" w:lineRule="auto"/>
        <w:ind w:hanging="567"/>
        <w:jc w:val="center"/>
        <w:rPr>
          <w:rFonts w:ascii="Times New Roman" w:hAnsi="Times New Roman" w:cs="Times New Roman"/>
        </w:rPr>
      </w:pPr>
    </w:p>
    <w:p w14:paraId="02CD392F" w14:textId="16177F3E" w:rsidR="00710DFF" w:rsidRDefault="00710DFF" w:rsidP="00580E45">
      <w:pPr>
        <w:widowControl w:val="0"/>
        <w:suppressAutoHyphens/>
        <w:spacing w:line="360" w:lineRule="auto"/>
        <w:ind w:hanging="567"/>
        <w:jc w:val="center"/>
        <w:rPr>
          <w:rFonts w:ascii="Times New Roman" w:hAnsi="Times New Roman" w:cs="Times New Roman"/>
        </w:rPr>
      </w:pPr>
    </w:p>
    <w:p w14:paraId="1E7925B9" w14:textId="77777777" w:rsidR="00710DFF" w:rsidRDefault="00710DFF" w:rsidP="00580E45">
      <w:pPr>
        <w:widowControl w:val="0"/>
        <w:suppressAutoHyphens/>
        <w:spacing w:line="360" w:lineRule="auto"/>
        <w:ind w:hanging="567"/>
        <w:jc w:val="center"/>
        <w:rPr>
          <w:rFonts w:ascii="Times New Roman" w:hAnsi="Times New Roman" w:cs="Times New Roman"/>
        </w:rPr>
      </w:pPr>
    </w:p>
    <w:p w14:paraId="2FAAC811" w14:textId="23F78A5B" w:rsidR="00580E45" w:rsidRDefault="00580E45" w:rsidP="00580E45">
      <w:pPr>
        <w:widowControl w:val="0"/>
        <w:suppressAutoHyphens/>
        <w:spacing w:line="360" w:lineRule="auto"/>
        <w:ind w:hanging="567"/>
        <w:jc w:val="center"/>
        <w:rPr>
          <w:rFonts w:ascii="Times New Roman" w:hAnsi="Times New Roman" w:cs="Times New Roman"/>
          <w:b/>
          <w:bCs/>
        </w:rPr>
      </w:pPr>
      <w:r>
        <w:rPr>
          <w:rFonts w:ascii="Times New Roman" w:hAnsi="Times New Roman" w:cs="Times New Roman"/>
          <w:b/>
          <w:bCs/>
        </w:rPr>
        <w:t xml:space="preserve">ANEXO </w:t>
      </w:r>
      <w:r w:rsidR="007D1547">
        <w:rPr>
          <w:rFonts w:ascii="Times New Roman" w:hAnsi="Times New Roman" w:cs="Times New Roman"/>
          <w:b/>
          <w:bCs/>
        </w:rPr>
        <w:t>4</w:t>
      </w:r>
      <w:r>
        <w:rPr>
          <w:rFonts w:ascii="Times New Roman" w:hAnsi="Times New Roman" w:cs="Times New Roman"/>
          <w:b/>
          <w:bCs/>
        </w:rPr>
        <w:t xml:space="preserve">- COMPROVANTE DE </w:t>
      </w:r>
      <w:r w:rsidR="00056141">
        <w:rPr>
          <w:rFonts w:ascii="Times New Roman" w:hAnsi="Times New Roman" w:cs="Times New Roman"/>
          <w:b/>
          <w:bCs/>
        </w:rPr>
        <w:t>APROVAÇÃO DO CEP/UEPB</w:t>
      </w:r>
    </w:p>
    <w:p w14:paraId="73466419" w14:textId="18492039" w:rsidR="00580E45" w:rsidRDefault="00710DFF" w:rsidP="00580E45">
      <w:pPr>
        <w:widowControl w:val="0"/>
        <w:suppressAutoHyphens/>
        <w:spacing w:line="360" w:lineRule="auto"/>
        <w:ind w:hanging="567"/>
        <w:jc w:val="center"/>
        <w:rPr>
          <w:rFonts w:ascii="Times New Roman" w:hAnsi="Times New Roman" w:cs="Times New Roman"/>
          <w:b/>
          <w:bCs/>
        </w:rPr>
      </w:pPr>
      <w:r w:rsidRPr="00710DFF">
        <w:rPr>
          <w:rFonts w:ascii="Times New Roman" w:hAnsi="Times New Roman" w:cs="Times New Roman"/>
          <w:b/>
          <w:bCs/>
          <w:noProof/>
        </w:rPr>
        <w:drawing>
          <wp:inline distT="0" distB="0" distL="0" distR="0" wp14:anchorId="73986E57" wp14:editId="53419346">
            <wp:extent cx="5400040" cy="347408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3474085"/>
                    </a:xfrm>
                    <a:prstGeom prst="rect">
                      <a:avLst/>
                    </a:prstGeom>
                    <a:noFill/>
                    <a:ln>
                      <a:noFill/>
                    </a:ln>
                  </pic:spPr>
                </pic:pic>
              </a:graphicData>
            </a:graphic>
          </wp:inline>
        </w:drawing>
      </w:r>
    </w:p>
    <w:p w14:paraId="7F836D29" w14:textId="69704CB8" w:rsidR="00580E45" w:rsidRDefault="00802A1D" w:rsidP="00580E45">
      <w:pPr>
        <w:widowControl w:val="0"/>
        <w:suppressAutoHyphens/>
        <w:spacing w:line="360" w:lineRule="auto"/>
        <w:ind w:hanging="567"/>
        <w:jc w:val="center"/>
        <w:rPr>
          <w:rFonts w:ascii="Times New Roman" w:hAnsi="Times New Roman" w:cs="Times New Roman"/>
          <w:b/>
          <w:bCs/>
        </w:rPr>
      </w:pPr>
      <w:r w:rsidRPr="00802A1D">
        <w:rPr>
          <w:rFonts w:ascii="Times New Roman" w:hAnsi="Times New Roman" w:cs="Times New Roman"/>
          <w:b/>
          <w:bCs/>
          <w:noProof/>
        </w:rPr>
        <w:lastRenderedPageBreak/>
        <w:drawing>
          <wp:inline distT="0" distB="0" distL="0" distR="0" wp14:anchorId="51B9AEDE" wp14:editId="07A524F1">
            <wp:extent cx="5400040" cy="425259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4252595"/>
                    </a:xfrm>
                    <a:prstGeom prst="rect">
                      <a:avLst/>
                    </a:prstGeom>
                    <a:noFill/>
                    <a:ln>
                      <a:noFill/>
                    </a:ln>
                  </pic:spPr>
                </pic:pic>
              </a:graphicData>
            </a:graphic>
          </wp:inline>
        </w:drawing>
      </w:r>
    </w:p>
    <w:p w14:paraId="0B7FACF2" w14:textId="1FE1C63A" w:rsidR="00580E45" w:rsidRDefault="00580E45" w:rsidP="007D1547">
      <w:pPr>
        <w:widowControl w:val="0"/>
        <w:suppressAutoHyphens/>
        <w:spacing w:line="360" w:lineRule="auto"/>
        <w:rPr>
          <w:rFonts w:ascii="Times New Roman" w:hAnsi="Times New Roman" w:cs="Times New Roman"/>
          <w:b/>
          <w:bCs/>
        </w:rPr>
      </w:pPr>
    </w:p>
    <w:p w14:paraId="337E7218" w14:textId="14EBC017" w:rsidR="00FB44CD" w:rsidRDefault="00FB44CD" w:rsidP="007D1547">
      <w:pPr>
        <w:widowControl w:val="0"/>
        <w:suppressAutoHyphens/>
        <w:spacing w:line="360" w:lineRule="auto"/>
        <w:rPr>
          <w:rFonts w:ascii="Times New Roman" w:hAnsi="Times New Roman" w:cs="Times New Roman"/>
          <w:b/>
          <w:bCs/>
        </w:rPr>
      </w:pPr>
    </w:p>
    <w:p w14:paraId="3334DCC4" w14:textId="0E061DB4" w:rsidR="00FB44CD" w:rsidRDefault="00FB44CD" w:rsidP="007D1547">
      <w:pPr>
        <w:widowControl w:val="0"/>
        <w:suppressAutoHyphens/>
        <w:spacing w:line="360" w:lineRule="auto"/>
        <w:rPr>
          <w:rFonts w:ascii="Times New Roman" w:hAnsi="Times New Roman" w:cs="Times New Roman"/>
          <w:b/>
          <w:bCs/>
        </w:rPr>
      </w:pPr>
    </w:p>
    <w:p w14:paraId="1BAE3558" w14:textId="0541383B" w:rsidR="00FB44CD" w:rsidRDefault="00FB44CD" w:rsidP="007D1547">
      <w:pPr>
        <w:widowControl w:val="0"/>
        <w:suppressAutoHyphens/>
        <w:spacing w:line="360" w:lineRule="auto"/>
        <w:rPr>
          <w:rFonts w:ascii="Times New Roman" w:hAnsi="Times New Roman" w:cs="Times New Roman"/>
          <w:b/>
          <w:bCs/>
        </w:rPr>
      </w:pPr>
    </w:p>
    <w:p w14:paraId="3216D8F2" w14:textId="318D8785" w:rsidR="00FB44CD" w:rsidRDefault="00FB44CD" w:rsidP="007D1547">
      <w:pPr>
        <w:widowControl w:val="0"/>
        <w:suppressAutoHyphens/>
        <w:spacing w:line="360" w:lineRule="auto"/>
        <w:rPr>
          <w:rFonts w:ascii="Times New Roman" w:hAnsi="Times New Roman" w:cs="Times New Roman"/>
          <w:b/>
          <w:bCs/>
        </w:rPr>
      </w:pPr>
    </w:p>
    <w:p w14:paraId="1D94B75C" w14:textId="6D4B072E" w:rsidR="00FB44CD" w:rsidRDefault="00FB44CD" w:rsidP="007D1547">
      <w:pPr>
        <w:widowControl w:val="0"/>
        <w:suppressAutoHyphens/>
        <w:spacing w:line="360" w:lineRule="auto"/>
        <w:rPr>
          <w:rFonts w:ascii="Times New Roman" w:hAnsi="Times New Roman" w:cs="Times New Roman"/>
          <w:b/>
          <w:bCs/>
        </w:rPr>
      </w:pPr>
    </w:p>
    <w:p w14:paraId="725F69D7" w14:textId="516C604E" w:rsidR="00FB44CD" w:rsidRDefault="00FB44CD" w:rsidP="007D1547">
      <w:pPr>
        <w:widowControl w:val="0"/>
        <w:suppressAutoHyphens/>
        <w:spacing w:line="360" w:lineRule="auto"/>
        <w:rPr>
          <w:rFonts w:ascii="Times New Roman" w:hAnsi="Times New Roman" w:cs="Times New Roman"/>
          <w:b/>
          <w:bCs/>
        </w:rPr>
      </w:pPr>
    </w:p>
    <w:p w14:paraId="45B76C46" w14:textId="28C18E66" w:rsidR="00FB44CD" w:rsidRDefault="00FB44CD" w:rsidP="007D1547">
      <w:pPr>
        <w:widowControl w:val="0"/>
        <w:suppressAutoHyphens/>
        <w:spacing w:line="360" w:lineRule="auto"/>
        <w:rPr>
          <w:rFonts w:ascii="Times New Roman" w:hAnsi="Times New Roman" w:cs="Times New Roman"/>
          <w:b/>
          <w:bCs/>
        </w:rPr>
      </w:pPr>
    </w:p>
    <w:p w14:paraId="2480B825" w14:textId="79253C27" w:rsidR="00FB44CD" w:rsidRDefault="00FB44CD" w:rsidP="007D1547">
      <w:pPr>
        <w:widowControl w:val="0"/>
        <w:suppressAutoHyphens/>
        <w:spacing w:line="360" w:lineRule="auto"/>
        <w:rPr>
          <w:rFonts w:ascii="Times New Roman" w:hAnsi="Times New Roman" w:cs="Times New Roman"/>
          <w:b/>
          <w:bCs/>
        </w:rPr>
      </w:pPr>
    </w:p>
    <w:p w14:paraId="2481A6C5" w14:textId="1CE79E1F" w:rsidR="00FB44CD" w:rsidRDefault="00FB44CD" w:rsidP="007D1547">
      <w:pPr>
        <w:widowControl w:val="0"/>
        <w:suppressAutoHyphens/>
        <w:spacing w:line="360" w:lineRule="auto"/>
        <w:rPr>
          <w:rFonts w:ascii="Times New Roman" w:hAnsi="Times New Roman" w:cs="Times New Roman"/>
          <w:b/>
          <w:bCs/>
        </w:rPr>
      </w:pPr>
    </w:p>
    <w:p w14:paraId="7CA9DAD5" w14:textId="1B3D19D6" w:rsidR="00FB44CD" w:rsidRDefault="00FB44CD" w:rsidP="007D1547">
      <w:pPr>
        <w:widowControl w:val="0"/>
        <w:suppressAutoHyphens/>
        <w:spacing w:line="360" w:lineRule="auto"/>
        <w:rPr>
          <w:rFonts w:ascii="Times New Roman" w:hAnsi="Times New Roman" w:cs="Times New Roman"/>
          <w:b/>
          <w:bCs/>
        </w:rPr>
      </w:pPr>
    </w:p>
    <w:p w14:paraId="1214F558" w14:textId="4914F933" w:rsidR="00FB44CD" w:rsidRDefault="00FB44CD" w:rsidP="007D1547">
      <w:pPr>
        <w:widowControl w:val="0"/>
        <w:suppressAutoHyphens/>
        <w:spacing w:line="360" w:lineRule="auto"/>
        <w:rPr>
          <w:rFonts w:ascii="Times New Roman" w:hAnsi="Times New Roman" w:cs="Times New Roman"/>
          <w:b/>
          <w:bCs/>
        </w:rPr>
      </w:pPr>
    </w:p>
    <w:p w14:paraId="44A8F743" w14:textId="2122A819" w:rsidR="00FB44CD" w:rsidRDefault="00FB44CD" w:rsidP="007D1547">
      <w:pPr>
        <w:widowControl w:val="0"/>
        <w:suppressAutoHyphens/>
        <w:spacing w:line="360" w:lineRule="auto"/>
        <w:rPr>
          <w:rFonts w:ascii="Times New Roman" w:hAnsi="Times New Roman" w:cs="Times New Roman"/>
          <w:b/>
          <w:bCs/>
        </w:rPr>
      </w:pPr>
    </w:p>
    <w:p w14:paraId="499789FE" w14:textId="77777777" w:rsidR="00FB44CD" w:rsidRDefault="00FB44CD" w:rsidP="007D1547">
      <w:pPr>
        <w:widowControl w:val="0"/>
        <w:suppressAutoHyphens/>
        <w:spacing w:line="360" w:lineRule="auto"/>
        <w:rPr>
          <w:rFonts w:ascii="Times New Roman" w:hAnsi="Times New Roman" w:cs="Times New Roman"/>
          <w:b/>
          <w:bCs/>
        </w:rPr>
      </w:pPr>
    </w:p>
    <w:p w14:paraId="0EFBD8B3" w14:textId="0AB3A796" w:rsidR="00580E45" w:rsidRPr="00580E45" w:rsidRDefault="00580E45" w:rsidP="00580E45">
      <w:pPr>
        <w:widowControl w:val="0"/>
        <w:suppressAutoHyphens/>
        <w:spacing w:line="360" w:lineRule="auto"/>
        <w:ind w:hanging="567"/>
        <w:jc w:val="center"/>
        <w:rPr>
          <w:rFonts w:ascii="Times New Roman" w:hAnsi="Times New Roman" w:cs="Times New Roman"/>
          <w:b/>
          <w:bCs/>
        </w:rPr>
      </w:pPr>
      <w:r w:rsidRPr="00580E45">
        <w:rPr>
          <w:rFonts w:ascii="Times New Roman" w:hAnsi="Times New Roman" w:cs="Times New Roman"/>
          <w:b/>
          <w:bCs/>
        </w:rPr>
        <w:t xml:space="preserve">ANEXO </w:t>
      </w:r>
      <w:r w:rsidR="007D1547">
        <w:rPr>
          <w:rFonts w:ascii="Times New Roman" w:hAnsi="Times New Roman" w:cs="Times New Roman"/>
          <w:b/>
          <w:bCs/>
        </w:rPr>
        <w:t>5</w:t>
      </w:r>
      <w:r w:rsidRPr="00580E45">
        <w:rPr>
          <w:rFonts w:ascii="Times New Roman" w:hAnsi="Times New Roman" w:cs="Times New Roman"/>
          <w:b/>
          <w:bCs/>
        </w:rPr>
        <w:t>: FICHA DE AVALIAÇÃO CLÍNICA</w:t>
      </w:r>
    </w:p>
    <w:p w14:paraId="6EB50FA9" w14:textId="77777777" w:rsidR="00580E45" w:rsidRPr="00580E45" w:rsidRDefault="00580E45" w:rsidP="00580E45">
      <w:pPr>
        <w:widowControl w:val="0"/>
        <w:suppressAutoHyphens/>
        <w:spacing w:line="360" w:lineRule="auto"/>
        <w:ind w:hanging="567"/>
        <w:jc w:val="center"/>
        <w:rPr>
          <w:rFonts w:ascii="Times New Roman" w:hAnsi="Times New Roman" w:cs="Times New Roman"/>
          <w:b/>
          <w:bCs/>
        </w:rPr>
      </w:pPr>
    </w:p>
    <w:p w14:paraId="3326AEEC" w14:textId="77777777" w:rsidR="00580E45" w:rsidRDefault="00580E45" w:rsidP="00580E45">
      <w:pPr>
        <w:widowControl w:val="0"/>
        <w:suppressAutoHyphens/>
        <w:spacing w:line="360" w:lineRule="auto"/>
        <w:ind w:hanging="567"/>
        <w:jc w:val="center"/>
        <w:rPr>
          <w:rFonts w:ascii="Times New Roman" w:hAnsi="Times New Roman" w:cs="Times New Roman"/>
          <w:u w:val="single"/>
        </w:rPr>
      </w:pPr>
      <w:r w:rsidRPr="00580E45">
        <w:rPr>
          <w:rFonts w:ascii="Times New Roman" w:hAnsi="Times New Roman" w:cs="Times New Roman"/>
          <w:b/>
          <w:bCs/>
          <w:u w:val="single"/>
        </w:rPr>
        <w:t>FICHA DE AVALIAÇÃO</w:t>
      </w:r>
    </w:p>
    <w:p w14:paraId="6E115631" w14:textId="77777777" w:rsidR="00580E45" w:rsidRDefault="00580E45" w:rsidP="00580E45">
      <w:pPr>
        <w:widowControl w:val="0"/>
        <w:suppressAutoHyphens/>
        <w:spacing w:line="360" w:lineRule="auto"/>
        <w:ind w:hanging="567"/>
        <w:jc w:val="center"/>
        <w:rPr>
          <w:rFonts w:ascii="Times New Roman" w:hAnsi="Times New Roman" w:cs="Times New Roman"/>
          <w:u w:val="single"/>
        </w:rPr>
      </w:pPr>
    </w:p>
    <w:p w14:paraId="2A249A6D"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u w:val="single"/>
        </w:rPr>
        <w:t>1)</w:t>
      </w:r>
      <w:r>
        <w:rPr>
          <w:rFonts w:ascii="Times New Roman" w:hAnsi="Times New Roman" w:cs="Times New Roman"/>
        </w:rPr>
        <w:t>IDENTIFICAÇÃO:</w:t>
      </w:r>
    </w:p>
    <w:p w14:paraId="59450E8E"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NOME: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IDADE:</w:t>
      </w:r>
    </w:p>
    <w:p w14:paraId="494C37F3"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ENDEREÇO: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TEL CONTATO:</w:t>
      </w:r>
    </w:p>
    <w:p w14:paraId="0C0B415E"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PROFISSÃO/OCUPAÇÃO:</w:t>
      </w:r>
    </w:p>
    <w:p w14:paraId="26D76FB1"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ORIGEM DO ENCAMINHAMENTO:</w:t>
      </w:r>
    </w:p>
    <w:p w14:paraId="31E4AA26"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2) ANAMNESE:</w:t>
      </w:r>
    </w:p>
    <w:p w14:paraId="2C604D45"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QUEIXA APÓS COVID-19: __________________________________________________________________________________________________________________________________________________________</w:t>
      </w:r>
    </w:p>
    <w:p w14:paraId="05812544"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HISTÓRIA DA DOENÇA (COVID-19): _______________________________________________________________________________________________________________________________________________________________________________________________________________________________________</w:t>
      </w:r>
    </w:p>
    <w:p w14:paraId="467F42F9"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ANTECEDENTES PESSOAIS/FAMILIARES:</w:t>
      </w:r>
    </w:p>
    <w:p w14:paraId="1B3916D0"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COMORBIDADES ASSOCIADAS:</w:t>
      </w:r>
    </w:p>
    <w:p w14:paraId="782CE08F"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HÁBITOS DE VIDA: ETILISMO (</w:t>
      </w:r>
      <w:r>
        <w:rPr>
          <w:rFonts w:ascii="Times New Roman" w:hAnsi="Times New Roman" w:cs="Times New Roman"/>
        </w:rPr>
        <w:tab/>
        <w:t xml:space="preserve">) </w:t>
      </w:r>
      <w:proofErr w:type="gramStart"/>
      <w:r>
        <w:rPr>
          <w:rFonts w:ascii="Times New Roman" w:hAnsi="Times New Roman" w:cs="Times New Roman"/>
        </w:rPr>
        <w:t>TABAGISMO(</w:t>
      </w:r>
      <w:proofErr w:type="gramEnd"/>
      <w:r>
        <w:rPr>
          <w:rFonts w:ascii="Times New Roman" w:hAnsi="Times New Roman" w:cs="Times New Roman"/>
        </w:rPr>
        <w:tab/>
        <w:t>) ATIVIDADE FÍSICA (</w:t>
      </w:r>
      <w:r>
        <w:rPr>
          <w:rFonts w:ascii="Times New Roman" w:hAnsi="Times New Roman" w:cs="Times New Roman"/>
        </w:rPr>
        <w:tab/>
        <w:t>)</w:t>
      </w:r>
    </w:p>
    <w:p w14:paraId="6CAFB439"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ATIVIDADE FÍSICA:_______________________________________________________________</w:t>
      </w:r>
    </w:p>
    <w:p w14:paraId="2BA1ECAA"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MEDICAÇÕES EM USO:_____________________________________________________________________________________________________________________________________________________</w:t>
      </w:r>
    </w:p>
    <w:p w14:paraId="7E00F645"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IEXAME FÍSICO: PESO___________ALTURA___________IMC_________ICQ___________</w:t>
      </w:r>
    </w:p>
    <w:p w14:paraId="05F49DF8"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FC__________SPO2____________PA______________</w:t>
      </w:r>
    </w:p>
    <w:p w14:paraId="145CF1F6"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INFORMAÇÕES SOBRE INTERNAÇÃO:</w:t>
      </w:r>
    </w:p>
    <w:p w14:paraId="4CBB2D0E"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lastRenderedPageBreak/>
        <w:t>LOCAL__________________________________________________________________________</w:t>
      </w:r>
    </w:p>
    <w:p w14:paraId="43BC3EE3"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DIAS TOTAIS DE INTERNAÇÃO:________________DE:__________________DUTI___________</w:t>
      </w:r>
    </w:p>
    <w:p w14:paraId="27C56B46"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USO DE OXIGENOTERAPIA: (</w:t>
      </w:r>
      <w:r>
        <w:rPr>
          <w:rFonts w:ascii="Times New Roman" w:hAnsi="Times New Roman" w:cs="Times New Roman"/>
        </w:rPr>
        <w:tab/>
        <w:t>) QUANTO TEMPO____________DISPOSITIVO:__________</w:t>
      </w:r>
    </w:p>
    <w:p w14:paraId="5BB129FB"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NECESSITOU DE VM? (</w:t>
      </w:r>
      <w:r>
        <w:rPr>
          <w:rFonts w:ascii="Times New Roman" w:hAnsi="Times New Roman" w:cs="Times New Roman"/>
        </w:rPr>
        <w:tab/>
        <w:t>) DIAS____________TQT (</w:t>
      </w:r>
      <w:r>
        <w:rPr>
          <w:rFonts w:ascii="Times New Roman" w:hAnsi="Times New Roman" w:cs="Times New Roman"/>
        </w:rPr>
        <w:tab/>
        <w:t>) IOT (</w:t>
      </w:r>
      <w:r>
        <w:rPr>
          <w:rFonts w:ascii="Times New Roman" w:hAnsi="Times New Roman" w:cs="Times New Roman"/>
        </w:rPr>
        <w:tab/>
      </w:r>
      <w:r>
        <w:rPr>
          <w:rFonts w:ascii="Times New Roman" w:hAnsi="Times New Roman" w:cs="Times New Roman"/>
        </w:rPr>
        <w:tab/>
        <w:t>) DIAS_____________</w:t>
      </w:r>
    </w:p>
    <w:p w14:paraId="36A45BF3"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REALIZOU FISIOTERAPIA: (</w:t>
      </w:r>
      <w:r>
        <w:rPr>
          <w:rFonts w:ascii="Times New Roman" w:hAnsi="Times New Roman" w:cs="Times New Roman"/>
        </w:rPr>
        <w:tab/>
        <w:t>) DIÁRIO: (</w:t>
      </w:r>
      <w:r>
        <w:rPr>
          <w:rFonts w:ascii="Times New Roman" w:hAnsi="Times New Roman" w:cs="Times New Roman"/>
        </w:rPr>
        <w:tab/>
        <w:t>) MAIS DE UMA VEZ AO DIA (</w:t>
      </w:r>
      <w:r>
        <w:rPr>
          <w:rFonts w:ascii="Times New Roman" w:hAnsi="Times New Roman" w:cs="Times New Roman"/>
        </w:rPr>
        <w:tab/>
        <w:t>) NÃO REALIZOU (</w:t>
      </w:r>
      <w:r>
        <w:rPr>
          <w:rFonts w:ascii="Times New Roman" w:hAnsi="Times New Roman" w:cs="Times New Roman"/>
        </w:rPr>
        <w:tab/>
      </w:r>
      <w:r>
        <w:rPr>
          <w:rFonts w:ascii="Times New Roman" w:hAnsi="Times New Roman" w:cs="Times New Roman"/>
        </w:rPr>
        <w:tab/>
        <w:t>)</w:t>
      </w:r>
    </w:p>
    <w:p w14:paraId="5A6843FB"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MARQUE AS OPCÕES QUE SE ENCAIXAM DENTRO DAS CONDUTAS REALIZADAS PELA FISIOTERAPIA:</w:t>
      </w:r>
    </w:p>
    <w:p w14:paraId="6D04D1B1"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EXERCÍCIOS RESPIRATÓRIOS (</w:t>
      </w:r>
      <w:r>
        <w:rPr>
          <w:rFonts w:ascii="Times New Roman" w:hAnsi="Times New Roman" w:cs="Times New Roman"/>
        </w:rPr>
        <w:tab/>
        <w:t xml:space="preserve">) TMR </w:t>
      </w:r>
      <w:r>
        <w:rPr>
          <w:rFonts w:ascii="Times New Roman" w:hAnsi="Times New Roman" w:cs="Times New Roman"/>
        </w:rPr>
        <w:tab/>
        <w:t xml:space="preserve"> (</w:t>
      </w:r>
      <w:proofErr w:type="gramStart"/>
      <w:r>
        <w:rPr>
          <w:rFonts w:ascii="Times New Roman" w:hAnsi="Times New Roman" w:cs="Times New Roman"/>
        </w:rPr>
        <w:tab/>
        <w:t>)VNI</w:t>
      </w:r>
      <w:proofErr w:type="gramEnd"/>
      <w:r>
        <w:rPr>
          <w:rFonts w:ascii="Times New Roman" w:hAnsi="Times New Roman" w:cs="Times New Roman"/>
        </w:rPr>
        <w:t xml:space="preserve"> </w:t>
      </w:r>
      <w:r>
        <w:rPr>
          <w:rFonts w:ascii="Times New Roman" w:hAnsi="Times New Roman" w:cs="Times New Roman"/>
        </w:rPr>
        <w:tab/>
        <w:t>(</w:t>
      </w:r>
      <w:r>
        <w:rPr>
          <w:rFonts w:ascii="Times New Roman" w:hAnsi="Times New Roman" w:cs="Times New Roman"/>
        </w:rPr>
        <w:tab/>
        <w:t xml:space="preserve">) CINESIOTERAPIA </w:t>
      </w:r>
    </w:p>
    <w:p w14:paraId="6CED6783"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ESTIMULAR DEAMBULAÇÃO</w:t>
      </w:r>
    </w:p>
    <w:p w14:paraId="6AA9024D"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TESTES ESPECÍFICOS:</w:t>
      </w:r>
    </w:p>
    <w:p w14:paraId="70CA2B99"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PROVA DE FUNÇÃO PULMONAR</w:t>
      </w:r>
    </w:p>
    <w:tbl>
      <w:tblPr>
        <w:tblStyle w:val="Tabelacomgrade"/>
        <w:tblW w:w="0" w:type="auto"/>
        <w:tblLook w:val="04A0" w:firstRow="1" w:lastRow="0" w:firstColumn="1" w:lastColumn="0" w:noHBand="0" w:noVBand="1"/>
      </w:tblPr>
      <w:tblGrid>
        <w:gridCol w:w="1698"/>
        <w:gridCol w:w="1699"/>
        <w:gridCol w:w="1699"/>
        <w:gridCol w:w="1699"/>
        <w:gridCol w:w="1699"/>
      </w:tblGrid>
      <w:tr w:rsidR="00580E45" w14:paraId="2904BCB8" w14:textId="77777777" w:rsidTr="005009FB">
        <w:tc>
          <w:tcPr>
            <w:tcW w:w="1698" w:type="dxa"/>
          </w:tcPr>
          <w:p w14:paraId="16F76E71"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VARIÁVEIS</w:t>
            </w:r>
          </w:p>
        </w:tc>
        <w:tc>
          <w:tcPr>
            <w:tcW w:w="1699" w:type="dxa"/>
          </w:tcPr>
          <w:p w14:paraId="2D54A138"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1</w:t>
            </w:r>
          </w:p>
        </w:tc>
        <w:tc>
          <w:tcPr>
            <w:tcW w:w="1699" w:type="dxa"/>
          </w:tcPr>
          <w:p w14:paraId="22B9B5B7"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2</w:t>
            </w:r>
          </w:p>
        </w:tc>
        <w:tc>
          <w:tcPr>
            <w:tcW w:w="1699" w:type="dxa"/>
          </w:tcPr>
          <w:p w14:paraId="497CF530"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3</w:t>
            </w:r>
          </w:p>
        </w:tc>
        <w:tc>
          <w:tcPr>
            <w:tcW w:w="1699" w:type="dxa"/>
          </w:tcPr>
          <w:p w14:paraId="59D705C2"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4</w:t>
            </w:r>
          </w:p>
        </w:tc>
      </w:tr>
      <w:tr w:rsidR="00580E45" w14:paraId="158A53EC" w14:textId="77777777" w:rsidTr="005009FB">
        <w:tc>
          <w:tcPr>
            <w:tcW w:w="1698" w:type="dxa"/>
          </w:tcPr>
          <w:p w14:paraId="35C89F22"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CVF</w:t>
            </w:r>
          </w:p>
        </w:tc>
        <w:tc>
          <w:tcPr>
            <w:tcW w:w="1699" w:type="dxa"/>
          </w:tcPr>
          <w:p w14:paraId="6C8DAF58"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28CB490"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3AF7B9E0"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4CA29DBE"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137F50A9" w14:textId="77777777" w:rsidTr="005009FB">
        <w:tc>
          <w:tcPr>
            <w:tcW w:w="1698" w:type="dxa"/>
          </w:tcPr>
          <w:p w14:paraId="76C24CAA"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VEF1</w:t>
            </w:r>
          </w:p>
        </w:tc>
        <w:tc>
          <w:tcPr>
            <w:tcW w:w="1699" w:type="dxa"/>
          </w:tcPr>
          <w:p w14:paraId="1703FDFC"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0F337980"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44C8EBE1"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6B0E0268"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35E5593F" w14:textId="77777777" w:rsidTr="005009FB">
        <w:tc>
          <w:tcPr>
            <w:tcW w:w="1698" w:type="dxa"/>
          </w:tcPr>
          <w:p w14:paraId="1646270F"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FEF 25-75</w:t>
            </w:r>
          </w:p>
        </w:tc>
        <w:tc>
          <w:tcPr>
            <w:tcW w:w="1699" w:type="dxa"/>
          </w:tcPr>
          <w:p w14:paraId="1C551EC0"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08897D5A"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D9A91C1"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4DD66B75"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25E15B1D" w14:textId="77777777" w:rsidTr="005009FB">
        <w:tc>
          <w:tcPr>
            <w:tcW w:w="1698" w:type="dxa"/>
          </w:tcPr>
          <w:p w14:paraId="3A9D9563"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PFE</w:t>
            </w:r>
          </w:p>
        </w:tc>
        <w:tc>
          <w:tcPr>
            <w:tcW w:w="1699" w:type="dxa"/>
          </w:tcPr>
          <w:p w14:paraId="4A78C617"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6543301"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37356E41"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7D372A1"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5B4C2B57" w14:textId="77777777" w:rsidTr="005009FB">
        <w:tc>
          <w:tcPr>
            <w:tcW w:w="1698" w:type="dxa"/>
          </w:tcPr>
          <w:p w14:paraId="51712C18"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VEF1/CVF</w:t>
            </w:r>
          </w:p>
        </w:tc>
        <w:tc>
          <w:tcPr>
            <w:tcW w:w="1699" w:type="dxa"/>
          </w:tcPr>
          <w:p w14:paraId="7DB57646"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3587484D"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21ED88F7"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30AC4126"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5FED15EB" w14:textId="77777777" w:rsidTr="005009FB">
        <w:tc>
          <w:tcPr>
            <w:tcW w:w="1698" w:type="dxa"/>
          </w:tcPr>
          <w:p w14:paraId="14278EF6"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4CA42B7D"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5125361F"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B9A29B1"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043E2A65" w14:textId="77777777" w:rsidR="00580E45" w:rsidRDefault="00580E45" w:rsidP="005009FB">
            <w:pPr>
              <w:widowControl w:val="0"/>
              <w:suppressAutoHyphens/>
              <w:spacing w:line="360" w:lineRule="auto"/>
              <w:jc w:val="both"/>
              <w:rPr>
                <w:rFonts w:ascii="Times New Roman" w:hAnsi="Times New Roman" w:cs="Times New Roman"/>
              </w:rPr>
            </w:pPr>
          </w:p>
        </w:tc>
      </w:tr>
    </w:tbl>
    <w:p w14:paraId="256EBF2D"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24A8DCEB"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MANOVACUOMETRIA: PIMÁX PREDITA:___________________PEMÁX PREDITA:_________</w:t>
      </w:r>
    </w:p>
    <w:tbl>
      <w:tblPr>
        <w:tblStyle w:val="Tabelacomgrade"/>
        <w:tblW w:w="0" w:type="auto"/>
        <w:tblLook w:val="04A0" w:firstRow="1" w:lastRow="0" w:firstColumn="1" w:lastColumn="0" w:noHBand="0" w:noVBand="1"/>
      </w:tblPr>
      <w:tblGrid>
        <w:gridCol w:w="2831"/>
        <w:gridCol w:w="2831"/>
        <w:gridCol w:w="2832"/>
      </w:tblGrid>
      <w:tr w:rsidR="00580E45" w14:paraId="1388AFAF" w14:textId="77777777" w:rsidTr="005009FB">
        <w:tc>
          <w:tcPr>
            <w:tcW w:w="2831" w:type="dxa"/>
          </w:tcPr>
          <w:p w14:paraId="7D2FE65B"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TENTATIVAS</w:t>
            </w:r>
          </w:p>
        </w:tc>
        <w:tc>
          <w:tcPr>
            <w:tcW w:w="2831" w:type="dxa"/>
          </w:tcPr>
          <w:p w14:paraId="31A519BC"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PIMÁX</w:t>
            </w:r>
          </w:p>
        </w:tc>
        <w:tc>
          <w:tcPr>
            <w:tcW w:w="2832" w:type="dxa"/>
          </w:tcPr>
          <w:p w14:paraId="25D911B2"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PEMÁX</w:t>
            </w:r>
          </w:p>
        </w:tc>
      </w:tr>
      <w:tr w:rsidR="00580E45" w14:paraId="09C299F1" w14:textId="77777777" w:rsidTr="005009FB">
        <w:tc>
          <w:tcPr>
            <w:tcW w:w="2831" w:type="dxa"/>
          </w:tcPr>
          <w:p w14:paraId="7DC89421"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1</w:t>
            </w:r>
          </w:p>
        </w:tc>
        <w:tc>
          <w:tcPr>
            <w:tcW w:w="2831" w:type="dxa"/>
          </w:tcPr>
          <w:p w14:paraId="12E7A1BD" w14:textId="77777777" w:rsidR="00580E45" w:rsidRDefault="00580E45" w:rsidP="005009FB">
            <w:pPr>
              <w:widowControl w:val="0"/>
              <w:suppressAutoHyphens/>
              <w:spacing w:line="360" w:lineRule="auto"/>
              <w:jc w:val="both"/>
              <w:rPr>
                <w:rFonts w:ascii="Times New Roman" w:hAnsi="Times New Roman" w:cs="Times New Roman"/>
              </w:rPr>
            </w:pPr>
          </w:p>
        </w:tc>
        <w:tc>
          <w:tcPr>
            <w:tcW w:w="2832" w:type="dxa"/>
          </w:tcPr>
          <w:p w14:paraId="5B348AED"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4B9C3EAD" w14:textId="77777777" w:rsidTr="005009FB">
        <w:tc>
          <w:tcPr>
            <w:tcW w:w="2831" w:type="dxa"/>
          </w:tcPr>
          <w:p w14:paraId="09985EFD"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2</w:t>
            </w:r>
          </w:p>
        </w:tc>
        <w:tc>
          <w:tcPr>
            <w:tcW w:w="2831" w:type="dxa"/>
          </w:tcPr>
          <w:p w14:paraId="3580B85F" w14:textId="77777777" w:rsidR="00580E45" w:rsidRDefault="00580E45" w:rsidP="005009FB">
            <w:pPr>
              <w:widowControl w:val="0"/>
              <w:suppressAutoHyphens/>
              <w:spacing w:line="360" w:lineRule="auto"/>
              <w:jc w:val="both"/>
              <w:rPr>
                <w:rFonts w:ascii="Times New Roman" w:hAnsi="Times New Roman" w:cs="Times New Roman"/>
              </w:rPr>
            </w:pPr>
          </w:p>
        </w:tc>
        <w:tc>
          <w:tcPr>
            <w:tcW w:w="2832" w:type="dxa"/>
          </w:tcPr>
          <w:p w14:paraId="262DF1A6"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3DAB3635" w14:textId="77777777" w:rsidTr="005009FB">
        <w:tc>
          <w:tcPr>
            <w:tcW w:w="2831" w:type="dxa"/>
          </w:tcPr>
          <w:p w14:paraId="441D56BA"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3</w:t>
            </w:r>
          </w:p>
        </w:tc>
        <w:tc>
          <w:tcPr>
            <w:tcW w:w="2831" w:type="dxa"/>
          </w:tcPr>
          <w:p w14:paraId="3494FC48" w14:textId="77777777" w:rsidR="00580E45" w:rsidRDefault="00580E45" w:rsidP="005009FB">
            <w:pPr>
              <w:widowControl w:val="0"/>
              <w:suppressAutoHyphens/>
              <w:spacing w:line="360" w:lineRule="auto"/>
              <w:jc w:val="both"/>
              <w:rPr>
                <w:rFonts w:ascii="Times New Roman" w:hAnsi="Times New Roman" w:cs="Times New Roman"/>
              </w:rPr>
            </w:pPr>
          </w:p>
        </w:tc>
        <w:tc>
          <w:tcPr>
            <w:tcW w:w="2832" w:type="dxa"/>
          </w:tcPr>
          <w:p w14:paraId="529F2069"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4D364B8A" w14:textId="77777777" w:rsidTr="005009FB">
        <w:tc>
          <w:tcPr>
            <w:tcW w:w="2831" w:type="dxa"/>
          </w:tcPr>
          <w:p w14:paraId="6C4B75D4"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4</w:t>
            </w:r>
          </w:p>
        </w:tc>
        <w:tc>
          <w:tcPr>
            <w:tcW w:w="2831" w:type="dxa"/>
          </w:tcPr>
          <w:p w14:paraId="25F43968" w14:textId="77777777" w:rsidR="00580E45" w:rsidRDefault="00580E45" w:rsidP="005009FB">
            <w:pPr>
              <w:widowControl w:val="0"/>
              <w:suppressAutoHyphens/>
              <w:spacing w:line="360" w:lineRule="auto"/>
              <w:jc w:val="both"/>
              <w:rPr>
                <w:rFonts w:ascii="Times New Roman" w:hAnsi="Times New Roman" w:cs="Times New Roman"/>
              </w:rPr>
            </w:pPr>
          </w:p>
        </w:tc>
        <w:tc>
          <w:tcPr>
            <w:tcW w:w="2832" w:type="dxa"/>
          </w:tcPr>
          <w:p w14:paraId="254B1A22"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3DF7094D" w14:textId="77777777" w:rsidTr="005009FB">
        <w:tc>
          <w:tcPr>
            <w:tcW w:w="2831" w:type="dxa"/>
          </w:tcPr>
          <w:p w14:paraId="36FCC806"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5</w:t>
            </w:r>
          </w:p>
        </w:tc>
        <w:tc>
          <w:tcPr>
            <w:tcW w:w="2831" w:type="dxa"/>
          </w:tcPr>
          <w:p w14:paraId="1A924E52" w14:textId="77777777" w:rsidR="00580E45" w:rsidRDefault="00580E45" w:rsidP="005009FB">
            <w:pPr>
              <w:widowControl w:val="0"/>
              <w:suppressAutoHyphens/>
              <w:spacing w:line="360" w:lineRule="auto"/>
              <w:jc w:val="both"/>
              <w:rPr>
                <w:rFonts w:ascii="Times New Roman" w:hAnsi="Times New Roman" w:cs="Times New Roman"/>
              </w:rPr>
            </w:pPr>
          </w:p>
        </w:tc>
        <w:tc>
          <w:tcPr>
            <w:tcW w:w="2832" w:type="dxa"/>
          </w:tcPr>
          <w:p w14:paraId="79D365D8" w14:textId="77777777" w:rsidR="00580E45" w:rsidRDefault="00580E45" w:rsidP="005009FB">
            <w:pPr>
              <w:widowControl w:val="0"/>
              <w:suppressAutoHyphens/>
              <w:spacing w:line="360" w:lineRule="auto"/>
              <w:jc w:val="both"/>
              <w:rPr>
                <w:rFonts w:ascii="Times New Roman" w:hAnsi="Times New Roman" w:cs="Times New Roman"/>
              </w:rPr>
            </w:pPr>
          </w:p>
        </w:tc>
      </w:tr>
    </w:tbl>
    <w:p w14:paraId="492CB64C"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535A6DF4"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TESTE DO DEGRAU</w:t>
      </w:r>
    </w:p>
    <w:tbl>
      <w:tblPr>
        <w:tblStyle w:val="Tabelacomgrade"/>
        <w:tblW w:w="0" w:type="auto"/>
        <w:tblLook w:val="04A0" w:firstRow="1" w:lastRow="0" w:firstColumn="1" w:lastColumn="0" w:noHBand="0" w:noVBand="1"/>
      </w:tblPr>
      <w:tblGrid>
        <w:gridCol w:w="1698"/>
        <w:gridCol w:w="1699"/>
        <w:gridCol w:w="1699"/>
        <w:gridCol w:w="1699"/>
        <w:gridCol w:w="1699"/>
      </w:tblGrid>
      <w:tr w:rsidR="00580E45" w14:paraId="21B7D818" w14:textId="77777777" w:rsidTr="005009FB">
        <w:tc>
          <w:tcPr>
            <w:tcW w:w="1698" w:type="dxa"/>
          </w:tcPr>
          <w:p w14:paraId="4F391C81"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VARIÁVEIS</w:t>
            </w:r>
          </w:p>
        </w:tc>
        <w:tc>
          <w:tcPr>
            <w:tcW w:w="1699" w:type="dxa"/>
          </w:tcPr>
          <w:p w14:paraId="5D076C29"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1</w:t>
            </w:r>
          </w:p>
        </w:tc>
        <w:tc>
          <w:tcPr>
            <w:tcW w:w="1699" w:type="dxa"/>
          </w:tcPr>
          <w:p w14:paraId="00CD3EEF"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2</w:t>
            </w:r>
          </w:p>
        </w:tc>
        <w:tc>
          <w:tcPr>
            <w:tcW w:w="1699" w:type="dxa"/>
          </w:tcPr>
          <w:p w14:paraId="5CF408BA"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3</w:t>
            </w:r>
          </w:p>
        </w:tc>
        <w:tc>
          <w:tcPr>
            <w:tcW w:w="1699" w:type="dxa"/>
          </w:tcPr>
          <w:p w14:paraId="18FFA05D"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4</w:t>
            </w:r>
          </w:p>
        </w:tc>
      </w:tr>
      <w:tr w:rsidR="00580E45" w14:paraId="43C334BA" w14:textId="77777777" w:rsidTr="005009FB">
        <w:tc>
          <w:tcPr>
            <w:tcW w:w="1698" w:type="dxa"/>
          </w:tcPr>
          <w:p w14:paraId="24E9CF10"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lastRenderedPageBreak/>
              <w:t>FC</w:t>
            </w:r>
          </w:p>
        </w:tc>
        <w:tc>
          <w:tcPr>
            <w:tcW w:w="1699" w:type="dxa"/>
          </w:tcPr>
          <w:p w14:paraId="38B95116"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38687C47"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B748DFB"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61779605"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02D6F375" w14:textId="77777777" w:rsidTr="005009FB">
        <w:tc>
          <w:tcPr>
            <w:tcW w:w="1698" w:type="dxa"/>
          </w:tcPr>
          <w:p w14:paraId="32CAA787"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SPO2</w:t>
            </w:r>
          </w:p>
        </w:tc>
        <w:tc>
          <w:tcPr>
            <w:tcW w:w="1699" w:type="dxa"/>
          </w:tcPr>
          <w:p w14:paraId="2389A55C"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7299808D"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05E5A207"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5585A34F"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75688EBD" w14:textId="77777777" w:rsidTr="005009FB">
        <w:tc>
          <w:tcPr>
            <w:tcW w:w="1698" w:type="dxa"/>
          </w:tcPr>
          <w:p w14:paraId="0B46763F"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PA</w:t>
            </w:r>
          </w:p>
        </w:tc>
        <w:tc>
          <w:tcPr>
            <w:tcW w:w="1699" w:type="dxa"/>
          </w:tcPr>
          <w:p w14:paraId="2932FED8"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24677888"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3087BC5B"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6251C111"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451849A3" w14:textId="77777777" w:rsidTr="005009FB">
        <w:tc>
          <w:tcPr>
            <w:tcW w:w="1698" w:type="dxa"/>
          </w:tcPr>
          <w:p w14:paraId="4738DDD9"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FADIGA</w:t>
            </w:r>
          </w:p>
        </w:tc>
        <w:tc>
          <w:tcPr>
            <w:tcW w:w="1699" w:type="dxa"/>
          </w:tcPr>
          <w:p w14:paraId="6BA3AAF7"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00E2BD78"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58B6243"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F456AA0"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14393847" w14:textId="77777777" w:rsidTr="005009FB">
        <w:tc>
          <w:tcPr>
            <w:tcW w:w="1698" w:type="dxa"/>
          </w:tcPr>
          <w:p w14:paraId="4FCDDBAD" w14:textId="77777777" w:rsidR="00580E45" w:rsidRDefault="00580E45" w:rsidP="005009FB">
            <w:pPr>
              <w:widowControl w:val="0"/>
              <w:suppressAutoHyphens/>
              <w:spacing w:line="360" w:lineRule="auto"/>
              <w:jc w:val="both"/>
              <w:rPr>
                <w:rFonts w:ascii="Times New Roman" w:hAnsi="Times New Roman" w:cs="Times New Roman"/>
              </w:rPr>
            </w:pPr>
            <w:r>
              <w:rPr>
                <w:rFonts w:ascii="Times New Roman" w:hAnsi="Times New Roman" w:cs="Times New Roman"/>
              </w:rPr>
              <w:t>DISPNEIA</w:t>
            </w:r>
          </w:p>
        </w:tc>
        <w:tc>
          <w:tcPr>
            <w:tcW w:w="1699" w:type="dxa"/>
          </w:tcPr>
          <w:p w14:paraId="27715BC2"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42D9E822"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3CAB4535"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18AC877" w14:textId="77777777" w:rsidR="00580E45" w:rsidRDefault="00580E45" w:rsidP="005009FB">
            <w:pPr>
              <w:widowControl w:val="0"/>
              <w:suppressAutoHyphens/>
              <w:spacing w:line="360" w:lineRule="auto"/>
              <w:jc w:val="both"/>
              <w:rPr>
                <w:rFonts w:ascii="Times New Roman" w:hAnsi="Times New Roman" w:cs="Times New Roman"/>
              </w:rPr>
            </w:pPr>
          </w:p>
        </w:tc>
      </w:tr>
      <w:tr w:rsidR="00580E45" w14:paraId="3CCD49ED" w14:textId="77777777" w:rsidTr="005009FB">
        <w:tc>
          <w:tcPr>
            <w:tcW w:w="1698" w:type="dxa"/>
          </w:tcPr>
          <w:p w14:paraId="7230B45C"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518432F1"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57A33BC3"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2C389D7B" w14:textId="77777777" w:rsidR="00580E45" w:rsidRDefault="00580E45" w:rsidP="005009FB">
            <w:pPr>
              <w:widowControl w:val="0"/>
              <w:suppressAutoHyphens/>
              <w:spacing w:line="360" w:lineRule="auto"/>
              <w:jc w:val="both"/>
              <w:rPr>
                <w:rFonts w:ascii="Times New Roman" w:hAnsi="Times New Roman" w:cs="Times New Roman"/>
              </w:rPr>
            </w:pPr>
          </w:p>
        </w:tc>
        <w:tc>
          <w:tcPr>
            <w:tcW w:w="1699" w:type="dxa"/>
          </w:tcPr>
          <w:p w14:paraId="12FE31E8" w14:textId="77777777" w:rsidR="00580E45" w:rsidRDefault="00580E45" w:rsidP="005009FB">
            <w:pPr>
              <w:widowControl w:val="0"/>
              <w:suppressAutoHyphens/>
              <w:spacing w:line="360" w:lineRule="auto"/>
              <w:jc w:val="both"/>
              <w:rPr>
                <w:rFonts w:ascii="Times New Roman" w:hAnsi="Times New Roman" w:cs="Times New Roman"/>
              </w:rPr>
            </w:pPr>
          </w:p>
        </w:tc>
      </w:tr>
    </w:tbl>
    <w:p w14:paraId="2A99EF3A"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6E7B4DA6"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FORÇA DE PREENSÃO MANUAL</w:t>
      </w:r>
    </w:p>
    <w:tbl>
      <w:tblPr>
        <w:tblStyle w:val="Tabelacomgrade"/>
        <w:tblW w:w="9209" w:type="dxa"/>
        <w:tblLayout w:type="fixed"/>
        <w:tblLook w:val="04A0" w:firstRow="1" w:lastRow="0" w:firstColumn="1" w:lastColumn="0" w:noHBand="0" w:noVBand="1"/>
      </w:tblPr>
      <w:tblGrid>
        <w:gridCol w:w="1129"/>
        <w:gridCol w:w="993"/>
        <w:gridCol w:w="992"/>
        <w:gridCol w:w="142"/>
        <w:gridCol w:w="850"/>
        <w:gridCol w:w="992"/>
        <w:gridCol w:w="993"/>
        <w:gridCol w:w="992"/>
        <w:gridCol w:w="2126"/>
      </w:tblGrid>
      <w:tr w:rsidR="00580E45" w:rsidRPr="007E4991" w14:paraId="4F6493BD" w14:textId="77777777" w:rsidTr="005009FB">
        <w:tc>
          <w:tcPr>
            <w:tcW w:w="9209" w:type="dxa"/>
            <w:gridSpan w:val="9"/>
          </w:tcPr>
          <w:p w14:paraId="0B5EC162" w14:textId="77777777" w:rsidR="00580E45" w:rsidRPr="007E4991" w:rsidRDefault="00580E45" w:rsidP="005009FB">
            <w:pPr>
              <w:jc w:val="center"/>
              <w:rPr>
                <w:rFonts w:ascii="Times New Roman" w:eastAsia="Calibri" w:hAnsi="Times New Roman" w:cs="Times New Roman"/>
                <w:sz w:val="24"/>
                <w:szCs w:val="24"/>
              </w:rPr>
            </w:pPr>
          </w:p>
          <w:p w14:paraId="4D2D8B9E" w14:textId="77777777" w:rsidR="00580E45" w:rsidRPr="007E4991" w:rsidRDefault="00580E45" w:rsidP="005009F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TESTE DE FORÇA DE PREENSÃ</w:t>
            </w:r>
            <w:r w:rsidRPr="007E4991">
              <w:rPr>
                <w:rFonts w:ascii="Times New Roman" w:eastAsia="Calibri" w:hAnsi="Times New Roman" w:cs="Times New Roman"/>
                <w:b/>
                <w:sz w:val="24"/>
                <w:szCs w:val="24"/>
              </w:rPr>
              <w:t>O MANUAL</w:t>
            </w:r>
          </w:p>
          <w:p w14:paraId="6751FD05" w14:textId="77777777" w:rsidR="00580E45" w:rsidRPr="007E4991" w:rsidRDefault="00580E45" w:rsidP="005009FB">
            <w:pPr>
              <w:jc w:val="center"/>
              <w:rPr>
                <w:rFonts w:ascii="Times New Roman" w:eastAsia="Calibri" w:hAnsi="Times New Roman" w:cs="Times New Roman"/>
                <w:sz w:val="24"/>
                <w:szCs w:val="24"/>
              </w:rPr>
            </w:pPr>
          </w:p>
        </w:tc>
      </w:tr>
      <w:tr w:rsidR="00580E45" w:rsidRPr="007E4991" w14:paraId="6FD06CBB" w14:textId="77777777" w:rsidTr="005009FB">
        <w:tc>
          <w:tcPr>
            <w:tcW w:w="1129" w:type="dxa"/>
            <w:vMerge w:val="restart"/>
          </w:tcPr>
          <w:p w14:paraId="60849B37" w14:textId="77777777" w:rsidR="00580E45" w:rsidRPr="007E4991" w:rsidRDefault="00580E45" w:rsidP="005009FB">
            <w:pPr>
              <w:rPr>
                <w:rFonts w:ascii="Calibri" w:eastAsia="Calibri" w:hAnsi="Calibri" w:cs="Times New Roman"/>
                <w:sz w:val="16"/>
                <w:szCs w:val="16"/>
              </w:rPr>
            </w:pPr>
          </w:p>
          <w:p w14:paraId="5A4379DA" w14:textId="77777777" w:rsidR="00580E45" w:rsidRPr="007E4991" w:rsidRDefault="00580E45" w:rsidP="005009FB">
            <w:pPr>
              <w:rPr>
                <w:rFonts w:ascii="Calibri" w:eastAsia="Calibri" w:hAnsi="Calibri" w:cs="Times New Roman"/>
                <w:sz w:val="16"/>
                <w:szCs w:val="16"/>
              </w:rPr>
            </w:pPr>
          </w:p>
          <w:p w14:paraId="69A6771C" w14:textId="77777777" w:rsidR="00580E45" w:rsidRPr="007E4991" w:rsidRDefault="00580E45" w:rsidP="005009FB">
            <w:pPr>
              <w:rPr>
                <w:rFonts w:ascii="Calibri" w:eastAsia="Calibri" w:hAnsi="Calibri" w:cs="Times New Roman"/>
                <w:sz w:val="16"/>
                <w:szCs w:val="16"/>
              </w:rPr>
            </w:pPr>
          </w:p>
          <w:p w14:paraId="323461FC" w14:textId="77777777" w:rsidR="00580E45" w:rsidRPr="007E4991" w:rsidRDefault="00580E45" w:rsidP="005009FB">
            <w:pPr>
              <w:rPr>
                <w:rFonts w:ascii="Calibri" w:eastAsia="Calibri" w:hAnsi="Calibri" w:cs="Times New Roman"/>
                <w:sz w:val="16"/>
                <w:szCs w:val="16"/>
              </w:rPr>
            </w:pPr>
          </w:p>
          <w:p w14:paraId="1E9FE135" w14:textId="77777777" w:rsidR="00580E45" w:rsidRPr="007E4991" w:rsidRDefault="00580E45" w:rsidP="005009FB">
            <w:pPr>
              <w:rPr>
                <w:rFonts w:ascii="Calibri" w:eastAsia="Calibri" w:hAnsi="Calibri" w:cs="Times New Roman"/>
                <w:sz w:val="16"/>
                <w:szCs w:val="16"/>
              </w:rPr>
            </w:pPr>
          </w:p>
          <w:p w14:paraId="768F6DDD" w14:textId="77777777" w:rsidR="00580E45" w:rsidRPr="007E4991" w:rsidRDefault="00580E45" w:rsidP="005009FB">
            <w:pPr>
              <w:rPr>
                <w:rFonts w:ascii="Calibri" w:eastAsia="Calibri" w:hAnsi="Calibri" w:cs="Times New Roman"/>
                <w:sz w:val="16"/>
                <w:szCs w:val="16"/>
              </w:rPr>
            </w:pPr>
          </w:p>
        </w:tc>
        <w:tc>
          <w:tcPr>
            <w:tcW w:w="2977" w:type="dxa"/>
            <w:gridSpan w:val="4"/>
          </w:tcPr>
          <w:p w14:paraId="7776BFA7" w14:textId="77777777" w:rsidR="00580E45" w:rsidRPr="007E4991" w:rsidRDefault="00580E45" w:rsidP="005009FB">
            <w:pPr>
              <w:jc w:val="center"/>
              <w:rPr>
                <w:rFonts w:ascii="Times New Roman" w:eastAsia="Calibri" w:hAnsi="Times New Roman" w:cs="Times New Roman"/>
                <w:sz w:val="24"/>
                <w:szCs w:val="24"/>
              </w:rPr>
            </w:pPr>
          </w:p>
          <w:p w14:paraId="21A359FD" w14:textId="77777777" w:rsidR="00580E45" w:rsidRPr="007E4991" w:rsidRDefault="00580E45" w:rsidP="005009FB">
            <w:pPr>
              <w:jc w:val="center"/>
              <w:rPr>
                <w:rFonts w:ascii="Times New Roman" w:eastAsia="Calibri" w:hAnsi="Times New Roman" w:cs="Times New Roman"/>
                <w:sz w:val="24"/>
                <w:szCs w:val="24"/>
              </w:rPr>
            </w:pPr>
            <w:r w:rsidRPr="007E4991">
              <w:rPr>
                <w:rFonts w:ascii="Times New Roman" w:eastAsia="Calibri" w:hAnsi="Times New Roman" w:cs="Times New Roman"/>
                <w:sz w:val="24"/>
                <w:szCs w:val="24"/>
              </w:rPr>
              <w:t>MEMBRO DOMINANTE</w:t>
            </w:r>
          </w:p>
          <w:p w14:paraId="12BFFD2E" w14:textId="77777777" w:rsidR="00580E45" w:rsidRPr="007E4991" w:rsidRDefault="00580E45" w:rsidP="005009FB">
            <w:pPr>
              <w:jc w:val="center"/>
              <w:rPr>
                <w:rFonts w:ascii="Times New Roman" w:eastAsia="Calibri" w:hAnsi="Times New Roman" w:cs="Times New Roman"/>
                <w:sz w:val="24"/>
                <w:szCs w:val="24"/>
              </w:rPr>
            </w:pPr>
          </w:p>
        </w:tc>
        <w:tc>
          <w:tcPr>
            <w:tcW w:w="5103" w:type="dxa"/>
            <w:gridSpan w:val="4"/>
          </w:tcPr>
          <w:p w14:paraId="6A607F03" w14:textId="77777777" w:rsidR="00580E45" w:rsidRPr="007E4991" w:rsidRDefault="00580E45" w:rsidP="005009FB">
            <w:pPr>
              <w:jc w:val="center"/>
              <w:rPr>
                <w:rFonts w:ascii="Times New Roman" w:eastAsia="Calibri" w:hAnsi="Times New Roman" w:cs="Times New Roman"/>
                <w:sz w:val="24"/>
                <w:szCs w:val="24"/>
              </w:rPr>
            </w:pPr>
          </w:p>
          <w:p w14:paraId="12F583DD" w14:textId="77777777" w:rsidR="00580E45" w:rsidRPr="007E4991" w:rsidRDefault="00580E45" w:rsidP="005009FB">
            <w:pPr>
              <w:jc w:val="center"/>
              <w:rPr>
                <w:rFonts w:ascii="Times New Roman" w:eastAsia="Calibri" w:hAnsi="Times New Roman" w:cs="Times New Roman"/>
                <w:sz w:val="24"/>
                <w:szCs w:val="24"/>
              </w:rPr>
            </w:pPr>
            <w:r w:rsidRPr="007E4991">
              <w:rPr>
                <w:rFonts w:ascii="Times New Roman" w:eastAsia="Calibri" w:hAnsi="Times New Roman" w:cs="Times New Roman"/>
                <w:sz w:val="24"/>
                <w:szCs w:val="24"/>
              </w:rPr>
              <w:t>MEMBRO NÃO DOMINANTE</w:t>
            </w:r>
          </w:p>
        </w:tc>
      </w:tr>
      <w:tr w:rsidR="00580E45" w:rsidRPr="007E4991" w14:paraId="20F35927" w14:textId="77777777" w:rsidTr="005009FB">
        <w:tc>
          <w:tcPr>
            <w:tcW w:w="1129" w:type="dxa"/>
            <w:vMerge/>
          </w:tcPr>
          <w:p w14:paraId="29E82BA9" w14:textId="77777777" w:rsidR="00580E45" w:rsidRPr="007E4991" w:rsidRDefault="00580E45" w:rsidP="005009FB">
            <w:pPr>
              <w:rPr>
                <w:rFonts w:ascii="Calibri" w:eastAsia="Calibri" w:hAnsi="Calibri" w:cs="Times New Roman"/>
                <w:sz w:val="16"/>
                <w:szCs w:val="16"/>
              </w:rPr>
            </w:pPr>
          </w:p>
        </w:tc>
        <w:tc>
          <w:tcPr>
            <w:tcW w:w="993" w:type="dxa"/>
          </w:tcPr>
          <w:p w14:paraId="4ADFB142" w14:textId="77777777" w:rsidR="00580E45" w:rsidRPr="007E4991" w:rsidRDefault="00580E45" w:rsidP="005009FB">
            <w:pPr>
              <w:rPr>
                <w:rFonts w:ascii="Times New Roman" w:eastAsia="Calibri" w:hAnsi="Times New Roman" w:cs="Times New Roman"/>
                <w:sz w:val="20"/>
                <w:szCs w:val="20"/>
              </w:rPr>
            </w:pPr>
          </w:p>
          <w:p w14:paraId="02A01A08" w14:textId="77777777" w:rsidR="00580E45" w:rsidRPr="007E4991" w:rsidRDefault="00580E45" w:rsidP="005009FB">
            <w:pPr>
              <w:rPr>
                <w:rFonts w:ascii="Times New Roman" w:eastAsia="Calibri" w:hAnsi="Times New Roman" w:cs="Times New Roman"/>
                <w:sz w:val="20"/>
                <w:szCs w:val="20"/>
              </w:rPr>
            </w:pPr>
            <w:r w:rsidRPr="00436C70">
              <w:rPr>
                <w:rFonts w:ascii="Times New Roman" w:eastAsia="Calibri" w:hAnsi="Times New Roman" w:cs="Times New Roman"/>
                <w:sz w:val="20"/>
                <w:szCs w:val="20"/>
              </w:rPr>
              <w:t>1ª TENTATIVA</w:t>
            </w:r>
          </w:p>
        </w:tc>
        <w:tc>
          <w:tcPr>
            <w:tcW w:w="992" w:type="dxa"/>
          </w:tcPr>
          <w:p w14:paraId="53134B58" w14:textId="77777777" w:rsidR="00580E45" w:rsidRPr="007E4991" w:rsidRDefault="00580E45" w:rsidP="005009FB">
            <w:pPr>
              <w:rPr>
                <w:rFonts w:ascii="Times New Roman" w:eastAsia="Calibri" w:hAnsi="Times New Roman" w:cs="Times New Roman"/>
                <w:sz w:val="20"/>
                <w:szCs w:val="20"/>
              </w:rPr>
            </w:pPr>
          </w:p>
          <w:p w14:paraId="263E4FC8" w14:textId="77777777" w:rsidR="00580E45" w:rsidRPr="007E4991" w:rsidRDefault="00580E45" w:rsidP="005009FB">
            <w:pPr>
              <w:rPr>
                <w:rFonts w:ascii="Times New Roman" w:eastAsia="Calibri" w:hAnsi="Times New Roman" w:cs="Times New Roman"/>
                <w:sz w:val="20"/>
                <w:szCs w:val="20"/>
              </w:rPr>
            </w:pPr>
            <w:r w:rsidRPr="00436C70">
              <w:rPr>
                <w:rFonts w:ascii="Times New Roman" w:eastAsia="Calibri" w:hAnsi="Times New Roman" w:cs="Times New Roman"/>
                <w:sz w:val="20"/>
                <w:szCs w:val="20"/>
              </w:rPr>
              <w:t>2ª TENTATIVA</w:t>
            </w:r>
          </w:p>
        </w:tc>
        <w:tc>
          <w:tcPr>
            <w:tcW w:w="992" w:type="dxa"/>
            <w:gridSpan w:val="2"/>
          </w:tcPr>
          <w:p w14:paraId="3F8769D9" w14:textId="77777777" w:rsidR="00580E45" w:rsidRPr="007E4991" w:rsidRDefault="00580E45" w:rsidP="005009FB">
            <w:pPr>
              <w:rPr>
                <w:rFonts w:ascii="Times New Roman" w:eastAsia="Calibri" w:hAnsi="Times New Roman" w:cs="Times New Roman"/>
                <w:sz w:val="20"/>
                <w:szCs w:val="20"/>
              </w:rPr>
            </w:pPr>
          </w:p>
          <w:p w14:paraId="48F47A88" w14:textId="77777777" w:rsidR="00580E45" w:rsidRPr="007E4991" w:rsidRDefault="00580E45" w:rsidP="005009FB">
            <w:pPr>
              <w:rPr>
                <w:rFonts w:ascii="Times New Roman" w:eastAsia="Calibri" w:hAnsi="Times New Roman" w:cs="Times New Roman"/>
                <w:sz w:val="20"/>
                <w:szCs w:val="20"/>
              </w:rPr>
            </w:pPr>
            <w:r w:rsidRPr="00436C70">
              <w:rPr>
                <w:rFonts w:ascii="Times New Roman" w:eastAsia="Calibri" w:hAnsi="Times New Roman" w:cs="Times New Roman"/>
                <w:sz w:val="20"/>
                <w:szCs w:val="20"/>
              </w:rPr>
              <w:t>3ª TENTATIVA</w:t>
            </w:r>
          </w:p>
        </w:tc>
        <w:tc>
          <w:tcPr>
            <w:tcW w:w="992" w:type="dxa"/>
          </w:tcPr>
          <w:p w14:paraId="660D7EEF" w14:textId="77777777" w:rsidR="00580E45" w:rsidRPr="007E4991" w:rsidRDefault="00580E45" w:rsidP="005009FB">
            <w:pPr>
              <w:ind w:right="-108"/>
              <w:rPr>
                <w:rFonts w:ascii="Times New Roman" w:eastAsia="Calibri" w:hAnsi="Times New Roman" w:cs="Times New Roman"/>
                <w:sz w:val="20"/>
                <w:szCs w:val="20"/>
              </w:rPr>
            </w:pPr>
          </w:p>
          <w:p w14:paraId="2ECB7443" w14:textId="77777777" w:rsidR="00580E45" w:rsidRPr="007E4991" w:rsidRDefault="00580E45" w:rsidP="005009FB">
            <w:pPr>
              <w:rPr>
                <w:rFonts w:ascii="Times New Roman" w:eastAsia="Calibri" w:hAnsi="Times New Roman" w:cs="Times New Roman"/>
                <w:sz w:val="20"/>
                <w:szCs w:val="20"/>
              </w:rPr>
            </w:pPr>
            <w:r w:rsidRPr="00436C70">
              <w:rPr>
                <w:rFonts w:ascii="Times New Roman" w:eastAsia="Calibri" w:hAnsi="Times New Roman" w:cs="Times New Roman"/>
                <w:sz w:val="20"/>
                <w:szCs w:val="20"/>
              </w:rPr>
              <w:t>1ª TENTATIVA</w:t>
            </w:r>
          </w:p>
          <w:p w14:paraId="4E37F539" w14:textId="77777777" w:rsidR="00580E45" w:rsidRPr="007E4991" w:rsidRDefault="00580E45" w:rsidP="005009FB">
            <w:pPr>
              <w:rPr>
                <w:rFonts w:ascii="Times New Roman" w:eastAsia="Calibri" w:hAnsi="Times New Roman" w:cs="Times New Roman"/>
                <w:sz w:val="20"/>
                <w:szCs w:val="20"/>
              </w:rPr>
            </w:pPr>
          </w:p>
        </w:tc>
        <w:tc>
          <w:tcPr>
            <w:tcW w:w="993" w:type="dxa"/>
          </w:tcPr>
          <w:p w14:paraId="53C75F1A" w14:textId="77777777" w:rsidR="00580E45" w:rsidRPr="007E4991" w:rsidRDefault="00580E45" w:rsidP="005009FB">
            <w:pPr>
              <w:rPr>
                <w:rFonts w:ascii="Times New Roman" w:eastAsia="Calibri" w:hAnsi="Times New Roman" w:cs="Times New Roman"/>
                <w:sz w:val="20"/>
                <w:szCs w:val="20"/>
              </w:rPr>
            </w:pPr>
          </w:p>
          <w:p w14:paraId="229848A8" w14:textId="77777777" w:rsidR="00580E45" w:rsidRPr="007E4991" w:rsidRDefault="00580E45" w:rsidP="005009FB">
            <w:pPr>
              <w:rPr>
                <w:rFonts w:ascii="Times New Roman" w:eastAsia="Calibri" w:hAnsi="Times New Roman" w:cs="Times New Roman"/>
                <w:sz w:val="20"/>
                <w:szCs w:val="20"/>
              </w:rPr>
            </w:pPr>
            <w:r w:rsidRPr="00436C70">
              <w:rPr>
                <w:rFonts w:ascii="Times New Roman" w:eastAsia="Calibri" w:hAnsi="Times New Roman" w:cs="Times New Roman"/>
                <w:sz w:val="20"/>
                <w:szCs w:val="20"/>
              </w:rPr>
              <w:t>2ª TENTATIVA</w:t>
            </w:r>
          </w:p>
          <w:p w14:paraId="47281133" w14:textId="77777777" w:rsidR="00580E45" w:rsidRPr="007E4991" w:rsidRDefault="00580E45" w:rsidP="005009FB">
            <w:pPr>
              <w:rPr>
                <w:rFonts w:ascii="Times New Roman" w:eastAsia="Calibri" w:hAnsi="Times New Roman" w:cs="Times New Roman"/>
                <w:sz w:val="20"/>
                <w:szCs w:val="20"/>
              </w:rPr>
            </w:pPr>
          </w:p>
        </w:tc>
        <w:tc>
          <w:tcPr>
            <w:tcW w:w="992" w:type="dxa"/>
          </w:tcPr>
          <w:p w14:paraId="6728A5E5" w14:textId="77777777" w:rsidR="00580E45" w:rsidRPr="007E4991" w:rsidRDefault="00580E45" w:rsidP="005009FB">
            <w:pPr>
              <w:rPr>
                <w:rFonts w:ascii="Times New Roman" w:eastAsia="Calibri" w:hAnsi="Times New Roman" w:cs="Times New Roman"/>
                <w:sz w:val="20"/>
                <w:szCs w:val="20"/>
              </w:rPr>
            </w:pPr>
          </w:p>
          <w:p w14:paraId="1D713043" w14:textId="77777777" w:rsidR="00580E45" w:rsidRPr="007E4991" w:rsidRDefault="00580E45" w:rsidP="005009FB">
            <w:pPr>
              <w:rPr>
                <w:rFonts w:ascii="Times New Roman" w:eastAsia="Calibri" w:hAnsi="Times New Roman" w:cs="Times New Roman"/>
                <w:sz w:val="20"/>
                <w:szCs w:val="20"/>
              </w:rPr>
            </w:pPr>
            <w:r w:rsidRPr="00436C70">
              <w:rPr>
                <w:rFonts w:ascii="Times New Roman" w:eastAsia="Calibri" w:hAnsi="Times New Roman" w:cs="Times New Roman"/>
                <w:sz w:val="20"/>
                <w:szCs w:val="20"/>
              </w:rPr>
              <w:t>3ª TENTATIVA</w:t>
            </w:r>
          </w:p>
          <w:p w14:paraId="1A554DAA" w14:textId="77777777" w:rsidR="00580E45" w:rsidRPr="007E4991" w:rsidRDefault="00580E45" w:rsidP="005009FB">
            <w:pPr>
              <w:rPr>
                <w:rFonts w:ascii="Times New Roman" w:eastAsia="Calibri" w:hAnsi="Times New Roman" w:cs="Times New Roman"/>
                <w:sz w:val="20"/>
                <w:szCs w:val="20"/>
              </w:rPr>
            </w:pPr>
          </w:p>
        </w:tc>
        <w:tc>
          <w:tcPr>
            <w:tcW w:w="2126" w:type="dxa"/>
          </w:tcPr>
          <w:p w14:paraId="559125A2" w14:textId="77777777" w:rsidR="00580E45" w:rsidRPr="007E4991" w:rsidRDefault="00580E45" w:rsidP="005009FB">
            <w:pPr>
              <w:jc w:val="center"/>
              <w:rPr>
                <w:rFonts w:ascii="Times New Roman" w:eastAsia="Calibri" w:hAnsi="Times New Roman" w:cs="Times New Roman"/>
                <w:sz w:val="24"/>
                <w:szCs w:val="24"/>
              </w:rPr>
            </w:pPr>
          </w:p>
          <w:p w14:paraId="3C5D9E81" w14:textId="77777777" w:rsidR="00580E45" w:rsidRPr="007E4991" w:rsidRDefault="00580E45" w:rsidP="005009FB">
            <w:pPr>
              <w:jc w:val="center"/>
              <w:rPr>
                <w:rFonts w:ascii="Times New Roman" w:eastAsia="Calibri" w:hAnsi="Times New Roman" w:cs="Times New Roman"/>
                <w:sz w:val="24"/>
                <w:szCs w:val="24"/>
              </w:rPr>
            </w:pPr>
            <w:r>
              <w:rPr>
                <w:rFonts w:ascii="Times New Roman" w:eastAsia="Calibri" w:hAnsi="Times New Roman" w:cs="Times New Roman"/>
                <w:sz w:val="24"/>
                <w:szCs w:val="24"/>
              </w:rPr>
              <w:t>MÉ</w:t>
            </w:r>
            <w:r w:rsidRPr="007E4991">
              <w:rPr>
                <w:rFonts w:ascii="Times New Roman" w:eastAsia="Calibri" w:hAnsi="Times New Roman" w:cs="Times New Roman"/>
                <w:sz w:val="24"/>
                <w:szCs w:val="24"/>
              </w:rPr>
              <w:t>DIA DA MELHOR</w:t>
            </w:r>
          </w:p>
          <w:p w14:paraId="6E968EDB" w14:textId="77777777" w:rsidR="00580E45" w:rsidRPr="007E4991" w:rsidRDefault="00580E45" w:rsidP="005009FB">
            <w:pPr>
              <w:jc w:val="center"/>
              <w:rPr>
                <w:rFonts w:ascii="Times New Roman" w:eastAsia="Calibri" w:hAnsi="Times New Roman" w:cs="Times New Roman"/>
                <w:sz w:val="24"/>
                <w:szCs w:val="24"/>
              </w:rPr>
            </w:pPr>
            <w:r>
              <w:rPr>
                <w:rFonts w:ascii="Times New Roman" w:eastAsia="Calibri" w:hAnsi="Times New Roman" w:cs="Times New Roman"/>
                <w:sz w:val="24"/>
                <w:szCs w:val="24"/>
              </w:rPr>
              <w:t>TENTATIV</w:t>
            </w:r>
            <w:r w:rsidRPr="007E4991">
              <w:rPr>
                <w:rFonts w:ascii="Times New Roman" w:eastAsia="Calibri" w:hAnsi="Times New Roman" w:cs="Times New Roman"/>
                <w:sz w:val="24"/>
                <w:szCs w:val="24"/>
              </w:rPr>
              <w:t>A</w:t>
            </w:r>
          </w:p>
        </w:tc>
      </w:tr>
      <w:tr w:rsidR="00580E45" w:rsidRPr="007E4991" w14:paraId="625CFF4E" w14:textId="77777777" w:rsidTr="005009FB">
        <w:tc>
          <w:tcPr>
            <w:tcW w:w="1129" w:type="dxa"/>
          </w:tcPr>
          <w:p w14:paraId="32AFEEBB" w14:textId="77777777" w:rsidR="00580E45" w:rsidRPr="007E4991" w:rsidRDefault="00580E45" w:rsidP="005009FB">
            <w:pPr>
              <w:rPr>
                <w:rFonts w:ascii="Calibri" w:eastAsia="Calibri" w:hAnsi="Calibri" w:cs="Times New Roman"/>
                <w:sz w:val="16"/>
                <w:szCs w:val="16"/>
              </w:rPr>
            </w:pPr>
          </w:p>
          <w:p w14:paraId="2266534D" w14:textId="77777777" w:rsidR="00580E45" w:rsidRPr="007E4991" w:rsidRDefault="00580E45" w:rsidP="005009FB">
            <w:pPr>
              <w:rPr>
                <w:rFonts w:ascii="Times New Roman" w:eastAsia="Calibri" w:hAnsi="Times New Roman" w:cs="Times New Roman"/>
                <w:sz w:val="24"/>
                <w:szCs w:val="24"/>
              </w:rPr>
            </w:pPr>
            <w:r>
              <w:rPr>
                <w:rFonts w:ascii="Times New Roman" w:eastAsia="Calibri" w:hAnsi="Times New Roman" w:cs="Times New Roman"/>
                <w:sz w:val="24"/>
                <w:szCs w:val="24"/>
              </w:rPr>
              <w:t>TEMP</w:t>
            </w:r>
            <w:r w:rsidRPr="007E4991">
              <w:rPr>
                <w:rFonts w:ascii="Times New Roman" w:eastAsia="Calibri" w:hAnsi="Times New Roman" w:cs="Times New Roman"/>
                <w:sz w:val="24"/>
                <w:szCs w:val="24"/>
              </w:rPr>
              <w:t>O</w:t>
            </w:r>
          </w:p>
          <w:p w14:paraId="4A9682DE" w14:textId="77777777" w:rsidR="00580E45" w:rsidRPr="007E4991" w:rsidRDefault="00580E45" w:rsidP="005009FB">
            <w:pPr>
              <w:rPr>
                <w:rFonts w:ascii="Calibri" w:eastAsia="Calibri" w:hAnsi="Calibri" w:cs="Times New Roman"/>
                <w:sz w:val="16"/>
                <w:szCs w:val="16"/>
              </w:rPr>
            </w:pPr>
          </w:p>
        </w:tc>
        <w:tc>
          <w:tcPr>
            <w:tcW w:w="993" w:type="dxa"/>
          </w:tcPr>
          <w:p w14:paraId="0B276CF2" w14:textId="77777777" w:rsidR="00580E45" w:rsidRPr="007E4991" w:rsidRDefault="00580E45" w:rsidP="005009FB">
            <w:pPr>
              <w:jc w:val="center"/>
              <w:rPr>
                <w:rFonts w:ascii="Times New Roman" w:eastAsia="Calibri" w:hAnsi="Times New Roman" w:cs="Times New Roman"/>
                <w:sz w:val="24"/>
                <w:szCs w:val="24"/>
              </w:rPr>
            </w:pPr>
          </w:p>
          <w:p w14:paraId="028B41C8" w14:textId="77777777" w:rsidR="00580E45" w:rsidRPr="007E4991" w:rsidRDefault="00580E45" w:rsidP="005009FB">
            <w:pPr>
              <w:jc w:val="center"/>
              <w:rPr>
                <w:rFonts w:ascii="Times New Roman" w:eastAsia="Calibri" w:hAnsi="Times New Roman" w:cs="Times New Roman"/>
                <w:sz w:val="24"/>
                <w:szCs w:val="24"/>
              </w:rPr>
            </w:pPr>
          </w:p>
          <w:p w14:paraId="33673C2C" w14:textId="77777777" w:rsidR="00580E45" w:rsidRPr="007E4991" w:rsidRDefault="00580E45" w:rsidP="005009FB">
            <w:pPr>
              <w:jc w:val="center"/>
              <w:rPr>
                <w:rFonts w:ascii="Times New Roman" w:eastAsia="Calibri" w:hAnsi="Times New Roman" w:cs="Times New Roman"/>
                <w:sz w:val="24"/>
                <w:szCs w:val="24"/>
              </w:rPr>
            </w:pPr>
          </w:p>
        </w:tc>
        <w:tc>
          <w:tcPr>
            <w:tcW w:w="1134" w:type="dxa"/>
            <w:gridSpan w:val="2"/>
          </w:tcPr>
          <w:p w14:paraId="1A7C2567" w14:textId="77777777" w:rsidR="00580E45" w:rsidRPr="007E4991" w:rsidRDefault="00580E45" w:rsidP="005009FB">
            <w:pPr>
              <w:jc w:val="center"/>
              <w:rPr>
                <w:rFonts w:ascii="Times New Roman" w:eastAsia="Calibri" w:hAnsi="Times New Roman" w:cs="Times New Roman"/>
                <w:sz w:val="24"/>
                <w:szCs w:val="24"/>
              </w:rPr>
            </w:pPr>
          </w:p>
          <w:p w14:paraId="27B39A7D" w14:textId="77777777" w:rsidR="00580E45" w:rsidRPr="007E4991" w:rsidRDefault="00580E45" w:rsidP="005009FB">
            <w:pPr>
              <w:jc w:val="center"/>
              <w:rPr>
                <w:rFonts w:ascii="Times New Roman" w:eastAsia="Calibri" w:hAnsi="Times New Roman" w:cs="Times New Roman"/>
                <w:sz w:val="24"/>
                <w:szCs w:val="24"/>
              </w:rPr>
            </w:pPr>
          </w:p>
          <w:p w14:paraId="303A7E7C" w14:textId="77777777" w:rsidR="00580E45" w:rsidRPr="007E4991" w:rsidRDefault="00580E45" w:rsidP="005009FB">
            <w:pPr>
              <w:jc w:val="center"/>
              <w:rPr>
                <w:rFonts w:ascii="Times New Roman" w:eastAsia="Calibri" w:hAnsi="Times New Roman" w:cs="Times New Roman"/>
                <w:sz w:val="24"/>
                <w:szCs w:val="24"/>
              </w:rPr>
            </w:pPr>
          </w:p>
        </w:tc>
        <w:tc>
          <w:tcPr>
            <w:tcW w:w="850" w:type="dxa"/>
          </w:tcPr>
          <w:p w14:paraId="4F13230D" w14:textId="77777777" w:rsidR="00580E45" w:rsidRPr="007E4991" w:rsidRDefault="00580E45" w:rsidP="005009FB">
            <w:pPr>
              <w:jc w:val="center"/>
              <w:rPr>
                <w:rFonts w:ascii="Times New Roman" w:eastAsia="Calibri" w:hAnsi="Times New Roman" w:cs="Times New Roman"/>
                <w:sz w:val="24"/>
                <w:szCs w:val="24"/>
              </w:rPr>
            </w:pPr>
          </w:p>
          <w:p w14:paraId="2C3498EB" w14:textId="77777777" w:rsidR="00580E45" w:rsidRPr="007E4991" w:rsidRDefault="00580E45" w:rsidP="005009FB">
            <w:pPr>
              <w:jc w:val="center"/>
              <w:rPr>
                <w:rFonts w:ascii="Times New Roman" w:eastAsia="Calibri" w:hAnsi="Times New Roman" w:cs="Times New Roman"/>
                <w:sz w:val="24"/>
                <w:szCs w:val="24"/>
              </w:rPr>
            </w:pPr>
          </w:p>
          <w:p w14:paraId="78DB3820" w14:textId="77777777" w:rsidR="00580E45" w:rsidRPr="007E4991" w:rsidRDefault="00580E45" w:rsidP="005009FB">
            <w:pPr>
              <w:jc w:val="center"/>
              <w:rPr>
                <w:rFonts w:ascii="Times New Roman" w:eastAsia="Calibri" w:hAnsi="Times New Roman" w:cs="Times New Roman"/>
                <w:sz w:val="24"/>
                <w:szCs w:val="24"/>
              </w:rPr>
            </w:pPr>
          </w:p>
        </w:tc>
        <w:tc>
          <w:tcPr>
            <w:tcW w:w="992" w:type="dxa"/>
          </w:tcPr>
          <w:p w14:paraId="0D050BC7" w14:textId="77777777" w:rsidR="00580E45" w:rsidRPr="007E4991" w:rsidRDefault="00580E45" w:rsidP="005009FB">
            <w:pPr>
              <w:jc w:val="center"/>
              <w:rPr>
                <w:rFonts w:ascii="Times New Roman" w:eastAsia="Calibri" w:hAnsi="Times New Roman" w:cs="Times New Roman"/>
                <w:sz w:val="24"/>
                <w:szCs w:val="24"/>
              </w:rPr>
            </w:pPr>
          </w:p>
          <w:p w14:paraId="15A1975B" w14:textId="77777777" w:rsidR="00580E45" w:rsidRPr="007E4991" w:rsidRDefault="00580E45" w:rsidP="005009FB">
            <w:pPr>
              <w:jc w:val="center"/>
              <w:rPr>
                <w:rFonts w:ascii="Times New Roman" w:eastAsia="Calibri" w:hAnsi="Times New Roman" w:cs="Times New Roman"/>
                <w:sz w:val="24"/>
                <w:szCs w:val="24"/>
              </w:rPr>
            </w:pPr>
          </w:p>
          <w:p w14:paraId="73382B2A" w14:textId="77777777" w:rsidR="00580E45" w:rsidRPr="007E4991" w:rsidRDefault="00580E45" w:rsidP="005009FB">
            <w:pPr>
              <w:jc w:val="center"/>
              <w:rPr>
                <w:rFonts w:ascii="Times New Roman" w:eastAsia="Calibri" w:hAnsi="Times New Roman" w:cs="Times New Roman"/>
                <w:sz w:val="24"/>
                <w:szCs w:val="24"/>
              </w:rPr>
            </w:pPr>
          </w:p>
        </w:tc>
        <w:tc>
          <w:tcPr>
            <w:tcW w:w="993" w:type="dxa"/>
          </w:tcPr>
          <w:p w14:paraId="4CDCD16F" w14:textId="77777777" w:rsidR="00580E45" w:rsidRPr="007E4991" w:rsidRDefault="00580E45" w:rsidP="005009FB">
            <w:pPr>
              <w:jc w:val="center"/>
              <w:rPr>
                <w:rFonts w:ascii="Times New Roman" w:eastAsia="Calibri" w:hAnsi="Times New Roman" w:cs="Times New Roman"/>
                <w:sz w:val="24"/>
                <w:szCs w:val="24"/>
              </w:rPr>
            </w:pPr>
          </w:p>
          <w:p w14:paraId="4E5B6DCF" w14:textId="77777777" w:rsidR="00580E45" w:rsidRPr="007E4991" w:rsidRDefault="00580E45" w:rsidP="005009FB">
            <w:pPr>
              <w:jc w:val="center"/>
              <w:rPr>
                <w:rFonts w:ascii="Times New Roman" w:eastAsia="Calibri" w:hAnsi="Times New Roman" w:cs="Times New Roman"/>
                <w:sz w:val="24"/>
                <w:szCs w:val="24"/>
              </w:rPr>
            </w:pPr>
          </w:p>
          <w:p w14:paraId="249079EA" w14:textId="77777777" w:rsidR="00580E45" w:rsidRPr="007E4991" w:rsidRDefault="00580E45" w:rsidP="005009FB">
            <w:pPr>
              <w:jc w:val="center"/>
              <w:rPr>
                <w:rFonts w:ascii="Times New Roman" w:eastAsia="Calibri" w:hAnsi="Times New Roman" w:cs="Times New Roman"/>
                <w:sz w:val="24"/>
                <w:szCs w:val="24"/>
              </w:rPr>
            </w:pPr>
          </w:p>
        </w:tc>
        <w:tc>
          <w:tcPr>
            <w:tcW w:w="992" w:type="dxa"/>
          </w:tcPr>
          <w:p w14:paraId="55A1C612" w14:textId="77777777" w:rsidR="00580E45" w:rsidRPr="007E4991" w:rsidRDefault="00580E45" w:rsidP="005009FB">
            <w:pPr>
              <w:jc w:val="center"/>
              <w:rPr>
                <w:rFonts w:ascii="Times New Roman" w:eastAsia="Calibri" w:hAnsi="Times New Roman" w:cs="Times New Roman"/>
                <w:sz w:val="24"/>
                <w:szCs w:val="24"/>
              </w:rPr>
            </w:pPr>
          </w:p>
          <w:p w14:paraId="3A3885FE" w14:textId="77777777" w:rsidR="00580E45" w:rsidRPr="007E4991" w:rsidRDefault="00580E45" w:rsidP="005009FB">
            <w:pPr>
              <w:jc w:val="center"/>
              <w:rPr>
                <w:rFonts w:ascii="Times New Roman" w:eastAsia="Calibri" w:hAnsi="Times New Roman" w:cs="Times New Roman"/>
                <w:sz w:val="24"/>
                <w:szCs w:val="24"/>
              </w:rPr>
            </w:pPr>
          </w:p>
          <w:p w14:paraId="257938DE" w14:textId="77777777" w:rsidR="00580E45" w:rsidRPr="007E4991" w:rsidRDefault="00580E45" w:rsidP="005009FB">
            <w:pPr>
              <w:jc w:val="center"/>
              <w:rPr>
                <w:rFonts w:ascii="Times New Roman" w:eastAsia="Calibri" w:hAnsi="Times New Roman" w:cs="Times New Roman"/>
                <w:sz w:val="24"/>
                <w:szCs w:val="24"/>
              </w:rPr>
            </w:pPr>
          </w:p>
        </w:tc>
        <w:tc>
          <w:tcPr>
            <w:tcW w:w="2126" w:type="dxa"/>
          </w:tcPr>
          <w:p w14:paraId="36875D16" w14:textId="77777777" w:rsidR="00580E45" w:rsidRPr="007E4991" w:rsidRDefault="00580E45" w:rsidP="005009FB">
            <w:pPr>
              <w:jc w:val="center"/>
              <w:rPr>
                <w:rFonts w:ascii="Times New Roman" w:eastAsia="Calibri" w:hAnsi="Times New Roman" w:cs="Times New Roman"/>
                <w:sz w:val="24"/>
                <w:szCs w:val="24"/>
              </w:rPr>
            </w:pPr>
          </w:p>
          <w:p w14:paraId="020AF6ED" w14:textId="77777777" w:rsidR="00580E45" w:rsidRPr="007E4991" w:rsidRDefault="00580E45" w:rsidP="005009FB">
            <w:pPr>
              <w:jc w:val="center"/>
              <w:rPr>
                <w:rFonts w:ascii="Times New Roman" w:eastAsia="Calibri" w:hAnsi="Times New Roman" w:cs="Times New Roman"/>
                <w:sz w:val="24"/>
                <w:szCs w:val="24"/>
              </w:rPr>
            </w:pPr>
          </w:p>
          <w:p w14:paraId="79AFA515" w14:textId="77777777" w:rsidR="00580E45" w:rsidRPr="007E4991" w:rsidRDefault="00580E45" w:rsidP="005009FB">
            <w:pPr>
              <w:jc w:val="center"/>
              <w:rPr>
                <w:rFonts w:ascii="Times New Roman" w:eastAsia="Calibri" w:hAnsi="Times New Roman" w:cs="Times New Roman"/>
                <w:sz w:val="24"/>
                <w:szCs w:val="24"/>
              </w:rPr>
            </w:pPr>
          </w:p>
        </w:tc>
      </w:tr>
    </w:tbl>
    <w:p w14:paraId="24BB3AAA"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3DC651BE"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DIAGNÓSTICO CINÉTICO-FUNCIONAL:</w:t>
      </w:r>
    </w:p>
    <w:p w14:paraId="7C3AB286"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OBJETIVOS:</w:t>
      </w:r>
    </w:p>
    <w:p w14:paraId="72DFA9F9" w14:textId="77777777" w:rsidR="00580E45" w:rsidRDefault="00580E45" w:rsidP="00580E45">
      <w:pPr>
        <w:widowControl w:val="0"/>
        <w:suppressAutoHyphens/>
        <w:spacing w:line="360" w:lineRule="auto"/>
        <w:ind w:hanging="567"/>
        <w:jc w:val="both"/>
        <w:rPr>
          <w:rFonts w:ascii="Times New Roman" w:hAnsi="Times New Roman" w:cs="Times New Roman"/>
        </w:rPr>
      </w:pPr>
      <w:r>
        <w:rPr>
          <w:rFonts w:ascii="Times New Roman" w:hAnsi="Times New Roman" w:cs="Times New Roman"/>
        </w:rPr>
        <w:t>PLANO DE TRATAMENTO\</w:t>
      </w:r>
    </w:p>
    <w:p w14:paraId="0988B9DC"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5D4EDEE6"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35C9FD50"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2107C526"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4223098A"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5531B897"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6F83614E"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1E38CF1F" w14:textId="77777777" w:rsidR="00580E45" w:rsidRDefault="00580E45" w:rsidP="00580E45">
      <w:pPr>
        <w:widowControl w:val="0"/>
        <w:suppressAutoHyphens/>
        <w:spacing w:line="360" w:lineRule="auto"/>
        <w:ind w:hanging="567"/>
        <w:jc w:val="both"/>
        <w:rPr>
          <w:rFonts w:ascii="Times New Roman" w:hAnsi="Times New Roman" w:cs="Times New Roman"/>
        </w:rPr>
      </w:pPr>
    </w:p>
    <w:p w14:paraId="58BFF11E" w14:textId="77777777" w:rsidR="00580E45" w:rsidRPr="009E1B77" w:rsidRDefault="00580E45" w:rsidP="007D1547">
      <w:pPr>
        <w:widowControl w:val="0"/>
        <w:suppressAutoHyphens/>
        <w:spacing w:line="360" w:lineRule="auto"/>
        <w:jc w:val="both"/>
        <w:rPr>
          <w:rFonts w:ascii="Times New Roman" w:hAnsi="Times New Roman" w:cs="Times New Roman"/>
        </w:rPr>
      </w:pPr>
    </w:p>
    <w:p w14:paraId="5691DEEB" w14:textId="541CDB74" w:rsidR="00580E45" w:rsidRDefault="00580E45" w:rsidP="00580E45">
      <w:pPr>
        <w:pStyle w:val="Ttulo"/>
        <w:spacing w:line="240" w:lineRule="auto"/>
        <w:ind w:left="708"/>
      </w:pPr>
      <w:r w:rsidRPr="00F140E8">
        <w:lastRenderedPageBreak/>
        <w:t xml:space="preserve">ANEXO </w:t>
      </w:r>
      <w:r w:rsidR="007D1547">
        <w:t>6</w:t>
      </w:r>
      <w:r w:rsidRPr="00F140E8">
        <w:t>- QUESTIONÁRIO DE QUALIDADE DE VIDA</w:t>
      </w:r>
    </w:p>
    <w:p w14:paraId="3521C11A" w14:textId="77777777" w:rsidR="00580E45" w:rsidRPr="00F140E8" w:rsidRDefault="00580E45" w:rsidP="00580E45">
      <w:pPr>
        <w:pStyle w:val="Ttulo"/>
        <w:spacing w:line="240" w:lineRule="auto"/>
        <w:ind w:left="708"/>
      </w:pPr>
    </w:p>
    <w:p w14:paraId="6AF9D337" w14:textId="77777777" w:rsidR="00580E45" w:rsidRPr="000A7425" w:rsidRDefault="00580E45" w:rsidP="00580E45">
      <w:pPr>
        <w:pStyle w:val="Ttulo"/>
        <w:spacing w:line="240" w:lineRule="auto"/>
        <w:ind w:left="708"/>
      </w:pPr>
      <w:r w:rsidRPr="00F140E8">
        <w:t>Versão Brasileira do Questionário de Qualidade de Vida -SF-36</w:t>
      </w:r>
    </w:p>
    <w:p w14:paraId="0D28DDD8" w14:textId="77777777" w:rsidR="00580E45" w:rsidRPr="000A7425" w:rsidRDefault="00580E45" w:rsidP="00580E45">
      <w:pPr>
        <w:jc w:val="both"/>
        <w:rPr>
          <w:rFonts w:ascii="Times New Roman" w:hAnsi="Times New Roman" w:cs="Times New Roman"/>
          <w:sz w:val="24"/>
          <w:szCs w:val="24"/>
        </w:rPr>
      </w:pPr>
      <w:r w:rsidRPr="000A7425">
        <w:rPr>
          <w:rFonts w:ascii="Times New Roman" w:hAnsi="Times New Roman" w:cs="Times New Roman"/>
          <w:sz w:val="24"/>
          <w:szCs w:val="24"/>
        </w:rPr>
        <w:tab/>
      </w:r>
    </w:p>
    <w:p w14:paraId="73D35A7E" w14:textId="77777777" w:rsidR="00580E45" w:rsidRPr="000A7425" w:rsidRDefault="00580E45" w:rsidP="00580E45">
      <w:pPr>
        <w:pStyle w:val="Corpodetexto"/>
        <w:spacing w:line="240" w:lineRule="auto"/>
      </w:pPr>
      <w:r w:rsidRPr="000A7425">
        <w:t xml:space="preserve">1- Em geral você diria que sua saúde é: </w:t>
      </w:r>
    </w:p>
    <w:p w14:paraId="0E43885D" w14:textId="77777777" w:rsidR="00580E45" w:rsidRPr="000A7425" w:rsidRDefault="00580E45" w:rsidP="00580E45">
      <w:pPr>
        <w:pStyle w:val="Corpodetexto"/>
        <w:spacing w:line="240" w:lineRule="auto"/>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682"/>
        <w:gridCol w:w="1662"/>
        <w:gridCol w:w="1650"/>
        <w:gridCol w:w="1659"/>
        <w:gridCol w:w="1835"/>
      </w:tblGrid>
      <w:tr w:rsidR="00580E45" w:rsidRPr="000A7425" w14:paraId="7A3FAD9B" w14:textId="77777777" w:rsidTr="005009FB">
        <w:tc>
          <w:tcPr>
            <w:tcW w:w="1729" w:type="dxa"/>
          </w:tcPr>
          <w:p w14:paraId="4FD32389"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Excelente</w:t>
            </w:r>
          </w:p>
        </w:tc>
        <w:tc>
          <w:tcPr>
            <w:tcW w:w="1729" w:type="dxa"/>
          </w:tcPr>
          <w:p w14:paraId="7207311B"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Muito Boa</w:t>
            </w:r>
          </w:p>
        </w:tc>
        <w:tc>
          <w:tcPr>
            <w:tcW w:w="1729" w:type="dxa"/>
          </w:tcPr>
          <w:p w14:paraId="18F3E00F"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Boa</w:t>
            </w:r>
          </w:p>
        </w:tc>
        <w:tc>
          <w:tcPr>
            <w:tcW w:w="1729" w:type="dxa"/>
          </w:tcPr>
          <w:p w14:paraId="5EE74DAE"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Ruim</w:t>
            </w:r>
          </w:p>
        </w:tc>
        <w:tc>
          <w:tcPr>
            <w:tcW w:w="1914" w:type="dxa"/>
          </w:tcPr>
          <w:p w14:paraId="6A9BE8D2"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Muito Ruim</w:t>
            </w:r>
          </w:p>
        </w:tc>
      </w:tr>
      <w:tr w:rsidR="00580E45" w:rsidRPr="000A7425" w14:paraId="3A0A0C92" w14:textId="77777777" w:rsidTr="005009FB">
        <w:tc>
          <w:tcPr>
            <w:tcW w:w="1729" w:type="dxa"/>
          </w:tcPr>
          <w:p w14:paraId="77F41408"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1</w:t>
            </w:r>
          </w:p>
        </w:tc>
        <w:tc>
          <w:tcPr>
            <w:tcW w:w="1729" w:type="dxa"/>
          </w:tcPr>
          <w:p w14:paraId="69B17981"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2</w:t>
            </w:r>
          </w:p>
        </w:tc>
        <w:tc>
          <w:tcPr>
            <w:tcW w:w="1729" w:type="dxa"/>
          </w:tcPr>
          <w:p w14:paraId="588F3AC7"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3</w:t>
            </w:r>
          </w:p>
        </w:tc>
        <w:tc>
          <w:tcPr>
            <w:tcW w:w="1729" w:type="dxa"/>
          </w:tcPr>
          <w:p w14:paraId="09CEDA3C"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4</w:t>
            </w:r>
          </w:p>
        </w:tc>
        <w:tc>
          <w:tcPr>
            <w:tcW w:w="1914" w:type="dxa"/>
          </w:tcPr>
          <w:p w14:paraId="5F96DF86"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5</w:t>
            </w:r>
          </w:p>
        </w:tc>
      </w:tr>
    </w:tbl>
    <w:p w14:paraId="2E90FE4E" w14:textId="77777777" w:rsidR="00580E45" w:rsidRPr="000A7425" w:rsidRDefault="00580E45" w:rsidP="00580E45">
      <w:pPr>
        <w:jc w:val="both"/>
        <w:rPr>
          <w:rFonts w:ascii="Times New Roman" w:hAnsi="Times New Roman" w:cs="Times New Roman"/>
        </w:rPr>
      </w:pPr>
      <w:r w:rsidRPr="000A7425">
        <w:rPr>
          <w:rFonts w:ascii="Times New Roman" w:hAnsi="Times New Roman" w:cs="Times New Roman"/>
        </w:rPr>
        <w:t xml:space="preserve"> 2- Comparada </w:t>
      </w:r>
      <w:proofErr w:type="gramStart"/>
      <w:r w:rsidRPr="000A7425">
        <w:rPr>
          <w:rFonts w:ascii="Times New Roman" w:hAnsi="Times New Roman" w:cs="Times New Roman"/>
        </w:rPr>
        <w:t>há um ano atrás</w:t>
      </w:r>
      <w:proofErr w:type="gramEnd"/>
      <w:r w:rsidRPr="000A7425">
        <w:rPr>
          <w:rFonts w:ascii="Times New Roman" w:hAnsi="Times New Roman" w:cs="Times New Roman"/>
        </w:rPr>
        <w:t>, como você se classificaria sua idade em geral, agora?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700"/>
        <w:gridCol w:w="1997"/>
        <w:gridCol w:w="1732"/>
        <w:gridCol w:w="1726"/>
        <w:gridCol w:w="1333"/>
      </w:tblGrid>
      <w:tr w:rsidR="00580E45" w:rsidRPr="000A7425" w14:paraId="16E3E1B6" w14:textId="77777777" w:rsidTr="005009FB">
        <w:tc>
          <w:tcPr>
            <w:tcW w:w="1766" w:type="dxa"/>
          </w:tcPr>
          <w:p w14:paraId="0B78B1D5"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Muito Melhor</w:t>
            </w:r>
          </w:p>
        </w:tc>
        <w:tc>
          <w:tcPr>
            <w:tcW w:w="2084" w:type="dxa"/>
          </w:tcPr>
          <w:p w14:paraId="304AF466"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Um Pouco Melhor</w:t>
            </w:r>
          </w:p>
        </w:tc>
        <w:tc>
          <w:tcPr>
            <w:tcW w:w="1800" w:type="dxa"/>
          </w:tcPr>
          <w:p w14:paraId="468EB37D"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Quase a Mesma</w:t>
            </w:r>
          </w:p>
        </w:tc>
        <w:tc>
          <w:tcPr>
            <w:tcW w:w="1800" w:type="dxa"/>
          </w:tcPr>
          <w:p w14:paraId="6B88925B"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Um Pouco Pior</w:t>
            </w:r>
          </w:p>
        </w:tc>
        <w:tc>
          <w:tcPr>
            <w:tcW w:w="1380" w:type="dxa"/>
          </w:tcPr>
          <w:p w14:paraId="7163A5FD"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Muito Pior</w:t>
            </w:r>
          </w:p>
        </w:tc>
      </w:tr>
      <w:tr w:rsidR="00580E45" w:rsidRPr="000A7425" w14:paraId="01FAB879" w14:textId="77777777" w:rsidTr="005009FB">
        <w:tc>
          <w:tcPr>
            <w:tcW w:w="1766" w:type="dxa"/>
          </w:tcPr>
          <w:p w14:paraId="3F56ADE7"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1</w:t>
            </w:r>
          </w:p>
        </w:tc>
        <w:tc>
          <w:tcPr>
            <w:tcW w:w="2084" w:type="dxa"/>
          </w:tcPr>
          <w:p w14:paraId="7B5A45E4"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2</w:t>
            </w:r>
          </w:p>
        </w:tc>
        <w:tc>
          <w:tcPr>
            <w:tcW w:w="1800" w:type="dxa"/>
          </w:tcPr>
          <w:p w14:paraId="513826E6"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3</w:t>
            </w:r>
          </w:p>
        </w:tc>
        <w:tc>
          <w:tcPr>
            <w:tcW w:w="1800" w:type="dxa"/>
          </w:tcPr>
          <w:p w14:paraId="7239351F"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4</w:t>
            </w:r>
          </w:p>
        </w:tc>
        <w:tc>
          <w:tcPr>
            <w:tcW w:w="1380" w:type="dxa"/>
          </w:tcPr>
          <w:p w14:paraId="17B7D1DD"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5</w:t>
            </w:r>
          </w:p>
        </w:tc>
      </w:tr>
    </w:tbl>
    <w:p w14:paraId="0A839B61"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 xml:space="preserve">3- Os seguintes itens são sobre atividades que você poderia fazer atualmente durante um dia comum. Devido à sua saúde, você teria dificuldade para fazer estas atividades? Neste caso, quando? </w:t>
      </w:r>
    </w:p>
    <w:p w14:paraId="75EC8C2A" w14:textId="77777777" w:rsidR="00580E45" w:rsidRPr="000A7425" w:rsidRDefault="00580E45" w:rsidP="00580E45">
      <w:pPr>
        <w:pStyle w:val="Recuodecorpodetexto"/>
        <w:spacing w:line="240" w:lineRule="auto"/>
        <w:rPr>
          <w:sz w:val="22"/>
          <w:szCs w:val="22"/>
        </w:rPr>
      </w:pPr>
      <w:r w:rsidRPr="000A7425">
        <w:rPr>
          <w:b w:val="0"/>
          <w:bCs w:val="0"/>
          <w:sz w:val="22"/>
          <w:szCs w:val="22"/>
        </w:rPr>
        <w:t xml:space="preserve">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834"/>
        <w:gridCol w:w="1570"/>
        <w:gridCol w:w="1570"/>
        <w:gridCol w:w="1514"/>
      </w:tblGrid>
      <w:tr w:rsidR="00580E45" w:rsidRPr="000A7425" w14:paraId="03DEE02B" w14:textId="77777777" w:rsidTr="005009FB">
        <w:tc>
          <w:tcPr>
            <w:tcW w:w="4030" w:type="dxa"/>
            <w:vAlign w:val="center"/>
          </w:tcPr>
          <w:p w14:paraId="0ECA136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Atividades</w:t>
            </w:r>
          </w:p>
        </w:tc>
        <w:tc>
          <w:tcPr>
            <w:tcW w:w="1620" w:type="dxa"/>
            <w:vAlign w:val="center"/>
          </w:tcPr>
          <w:p w14:paraId="7955F24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Sim, dificulta muito</w:t>
            </w:r>
          </w:p>
        </w:tc>
        <w:tc>
          <w:tcPr>
            <w:tcW w:w="1620" w:type="dxa"/>
            <w:vAlign w:val="center"/>
          </w:tcPr>
          <w:p w14:paraId="713BCA81"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Sim, dificulta um pouco</w:t>
            </w:r>
          </w:p>
        </w:tc>
        <w:tc>
          <w:tcPr>
            <w:tcW w:w="1560" w:type="dxa"/>
            <w:vAlign w:val="center"/>
          </w:tcPr>
          <w:p w14:paraId="1DD4B2D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Não, não dificulta de modo algum</w:t>
            </w:r>
          </w:p>
        </w:tc>
      </w:tr>
      <w:tr w:rsidR="00580E45" w:rsidRPr="000A7425" w14:paraId="6E07F329" w14:textId="77777777" w:rsidTr="005009FB">
        <w:tc>
          <w:tcPr>
            <w:tcW w:w="4030" w:type="dxa"/>
          </w:tcPr>
          <w:p w14:paraId="184A8C38"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a) Atividades Rigorosas, que exigem muito esforço, tais como correr, levantar objetos pesados, participar em esportes árduos.</w:t>
            </w:r>
          </w:p>
        </w:tc>
        <w:tc>
          <w:tcPr>
            <w:tcW w:w="1620" w:type="dxa"/>
            <w:vAlign w:val="center"/>
          </w:tcPr>
          <w:p w14:paraId="7EF1F57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vAlign w:val="center"/>
          </w:tcPr>
          <w:p w14:paraId="2362CE1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vAlign w:val="center"/>
          </w:tcPr>
          <w:p w14:paraId="208A205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37385B40" w14:textId="77777777" w:rsidTr="005009FB">
        <w:tc>
          <w:tcPr>
            <w:tcW w:w="4030" w:type="dxa"/>
          </w:tcPr>
          <w:p w14:paraId="42085D43"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b) Atividades moderadas, tais como mover uma mesa, passar aspirador de pó, jogar bola, varrer a casa.</w:t>
            </w:r>
          </w:p>
        </w:tc>
        <w:tc>
          <w:tcPr>
            <w:tcW w:w="1620" w:type="dxa"/>
            <w:vAlign w:val="center"/>
          </w:tcPr>
          <w:p w14:paraId="55EEA66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vAlign w:val="center"/>
          </w:tcPr>
          <w:p w14:paraId="3F73DB0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vAlign w:val="center"/>
          </w:tcPr>
          <w:p w14:paraId="5AA641D4"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1199B48D" w14:textId="77777777" w:rsidTr="005009FB">
        <w:tc>
          <w:tcPr>
            <w:tcW w:w="4030" w:type="dxa"/>
          </w:tcPr>
          <w:p w14:paraId="08117C0C"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c) Levantar ou carregar mantimentos</w:t>
            </w:r>
          </w:p>
        </w:tc>
        <w:tc>
          <w:tcPr>
            <w:tcW w:w="1620" w:type="dxa"/>
          </w:tcPr>
          <w:p w14:paraId="21D08B0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tcPr>
          <w:p w14:paraId="5871C3D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tcPr>
          <w:p w14:paraId="1F72C91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2397663C" w14:textId="77777777" w:rsidTr="005009FB">
        <w:tc>
          <w:tcPr>
            <w:tcW w:w="4030" w:type="dxa"/>
          </w:tcPr>
          <w:p w14:paraId="50B05159"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 xml:space="preserve">d) Subir </w:t>
            </w:r>
            <w:proofErr w:type="gramStart"/>
            <w:r w:rsidRPr="000A7425">
              <w:rPr>
                <w:b w:val="0"/>
                <w:bCs w:val="0"/>
                <w:sz w:val="22"/>
                <w:szCs w:val="22"/>
              </w:rPr>
              <w:t>vários  lances</w:t>
            </w:r>
            <w:proofErr w:type="gramEnd"/>
            <w:r w:rsidRPr="000A7425">
              <w:rPr>
                <w:b w:val="0"/>
                <w:bCs w:val="0"/>
                <w:sz w:val="22"/>
                <w:szCs w:val="22"/>
              </w:rPr>
              <w:t xml:space="preserve"> de escada</w:t>
            </w:r>
          </w:p>
        </w:tc>
        <w:tc>
          <w:tcPr>
            <w:tcW w:w="1620" w:type="dxa"/>
          </w:tcPr>
          <w:p w14:paraId="172DB22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tcPr>
          <w:p w14:paraId="4F184E7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tcPr>
          <w:p w14:paraId="728641C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1FB15EC8" w14:textId="77777777" w:rsidTr="005009FB">
        <w:tc>
          <w:tcPr>
            <w:tcW w:w="4030" w:type="dxa"/>
          </w:tcPr>
          <w:p w14:paraId="0239E2F1"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e) Subir um lance de escada</w:t>
            </w:r>
          </w:p>
        </w:tc>
        <w:tc>
          <w:tcPr>
            <w:tcW w:w="1620" w:type="dxa"/>
          </w:tcPr>
          <w:p w14:paraId="01C3F48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tcPr>
          <w:p w14:paraId="55894CC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tcPr>
          <w:p w14:paraId="0F53DF7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4E3F46CC" w14:textId="77777777" w:rsidTr="005009FB">
        <w:tc>
          <w:tcPr>
            <w:tcW w:w="4030" w:type="dxa"/>
          </w:tcPr>
          <w:p w14:paraId="728DE41D"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f) Curvar-se, ajoelhar-se ou dobrar-se</w:t>
            </w:r>
          </w:p>
        </w:tc>
        <w:tc>
          <w:tcPr>
            <w:tcW w:w="1620" w:type="dxa"/>
          </w:tcPr>
          <w:p w14:paraId="487514F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tcPr>
          <w:p w14:paraId="4EB2E97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tcPr>
          <w:p w14:paraId="40B3D6A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278D9544" w14:textId="77777777" w:rsidTr="005009FB">
        <w:tc>
          <w:tcPr>
            <w:tcW w:w="4030" w:type="dxa"/>
          </w:tcPr>
          <w:p w14:paraId="6C8BD06E"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g) Andar mais de 1 quilômetro</w:t>
            </w:r>
          </w:p>
        </w:tc>
        <w:tc>
          <w:tcPr>
            <w:tcW w:w="1620" w:type="dxa"/>
          </w:tcPr>
          <w:p w14:paraId="4AC8016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tcPr>
          <w:p w14:paraId="75E98BA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tcPr>
          <w:p w14:paraId="1B9E6B78"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26993494" w14:textId="77777777" w:rsidTr="005009FB">
        <w:tc>
          <w:tcPr>
            <w:tcW w:w="4030" w:type="dxa"/>
          </w:tcPr>
          <w:p w14:paraId="7DA40DCB"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h) Andar vários quarteirões</w:t>
            </w:r>
          </w:p>
        </w:tc>
        <w:tc>
          <w:tcPr>
            <w:tcW w:w="1620" w:type="dxa"/>
          </w:tcPr>
          <w:p w14:paraId="19B2188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tcPr>
          <w:p w14:paraId="6063257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tcPr>
          <w:p w14:paraId="56A22CB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2A8EB3BC" w14:textId="77777777" w:rsidTr="005009FB">
        <w:tc>
          <w:tcPr>
            <w:tcW w:w="4030" w:type="dxa"/>
          </w:tcPr>
          <w:p w14:paraId="5E82E708"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i) Andar um quarteirão</w:t>
            </w:r>
          </w:p>
        </w:tc>
        <w:tc>
          <w:tcPr>
            <w:tcW w:w="1620" w:type="dxa"/>
          </w:tcPr>
          <w:p w14:paraId="5EE612D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tcPr>
          <w:p w14:paraId="3B6EBD3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tcPr>
          <w:p w14:paraId="225ED14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r w:rsidR="00580E45" w:rsidRPr="000A7425" w14:paraId="5B78AE5C" w14:textId="77777777" w:rsidTr="005009FB">
        <w:tc>
          <w:tcPr>
            <w:tcW w:w="4030" w:type="dxa"/>
          </w:tcPr>
          <w:p w14:paraId="3F91F635"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j) Tomar banho ou vestir-se</w:t>
            </w:r>
          </w:p>
        </w:tc>
        <w:tc>
          <w:tcPr>
            <w:tcW w:w="1620" w:type="dxa"/>
          </w:tcPr>
          <w:p w14:paraId="5D9F30F5"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620" w:type="dxa"/>
          </w:tcPr>
          <w:p w14:paraId="3F2621D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60" w:type="dxa"/>
          </w:tcPr>
          <w:p w14:paraId="34EBF73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r>
    </w:tbl>
    <w:p w14:paraId="3FC5D909"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 xml:space="preserve">4- Durante as últimas 4 semanas, você teve algum dos seguintes problemas com seu trabalho ou com alguma atividade regular, como </w:t>
      </w:r>
      <w:proofErr w:type="spellStart"/>
      <w:r w:rsidRPr="000A7425">
        <w:rPr>
          <w:b w:val="0"/>
          <w:bCs w:val="0"/>
          <w:sz w:val="22"/>
          <w:szCs w:val="22"/>
        </w:rPr>
        <w:t>conseqüência</w:t>
      </w:r>
      <w:proofErr w:type="spellEnd"/>
      <w:r w:rsidRPr="000A7425">
        <w:rPr>
          <w:b w:val="0"/>
          <w:bCs w:val="0"/>
          <w:sz w:val="22"/>
          <w:szCs w:val="22"/>
        </w:rPr>
        <w:t xml:space="preserve"> de sua saúde física?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439"/>
        <w:gridCol w:w="882"/>
        <w:gridCol w:w="1167"/>
      </w:tblGrid>
      <w:tr w:rsidR="00580E45" w:rsidRPr="000A7425" w14:paraId="49421D4A" w14:textId="77777777" w:rsidTr="005009FB">
        <w:trPr>
          <w:cantSplit/>
        </w:trPr>
        <w:tc>
          <w:tcPr>
            <w:tcW w:w="6730" w:type="dxa"/>
          </w:tcPr>
          <w:p w14:paraId="24241167" w14:textId="77777777" w:rsidR="00580E45" w:rsidRPr="000A7425" w:rsidRDefault="00580E45" w:rsidP="005009FB">
            <w:pPr>
              <w:pStyle w:val="Recuodecorpodetexto"/>
              <w:spacing w:line="240" w:lineRule="auto"/>
              <w:rPr>
                <w:b w:val="0"/>
                <w:bCs w:val="0"/>
                <w:sz w:val="22"/>
                <w:szCs w:val="22"/>
              </w:rPr>
            </w:pPr>
          </w:p>
        </w:tc>
        <w:tc>
          <w:tcPr>
            <w:tcW w:w="900" w:type="dxa"/>
          </w:tcPr>
          <w:p w14:paraId="16BC5BC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Sim</w:t>
            </w:r>
          </w:p>
        </w:tc>
        <w:tc>
          <w:tcPr>
            <w:tcW w:w="1200" w:type="dxa"/>
          </w:tcPr>
          <w:p w14:paraId="531AE14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Não</w:t>
            </w:r>
          </w:p>
        </w:tc>
      </w:tr>
      <w:tr w:rsidR="00580E45" w:rsidRPr="000A7425" w14:paraId="54FD3E3E" w14:textId="77777777" w:rsidTr="005009FB">
        <w:trPr>
          <w:cantSplit/>
        </w:trPr>
        <w:tc>
          <w:tcPr>
            <w:tcW w:w="6730" w:type="dxa"/>
          </w:tcPr>
          <w:p w14:paraId="086A8351"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a) Você diminui a quantidade de tempo que se dedicava ao seu trabalho ou a outras atividades?</w:t>
            </w:r>
          </w:p>
        </w:tc>
        <w:tc>
          <w:tcPr>
            <w:tcW w:w="900" w:type="dxa"/>
          </w:tcPr>
          <w:p w14:paraId="793C6F5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00" w:type="dxa"/>
          </w:tcPr>
          <w:p w14:paraId="1E87A62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r>
      <w:tr w:rsidR="00580E45" w:rsidRPr="000A7425" w14:paraId="72338E1B" w14:textId="77777777" w:rsidTr="005009FB">
        <w:trPr>
          <w:cantSplit/>
        </w:trPr>
        <w:tc>
          <w:tcPr>
            <w:tcW w:w="6730" w:type="dxa"/>
          </w:tcPr>
          <w:p w14:paraId="1249ACD7"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b) Realizou menos tarefas do que você gostaria?</w:t>
            </w:r>
          </w:p>
        </w:tc>
        <w:tc>
          <w:tcPr>
            <w:tcW w:w="900" w:type="dxa"/>
          </w:tcPr>
          <w:p w14:paraId="2F785F31"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00" w:type="dxa"/>
          </w:tcPr>
          <w:p w14:paraId="37E89F49"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r>
      <w:tr w:rsidR="00580E45" w:rsidRPr="000A7425" w14:paraId="5613247F" w14:textId="77777777" w:rsidTr="005009FB">
        <w:trPr>
          <w:cantSplit/>
        </w:trPr>
        <w:tc>
          <w:tcPr>
            <w:tcW w:w="6730" w:type="dxa"/>
          </w:tcPr>
          <w:p w14:paraId="3EDF92CD"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c) Esteve limitado no seu tipo de trabalho ou a outras atividades.</w:t>
            </w:r>
          </w:p>
        </w:tc>
        <w:tc>
          <w:tcPr>
            <w:tcW w:w="900" w:type="dxa"/>
          </w:tcPr>
          <w:p w14:paraId="220F9904"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00" w:type="dxa"/>
          </w:tcPr>
          <w:p w14:paraId="4B6E006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r>
      <w:tr w:rsidR="00580E45" w:rsidRPr="000A7425" w14:paraId="7C594542" w14:textId="77777777" w:rsidTr="005009FB">
        <w:trPr>
          <w:cantSplit/>
        </w:trPr>
        <w:tc>
          <w:tcPr>
            <w:tcW w:w="6730" w:type="dxa"/>
          </w:tcPr>
          <w:p w14:paraId="376C003E"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 xml:space="preserve">d) Teve dificuldade de fazer seu trabalho ou outras atividades (p. ex. necessitou de um esforço extra).  </w:t>
            </w:r>
          </w:p>
        </w:tc>
        <w:tc>
          <w:tcPr>
            <w:tcW w:w="900" w:type="dxa"/>
          </w:tcPr>
          <w:p w14:paraId="455217C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00" w:type="dxa"/>
          </w:tcPr>
          <w:p w14:paraId="7966EB2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r>
    </w:tbl>
    <w:p w14:paraId="07C2F76E"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 xml:space="preserve">5- Durante as últimas 4 semanas, você teve algum dos seguintes problemas com seu trabalho ou outra atividade regular diária, como </w:t>
      </w:r>
      <w:proofErr w:type="spellStart"/>
      <w:r w:rsidRPr="000A7425">
        <w:rPr>
          <w:b w:val="0"/>
          <w:bCs w:val="0"/>
          <w:sz w:val="22"/>
          <w:szCs w:val="22"/>
        </w:rPr>
        <w:t>conseqüência</w:t>
      </w:r>
      <w:proofErr w:type="spellEnd"/>
      <w:r w:rsidRPr="000A7425">
        <w:rPr>
          <w:b w:val="0"/>
          <w:bCs w:val="0"/>
          <w:sz w:val="22"/>
          <w:szCs w:val="22"/>
        </w:rPr>
        <w:t xml:space="preserve"> de algum problema emocional (como se sentir deprimido ou ansioso)?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199"/>
        <w:gridCol w:w="867"/>
        <w:gridCol w:w="1422"/>
      </w:tblGrid>
      <w:tr w:rsidR="00580E45" w:rsidRPr="000A7425" w14:paraId="3E098887" w14:textId="77777777" w:rsidTr="005009FB">
        <w:trPr>
          <w:cantSplit/>
        </w:trPr>
        <w:tc>
          <w:tcPr>
            <w:tcW w:w="6730" w:type="dxa"/>
          </w:tcPr>
          <w:p w14:paraId="5D9AF394" w14:textId="77777777" w:rsidR="00580E45" w:rsidRPr="000A7425" w:rsidRDefault="00580E45" w:rsidP="005009FB">
            <w:pPr>
              <w:pStyle w:val="Recuodecorpodetexto"/>
              <w:spacing w:line="240" w:lineRule="auto"/>
              <w:rPr>
                <w:b w:val="0"/>
                <w:bCs w:val="0"/>
                <w:sz w:val="22"/>
                <w:szCs w:val="22"/>
              </w:rPr>
            </w:pPr>
          </w:p>
        </w:tc>
        <w:tc>
          <w:tcPr>
            <w:tcW w:w="900" w:type="dxa"/>
          </w:tcPr>
          <w:p w14:paraId="1C7F4C9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Sim</w:t>
            </w:r>
          </w:p>
        </w:tc>
        <w:tc>
          <w:tcPr>
            <w:tcW w:w="1512" w:type="dxa"/>
          </w:tcPr>
          <w:p w14:paraId="5AA9C579"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Não</w:t>
            </w:r>
          </w:p>
        </w:tc>
      </w:tr>
      <w:tr w:rsidR="00580E45" w:rsidRPr="000A7425" w14:paraId="43766136" w14:textId="77777777" w:rsidTr="005009FB">
        <w:trPr>
          <w:cantSplit/>
        </w:trPr>
        <w:tc>
          <w:tcPr>
            <w:tcW w:w="6730" w:type="dxa"/>
          </w:tcPr>
          <w:p w14:paraId="0EC76728"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a) Você diminui a quantidade de tempo que se dedicava ao seu trabalho ou a outras atividades?</w:t>
            </w:r>
          </w:p>
        </w:tc>
        <w:tc>
          <w:tcPr>
            <w:tcW w:w="900" w:type="dxa"/>
          </w:tcPr>
          <w:p w14:paraId="12CD2148"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512" w:type="dxa"/>
          </w:tcPr>
          <w:p w14:paraId="6282800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r>
      <w:tr w:rsidR="00580E45" w:rsidRPr="000A7425" w14:paraId="3B15463F" w14:textId="77777777" w:rsidTr="005009FB">
        <w:trPr>
          <w:cantSplit/>
        </w:trPr>
        <w:tc>
          <w:tcPr>
            <w:tcW w:w="6730" w:type="dxa"/>
          </w:tcPr>
          <w:p w14:paraId="2F7C3833"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lastRenderedPageBreak/>
              <w:t>b) Realizou menos tarefas do que você gostaria?</w:t>
            </w:r>
          </w:p>
        </w:tc>
        <w:tc>
          <w:tcPr>
            <w:tcW w:w="900" w:type="dxa"/>
          </w:tcPr>
          <w:p w14:paraId="4B84BF5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512" w:type="dxa"/>
          </w:tcPr>
          <w:p w14:paraId="3EAE2D8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r>
      <w:tr w:rsidR="00580E45" w:rsidRPr="000A7425" w14:paraId="26EBE802" w14:textId="77777777" w:rsidTr="005009FB">
        <w:trPr>
          <w:cantSplit/>
        </w:trPr>
        <w:tc>
          <w:tcPr>
            <w:tcW w:w="6730" w:type="dxa"/>
          </w:tcPr>
          <w:p w14:paraId="3A34AD30"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c) Não realizou ou fez qualquer das atividades com tanto cuidado como geralmente faz.</w:t>
            </w:r>
          </w:p>
        </w:tc>
        <w:tc>
          <w:tcPr>
            <w:tcW w:w="900" w:type="dxa"/>
          </w:tcPr>
          <w:p w14:paraId="11E4DD29"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512" w:type="dxa"/>
          </w:tcPr>
          <w:p w14:paraId="140535C1"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r>
    </w:tbl>
    <w:p w14:paraId="433065B9" w14:textId="77777777" w:rsidR="00580E45" w:rsidRPr="000A7425" w:rsidRDefault="00580E45" w:rsidP="00580E45">
      <w:pPr>
        <w:pStyle w:val="Recuodecorpodetexto"/>
        <w:spacing w:line="240" w:lineRule="auto"/>
        <w:rPr>
          <w:sz w:val="22"/>
          <w:szCs w:val="22"/>
        </w:rPr>
      </w:pPr>
    </w:p>
    <w:p w14:paraId="32BB519C"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6- Durante as últimas 4 semanas, de que maneira sua saúde física ou problemas emocionais interferiram nas suas atividades sociais normais, em relação à família, amigos ou em grupo?</w:t>
      </w:r>
    </w:p>
    <w:p w14:paraId="57369A9F" w14:textId="77777777" w:rsidR="00580E45" w:rsidRPr="000A7425" w:rsidRDefault="00580E45" w:rsidP="00580E45">
      <w:pPr>
        <w:pStyle w:val="Recuodecorpodetexto"/>
        <w:spacing w:line="240" w:lineRule="auto"/>
        <w:rPr>
          <w:sz w:val="22"/>
          <w:szCs w:val="2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091"/>
        <w:gridCol w:w="1694"/>
        <w:gridCol w:w="1818"/>
        <w:gridCol w:w="1046"/>
        <w:gridCol w:w="1839"/>
      </w:tblGrid>
      <w:tr w:rsidR="00580E45" w:rsidRPr="000A7425" w14:paraId="5161B979" w14:textId="77777777" w:rsidTr="005009FB">
        <w:tc>
          <w:tcPr>
            <w:tcW w:w="2410" w:type="dxa"/>
          </w:tcPr>
          <w:p w14:paraId="64D6B481"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De forma nenhuma</w:t>
            </w:r>
          </w:p>
        </w:tc>
        <w:tc>
          <w:tcPr>
            <w:tcW w:w="1800" w:type="dxa"/>
          </w:tcPr>
          <w:p w14:paraId="1BD7A48A"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Ligeiramente</w:t>
            </w:r>
          </w:p>
        </w:tc>
        <w:tc>
          <w:tcPr>
            <w:tcW w:w="1888" w:type="dxa"/>
          </w:tcPr>
          <w:p w14:paraId="3ACFF649"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Moderadamente</w:t>
            </w:r>
          </w:p>
        </w:tc>
        <w:tc>
          <w:tcPr>
            <w:tcW w:w="1088" w:type="dxa"/>
          </w:tcPr>
          <w:p w14:paraId="5728122E"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Bastante</w:t>
            </w:r>
          </w:p>
        </w:tc>
        <w:tc>
          <w:tcPr>
            <w:tcW w:w="1956" w:type="dxa"/>
          </w:tcPr>
          <w:p w14:paraId="374E4960"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Extremamente</w:t>
            </w:r>
          </w:p>
        </w:tc>
      </w:tr>
      <w:tr w:rsidR="00580E45" w:rsidRPr="000A7425" w14:paraId="20EC1221" w14:textId="77777777" w:rsidTr="005009FB">
        <w:tc>
          <w:tcPr>
            <w:tcW w:w="2410" w:type="dxa"/>
          </w:tcPr>
          <w:p w14:paraId="2D152961"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1</w:t>
            </w:r>
          </w:p>
        </w:tc>
        <w:tc>
          <w:tcPr>
            <w:tcW w:w="1800" w:type="dxa"/>
          </w:tcPr>
          <w:p w14:paraId="1FE14096"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2</w:t>
            </w:r>
          </w:p>
        </w:tc>
        <w:tc>
          <w:tcPr>
            <w:tcW w:w="1888" w:type="dxa"/>
          </w:tcPr>
          <w:p w14:paraId="1F7785DF"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3</w:t>
            </w:r>
          </w:p>
        </w:tc>
        <w:tc>
          <w:tcPr>
            <w:tcW w:w="1088" w:type="dxa"/>
          </w:tcPr>
          <w:p w14:paraId="47578B83"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4</w:t>
            </w:r>
          </w:p>
        </w:tc>
        <w:tc>
          <w:tcPr>
            <w:tcW w:w="1956" w:type="dxa"/>
          </w:tcPr>
          <w:p w14:paraId="048FEFB8"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5</w:t>
            </w:r>
          </w:p>
        </w:tc>
      </w:tr>
    </w:tbl>
    <w:p w14:paraId="1B803CE1" w14:textId="77777777" w:rsidR="00580E45" w:rsidRPr="000A7425" w:rsidRDefault="00580E45" w:rsidP="00580E45">
      <w:pPr>
        <w:pStyle w:val="Recuodecorpodetexto"/>
        <w:spacing w:line="240" w:lineRule="auto"/>
        <w:rPr>
          <w:sz w:val="22"/>
          <w:szCs w:val="22"/>
        </w:rPr>
      </w:pPr>
    </w:p>
    <w:p w14:paraId="21AC42C1"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 xml:space="preserve">7- Quanta dor no corpo você teve durante as últimas 4 semanas? </w:t>
      </w:r>
    </w:p>
    <w:p w14:paraId="6889B6BC" w14:textId="77777777" w:rsidR="00580E45" w:rsidRPr="000A7425" w:rsidRDefault="00580E45" w:rsidP="00580E45">
      <w:pPr>
        <w:pStyle w:val="Recuodecorpodetexto"/>
        <w:spacing w:line="240" w:lineRule="auto"/>
        <w:rPr>
          <w:sz w:val="22"/>
          <w:szCs w:val="22"/>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819"/>
        <w:gridCol w:w="1557"/>
        <w:gridCol w:w="1394"/>
        <w:gridCol w:w="1475"/>
        <w:gridCol w:w="1063"/>
        <w:gridCol w:w="1180"/>
      </w:tblGrid>
      <w:tr w:rsidR="00580E45" w:rsidRPr="000A7425" w14:paraId="6CF12307" w14:textId="77777777" w:rsidTr="005009FB">
        <w:trPr>
          <w:jc w:val="center"/>
        </w:trPr>
        <w:tc>
          <w:tcPr>
            <w:tcW w:w="1985" w:type="dxa"/>
          </w:tcPr>
          <w:p w14:paraId="06343539"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Nenhuma</w:t>
            </w:r>
          </w:p>
        </w:tc>
        <w:tc>
          <w:tcPr>
            <w:tcW w:w="1736" w:type="dxa"/>
          </w:tcPr>
          <w:p w14:paraId="1BEA86E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Muito leve</w:t>
            </w:r>
          </w:p>
        </w:tc>
        <w:tc>
          <w:tcPr>
            <w:tcW w:w="1559" w:type="dxa"/>
          </w:tcPr>
          <w:p w14:paraId="0F46126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Leve</w:t>
            </w:r>
          </w:p>
        </w:tc>
        <w:tc>
          <w:tcPr>
            <w:tcW w:w="1559" w:type="dxa"/>
          </w:tcPr>
          <w:p w14:paraId="0E3DB685"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Moderada</w:t>
            </w:r>
          </w:p>
        </w:tc>
        <w:tc>
          <w:tcPr>
            <w:tcW w:w="1134" w:type="dxa"/>
          </w:tcPr>
          <w:p w14:paraId="708FB46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Grave</w:t>
            </w:r>
          </w:p>
        </w:tc>
        <w:tc>
          <w:tcPr>
            <w:tcW w:w="1276" w:type="dxa"/>
          </w:tcPr>
          <w:p w14:paraId="5408B41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Muito grave</w:t>
            </w:r>
          </w:p>
        </w:tc>
      </w:tr>
      <w:tr w:rsidR="00580E45" w:rsidRPr="000A7425" w14:paraId="2A33D190" w14:textId="77777777" w:rsidTr="005009FB">
        <w:trPr>
          <w:jc w:val="center"/>
        </w:trPr>
        <w:tc>
          <w:tcPr>
            <w:tcW w:w="1985" w:type="dxa"/>
          </w:tcPr>
          <w:p w14:paraId="79D9B37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736" w:type="dxa"/>
          </w:tcPr>
          <w:p w14:paraId="2FC7844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559" w:type="dxa"/>
          </w:tcPr>
          <w:p w14:paraId="142A3E6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559" w:type="dxa"/>
          </w:tcPr>
          <w:p w14:paraId="33A7FDF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4" w:type="dxa"/>
          </w:tcPr>
          <w:p w14:paraId="4EC771D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276" w:type="dxa"/>
          </w:tcPr>
          <w:p w14:paraId="5467B91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bl>
    <w:p w14:paraId="20FB5BFA" w14:textId="77777777" w:rsidR="00580E45" w:rsidRPr="000A7425" w:rsidRDefault="00580E45" w:rsidP="00580E45">
      <w:pPr>
        <w:pStyle w:val="Recuodecorpodetexto"/>
        <w:spacing w:line="240" w:lineRule="auto"/>
        <w:rPr>
          <w:b w:val="0"/>
          <w:bCs w:val="0"/>
          <w:sz w:val="22"/>
          <w:szCs w:val="22"/>
        </w:rPr>
      </w:pPr>
    </w:p>
    <w:p w14:paraId="6604576A"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8- Durante as últimas 4 semanas, quanto a dor interferiu com seu trabalho normal (incluindo o trabalho dentro de casa)?</w:t>
      </w:r>
    </w:p>
    <w:p w14:paraId="4F9A764B" w14:textId="77777777" w:rsidR="00580E45" w:rsidRPr="000A7425" w:rsidRDefault="00580E45" w:rsidP="00580E45">
      <w:pPr>
        <w:pStyle w:val="Recuodecorpodetexto"/>
        <w:spacing w:line="240" w:lineRule="auto"/>
        <w:rPr>
          <w:b w:val="0"/>
          <w:bCs w:val="0"/>
          <w:sz w:val="22"/>
          <w:szCs w:val="22"/>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987"/>
        <w:gridCol w:w="1371"/>
        <w:gridCol w:w="1888"/>
        <w:gridCol w:w="1690"/>
        <w:gridCol w:w="2206"/>
      </w:tblGrid>
      <w:tr w:rsidR="00580E45" w:rsidRPr="000A7425" w14:paraId="3D333FE0" w14:textId="77777777" w:rsidTr="005009FB">
        <w:tc>
          <w:tcPr>
            <w:tcW w:w="1987" w:type="dxa"/>
          </w:tcPr>
          <w:p w14:paraId="73B8ED97"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De maneira alguma</w:t>
            </w:r>
          </w:p>
        </w:tc>
        <w:tc>
          <w:tcPr>
            <w:tcW w:w="1371" w:type="dxa"/>
          </w:tcPr>
          <w:p w14:paraId="187FAB99"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Um pouco</w:t>
            </w:r>
          </w:p>
        </w:tc>
        <w:tc>
          <w:tcPr>
            <w:tcW w:w="1888" w:type="dxa"/>
          </w:tcPr>
          <w:p w14:paraId="74E6DC3A"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Moderadamente</w:t>
            </w:r>
          </w:p>
        </w:tc>
        <w:tc>
          <w:tcPr>
            <w:tcW w:w="1690" w:type="dxa"/>
          </w:tcPr>
          <w:p w14:paraId="579BA07E"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Bastante</w:t>
            </w:r>
          </w:p>
        </w:tc>
        <w:tc>
          <w:tcPr>
            <w:tcW w:w="2206" w:type="dxa"/>
          </w:tcPr>
          <w:p w14:paraId="0868F2B2"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Extremamente</w:t>
            </w:r>
          </w:p>
        </w:tc>
      </w:tr>
      <w:tr w:rsidR="00580E45" w:rsidRPr="000A7425" w14:paraId="28ABB09A" w14:textId="77777777" w:rsidTr="005009FB">
        <w:tc>
          <w:tcPr>
            <w:tcW w:w="1987" w:type="dxa"/>
          </w:tcPr>
          <w:p w14:paraId="72264A77"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1</w:t>
            </w:r>
          </w:p>
        </w:tc>
        <w:tc>
          <w:tcPr>
            <w:tcW w:w="1371" w:type="dxa"/>
          </w:tcPr>
          <w:p w14:paraId="4203AC1E"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2</w:t>
            </w:r>
          </w:p>
        </w:tc>
        <w:tc>
          <w:tcPr>
            <w:tcW w:w="1888" w:type="dxa"/>
          </w:tcPr>
          <w:p w14:paraId="21EEE287"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3</w:t>
            </w:r>
          </w:p>
        </w:tc>
        <w:tc>
          <w:tcPr>
            <w:tcW w:w="1690" w:type="dxa"/>
          </w:tcPr>
          <w:p w14:paraId="64751089"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4</w:t>
            </w:r>
          </w:p>
        </w:tc>
        <w:tc>
          <w:tcPr>
            <w:tcW w:w="2206" w:type="dxa"/>
          </w:tcPr>
          <w:p w14:paraId="7A083A26" w14:textId="77777777" w:rsidR="00580E45" w:rsidRPr="000A7425" w:rsidRDefault="00580E45" w:rsidP="005009FB">
            <w:pPr>
              <w:jc w:val="center"/>
              <w:rPr>
                <w:rFonts w:ascii="Times New Roman" w:hAnsi="Times New Roman" w:cs="Times New Roman"/>
              </w:rPr>
            </w:pPr>
            <w:r w:rsidRPr="000A7425">
              <w:rPr>
                <w:rFonts w:ascii="Times New Roman" w:hAnsi="Times New Roman" w:cs="Times New Roman"/>
              </w:rPr>
              <w:t>5</w:t>
            </w:r>
          </w:p>
        </w:tc>
      </w:tr>
    </w:tbl>
    <w:p w14:paraId="5DA2D3E4" w14:textId="77777777" w:rsidR="00580E45" w:rsidRPr="000A7425" w:rsidRDefault="00580E45" w:rsidP="00580E45">
      <w:pPr>
        <w:pStyle w:val="Recuodecorpodetexto"/>
        <w:spacing w:line="240" w:lineRule="auto"/>
        <w:rPr>
          <w:b w:val="0"/>
          <w:bCs w:val="0"/>
          <w:sz w:val="22"/>
          <w:szCs w:val="22"/>
        </w:rPr>
      </w:pPr>
    </w:p>
    <w:p w14:paraId="4AA7CAC3" w14:textId="77777777" w:rsidR="00580E45" w:rsidRPr="000A7425" w:rsidRDefault="00580E45" w:rsidP="00580E45">
      <w:pPr>
        <w:pStyle w:val="Recuodecorpodetexto"/>
        <w:spacing w:line="240" w:lineRule="auto"/>
        <w:rPr>
          <w:b w:val="0"/>
          <w:bCs w:val="0"/>
          <w:sz w:val="22"/>
          <w:szCs w:val="22"/>
        </w:rPr>
      </w:pPr>
    </w:p>
    <w:p w14:paraId="221A7B20"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 xml:space="preserve">9- Estas questões são sobre como você se sente e como tudo tem acontecido com você durante as últimas 4 semanas. Para cada questão, por favor dê uma resposta que mais se aproxime de maneira como você se sente, em relação às últimas 4 semanas. </w:t>
      </w:r>
    </w:p>
    <w:p w14:paraId="6CF23DC2" w14:textId="77777777" w:rsidR="00580E45" w:rsidRPr="000A7425" w:rsidRDefault="00580E45" w:rsidP="00580E45">
      <w:pPr>
        <w:pStyle w:val="Recuodecorpodetexto"/>
        <w:spacing w:line="240" w:lineRule="auto"/>
        <w:rPr>
          <w:sz w:val="22"/>
          <w:szCs w:val="22"/>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500"/>
        <w:gridCol w:w="893"/>
        <w:gridCol w:w="1227"/>
        <w:gridCol w:w="1227"/>
        <w:gridCol w:w="1074"/>
        <w:gridCol w:w="1135"/>
        <w:gridCol w:w="1086"/>
      </w:tblGrid>
      <w:tr w:rsidR="00580E45" w:rsidRPr="000A7425" w14:paraId="55360EAD" w14:textId="77777777" w:rsidTr="005009FB">
        <w:tc>
          <w:tcPr>
            <w:tcW w:w="2500" w:type="dxa"/>
          </w:tcPr>
          <w:p w14:paraId="24383217" w14:textId="77777777" w:rsidR="00580E45" w:rsidRPr="000A7425" w:rsidRDefault="00580E45" w:rsidP="005009FB">
            <w:pPr>
              <w:pStyle w:val="Recuodecorpodetexto"/>
              <w:spacing w:line="240" w:lineRule="auto"/>
              <w:rPr>
                <w:b w:val="0"/>
                <w:bCs w:val="0"/>
                <w:sz w:val="22"/>
                <w:szCs w:val="22"/>
              </w:rPr>
            </w:pPr>
          </w:p>
        </w:tc>
        <w:tc>
          <w:tcPr>
            <w:tcW w:w="893" w:type="dxa"/>
            <w:vAlign w:val="center"/>
          </w:tcPr>
          <w:p w14:paraId="1AE66484" w14:textId="77777777" w:rsidR="00580E45" w:rsidRPr="000A7425" w:rsidRDefault="00580E45" w:rsidP="005009FB">
            <w:pPr>
              <w:pStyle w:val="Recuodecorpodetexto"/>
              <w:spacing w:line="240" w:lineRule="auto"/>
              <w:ind w:left="-70"/>
              <w:jc w:val="center"/>
              <w:rPr>
                <w:b w:val="0"/>
                <w:bCs w:val="0"/>
                <w:sz w:val="22"/>
                <w:szCs w:val="22"/>
              </w:rPr>
            </w:pPr>
            <w:r w:rsidRPr="000A7425">
              <w:rPr>
                <w:b w:val="0"/>
                <w:bCs w:val="0"/>
                <w:sz w:val="22"/>
                <w:szCs w:val="22"/>
              </w:rPr>
              <w:t>Todo Tempo</w:t>
            </w:r>
          </w:p>
        </w:tc>
        <w:tc>
          <w:tcPr>
            <w:tcW w:w="1227" w:type="dxa"/>
            <w:vAlign w:val="center"/>
          </w:tcPr>
          <w:p w14:paraId="13AACC5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A maior parte do tempo</w:t>
            </w:r>
          </w:p>
        </w:tc>
        <w:tc>
          <w:tcPr>
            <w:tcW w:w="1227" w:type="dxa"/>
            <w:vAlign w:val="center"/>
          </w:tcPr>
          <w:p w14:paraId="1A6EA5F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Uma boa parte do tempo</w:t>
            </w:r>
          </w:p>
        </w:tc>
        <w:tc>
          <w:tcPr>
            <w:tcW w:w="1074" w:type="dxa"/>
            <w:vAlign w:val="center"/>
          </w:tcPr>
          <w:p w14:paraId="21E0AAB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Alguma parte do tempo</w:t>
            </w:r>
          </w:p>
        </w:tc>
        <w:tc>
          <w:tcPr>
            <w:tcW w:w="1135" w:type="dxa"/>
            <w:vAlign w:val="center"/>
          </w:tcPr>
          <w:p w14:paraId="4302606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Uma pequena parte do tempo</w:t>
            </w:r>
          </w:p>
        </w:tc>
        <w:tc>
          <w:tcPr>
            <w:tcW w:w="1086" w:type="dxa"/>
            <w:vAlign w:val="center"/>
          </w:tcPr>
          <w:p w14:paraId="4D3A6B6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Nunca</w:t>
            </w:r>
          </w:p>
        </w:tc>
      </w:tr>
      <w:tr w:rsidR="00580E45" w:rsidRPr="000A7425" w14:paraId="67C3D285" w14:textId="77777777" w:rsidTr="005009FB">
        <w:tc>
          <w:tcPr>
            <w:tcW w:w="2500" w:type="dxa"/>
          </w:tcPr>
          <w:p w14:paraId="15DDE3A8"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 xml:space="preserve">a) Quanto tempo você tem se sentindo cheio de vigor, de vontade, de força? </w:t>
            </w:r>
          </w:p>
        </w:tc>
        <w:tc>
          <w:tcPr>
            <w:tcW w:w="893" w:type="dxa"/>
            <w:vAlign w:val="center"/>
          </w:tcPr>
          <w:p w14:paraId="7C737194"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73D93AE4"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6FB52E0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14B44785"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632885F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24A84DF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r w:rsidR="00580E45" w:rsidRPr="000A7425" w14:paraId="10696D2A" w14:textId="77777777" w:rsidTr="005009FB">
        <w:tc>
          <w:tcPr>
            <w:tcW w:w="2500" w:type="dxa"/>
          </w:tcPr>
          <w:p w14:paraId="5E7037B1"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b) Quanto tempo você tem se sentido uma pessoa muito nervosa?</w:t>
            </w:r>
          </w:p>
        </w:tc>
        <w:tc>
          <w:tcPr>
            <w:tcW w:w="893" w:type="dxa"/>
            <w:vAlign w:val="center"/>
          </w:tcPr>
          <w:p w14:paraId="1215796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5CDF918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07DDCBF9"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62E6B538"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47C3142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21E95B89"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r w:rsidR="00580E45" w:rsidRPr="000A7425" w14:paraId="60E8EBD5" w14:textId="77777777" w:rsidTr="005009FB">
        <w:tc>
          <w:tcPr>
            <w:tcW w:w="2500" w:type="dxa"/>
          </w:tcPr>
          <w:p w14:paraId="378DA84B"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 xml:space="preserve">c) Quanto tempo você tem se sentido tão deprimido que nada pode </w:t>
            </w:r>
            <w:proofErr w:type="gramStart"/>
            <w:r w:rsidRPr="000A7425">
              <w:rPr>
                <w:b w:val="0"/>
                <w:bCs w:val="0"/>
                <w:sz w:val="22"/>
                <w:szCs w:val="22"/>
              </w:rPr>
              <w:t>anima-lo</w:t>
            </w:r>
            <w:proofErr w:type="gramEnd"/>
            <w:r w:rsidRPr="000A7425">
              <w:rPr>
                <w:b w:val="0"/>
                <w:bCs w:val="0"/>
                <w:sz w:val="22"/>
                <w:szCs w:val="22"/>
              </w:rPr>
              <w:t>?</w:t>
            </w:r>
          </w:p>
        </w:tc>
        <w:tc>
          <w:tcPr>
            <w:tcW w:w="893" w:type="dxa"/>
            <w:vAlign w:val="center"/>
          </w:tcPr>
          <w:p w14:paraId="507E1C6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1113E55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43514F15"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2153BFB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24EF4060"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09857BB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r w:rsidR="00580E45" w:rsidRPr="000A7425" w14:paraId="5CD66DD7" w14:textId="77777777" w:rsidTr="005009FB">
        <w:tc>
          <w:tcPr>
            <w:tcW w:w="2500" w:type="dxa"/>
          </w:tcPr>
          <w:p w14:paraId="62AC32FA"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 xml:space="preserve">d) Quanto tempo você tem se sentido calmo ou </w:t>
            </w:r>
            <w:proofErr w:type="spellStart"/>
            <w:r w:rsidRPr="000A7425">
              <w:rPr>
                <w:b w:val="0"/>
                <w:bCs w:val="0"/>
                <w:sz w:val="22"/>
                <w:szCs w:val="22"/>
              </w:rPr>
              <w:t>tranqüilo</w:t>
            </w:r>
            <w:proofErr w:type="spellEnd"/>
            <w:r w:rsidRPr="000A7425">
              <w:rPr>
                <w:b w:val="0"/>
                <w:bCs w:val="0"/>
                <w:sz w:val="22"/>
                <w:szCs w:val="22"/>
              </w:rPr>
              <w:t>?</w:t>
            </w:r>
          </w:p>
        </w:tc>
        <w:tc>
          <w:tcPr>
            <w:tcW w:w="893" w:type="dxa"/>
            <w:vAlign w:val="center"/>
          </w:tcPr>
          <w:p w14:paraId="032C908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5FB1D14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43B768A4"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6E363B1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318691B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1290ECB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r w:rsidR="00580E45" w:rsidRPr="000A7425" w14:paraId="2FD589E1" w14:textId="77777777" w:rsidTr="005009FB">
        <w:tc>
          <w:tcPr>
            <w:tcW w:w="2500" w:type="dxa"/>
          </w:tcPr>
          <w:p w14:paraId="2940BBE1"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e) Quanto tempo você tem se sentido com muita energia?</w:t>
            </w:r>
          </w:p>
        </w:tc>
        <w:tc>
          <w:tcPr>
            <w:tcW w:w="893" w:type="dxa"/>
            <w:vAlign w:val="center"/>
          </w:tcPr>
          <w:p w14:paraId="33747A5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1686EA2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50D2702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34255DA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1886FFE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0E13FCC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r w:rsidR="00580E45" w:rsidRPr="000A7425" w14:paraId="4E7F8121" w14:textId="77777777" w:rsidTr="005009FB">
        <w:tc>
          <w:tcPr>
            <w:tcW w:w="2500" w:type="dxa"/>
          </w:tcPr>
          <w:p w14:paraId="2E1754EE"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f) Quanto tempo você tem se sentido desanimado ou abatido?</w:t>
            </w:r>
          </w:p>
        </w:tc>
        <w:tc>
          <w:tcPr>
            <w:tcW w:w="893" w:type="dxa"/>
            <w:vAlign w:val="center"/>
          </w:tcPr>
          <w:p w14:paraId="50220048"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4371B17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7BB2A80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0FE50769"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605A0C27"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7991192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r w:rsidR="00580E45" w:rsidRPr="000A7425" w14:paraId="61DCCB27" w14:textId="77777777" w:rsidTr="005009FB">
        <w:tc>
          <w:tcPr>
            <w:tcW w:w="2500" w:type="dxa"/>
          </w:tcPr>
          <w:p w14:paraId="0C89A83B"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g) Quanto tempo você tem se sentido esgotado?</w:t>
            </w:r>
          </w:p>
        </w:tc>
        <w:tc>
          <w:tcPr>
            <w:tcW w:w="893" w:type="dxa"/>
            <w:vAlign w:val="center"/>
          </w:tcPr>
          <w:p w14:paraId="18079FB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7787503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1D1CA61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6F1DB4D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61AEDA04"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0BEEC3D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r w:rsidR="00580E45" w:rsidRPr="000A7425" w14:paraId="0DD6DE29" w14:textId="77777777" w:rsidTr="005009FB">
        <w:tc>
          <w:tcPr>
            <w:tcW w:w="2500" w:type="dxa"/>
          </w:tcPr>
          <w:p w14:paraId="6E6A7726"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lastRenderedPageBreak/>
              <w:t>h) Quanto tempo você tem se sentido uma pessoa feliz?</w:t>
            </w:r>
          </w:p>
        </w:tc>
        <w:tc>
          <w:tcPr>
            <w:tcW w:w="893" w:type="dxa"/>
            <w:vAlign w:val="center"/>
          </w:tcPr>
          <w:p w14:paraId="0569E0C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49E1AC7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71A2B14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09775B98"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43017A4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2ABC1DF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r w:rsidR="00580E45" w:rsidRPr="000A7425" w14:paraId="42571B94" w14:textId="77777777" w:rsidTr="005009FB">
        <w:tc>
          <w:tcPr>
            <w:tcW w:w="2500" w:type="dxa"/>
          </w:tcPr>
          <w:p w14:paraId="07157250"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 xml:space="preserve">i) Quanto tempo você tem se sentido cansado? </w:t>
            </w:r>
          </w:p>
        </w:tc>
        <w:tc>
          <w:tcPr>
            <w:tcW w:w="893" w:type="dxa"/>
            <w:vAlign w:val="center"/>
          </w:tcPr>
          <w:p w14:paraId="5CCF0901"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227" w:type="dxa"/>
            <w:vAlign w:val="center"/>
          </w:tcPr>
          <w:p w14:paraId="0D99501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1227" w:type="dxa"/>
            <w:vAlign w:val="center"/>
          </w:tcPr>
          <w:p w14:paraId="4DA17AC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074" w:type="dxa"/>
            <w:vAlign w:val="center"/>
          </w:tcPr>
          <w:p w14:paraId="46F140D9"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135" w:type="dxa"/>
            <w:vAlign w:val="center"/>
          </w:tcPr>
          <w:p w14:paraId="3051A305"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c>
          <w:tcPr>
            <w:tcW w:w="1086" w:type="dxa"/>
            <w:vAlign w:val="center"/>
          </w:tcPr>
          <w:p w14:paraId="46E7B6A8"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6</w:t>
            </w:r>
          </w:p>
        </w:tc>
      </w:tr>
    </w:tbl>
    <w:p w14:paraId="22C9E0B9" w14:textId="77777777" w:rsidR="00580E45" w:rsidRPr="000A7425" w:rsidRDefault="00580E45" w:rsidP="00580E45">
      <w:pPr>
        <w:pStyle w:val="Recuodecorpodetexto"/>
        <w:spacing w:line="240" w:lineRule="auto"/>
        <w:rPr>
          <w:sz w:val="22"/>
          <w:szCs w:val="22"/>
        </w:rPr>
      </w:pPr>
    </w:p>
    <w:p w14:paraId="35BED886"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 xml:space="preserve">10- Durante as últimas 4 semanas, quanto de seu tempo a sua saúde física ou problemas emocionais interferiram com as suas atividades sociais (como visitar amigos, </w:t>
      </w:r>
      <w:proofErr w:type="gramStart"/>
      <w:r w:rsidRPr="000A7425">
        <w:rPr>
          <w:b w:val="0"/>
          <w:bCs w:val="0"/>
          <w:sz w:val="22"/>
          <w:szCs w:val="22"/>
        </w:rPr>
        <w:t xml:space="preserve">parentes, </w:t>
      </w:r>
      <w:proofErr w:type="spellStart"/>
      <w:r w:rsidRPr="000A7425">
        <w:rPr>
          <w:b w:val="0"/>
          <w:bCs w:val="0"/>
          <w:sz w:val="22"/>
          <w:szCs w:val="22"/>
        </w:rPr>
        <w:t>etc</w:t>
      </w:r>
      <w:proofErr w:type="spellEnd"/>
      <w:proofErr w:type="gramEnd"/>
      <w:r w:rsidRPr="000A7425">
        <w:rPr>
          <w:b w:val="0"/>
          <w:bCs w:val="0"/>
          <w:sz w:val="22"/>
          <w:szCs w:val="22"/>
        </w:rPr>
        <w:t xml:space="preserve">)? </w:t>
      </w:r>
    </w:p>
    <w:p w14:paraId="758552CF" w14:textId="77777777" w:rsidR="00580E45" w:rsidRPr="000A7425" w:rsidRDefault="00580E45" w:rsidP="00580E45">
      <w:pPr>
        <w:pStyle w:val="Recuodecorpodetexto"/>
        <w:spacing w:line="240" w:lineRule="auto"/>
        <w:rPr>
          <w:sz w:val="22"/>
          <w:szCs w:val="22"/>
        </w:rPr>
      </w:pP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150"/>
        <w:gridCol w:w="1980"/>
        <w:gridCol w:w="2160"/>
        <w:gridCol w:w="1800"/>
        <w:gridCol w:w="2052"/>
      </w:tblGrid>
      <w:tr w:rsidR="00580E45" w:rsidRPr="000A7425" w14:paraId="5C8E89FB" w14:textId="77777777" w:rsidTr="005009FB">
        <w:tc>
          <w:tcPr>
            <w:tcW w:w="1150" w:type="dxa"/>
          </w:tcPr>
          <w:p w14:paraId="16C6D001"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Todo Tempo</w:t>
            </w:r>
          </w:p>
        </w:tc>
        <w:tc>
          <w:tcPr>
            <w:tcW w:w="1980" w:type="dxa"/>
          </w:tcPr>
          <w:p w14:paraId="64267321"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A maior parte do tempo</w:t>
            </w:r>
          </w:p>
        </w:tc>
        <w:tc>
          <w:tcPr>
            <w:tcW w:w="2160" w:type="dxa"/>
          </w:tcPr>
          <w:p w14:paraId="321B9EBE"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Alguma parte do tempo</w:t>
            </w:r>
          </w:p>
        </w:tc>
        <w:tc>
          <w:tcPr>
            <w:tcW w:w="1800" w:type="dxa"/>
          </w:tcPr>
          <w:p w14:paraId="68A5AC1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Uma pequena parte do tempo</w:t>
            </w:r>
          </w:p>
        </w:tc>
        <w:tc>
          <w:tcPr>
            <w:tcW w:w="2052" w:type="dxa"/>
          </w:tcPr>
          <w:p w14:paraId="36C91DF1"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Nenhuma parte do tempo</w:t>
            </w:r>
          </w:p>
        </w:tc>
      </w:tr>
      <w:tr w:rsidR="00580E45" w:rsidRPr="000A7425" w14:paraId="6C62E5EE" w14:textId="77777777" w:rsidTr="005009FB">
        <w:tc>
          <w:tcPr>
            <w:tcW w:w="1150" w:type="dxa"/>
          </w:tcPr>
          <w:p w14:paraId="63503D7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980" w:type="dxa"/>
          </w:tcPr>
          <w:p w14:paraId="1852216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2160" w:type="dxa"/>
          </w:tcPr>
          <w:p w14:paraId="21D7F78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800" w:type="dxa"/>
          </w:tcPr>
          <w:p w14:paraId="753F0B91"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2052" w:type="dxa"/>
          </w:tcPr>
          <w:p w14:paraId="0EABB59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r>
    </w:tbl>
    <w:p w14:paraId="291BC782" w14:textId="77777777" w:rsidR="00580E45" w:rsidRPr="000A7425" w:rsidRDefault="00580E45" w:rsidP="00580E45">
      <w:pPr>
        <w:pStyle w:val="Recuodecorpodetexto"/>
        <w:spacing w:line="240" w:lineRule="auto"/>
        <w:rPr>
          <w:sz w:val="22"/>
          <w:szCs w:val="22"/>
        </w:rPr>
      </w:pPr>
    </w:p>
    <w:p w14:paraId="29C19D5F" w14:textId="77777777" w:rsidR="00580E45" w:rsidRPr="000A7425" w:rsidRDefault="00580E45" w:rsidP="00580E45">
      <w:pPr>
        <w:pStyle w:val="Recuodecorpodetexto"/>
        <w:spacing w:line="240" w:lineRule="auto"/>
        <w:rPr>
          <w:b w:val="0"/>
          <w:bCs w:val="0"/>
          <w:sz w:val="22"/>
          <w:szCs w:val="22"/>
        </w:rPr>
      </w:pPr>
      <w:r w:rsidRPr="000A7425">
        <w:rPr>
          <w:b w:val="0"/>
          <w:bCs w:val="0"/>
          <w:sz w:val="22"/>
          <w:szCs w:val="22"/>
        </w:rPr>
        <w:t xml:space="preserve">11- O quanto verdadeiro ou falso é cada uma das afirmações para você? </w:t>
      </w:r>
    </w:p>
    <w:tbl>
      <w:tblPr>
        <w:tblW w:w="91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590"/>
        <w:gridCol w:w="1680"/>
        <w:gridCol w:w="1380"/>
        <w:gridCol w:w="900"/>
        <w:gridCol w:w="1200"/>
        <w:gridCol w:w="1440"/>
      </w:tblGrid>
      <w:tr w:rsidR="00580E45" w:rsidRPr="000A7425" w14:paraId="57B77665" w14:textId="77777777" w:rsidTr="005009FB">
        <w:tc>
          <w:tcPr>
            <w:tcW w:w="2590" w:type="dxa"/>
          </w:tcPr>
          <w:p w14:paraId="03BF0282" w14:textId="77777777" w:rsidR="00580E45" w:rsidRPr="000A7425" w:rsidRDefault="00580E45" w:rsidP="005009FB">
            <w:pPr>
              <w:pStyle w:val="Recuodecorpodetexto"/>
              <w:spacing w:line="240" w:lineRule="auto"/>
              <w:rPr>
                <w:b w:val="0"/>
                <w:bCs w:val="0"/>
                <w:sz w:val="22"/>
                <w:szCs w:val="22"/>
              </w:rPr>
            </w:pPr>
          </w:p>
        </w:tc>
        <w:tc>
          <w:tcPr>
            <w:tcW w:w="1680" w:type="dxa"/>
            <w:vAlign w:val="center"/>
          </w:tcPr>
          <w:p w14:paraId="51CFE328" w14:textId="77777777" w:rsidR="00580E45" w:rsidRPr="000A7425" w:rsidRDefault="00580E45" w:rsidP="005009FB">
            <w:pPr>
              <w:pStyle w:val="Recuodecorpodetexto"/>
              <w:spacing w:line="240" w:lineRule="auto"/>
              <w:ind w:left="-70"/>
              <w:jc w:val="center"/>
              <w:rPr>
                <w:b w:val="0"/>
                <w:bCs w:val="0"/>
                <w:sz w:val="22"/>
                <w:szCs w:val="22"/>
              </w:rPr>
            </w:pPr>
            <w:r w:rsidRPr="000A7425">
              <w:rPr>
                <w:b w:val="0"/>
                <w:bCs w:val="0"/>
                <w:sz w:val="22"/>
                <w:szCs w:val="22"/>
              </w:rPr>
              <w:t>Definitivamente verdadeiro</w:t>
            </w:r>
          </w:p>
        </w:tc>
        <w:tc>
          <w:tcPr>
            <w:tcW w:w="1380" w:type="dxa"/>
            <w:vAlign w:val="center"/>
          </w:tcPr>
          <w:p w14:paraId="2F4A5CA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A maioria das vezes verdadeiro</w:t>
            </w:r>
          </w:p>
        </w:tc>
        <w:tc>
          <w:tcPr>
            <w:tcW w:w="900" w:type="dxa"/>
            <w:vAlign w:val="center"/>
          </w:tcPr>
          <w:p w14:paraId="52D08A4B"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Não sei</w:t>
            </w:r>
          </w:p>
        </w:tc>
        <w:tc>
          <w:tcPr>
            <w:tcW w:w="1200" w:type="dxa"/>
            <w:vAlign w:val="center"/>
          </w:tcPr>
          <w:p w14:paraId="2556381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A maioria das vezes falso</w:t>
            </w:r>
          </w:p>
        </w:tc>
        <w:tc>
          <w:tcPr>
            <w:tcW w:w="1440" w:type="dxa"/>
            <w:vAlign w:val="center"/>
          </w:tcPr>
          <w:p w14:paraId="77B37458"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Definitiva-</w:t>
            </w:r>
          </w:p>
          <w:p w14:paraId="3A833C9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mente falso</w:t>
            </w:r>
          </w:p>
        </w:tc>
      </w:tr>
      <w:tr w:rsidR="00580E45" w:rsidRPr="000A7425" w14:paraId="26A511DB" w14:textId="77777777" w:rsidTr="005009FB">
        <w:tc>
          <w:tcPr>
            <w:tcW w:w="2590" w:type="dxa"/>
          </w:tcPr>
          <w:p w14:paraId="3445D3DD"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 xml:space="preserve">a) Eu costumo </w:t>
            </w:r>
            <w:proofErr w:type="gramStart"/>
            <w:r w:rsidRPr="000A7425">
              <w:rPr>
                <w:b w:val="0"/>
                <w:bCs w:val="0"/>
                <w:sz w:val="22"/>
                <w:szCs w:val="22"/>
              </w:rPr>
              <w:t>obedecer  um</w:t>
            </w:r>
            <w:proofErr w:type="gramEnd"/>
            <w:r w:rsidRPr="000A7425">
              <w:rPr>
                <w:b w:val="0"/>
                <w:bCs w:val="0"/>
                <w:sz w:val="22"/>
                <w:szCs w:val="22"/>
              </w:rPr>
              <w:t xml:space="preserve"> pouco mais facilmente que as outras pessoas</w:t>
            </w:r>
          </w:p>
        </w:tc>
        <w:tc>
          <w:tcPr>
            <w:tcW w:w="1680" w:type="dxa"/>
            <w:vAlign w:val="center"/>
          </w:tcPr>
          <w:p w14:paraId="75DD909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380" w:type="dxa"/>
            <w:vAlign w:val="center"/>
          </w:tcPr>
          <w:p w14:paraId="5000B96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900" w:type="dxa"/>
            <w:vAlign w:val="center"/>
          </w:tcPr>
          <w:p w14:paraId="46D4DE3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200" w:type="dxa"/>
            <w:vAlign w:val="center"/>
          </w:tcPr>
          <w:p w14:paraId="6F5D8FE3"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440" w:type="dxa"/>
            <w:vAlign w:val="center"/>
          </w:tcPr>
          <w:p w14:paraId="7365E23C"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r>
      <w:tr w:rsidR="00580E45" w:rsidRPr="000A7425" w14:paraId="67F561BC" w14:textId="77777777" w:rsidTr="005009FB">
        <w:tc>
          <w:tcPr>
            <w:tcW w:w="2590" w:type="dxa"/>
          </w:tcPr>
          <w:p w14:paraId="25AAD45A"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b) Eu sou tão saudável quanto qualquer pessoa que eu conheço</w:t>
            </w:r>
          </w:p>
        </w:tc>
        <w:tc>
          <w:tcPr>
            <w:tcW w:w="1680" w:type="dxa"/>
            <w:vAlign w:val="center"/>
          </w:tcPr>
          <w:p w14:paraId="25A159B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380" w:type="dxa"/>
            <w:vAlign w:val="center"/>
          </w:tcPr>
          <w:p w14:paraId="39FB6CD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900" w:type="dxa"/>
            <w:vAlign w:val="center"/>
          </w:tcPr>
          <w:p w14:paraId="7D8C3AA4"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200" w:type="dxa"/>
            <w:vAlign w:val="center"/>
          </w:tcPr>
          <w:p w14:paraId="07B2960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440" w:type="dxa"/>
            <w:vAlign w:val="center"/>
          </w:tcPr>
          <w:p w14:paraId="6933168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r>
      <w:tr w:rsidR="00580E45" w:rsidRPr="000A7425" w14:paraId="2E6F3172" w14:textId="77777777" w:rsidTr="005009FB">
        <w:tc>
          <w:tcPr>
            <w:tcW w:w="2590" w:type="dxa"/>
          </w:tcPr>
          <w:p w14:paraId="4BB357D1"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c) Eu acho que a minha saúde vai piorar</w:t>
            </w:r>
          </w:p>
        </w:tc>
        <w:tc>
          <w:tcPr>
            <w:tcW w:w="1680" w:type="dxa"/>
            <w:vAlign w:val="center"/>
          </w:tcPr>
          <w:p w14:paraId="3A3CC3B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380" w:type="dxa"/>
            <w:vAlign w:val="center"/>
          </w:tcPr>
          <w:p w14:paraId="482C442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900" w:type="dxa"/>
            <w:vAlign w:val="center"/>
          </w:tcPr>
          <w:p w14:paraId="65405B3F"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200" w:type="dxa"/>
            <w:vAlign w:val="center"/>
          </w:tcPr>
          <w:p w14:paraId="70F9651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440" w:type="dxa"/>
            <w:vAlign w:val="center"/>
          </w:tcPr>
          <w:p w14:paraId="2AA8F29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r>
      <w:tr w:rsidR="00580E45" w:rsidRPr="000A7425" w14:paraId="60317E2D" w14:textId="77777777" w:rsidTr="005009FB">
        <w:tc>
          <w:tcPr>
            <w:tcW w:w="2590" w:type="dxa"/>
          </w:tcPr>
          <w:p w14:paraId="7AC8AACB" w14:textId="77777777" w:rsidR="00580E45" w:rsidRPr="000A7425" w:rsidRDefault="00580E45" w:rsidP="005009FB">
            <w:pPr>
              <w:pStyle w:val="Recuodecorpodetexto"/>
              <w:spacing w:line="240" w:lineRule="auto"/>
              <w:rPr>
                <w:b w:val="0"/>
                <w:bCs w:val="0"/>
                <w:sz w:val="22"/>
                <w:szCs w:val="22"/>
              </w:rPr>
            </w:pPr>
            <w:r w:rsidRPr="000A7425">
              <w:rPr>
                <w:b w:val="0"/>
                <w:bCs w:val="0"/>
                <w:sz w:val="22"/>
                <w:szCs w:val="22"/>
              </w:rPr>
              <w:t>d) Minha saúde é excelente</w:t>
            </w:r>
          </w:p>
        </w:tc>
        <w:tc>
          <w:tcPr>
            <w:tcW w:w="1680" w:type="dxa"/>
            <w:vAlign w:val="center"/>
          </w:tcPr>
          <w:p w14:paraId="7F4D196A"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1</w:t>
            </w:r>
          </w:p>
        </w:tc>
        <w:tc>
          <w:tcPr>
            <w:tcW w:w="1380" w:type="dxa"/>
            <w:vAlign w:val="center"/>
          </w:tcPr>
          <w:p w14:paraId="4BD4F876"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2</w:t>
            </w:r>
          </w:p>
        </w:tc>
        <w:tc>
          <w:tcPr>
            <w:tcW w:w="900" w:type="dxa"/>
            <w:vAlign w:val="center"/>
          </w:tcPr>
          <w:p w14:paraId="444C919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3</w:t>
            </w:r>
          </w:p>
        </w:tc>
        <w:tc>
          <w:tcPr>
            <w:tcW w:w="1200" w:type="dxa"/>
            <w:vAlign w:val="center"/>
          </w:tcPr>
          <w:p w14:paraId="48796B8D"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4</w:t>
            </w:r>
          </w:p>
        </w:tc>
        <w:tc>
          <w:tcPr>
            <w:tcW w:w="1440" w:type="dxa"/>
            <w:vAlign w:val="center"/>
          </w:tcPr>
          <w:p w14:paraId="751FCE12" w14:textId="77777777" w:rsidR="00580E45" w:rsidRPr="000A7425" w:rsidRDefault="00580E45" w:rsidP="005009FB">
            <w:pPr>
              <w:pStyle w:val="Recuodecorpodetexto"/>
              <w:spacing w:line="240" w:lineRule="auto"/>
              <w:jc w:val="center"/>
              <w:rPr>
                <w:b w:val="0"/>
                <w:bCs w:val="0"/>
                <w:sz w:val="22"/>
                <w:szCs w:val="22"/>
              </w:rPr>
            </w:pPr>
            <w:r w:rsidRPr="000A7425">
              <w:rPr>
                <w:b w:val="0"/>
                <w:bCs w:val="0"/>
                <w:sz w:val="22"/>
                <w:szCs w:val="22"/>
              </w:rPr>
              <w:t>5</w:t>
            </w:r>
          </w:p>
        </w:tc>
      </w:tr>
    </w:tbl>
    <w:p w14:paraId="65C26514" w14:textId="77777777" w:rsidR="00580E45" w:rsidRPr="000A7425" w:rsidRDefault="00580E45" w:rsidP="00580E45">
      <w:pPr>
        <w:pStyle w:val="Recuodecorpodetexto"/>
        <w:spacing w:line="240" w:lineRule="auto"/>
      </w:pPr>
    </w:p>
    <w:p w14:paraId="6DAC9D35" w14:textId="77777777" w:rsidR="00580E45" w:rsidRPr="000A7425" w:rsidRDefault="00580E45" w:rsidP="00580E45">
      <w:pPr>
        <w:jc w:val="both"/>
        <w:rPr>
          <w:rFonts w:ascii="Times New Roman" w:hAnsi="Times New Roman" w:cs="Times New Roman"/>
          <w:b/>
          <w:bCs/>
          <w:sz w:val="28"/>
          <w:szCs w:val="28"/>
        </w:rPr>
      </w:pPr>
    </w:p>
    <w:p w14:paraId="1217FE81" w14:textId="77777777" w:rsidR="00580E45" w:rsidRDefault="00580E45" w:rsidP="00580E45">
      <w:pPr>
        <w:jc w:val="both"/>
        <w:rPr>
          <w:rFonts w:ascii="Times New Roman" w:hAnsi="Times New Roman" w:cs="Times New Roman"/>
          <w:b/>
          <w:bCs/>
          <w:sz w:val="28"/>
          <w:szCs w:val="28"/>
        </w:rPr>
      </w:pPr>
    </w:p>
    <w:p w14:paraId="3D8B6544" w14:textId="77777777" w:rsidR="00580E45" w:rsidRDefault="00580E45" w:rsidP="00580E45">
      <w:pPr>
        <w:jc w:val="both"/>
        <w:rPr>
          <w:rFonts w:ascii="Times New Roman" w:hAnsi="Times New Roman" w:cs="Times New Roman"/>
          <w:b/>
          <w:bCs/>
          <w:sz w:val="28"/>
          <w:szCs w:val="28"/>
        </w:rPr>
      </w:pPr>
    </w:p>
    <w:p w14:paraId="27B8C9B5" w14:textId="77777777" w:rsidR="00580E45" w:rsidRDefault="00580E45" w:rsidP="00580E45">
      <w:pPr>
        <w:jc w:val="both"/>
        <w:rPr>
          <w:rFonts w:ascii="Times New Roman" w:hAnsi="Times New Roman" w:cs="Times New Roman"/>
          <w:b/>
          <w:bCs/>
          <w:sz w:val="28"/>
          <w:szCs w:val="28"/>
        </w:rPr>
      </w:pPr>
    </w:p>
    <w:p w14:paraId="771EDCB9" w14:textId="77777777" w:rsidR="00580E45" w:rsidRDefault="00580E45" w:rsidP="00580E45">
      <w:pPr>
        <w:jc w:val="both"/>
        <w:rPr>
          <w:rFonts w:ascii="Times New Roman" w:hAnsi="Times New Roman" w:cs="Times New Roman"/>
          <w:b/>
          <w:bCs/>
          <w:sz w:val="28"/>
          <w:szCs w:val="28"/>
        </w:rPr>
      </w:pPr>
    </w:p>
    <w:p w14:paraId="76069958" w14:textId="77777777" w:rsidR="00580E45" w:rsidRDefault="00580E45" w:rsidP="00580E45">
      <w:pPr>
        <w:jc w:val="both"/>
        <w:rPr>
          <w:rFonts w:ascii="Times New Roman" w:hAnsi="Times New Roman" w:cs="Times New Roman"/>
          <w:b/>
          <w:bCs/>
          <w:sz w:val="28"/>
          <w:szCs w:val="28"/>
        </w:rPr>
      </w:pPr>
    </w:p>
    <w:p w14:paraId="7635B3C9" w14:textId="77777777" w:rsidR="00580E45" w:rsidRDefault="00580E45" w:rsidP="00580E45">
      <w:pPr>
        <w:jc w:val="both"/>
        <w:rPr>
          <w:rFonts w:ascii="Times New Roman" w:hAnsi="Times New Roman" w:cs="Times New Roman"/>
          <w:b/>
          <w:bCs/>
          <w:sz w:val="28"/>
          <w:szCs w:val="28"/>
        </w:rPr>
      </w:pPr>
    </w:p>
    <w:p w14:paraId="053F18BD" w14:textId="77777777" w:rsidR="00580E45" w:rsidRDefault="00580E45" w:rsidP="00580E45">
      <w:pPr>
        <w:jc w:val="both"/>
        <w:rPr>
          <w:rFonts w:ascii="Times New Roman" w:hAnsi="Times New Roman" w:cs="Times New Roman"/>
          <w:b/>
          <w:bCs/>
          <w:sz w:val="28"/>
          <w:szCs w:val="28"/>
        </w:rPr>
      </w:pPr>
    </w:p>
    <w:p w14:paraId="60A4C1BB" w14:textId="77777777" w:rsidR="00580E45" w:rsidRDefault="00580E45" w:rsidP="00580E45">
      <w:pPr>
        <w:jc w:val="both"/>
        <w:rPr>
          <w:rFonts w:ascii="Times New Roman" w:hAnsi="Times New Roman" w:cs="Times New Roman"/>
          <w:b/>
          <w:bCs/>
          <w:sz w:val="28"/>
          <w:szCs w:val="28"/>
        </w:rPr>
      </w:pPr>
    </w:p>
    <w:p w14:paraId="2BA9102E" w14:textId="77777777" w:rsidR="00580E45" w:rsidRDefault="00580E45" w:rsidP="00580E45">
      <w:pPr>
        <w:jc w:val="both"/>
        <w:rPr>
          <w:rFonts w:ascii="Times New Roman" w:hAnsi="Times New Roman" w:cs="Times New Roman"/>
          <w:b/>
          <w:bCs/>
          <w:sz w:val="28"/>
          <w:szCs w:val="28"/>
        </w:rPr>
      </w:pPr>
    </w:p>
    <w:p w14:paraId="0FDE881C" w14:textId="77777777" w:rsidR="00580E45" w:rsidRDefault="00580E45" w:rsidP="00580E45">
      <w:pPr>
        <w:jc w:val="both"/>
        <w:rPr>
          <w:rFonts w:ascii="Times New Roman" w:hAnsi="Times New Roman" w:cs="Times New Roman"/>
          <w:b/>
          <w:bCs/>
          <w:sz w:val="28"/>
          <w:szCs w:val="28"/>
        </w:rPr>
      </w:pPr>
    </w:p>
    <w:p w14:paraId="67185404" w14:textId="77777777" w:rsidR="00580E45" w:rsidRDefault="00580E45" w:rsidP="00580E45">
      <w:pPr>
        <w:jc w:val="both"/>
        <w:rPr>
          <w:rFonts w:ascii="Times New Roman" w:hAnsi="Times New Roman" w:cs="Times New Roman"/>
          <w:b/>
          <w:bCs/>
          <w:sz w:val="28"/>
          <w:szCs w:val="28"/>
        </w:rPr>
      </w:pPr>
    </w:p>
    <w:p w14:paraId="2B5BFFFC" w14:textId="77777777" w:rsidR="00580E45" w:rsidRDefault="00580E45" w:rsidP="00580E45">
      <w:pPr>
        <w:jc w:val="both"/>
        <w:rPr>
          <w:rFonts w:ascii="Times New Roman" w:hAnsi="Times New Roman" w:cs="Times New Roman"/>
          <w:b/>
          <w:bCs/>
          <w:sz w:val="28"/>
          <w:szCs w:val="28"/>
        </w:rPr>
      </w:pPr>
    </w:p>
    <w:p w14:paraId="03783AEC" w14:textId="77777777" w:rsidR="00580E45" w:rsidRDefault="00580E45" w:rsidP="00580E45">
      <w:pPr>
        <w:jc w:val="both"/>
        <w:rPr>
          <w:rFonts w:ascii="Times New Roman" w:hAnsi="Times New Roman" w:cs="Times New Roman"/>
          <w:b/>
          <w:bCs/>
          <w:sz w:val="28"/>
          <w:szCs w:val="28"/>
        </w:rPr>
      </w:pPr>
    </w:p>
    <w:p w14:paraId="36791114" w14:textId="2E161E91" w:rsidR="00580E45" w:rsidRPr="007D1547" w:rsidRDefault="00580E45" w:rsidP="00580E45">
      <w:pPr>
        <w:widowControl w:val="0"/>
        <w:suppressAutoHyphens/>
        <w:spacing w:after="120" w:line="360" w:lineRule="auto"/>
        <w:ind w:hanging="567"/>
        <w:jc w:val="center"/>
        <w:rPr>
          <w:rFonts w:ascii="Times New Roman" w:hAnsi="Times New Roman" w:cs="Times New Roman"/>
          <w:b/>
          <w:bCs/>
        </w:rPr>
      </w:pPr>
      <w:r w:rsidRPr="007D1547">
        <w:rPr>
          <w:rFonts w:ascii="Times New Roman" w:hAnsi="Times New Roman" w:cs="Times New Roman"/>
          <w:b/>
          <w:bCs/>
        </w:rPr>
        <w:lastRenderedPageBreak/>
        <w:t xml:space="preserve">ANEXO </w:t>
      </w:r>
      <w:r w:rsidR="007D1547" w:rsidRPr="007D1547">
        <w:rPr>
          <w:rFonts w:ascii="Times New Roman" w:hAnsi="Times New Roman" w:cs="Times New Roman"/>
          <w:b/>
          <w:bCs/>
        </w:rPr>
        <w:t>7</w:t>
      </w:r>
      <w:r w:rsidRPr="007D1547">
        <w:rPr>
          <w:rFonts w:ascii="Times New Roman" w:hAnsi="Times New Roman" w:cs="Times New Roman"/>
          <w:b/>
          <w:bCs/>
        </w:rPr>
        <w:t xml:space="preserve">- QUESTIONÁRIO DE SINTOMAS </w:t>
      </w:r>
    </w:p>
    <w:p w14:paraId="5D90FF96" w14:textId="77777777" w:rsidR="00580E45" w:rsidRPr="000A7425" w:rsidRDefault="00580E45" w:rsidP="00580E45">
      <w:pPr>
        <w:widowControl w:val="0"/>
        <w:suppressAutoHyphens/>
        <w:spacing w:after="120" w:line="360" w:lineRule="auto"/>
        <w:jc w:val="center"/>
        <w:rPr>
          <w:rFonts w:ascii="Times New Roman" w:eastAsia="DejaVu Sans" w:hAnsi="Times New Roman" w:cs="Times New Roman"/>
          <w:kern w:val="1"/>
        </w:rPr>
      </w:pPr>
      <w:r w:rsidRPr="00F140E8">
        <w:rPr>
          <w:rFonts w:ascii="Times New Roman" w:hAnsi="Times New Roman" w:cs="Times New Roman"/>
          <w:noProof/>
        </w:rPr>
        <mc:AlternateContent>
          <mc:Choice Requires="wps">
            <w:drawing>
              <wp:anchor distT="4294967294" distB="4294967294" distL="114300" distR="114300" simplePos="0" relativeHeight="251659264" behindDoc="0" locked="0" layoutInCell="1" allowOverlap="1" wp14:anchorId="72D8B2AD" wp14:editId="7E4B9639">
                <wp:simplePos x="0" y="0"/>
                <wp:positionH relativeFrom="page">
                  <wp:posOffset>1007110</wp:posOffset>
                </wp:positionH>
                <wp:positionV relativeFrom="page">
                  <wp:posOffset>2014854</wp:posOffset>
                </wp:positionV>
                <wp:extent cx="8890" cy="0"/>
                <wp:effectExtent l="0" t="0" r="0" b="0"/>
                <wp:wrapNone/>
                <wp:docPr id="126" name="Forma livr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0"/>
                        </a:xfrm>
                        <a:custGeom>
                          <a:avLst/>
                          <a:gdLst>
                            <a:gd name="T0" fmla="*/ 0 w 14"/>
                            <a:gd name="T1" fmla="*/ 0 w 14"/>
                            <a:gd name="T2" fmla="*/ 13 w 14"/>
                            <a:gd name="T3" fmla="*/ 13 w 14"/>
                            <a:gd name="T4" fmla="*/ 0 w 14"/>
                          </a:gdLst>
                          <a:ahLst/>
                          <a:cxnLst>
                            <a:cxn ang="0">
                              <a:pos x="T0" y="0"/>
                            </a:cxn>
                            <a:cxn ang="0">
                              <a:pos x="T1" y="0"/>
                            </a:cxn>
                            <a:cxn ang="0">
                              <a:pos x="T2" y="0"/>
                            </a:cxn>
                            <a:cxn ang="0">
                              <a:pos x="T3" y="0"/>
                            </a:cxn>
                            <a:cxn ang="0">
                              <a:pos x="T4" y="0"/>
                            </a:cxn>
                          </a:cxnLst>
                          <a:rect l="0" t="0" r="r" b="b"/>
                          <a:pathLst>
                            <a:path w="14">
                              <a:moveTo>
                                <a:pt x="0" y="0"/>
                              </a:moveTo>
                              <a:lnTo>
                                <a:pt x="0" y="13"/>
                              </a:lnTo>
                              <a:lnTo>
                                <a:pt x="13" y="13"/>
                              </a:lnTo>
                              <a:lnTo>
                                <a:pt x="13" y="0"/>
                              </a:lnTo>
                              <a:lnTo>
                                <a:pt x="0"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52C5C" id="Forma livre 126" o:spid="_x0000_s1026" style="position:absolute;margin-left:79.3pt;margin-top:158.65pt;width:.7pt;height:0;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" path="m,l,13r13,l13,,,xe" fillcolor="black">
                <v:path o:connecttype="custom" o:connectlocs="0,0;0,0;8255,0;8255,0;0,0" o:connectangles="0,0,0,0,0"/>
                <w10:wrap anchorx="page" anchory="page"/>
              </v:shape>
            </w:pict>
          </mc:Fallback>
        </mc:AlternateContent>
      </w:r>
      <w:r w:rsidRPr="00F140E8">
        <w:rPr>
          <w:rFonts w:ascii="Times New Roman" w:hAnsi="Times New Roman" w:cs="Times New Roman"/>
          <w:noProof/>
        </w:rPr>
        <mc:AlternateContent>
          <mc:Choice Requires="wps">
            <w:drawing>
              <wp:anchor distT="4294967294" distB="4294967294" distL="114298" distR="114298" simplePos="0" relativeHeight="251660288" behindDoc="0" locked="0" layoutInCell="1" allowOverlap="1" wp14:anchorId="34CF00D1" wp14:editId="045F325D">
                <wp:simplePos x="0" y="0"/>
                <wp:positionH relativeFrom="page">
                  <wp:posOffset>6680199</wp:posOffset>
                </wp:positionH>
                <wp:positionV relativeFrom="page">
                  <wp:posOffset>2014854</wp:posOffset>
                </wp:positionV>
                <wp:extent cx="0" cy="0"/>
                <wp:effectExtent l="0" t="0" r="0" b="0"/>
                <wp:wrapNone/>
                <wp:docPr id="124" name="Forma livr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custGeom>
                          <a:avLst/>
                          <a:gdLst/>
                          <a:ahLst/>
                          <a:cxnLst>
                            <a:cxn ang="0">
                              <a:pos x="0" y="0"/>
                            </a:cxn>
                            <a:cxn ang="0">
                              <a:pos x="0" y="0"/>
                            </a:cxn>
                            <a:cxn ang="0">
                              <a:pos x="0" y="0"/>
                            </a:cxn>
                            <a:cxn ang="0">
                              <a:pos x="0" y="0"/>
                            </a:cxn>
                            <a:cxn ang="0">
                              <a:pos x="0" y="0"/>
                            </a:cxn>
                          </a:cxnLst>
                          <a:rect l="0" t="0" r="r" b="b"/>
                          <a:pathLst>
                            <a:path>
                              <a:moveTo>
                                <a:pt x="0" y="0"/>
                              </a:moveTo>
                              <a:lnTo>
                                <a:pt x="0" y="13"/>
                              </a:lnTo>
                              <a:lnTo>
                                <a:pt x="13" y="13"/>
                              </a:lnTo>
                              <a:lnTo>
                                <a:pt x="13" y="0"/>
                              </a:lnTo>
                              <a:lnTo>
                                <a:pt x="0"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33985" id="Forma livre 124" o:spid="_x0000_s1026" style="position:absolute;margin-left:526pt;margin-top:158.65pt;width:0;height:0;z-index:251660288;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" path="m,l,13r13,l13,,,xe" fillcolor="black">
                <v:path o:connecttype="custom" o:connectlocs="0,0;0,0;0,0;0,0;0,0" o:connectangles="0,0,0,0,0"/>
                <w10:wrap anchorx="page" anchory="page"/>
              </v:shape>
            </w:pict>
          </mc:Fallback>
        </mc:AlternateContent>
      </w:r>
      <w:r w:rsidRPr="00F140E8">
        <w:rPr>
          <w:rFonts w:ascii="Times New Roman" w:hAnsi="Times New Roman" w:cs="Times New Roman"/>
          <w:noProof/>
        </w:rPr>
        <mc:AlternateContent>
          <mc:Choice Requires="wps">
            <w:drawing>
              <wp:anchor distT="4294967294" distB="4294967294" distL="114298" distR="114298" simplePos="0" relativeHeight="251661312" behindDoc="0" locked="0" layoutInCell="1" allowOverlap="1" wp14:anchorId="531BC47E" wp14:editId="6B4E0424">
                <wp:simplePos x="0" y="0"/>
                <wp:positionH relativeFrom="page">
                  <wp:posOffset>6680199</wp:posOffset>
                </wp:positionH>
                <wp:positionV relativeFrom="page">
                  <wp:posOffset>3411854</wp:posOffset>
                </wp:positionV>
                <wp:extent cx="0" cy="0"/>
                <wp:effectExtent l="0" t="0" r="0" b="0"/>
                <wp:wrapNone/>
                <wp:docPr id="120" name="Forma livr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custGeom>
                          <a:avLst/>
                          <a:gdLst/>
                          <a:ahLst/>
                          <a:cxnLst>
                            <a:cxn ang="0">
                              <a:pos x="0" y="0"/>
                            </a:cxn>
                            <a:cxn ang="0">
                              <a:pos x="0" y="0"/>
                            </a:cxn>
                            <a:cxn ang="0">
                              <a:pos x="0" y="0"/>
                            </a:cxn>
                            <a:cxn ang="0">
                              <a:pos x="0" y="0"/>
                            </a:cxn>
                            <a:cxn ang="0">
                              <a:pos x="0" y="0"/>
                            </a:cxn>
                          </a:cxnLst>
                          <a:rect l="0" t="0" r="r" b="b"/>
                          <a:pathLst>
                            <a:path>
                              <a:moveTo>
                                <a:pt x="0" y="0"/>
                              </a:moveTo>
                              <a:lnTo>
                                <a:pt x="0" y="13"/>
                              </a:lnTo>
                              <a:lnTo>
                                <a:pt x="13" y="13"/>
                              </a:lnTo>
                              <a:lnTo>
                                <a:pt x="13" y="0"/>
                              </a:lnTo>
                              <a:lnTo>
                                <a:pt x="0"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4AB38" id="Forma livre 120" o:spid="_x0000_s1026" style="position:absolute;margin-left:526pt;margin-top:268.65pt;width:0;height:0;z-index:251661312;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" path="m,l,13r13,l13,,,xe" fillcolor="black">
                <v:path o:connecttype="custom" o:connectlocs="0,0;0,0;0,0;0,0;0,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B01C846" wp14:editId="7E6CEE2E">
                <wp:simplePos x="0" y="0"/>
                <wp:positionH relativeFrom="page">
                  <wp:posOffset>3098800</wp:posOffset>
                </wp:positionH>
                <wp:positionV relativeFrom="page">
                  <wp:posOffset>4648200</wp:posOffset>
                </wp:positionV>
                <wp:extent cx="16510" cy="8255"/>
                <wp:effectExtent l="0" t="0" r="0" b="0"/>
                <wp:wrapNone/>
                <wp:docPr id="117" name="Forma livr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8255"/>
                        </a:xfrm>
                        <a:custGeom>
                          <a:avLst/>
                          <a:gdLst>
                            <a:gd name="T0" fmla="*/ 13 w 26"/>
                            <a:gd name="T1" fmla="*/ 0 h 13"/>
                            <a:gd name="T2" fmla="*/ 0 w 26"/>
                            <a:gd name="T3" fmla="*/ 13 h 13"/>
                            <a:gd name="T4" fmla="*/ 13 w 26"/>
                            <a:gd name="T5" fmla="*/ 26 h 13"/>
                            <a:gd name="T6" fmla="*/ 13 w 26"/>
                            <a:gd name="T7" fmla="*/ 0 h 13"/>
                            <a:gd name="T8" fmla="*/ 13 w 26"/>
                            <a:gd name="T9" fmla="*/ 0 h 13"/>
                          </a:gdLst>
                          <a:ahLst/>
                          <a:cxnLst>
                            <a:cxn ang="0">
                              <a:pos x="T0" y="T1"/>
                            </a:cxn>
                            <a:cxn ang="0">
                              <a:pos x="T2" y="T3"/>
                            </a:cxn>
                            <a:cxn ang="0">
                              <a:pos x="T4" y="T5"/>
                            </a:cxn>
                            <a:cxn ang="0">
                              <a:pos x="T6" y="T7"/>
                            </a:cxn>
                            <a:cxn ang="0">
                              <a:pos x="T8" y="T9"/>
                            </a:cxn>
                          </a:cxnLst>
                          <a:rect l="0" t="0" r="r" b="b"/>
                          <a:pathLst>
                            <a:path w="26" h="13">
                              <a:moveTo>
                                <a:pt x="13" y="0"/>
                              </a:moveTo>
                              <a:lnTo>
                                <a:pt x="0" y="13"/>
                              </a:lnTo>
                              <a:lnTo>
                                <a:pt x="13" y="26"/>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86C39" id="Forma livre 117" o:spid="_x0000_s1026" style="position:absolute;margin-left:244pt;margin-top:366pt;width:1.3pt;height:.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" path="m13,l,13,13,26,13,xe" fillcolor="#1f1a17" stroked="f">
                <v:path o:connecttype="custom" o:connectlocs="8255,0;0,8255;8255,16510;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3FA693A" wp14:editId="28A39C21">
                <wp:simplePos x="0" y="0"/>
                <wp:positionH relativeFrom="page">
                  <wp:posOffset>3640455</wp:posOffset>
                </wp:positionH>
                <wp:positionV relativeFrom="page">
                  <wp:posOffset>5105400</wp:posOffset>
                </wp:positionV>
                <wp:extent cx="8255" cy="16510"/>
                <wp:effectExtent l="0" t="0" r="0" b="0"/>
                <wp:wrapNone/>
                <wp:docPr id="113" name="Forma livr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 cy="16510"/>
                        </a:xfrm>
                        <a:custGeom>
                          <a:avLst/>
                          <a:gdLst>
                            <a:gd name="T0" fmla="*/ 13 w 13"/>
                            <a:gd name="T1" fmla="*/ 0 h 26"/>
                            <a:gd name="T2" fmla="*/ 0 w 13"/>
                            <a:gd name="T3" fmla="*/ 13 h 26"/>
                            <a:gd name="T4" fmla="*/ 13 w 13"/>
                            <a:gd name="T5" fmla="*/ 26 h 26"/>
                            <a:gd name="T6" fmla="*/ 13 w 13"/>
                            <a:gd name="T7" fmla="*/ 0 h 26"/>
                            <a:gd name="T8" fmla="*/ 13 w 13"/>
                            <a:gd name="T9" fmla="*/ 0 h 26"/>
                          </a:gdLst>
                          <a:ahLst/>
                          <a:cxnLst>
                            <a:cxn ang="0">
                              <a:pos x="T0" y="T1"/>
                            </a:cxn>
                            <a:cxn ang="0">
                              <a:pos x="T2" y="T3"/>
                            </a:cxn>
                            <a:cxn ang="0">
                              <a:pos x="T4" y="T5"/>
                            </a:cxn>
                            <a:cxn ang="0">
                              <a:pos x="T6" y="T7"/>
                            </a:cxn>
                            <a:cxn ang="0">
                              <a:pos x="T8" y="T9"/>
                            </a:cxn>
                          </a:cxnLst>
                          <a:rect l="0" t="0" r="r" b="b"/>
                          <a:pathLst>
                            <a:path w="13" h="26">
                              <a:moveTo>
                                <a:pt x="13" y="0"/>
                              </a:moveTo>
                              <a:lnTo>
                                <a:pt x="0" y="13"/>
                              </a:lnTo>
                              <a:lnTo>
                                <a:pt x="13" y="26"/>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CEDD8" id="Forma livre 113" o:spid="_x0000_s1026" style="position:absolute;margin-left:286.65pt;margin-top:402pt;width:.65pt;height: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" path="m13,l,13,13,26,13,xe" fillcolor="#1f1a17" stroked="f">
                <v:path o:connecttype="custom" o:connectlocs="8255,0;0,8255;8255,16510;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7A97176" wp14:editId="2A727CAF">
                <wp:simplePos x="0" y="0"/>
                <wp:positionH relativeFrom="page">
                  <wp:posOffset>3699510</wp:posOffset>
                </wp:positionH>
                <wp:positionV relativeFrom="page">
                  <wp:posOffset>5774055</wp:posOffset>
                </wp:positionV>
                <wp:extent cx="8890" cy="8255"/>
                <wp:effectExtent l="0" t="0" r="0" b="0"/>
                <wp:wrapNone/>
                <wp:docPr id="109" name="Forma livr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255"/>
                        </a:xfrm>
                        <a:custGeom>
                          <a:avLst/>
                          <a:gdLst>
                            <a:gd name="T0" fmla="*/ 13 w 14"/>
                            <a:gd name="T1" fmla="*/ 0 h 13"/>
                            <a:gd name="T2" fmla="*/ 0 w 14"/>
                            <a:gd name="T3" fmla="*/ 0 h 13"/>
                            <a:gd name="T4" fmla="*/ 13 w 14"/>
                            <a:gd name="T5" fmla="*/ 13 h 13"/>
                            <a:gd name="T6" fmla="*/ 13 w 14"/>
                            <a:gd name="T7" fmla="*/ 0 h 13"/>
                            <a:gd name="T8" fmla="*/ 13 w 14"/>
                            <a:gd name="T9" fmla="*/ 0 h 13"/>
                          </a:gdLst>
                          <a:ahLst/>
                          <a:cxnLst>
                            <a:cxn ang="0">
                              <a:pos x="T0" y="T1"/>
                            </a:cxn>
                            <a:cxn ang="0">
                              <a:pos x="T2" y="T3"/>
                            </a:cxn>
                            <a:cxn ang="0">
                              <a:pos x="T4" y="T5"/>
                            </a:cxn>
                            <a:cxn ang="0">
                              <a:pos x="T6" y="T7"/>
                            </a:cxn>
                            <a:cxn ang="0">
                              <a:pos x="T8" y="T9"/>
                            </a:cxn>
                          </a:cxnLst>
                          <a:rect l="0" t="0" r="r" b="b"/>
                          <a:pathLst>
                            <a:path w="14" h="13">
                              <a:moveTo>
                                <a:pt x="13" y="0"/>
                              </a:moveTo>
                              <a:lnTo>
                                <a:pt x="0" y="0"/>
                              </a:lnTo>
                              <a:lnTo>
                                <a:pt x="13" y="13"/>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ED77A" id="Forma livre 109" o:spid="_x0000_s1026" style="position:absolute;margin-left:291.3pt;margin-top:454.65pt;width:.7pt;height:.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" path="m13,l,,13,13,13,xe" fillcolor="#1f1a17" stroked="f">
                <v:path o:connecttype="custom" o:connectlocs="8255,0;0,0;8255,8255;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525FDA0" wp14:editId="1D7F9182">
                <wp:simplePos x="0" y="0"/>
                <wp:positionH relativeFrom="page">
                  <wp:posOffset>3403600</wp:posOffset>
                </wp:positionH>
                <wp:positionV relativeFrom="page">
                  <wp:posOffset>7001510</wp:posOffset>
                </wp:positionV>
                <wp:extent cx="8255" cy="17145"/>
                <wp:effectExtent l="0" t="0" r="0" b="0"/>
                <wp:wrapNone/>
                <wp:docPr id="105" name="Forma livr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 cy="17145"/>
                        </a:xfrm>
                        <a:custGeom>
                          <a:avLst/>
                          <a:gdLst>
                            <a:gd name="T0" fmla="*/ 13 w 13"/>
                            <a:gd name="T1" fmla="*/ 0 h 27"/>
                            <a:gd name="T2" fmla="*/ 0 w 13"/>
                            <a:gd name="T3" fmla="*/ 0 h 27"/>
                            <a:gd name="T4" fmla="*/ 13 w 13"/>
                            <a:gd name="T5" fmla="*/ 26 h 27"/>
                            <a:gd name="T6" fmla="*/ 13 w 13"/>
                            <a:gd name="T7" fmla="*/ 0 h 27"/>
                            <a:gd name="T8" fmla="*/ 13 w 13"/>
                            <a:gd name="T9" fmla="*/ 0 h 27"/>
                          </a:gdLst>
                          <a:ahLst/>
                          <a:cxnLst>
                            <a:cxn ang="0">
                              <a:pos x="T0" y="T1"/>
                            </a:cxn>
                            <a:cxn ang="0">
                              <a:pos x="T2" y="T3"/>
                            </a:cxn>
                            <a:cxn ang="0">
                              <a:pos x="T4" y="T5"/>
                            </a:cxn>
                            <a:cxn ang="0">
                              <a:pos x="T6" y="T7"/>
                            </a:cxn>
                            <a:cxn ang="0">
                              <a:pos x="T8" y="T9"/>
                            </a:cxn>
                          </a:cxnLst>
                          <a:rect l="0" t="0" r="r" b="b"/>
                          <a:pathLst>
                            <a:path w="13" h="27">
                              <a:moveTo>
                                <a:pt x="13" y="0"/>
                              </a:moveTo>
                              <a:lnTo>
                                <a:pt x="0" y="0"/>
                              </a:lnTo>
                              <a:lnTo>
                                <a:pt x="13" y="26"/>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64766" id="Forma livre 105" o:spid="_x0000_s1026" style="position:absolute;margin-left:268pt;margin-top:551.3pt;width:.65pt;height:1.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" path="m13,l,,13,26,13,xe" fillcolor="#1f1a17" stroked="f">
                <v:path o:connecttype="custom" o:connectlocs="8255,0;0,0;8255,16510;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1FDEC69" wp14:editId="45635D39">
                <wp:simplePos x="0" y="0"/>
                <wp:positionH relativeFrom="page">
                  <wp:posOffset>3335655</wp:posOffset>
                </wp:positionH>
                <wp:positionV relativeFrom="page">
                  <wp:posOffset>7831455</wp:posOffset>
                </wp:positionV>
                <wp:extent cx="17145" cy="17145"/>
                <wp:effectExtent l="0" t="0" r="0" b="0"/>
                <wp:wrapNone/>
                <wp:docPr id="101" name="Forma livr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 cy="17145"/>
                        </a:xfrm>
                        <a:custGeom>
                          <a:avLst/>
                          <a:gdLst>
                            <a:gd name="T0" fmla="*/ 13 w 27"/>
                            <a:gd name="T1" fmla="*/ 0 h 27"/>
                            <a:gd name="T2" fmla="*/ 0 w 27"/>
                            <a:gd name="T3" fmla="*/ 13 h 27"/>
                            <a:gd name="T4" fmla="*/ 13 w 27"/>
                            <a:gd name="T5" fmla="*/ 26 h 27"/>
                            <a:gd name="T6" fmla="*/ 13 w 27"/>
                            <a:gd name="T7" fmla="*/ 0 h 27"/>
                            <a:gd name="T8" fmla="*/ 13 w 27"/>
                            <a:gd name="T9" fmla="*/ 0 h 27"/>
                          </a:gdLst>
                          <a:ahLst/>
                          <a:cxnLst>
                            <a:cxn ang="0">
                              <a:pos x="T0" y="T1"/>
                            </a:cxn>
                            <a:cxn ang="0">
                              <a:pos x="T2" y="T3"/>
                            </a:cxn>
                            <a:cxn ang="0">
                              <a:pos x="T4" y="T5"/>
                            </a:cxn>
                            <a:cxn ang="0">
                              <a:pos x="T6" y="T7"/>
                            </a:cxn>
                            <a:cxn ang="0">
                              <a:pos x="T8" y="T9"/>
                            </a:cxn>
                          </a:cxnLst>
                          <a:rect l="0" t="0" r="r" b="b"/>
                          <a:pathLst>
                            <a:path w="27" h="27">
                              <a:moveTo>
                                <a:pt x="13" y="0"/>
                              </a:moveTo>
                              <a:lnTo>
                                <a:pt x="0" y="13"/>
                              </a:lnTo>
                              <a:lnTo>
                                <a:pt x="13" y="26"/>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1A38" id="Forma livre 101" o:spid="_x0000_s1026" style="position:absolute;margin-left:262.65pt;margin-top:616.65pt;width:1.35pt;height: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" path="m13,l,13,13,26,13,xe" fillcolor="#1f1a17" stroked="f">
                <v:path o:connecttype="custom" o:connectlocs="8255,0;0,8255;8255,16510;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FFC2ED3" wp14:editId="589D0355">
                <wp:simplePos x="0" y="0"/>
                <wp:positionH relativeFrom="page">
                  <wp:posOffset>3251200</wp:posOffset>
                </wp:positionH>
                <wp:positionV relativeFrom="page">
                  <wp:posOffset>8839200</wp:posOffset>
                </wp:positionV>
                <wp:extent cx="8255" cy="16510"/>
                <wp:effectExtent l="0" t="0" r="0" b="0"/>
                <wp:wrapNone/>
                <wp:docPr id="97" name="Forma livr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 cy="16510"/>
                        </a:xfrm>
                        <a:custGeom>
                          <a:avLst/>
                          <a:gdLst>
                            <a:gd name="T0" fmla="*/ 13 w 13"/>
                            <a:gd name="T1" fmla="*/ 0 h 26"/>
                            <a:gd name="T2" fmla="*/ 0 w 13"/>
                            <a:gd name="T3" fmla="*/ 13 h 26"/>
                            <a:gd name="T4" fmla="*/ 13 w 13"/>
                            <a:gd name="T5" fmla="*/ 26 h 26"/>
                            <a:gd name="T6" fmla="*/ 13 w 13"/>
                            <a:gd name="T7" fmla="*/ 0 h 26"/>
                            <a:gd name="T8" fmla="*/ 13 w 13"/>
                            <a:gd name="T9" fmla="*/ 0 h 26"/>
                          </a:gdLst>
                          <a:ahLst/>
                          <a:cxnLst>
                            <a:cxn ang="0">
                              <a:pos x="T0" y="T1"/>
                            </a:cxn>
                            <a:cxn ang="0">
                              <a:pos x="T2" y="T3"/>
                            </a:cxn>
                            <a:cxn ang="0">
                              <a:pos x="T4" y="T5"/>
                            </a:cxn>
                            <a:cxn ang="0">
                              <a:pos x="T6" y="T7"/>
                            </a:cxn>
                            <a:cxn ang="0">
                              <a:pos x="T8" y="T9"/>
                            </a:cxn>
                          </a:cxnLst>
                          <a:rect l="0" t="0" r="r" b="b"/>
                          <a:pathLst>
                            <a:path w="13" h="26">
                              <a:moveTo>
                                <a:pt x="13" y="0"/>
                              </a:moveTo>
                              <a:lnTo>
                                <a:pt x="0" y="13"/>
                              </a:lnTo>
                              <a:lnTo>
                                <a:pt x="13" y="26"/>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8564C" id="Forma livre 97" o:spid="_x0000_s1026" style="position:absolute;margin-left:256pt;margin-top:696pt;width:.65pt;height:1.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" path="m13,l,13,13,26,13,xe" fillcolor="#1f1a17" stroked="f">
                <v:path o:connecttype="custom" o:connectlocs="8255,0;0,8255;8255,16510;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1A95B3F1" wp14:editId="7C24D2C7">
                <wp:simplePos x="0" y="0"/>
                <wp:positionH relativeFrom="page">
                  <wp:posOffset>2861310</wp:posOffset>
                </wp:positionH>
                <wp:positionV relativeFrom="page">
                  <wp:posOffset>6282055</wp:posOffset>
                </wp:positionV>
                <wp:extent cx="17145" cy="17145"/>
                <wp:effectExtent l="0" t="0" r="0" b="0"/>
                <wp:wrapNone/>
                <wp:docPr id="127" name="Forma livr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 cy="17145"/>
                        </a:xfrm>
                        <a:custGeom>
                          <a:avLst/>
                          <a:gdLst>
                            <a:gd name="T0" fmla="*/ 13 w 27"/>
                            <a:gd name="T1" fmla="*/ 0 h 27"/>
                            <a:gd name="T2" fmla="*/ 0 w 27"/>
                            <a:gd name="T3" fmla="*/ 13 h 27"/>
                            <a:gd name="T4" fmla="*/ 13 w 27"/>
                            <a:gd name="T5" fmla="*/ 26 h 27"/>
                            <a:gd name="T6" fmla="*/ 13 w 27"/>
                            <a:gd name="T7" fmla="*/ 0 h 27"/>
                            <a:gd name="T8" fmla="*/ 13 w 27"/>
                            <a:gd name="T9" fmla="*/ 0 h 27"/>
                          </a:gdLst>
                          <a:ahLst/>
                          <a:cxnLst>
                            <a:cxn ang="0">
                              <a:pos x="T0" y="T1"/>
                            </a:cxn>
                            <a:cxn ang="0">
                              <a:pos x="T2" y="T3"/>
                            </a:cxn>
                            <a:cxn ang="0">
                              <a:pos x="T4" y="T5"/>
                            </a:cxn>
                            <a:cxn ang="0">
                              <a:pos x="T6" y="T7"/>
                            </a:cxn>
                            <a:cxn ang="0">
                              <a:pos x="T8" y="T9"/>
                            </a:cxn>
                          </a:cxnLst>
                          <a:rect l="0" t="0" r="r" b="b"/>
                          <a:pathLst>
                            <a:path w="27" h="27">
                              <a:moveTo>
                                <a:pt x="13" y="0"/>
                              </a:moveTo>
                              <a:lnTo>
                                <a:pt x="0" y="13"/>
                              </a:lnTo>
                              <a:lnTo>
                                <a:pt x="13" y="26"/>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16AA1" id="Forma livre 127" o:spid="_x0000_s1026" style="position:absolute;margin-left:225.3pt;margin-top:494.65pt;width:1.35pt;height:1.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" path="m13,l,13,13,26,13,xe" fillcolor="#1f1a17" stroked="f">
                <v:path o:connecttype="custom" o:connectlocs="8255,0;0,8255;8255,16510;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BB71F45" wp14:editId="2B376106">
                <wp:simplePos x="0" y="0"/>
                <wp:positionH relativeFrom="page">
                  <wp:posOffset>3784600</wp:posOffset>
                </wp:positionH>
                <wp:positionV relativeFrom="page">
                  <wp:posOffset>6163310</wp:posOffset>
                </wp:positionV>
                <wp:extent cx="16510" cy="17145"/>
                <wp:effectExtent l="0" t="0" r="0" b="0"/>
                <wp:wrapNone/>
                <wp:docPr id="130" name="Forma livr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17145"/>
                        </a:xfrm>
                        <a:custGeom>
                          <a:avLst/>
                          <a:gdLst>
                            <a:gd name="T0" fmla="*/ 13 w 26"/>
                            <a:gd name="T1" fmla="*/ 0 h 27"/>
                            <a:gd name="T2" fmla="*/ 0 w 26"/>
                            <a:gd name="T3" fmla="*/ 13 h 27"/>
                            <a:gd name="T4" fmla="*/ 13 w 26"/>
                            <a:gd name="T5" fmla="*/ 26 h 27"/>
                            <a:gd name="T6" fmla="*/ 13 w 26"/>
                            <a:gd name="T7" fmla="*/ 0 h 27"/>
                            <a:gd name="T8" fmla="*/ 13 w 26"/>
                            <a:gd name="T9" fmla="*/ 0 h 27"/>
                          </a:gdLst>
                          <a:ahLst/>
                          <a:cxnLst>
                            <a:cxn ang="0">
                              <a:pos x="T0" y="T1"/>
                            </a:cxn>
                            <a:cxn ang="0">
                              <a:pos x="T2" y="T3"/>
                            </a:cxn>
                            <a:cxn ang="0">
                              <a:pos x="T4" y="T5"/>
                            </a:cxn>
                            <a:cxn ang="0">
                              <a:pos x="T6" y="T7"/>
                            </a:cxn>
                            <a:cxn ang="0">
                              <a:pos x="T8" y="T9"/>
                            </a:cxn>
                          </a:cxnLst>
                          <a:rect l="0" t="0" r="r" b="b"/>
                          <a:pathLst>
                            <a:path w="26" h="27">
                              <a:moveTo>
                                <a:pt x="13" y="0"/>
                              </a:moveTo>
                              <a:lnTo>
                                <a:pt x="0" y="13"/>
                              </a:lnTo>
                              <a:lnTo>
                                <a:pt x="13" y="26"/>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0BF1E" id="Forma livre 130" o:spid="_x0000_s1026" style="position:absolute;margin-left:298pt;margin-top:485.3pt;width:1.3pt;height:1.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" path="m13,l,13,13,26,13,xe" fillcolor="#1f1a17" stroked="f">
                <v:path o:connecttype="custom" o:connectlocs="8255,0;0,8255;8255,16510;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0691FD8C" wp14:editId="29B89996">
                <wp:simplePos x="0" y="0"/>
                <wp:positionH relativeFrom="page">
                  <wp:posOffset>2853055</wp:posOffset>
                </wp:positionH>
                <wp:positionV relativeFrom="page">
                  <wp:posOffset>5613400</wp:posOffset>
                </wp:positionV>
                <wp:extent cx="8255" cy="8255"/>
                <wp:effectExtent l="0" t="0" r="0" b="0"/>
                <wp:wrapNone/>
                <wp:docPr id="132" name="Forma livr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 cy="8255"/>
                        </a:xfrm>
                        <a:custGeom>
                          <a:avLst/>
                          <a:gdLst>
                            <a:gd name="T0" fmla="*/ 13 w 13"/>
                            <a:gd name="T1" fmla="*/ 0 h 13"/>
                            <a:gd name="T2" fmla="*/ 0 w 13"/>
                            <a:gd name="T3" fmla="*/ 13 h 13"/>
                            <a:gd name="T4" fmla="*/ 13 w 13"/>
                            <a:gd name="T5" fmla="*/ 26 h 13"/>
                            <a:gd name="T6" fmla="*/ 13 w 13"/>
                            <a:gd name="T7" fmla="*/ 0 h 13"/>
                            <a:gd name="T8" fmla="*/ 13 w 13"/>
                            <a:gd name="T9" fmla="*/ 0 h 13"/>
                          </a:gdLst>
                          <a:ahLst/>
                          <a:cxnLst>
                            <a:cxn ang="0">
                              <a:pos x="T0" y="T1"/>
                            </a:cxn>
                            <a:cxn ang="0">
                              <a:pos x="T2" y="T3"/>
                            </a:cxn>
                            <a:cxn ang="0">
                              <a:pos x="T4" y="T5"/>
                            </a:cxn>
                            <a:cxn ang="0">
                              <a:pos x="T6" y="T7"/>
                            </a:cxn>
                            <a:cxn ang="0">
                              <a:pos x="T8" y="T9"/>
                            </a:cxn>
                          </a:cxnLst>
                          <a:rect l="0" t="0" r="r" b="b"/>
                          <a:pathLst>
                            <a:path w="13" h="13">
                              <a:moveTo>
                                <a:pt x="13" y="0"/>
                              </a:moveTo>
                              <a:lnTo>
                                <a:pt x="0" y="13"/>
                              </a:lnTo>
                              <a:lnTo>
                                <a:pt x="13" y="26"/>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11C8D" id="Forma livre 132" o:spid="_x0000_s1026" style="position:absolute;margin-left:224.65pt;margin-top:442pt;width:.65pt;height:.6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" path="m13,l,13,13,26,13,xe" fillcolor="#1f1a17" stroked="f">
                <v:path o:connecttype="custom" o:connectlocs="8255,0;0,8255;8255,16510;8255,0;8255,0" o:connectangles="0,0,0,0,0"/>
                <w10:wrap anchorx="page" anchory="page"/>
              </v:shape>
            </w:pict>
          </mc:Fallback>
        </mc:AlternateContent>
      </w:r>
      <w:r w:rsidRPr="00F140E8">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9E8CC09" wp14:editId="62E8461E">
                <wp:simplePos x="0" y="0"/>
                <wp:positionH relativeFrom="page">
                  <wp:posOffset>3801110</wp:posOffset>
                </wp:positionH>
                <wp:positionV relativeFrom="page">
                  <wp:posOffset>6671310</wp:posOffset>
                </wp:positionV>
                <wp:extent cx="8890" cy="17145"/>
                <wp:effectExtent l="0" t="0" r="0" b="0"/>
                <wp:wrapNone/>
                <wp:docPr id="135" name="Forma livr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7145"/>
                        </a:xfrm>
                        <a:custGeom>
                          <a:avLst/>
                          <a:gdLst>
                            <a:gd name="T0" fmla="*/ 13 w 14"/>
                            <a:gd name="T1" fmla="*/ 0 h 27"/>
                            <a:gd name="T2" fmla="*/ 0 w 14"/>
                            <a:gd name="T3" fmla="*/ 0 h 27"/>
                            <a:gd name="T4" fmla="*/ 13 w 14"/>
                            <a:gd name="T5" fmla="*/ 13 h 27"/>
                            <a:gd name="T6" fmla="*/ 13 w 14"/>
                            <a:gd name="T7" fmla="*/ 0 h 27"/>
                            <a:gd name="T8" fmla="*/ 13 w 14"/>
                            <a:gd name="T9" fmla="*/ 0 h 27"/>
                          </a:gdLst>
                          <a:ahLst/>
                          <a:cxnLst>
                            <a:cxn ang="0">
                              <a:pos x="T0" y="T1"/>
                            </a:cxn>
                            <a:cxn ang="0">
                              <a:pos x="T2" y="T3"/>
                            </a:cxn>
                            <a:cxn ang="0">
                              <a:pos x="T4" y="T5"/>
                            </a:cxn>
                            <a:cxn ang="0">
                              <a:pos x="T6" y="T7"/>
                            </a:cxn>
                            <a:cxn ang="0">
                              <a:pos x="T8" y="T9"/>
                            </a:cxn>
                          </a:cxnLst>
                          <a:rect l="0" t="0" r="r" b="b"/>
                          <a:pathLst>
                            <a:path w="14" h="27">
                              <a:moveTo>
                                <a:pt x="13" y="0"/>
                              </a:moveTo>
                              <a:lnTo>
                                <a:pt x="0" y="0"/>
                              </a:lnTo>
                              <a:lnTo>
                                <a:pt x="13" y="13"/>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5C83" id="Forma livre 135" o:spid="_x0000_s1026" style="position:absolute;margin-left:299.3pt;margin-top:525.3pt;width:.7pt;height:1.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" path="m13,l,,13,13,13,xe" fillcolor="#1f1a17" stroked="f">
                <v:path o:connecttype="custom" o:connectlocs="8255,0;0,0;8255,8255;8255,0;8255,0" o:connectangles="0,0,0,0,0"/>
                <w10:wrap anchorx="page" anchory="page"/>
              </v:shape>
            </w:pict>
          </mc:Fallback>
        </mc:AlternateContent>
      </w:r>
      <w:r w:rsidRPr="00F140E8">
        <w:rPr>
          <w:rFonts w:ascii="Times New Roman" w:eastAsia="DejaVu Sans" w:hAnsi="Times New Roman" w:cs="Times New Roman"/>
          <w:bCs/>
          <w:kern w:val="1"/>
        </w:rPr>
        <w:t>QUESTIONÁRIO NÓRDICO DE SINTOMAS OSTEOMUSCULARES</w:t>
      </w:r>
    </w:p>
    <w:p w14:paraId="1EA9F6BC" w14:textId="77777777" w:rsidR="00580E45" w:rsidRPr="000A7425" w:rsidRDefault="00580E45" w:rsidP="00580E45">
      <w:pPr>
        <w:widowControl w:val="0"/>
        <w:suppressAutoHyphens/>
        <w:spacing w:after="120" w:line="240" w:lineRule="auto"/>
        <w:rPr>
          <w:rFonts w:ascii="Times New Roman" w:eastAsia="DejaVu Sans" w:hAnsi="Times New Roman" w:cs="Times New Roman"/>
          <w:kern w:val="1"/>
        </w:rPr>
      </w:pPr>
      <w:r w:rsidRPr="000A7425">
        <w:rPr>
          <w:rFonts w:ascii="Times New Roman" w:eastAsia="DejaVu Sans" w:hAnsi="Times New Roman" w:cs="Times New Roman"/>
          <w:kern w:val="1"/>
        </w:rPr>
        <w:t>INSTRUÇÕES PARA PREENCHIMENTO</w:t>
      </w:r>
    </w:p>
    <w:p w14:paraId="796B4A95" w14:textId="77777777" w:rsidR="00580E45" w:rsidRPr="000A7425" w:rsidRDefault="00580E45" w:rsidP="00580E45">
      <w:pPr>
        <w:widowControl w:val="0"/>
        <w:suppressAutoHyphens/>
        <w:spacing w:after="120" w:line="240" w:lineRule="auto"/>
        <w:rPr>
          <w:rFonts w:ascii="Times New Roman" w:eastAsia="DejaVu Sans" w:hAnsi="Times New Roman" w:cs="Times New Roman"/>
          <w:kern w:val="1"/>
        </w:rPr>
      </w:pPr>
      <w:r w:rsidRPr="000A7425">
        <w:rPr>
          <w:rFonts w:ascii="Times New Roman" w:eastAsia="DejaVu Sans" w:hAnsi="Times New Roman" w:cs="Times New Roman"/>
          <w:kern w:val="1"/>
        </w:rPr>
        <w:t>Responder cada questão assinalando um “x” na caixa apropriada (X);</w:t>
      </w:r>
    </w:p>
    <w:p w14:paraId="2419307D" w14:textId="77777777" w:rsidR="00580E45" w:rsidRPr="000A7425" w:rsidRDefault="00580E45" w:rsidP="00580E45">
      <w:pPr>
        <w:widowControl w:val="0"/>
        <w:suppressAutoHyphens/>
        <w:spacing w:after="120" w:line="240" w:lineRule="auto"/>
        <w:rPr>
          <w:rFonts w:ascii="Times New Roman" w:eastAsia="DejaVu Sans" w:hAnsi="Times New Roman" w:cs="Times New Roman"/>
          <w:kern w:val="1"/>
        </w:rPr>
      </w:pPr>
      <w:r w:rsidRPr="000A7425">
        <w:rPr>
          <w:rFonts w:ascii="Times New Roman" w:eastAsia="DejaVu Sans" w:hAnsi="Times New Roman" w:cs="Times New Roman"/>
          <w:kern w:val="1"/>
        </w:rPr>
        <w:t>Marcar apenas um “x” em cada questão;</w:t>
      </w:r>
    </w:p>
    <w:p w14:paraId="7565F6B6" w14:textId="77777777" w:rsidR="00580E45" w:rsidRPr="000A7425" w:rsidRDefault="00580E45" w:rsidP="00580E45">
      <w:pPr>
        <w:widowControl w:val="0"/>
        <w:suppressAutoHyphens/>
        <w:spacing w:after="120" w:line="240" w:lineRule="auto"/>
        <w:rPr>
          <w:rFonts w:ascii="Times New Roman" w:eastAsia="DejaVu Sans" w:hAnsi="Times New Roman" w:cs="Times New Roman"/>
          <w:kern w:val="1"/>
        </w:rPr>
      </w:pPr>
      <w:r w:rsidRPr="000A7425">
        <w:rPr>
          <w:rFonts w:ascii="Times New Roman" w:eastAsia="DejaVu Sans" w:hAnsi="Times New Roman" w:cs="Times New Roman"/>
          <w:kern w:val="1"/>
        </w:rPr>
        <w:t>Não deixar nenhuma questão em branco, mesmo se não tiver nenhum problema em nenhuma parte do corpo.</w:t>
      </w:r>
    </w:p>
    <w:p w14:paraId="63B69302" w14:textId="77777777" w:rsidR="00580E45" w:rsidRPr="00101C80" w:rsidRDefault="00580E45" w:rsidP="00580E45">
      <w:pPr>
        <w:widowControl w:val="0"/>
        <w:suppressAutoHyphens/>
        <w:rPr>
          <w:rFonts w:ascii="Arial" w:eastAsia="DejaVu Sans" w:hAnsi="Arial" w:cs="Arial"/>
          <w:kern w:val="1"/>
        </w:rPr>
      </w:pPr>
      <w:r w:rsidRPr="00101C80">
        <w:rPr>
          <w:rFonts w:ascii="Arial" w:eastAsia="DejaVu Sans" w:hAnsi="Arial" w:cs="Arial"/>
          <w:noProof/>
          <w:kern w:val="1"/>
        </w:rPr>
        <w:drawing>
          <wp:inline distT="0" distB="0" distL="0" distR="0" wp14:anchorId="03D6C65E" wp14:editId="6184B2FA">
            <wp:extent cx="5760085" cy="675200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20" cstate="print">
                      <a:extLst>
                        <a:ext uri="{28A0092B-C50C-407E-A947-70E740481C1C}">
                          <a14:useLocalDpi xmlns:a14="http://schemas.microsoft.com/office/drawing/2010/main" val="0"/>
                        </a:ext>
                      </a:extLst>
                    </a:blip>
                    <a:srcRect r="3937" b="14337"/>
                    <a:stretch>
                      <a:fillRect/>
                    </a:stretch>
                  </pic:blipFill>
                  <pic:spPr bwMode="auto">
                    <a:xfrm>
                      <a:off x="0" y="0"/>
                      <a:ext cx="5760085" cy="6752003"/>
                    </a:xfrm>
                    <a:prstGeom prst="rect">
                      <a:avLst/>
                    </a:prstGeom>
                    <a:noFill/>
                    <a:ln>
                      <a:noFill/>
                    </a:ln>
                  </pic:spPr>
                </pic:pic>
              </a:graphicData>
            </a:graphic>
          </wp:inline>
        </w:drawing>
      </w:r>
    </w:p>
    <w:p w14:paraId="6E32AD55" w14:textId="77777777" w:rsidR="00580E45" w:rsidRDefault="00580E45" w:rsidP="00580E45">
      <w:pPr>
        <w:widowControl w:val="0"/>
        <w:suppressAutoHyphens/>
        <w:spacing w:line="360" w:lineRule="auto"/>
        <w:ind w:hanging="567"/>
        <w:rPr>
          <w:rFonts w:ascii="Arial" w:hAnsi="Arial" w:cs="Arial"/>
        </w:rPr>
      </w:pPr>
      <w:r>
        <w:rPr>
          <w:rFonts w:ascii="Arial" w:eastAsia="DejaVu Sans" w:hAnsi="Arial" w:cs="Arial"/>
          <w:noProof/>
          <w:kern w:val="1"/>
        </w:rPr>
        <w:lastRenderedPageBreak/>
        <w:drawing>
          <wp:inline distT="0" distB="0" distL="0" distR="0" wp14:anchorId="3AD30ED1" wp14:editId="4DEC3447">
            <wp:extent cx="5873501" cy="7904607"/>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21" cstate="print">
                      <a:extLst>
                        <a:ext uri="{28A0092B-C50C-407E-A947-70E740481C1C}">
                          <a14:useLocalDpi xmlns:a14="http://schemas.microsoft.com/office/drawing/2010/main" val="0"/>
                        </a:ext>
                      </a:extLst>
                    </a:blip>
                    <a:srcRect r="4921" b="2058"/>
                    <a:stretch>
                      <a:fillRect/>
                    </a:stretch>
                  </pic:blipFill>
                  <pic:spPr bwMode="auto">
                    <a:xfrm>
                      <a:off x="0" y="0"/>
                      <a:ext cx="5877295" cy="7909713"/>
                    </a:xfrm>
                    <a:prstGeom prst="rect">
                      <a:avLst/>
                    </a:prstGeom>
                    <a:noFill/>
                    <a:ln>
                      <a:noFill/>
                    </a:ln>
                  </pic:spPr>
                </pic:pic>
              </a:graphicData>
            </a:graphic>
          </wp:inline>
        </w:drawing>
      </w:r>
    </w:p>
    <w:p w14:paraId="29308E84" w14:textId="77777777" w:rsidR="00580E45" w:rsidRDefault="00580E45" w:rsidP="00580E45">
      <w:pPr>
        <w:jc w:val="both"/>
        <w:rPr>
          <w:rFonts w:ascii="Times New Roman" w:hAnsi="Times New Roman" w:cs="Times New Roman"/>
          <w:b/>
          <w:bCs/>
          <w:sz w:val="28"/>
          <w:szCs w:val="28"/>
        </w:rPr>
      </w:pPr>
    </w:p>
    <w:p w14:paraId="46D82283" w14:textId="77777777" w:rsidR="00580E45" w:rsidRDefault="00580E45" w:rsidP="00580E45">
      <w:pPr>
        <w:jc w:val="both"/>
        <w:rPr>
          <w:rFonts w:ascii="Times New Roman" w:hAnsi="Times New Roman" w:cs="Times New Roman"/>
          <w:b/>
          <w:bCs/>
          <w:sz w:val="28"/>
          <w:szCs w:val="28"/>
        </w:rPr>
      </w:pPr>
    </w:p>
    <w:p w14:paraId="6CB0DD25" w14:textId="7A941502" w:rsidR="00580E45" w:rsidRPr="007D1547" w:rsidRDefault="00580E45" w:rsidP="00580E45">
      <w:pPr>
        <w:widowControl w:val="0"/>
        <w:suppressAutoHyphens/>
        <w:spacing w:line="360" w:lineRule="auto"/>
        <w:ind w:hanging="567"/>
        <w:jc w:val="center"/>
        <w:rPr>
          <w:rFonts w:ascii="Times New Roman" w:hAnsi="Times New Roman" w:cs="Times New Roman"/>
          <w:b/>
          <w:bCs/>
          <w:sz w:val="24"/>
          <w:szCs w:val="24"/>
        </w:rPr>
      </w:pPr>
      <w:r w:rsidRPr="007D1547">
        <w:rPr>
          <w:rFonts w:ascii="Times New Roman" w:hAnsi="Times New Roman" w:cs="Times New Roman"/>
          <w:b/>
          <w:bCs/>
          <w:sz w:val="24"/>
          <w:szCs w:val="24"/>
        </w:rPr>
        <w:lastRenderedPageBreak/>
        <w:t xml:space="preserve">ANEXO </w:t>
      </w:r>
      <w:r w:rsidR="007D1547" w:rsidRPr="007D1547">
        <w:rPr>
          <w:rFonts w:ascii="Times New Roman" w:hAnsi="Times New Roman" w:cs="Times New Roman"/>
          <w:b/>
          <w:bCs/>
          <w:sz w:val="24"/>
          <w:szCs w:val="24"/>
        </w:rPr>
        <w:t>8</w:t>
      </w:r>
      <w:r w:rsidRPr="007D1547">
        <w:rPr>
          <w:rFonts w:ascii="Times New Roman" w:hAnsi="Times New Roman" w:cs="Times New Roman"/>
          <w:b/>
          <w:bCs/>
          <w:sz w:val="24"/>
          <w:szCs w:val="24"/>
        </w:rPr>
        <w:t xml:space="preserve">- QUESTIONÁRIO DE AVALIAÇÃO DO ESTRESSE </w:t>
      </w:r>
    </w:p>
    <w:p w14:paraId="5820C150" w14:textId="77777777" w:rsidR="00580E45" w:rsidRPr="00F140E8" w:rsidRDefault="00580E45" w:rsidP="00580E45">
      <w:pPr>
        <w:widowControl w:val="0"/>
        <w:suppressAutoHyphens/>
        <w:spacing w:line="240" w:lineRule="auto"/>
        <w:ind w:hanging="567"/>
        <w:jc w:val="center"/>
        <w:rPr>
          <w:rFonts w:ascii="Times New Roman" w:hAnsi="Times New Roman" w:cs="Times New Roman"/>
          <w:sz w:val="24"/>
          <w:szCs w:val="24"/>
        </w:rPr>
      </w:pPr>
      <w:r w:rsidRPr="00F140E8">
        <w:rPr>
          <w:rFonts w:ascii="Times New Roman" w:hAnsi="Times New Roman" w:cs="Times New Roman"/>
          <w:sz w:val="24"/>
          <w:szCs w:val="24"/>
        </w:rPr>
        <w:t>ISSL - Inventário de Sintomas de Stress para Adultos de Lipp</w:t>
      </w:r>
    </w:p>
    <w:p w14:paraId="7BA4F10D"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
    <w:p w14:paraId="01C07B82" w14:textId="77777777" w:rsidR="00580E45" w:rsidRPr="000A7425" w:rsidRDefault="00580E45" w:rsidP="00580E45">
      <w:pPr>
        <w:widowControl w:val="0"/>
        <w:suppressAutoHyphens/>
        <w:spacing w:line="240" w:lineRule="auto"/>
        <w:ind w:left="-567"/>
        <w:jc w:val="both"/>
        <w:rPr>
          <w:rFonts w:ascii="Times New Roman" w:hAnsi="Times New Roman" w:cs="Times New Roman"/>
        </w:rPr>
      </w:pPr>
      <w:r w:rsidRPr="000A7425">
        <w:rPr>
          <w:rFonts w:ascii="Times New Roman" w:hAnsi="Times New Roman" w:cs="Times New Roman"/>
        </w:rPr>
        <w:t>Este teste PODE avaliar se possui algum sintoma de Estresse ou até mesmo se está propenso a este. Assinale os itens que possam ser um sintoma verificando sua incidência e consultando posteriormente a tabela de resultados.</w:t>
      </w:r>
    </w:p>
    <w:p w14:paraId="504EE066"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 </w:t>
      </w:r>
    </w:p>
    <w:p w14:paraId="7D038F68"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Sua evolução se dá em três fases: ALERTA, RESISTÊNCIA E EXAUSTÃO.</w:t>
      </w:r>
    </w:p>
    <w:p w14:paraId="0CA17E46"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
    <w:p w14:paraId="2A75EFB7" w14:textId="77777777" w:rsidR="00580E45" w:rsidRPr="000A7425" w:rsidRDefault="00580E45" w:rsidP="00580E45">
      <w:pPr>
        <w:widowControl w:val="0"/>
        <w:suppressAutoHyphens/>
        <w:spacing w:line="240" w:lineRule="auto"/>
        <w:ind w:hanging="567"/>
        <w:jc w:val="both"/>
        <w:rPr>
          <w:rFonts w:ascii="Times New Roman" w:hAnsi="Times New Roman" w:cs="Times New Roman"/>
          <w:b/>
        </w:rPr>
      </w:pPr>
      <w:r w:rsidRPr="000A7425">
        <w:rPr>
          <w:rFonts w:ascii="Times New Roman" w:hAnsi="Times New Roman" w:cs="Times New Roman"/>
          <w:b/>
        </w:rPr>
        <w:t>Fase I – Alerta (alarme)</w:t>
      </w:r>
    </w:p>
    <w:p w14:paraId="097A005F"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É a fase de contato com a fonte de estresse, com suas sensações típicas na qual o organismo perde o seu equilíbrio e se prepara para enfrentar a situação estabelecida em função de sua adaptação. São sensações desagradáveis, fornecendo condições para reação à estas sendo fundamentais para a sobrevivência do indivíduo.</w:t>
      </w:r>
    </w:p>
    <w:p w14:paraId="286CFB87"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Para identificá-la, assinale no interior das caixinhas, os sintomas que </w:t>
      </w:r>
      <w:proofErr w:type="gramStart"/>
      <w:r w:rsidRPr="000A7425">
        <w:rPr>
          <w:rFonts w:ascii="Times New Roman" w:hAnsi="Times New Roman" w:cs="Times New Roman"/>
        </w:rPr>
        <w:t>tem</w:t>
      </w:r>
      <w:proofErr w:type="gramEnd"/>
      <w:r w:rsidRPr="000A7425">
        <w:rPr>
          <w:rFonts w:ascii="Times New Roman" w:hAnsi="Times New Roman" w:cs="Times New Roman"/>
        </w:rPr>
        <w:t xml:space="preserve"> experimentado nas ÚLTIMAS 24 HORAS:</w:t>
      </w:r>
    </w:p>
    <w:p w14:paraId="77FA3AAA"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Mãos e/ou pés frios</w:t>
      </w:r>
    </w:p>
    <w:p w14:paraId="55A976AE"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Boca Seca</w:t>
      </w:r>
    </w:p>
    <w:p w14:paraId="613AD2D7"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Nó ou dor no estômago</w:t>
      </w:r>
    </w:p>
    <w:p w14:paraId="28B775F2"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Aumento de sudorese (muito suor)</w:t>
      </w:r>
    </w:p>
    <w:p w14:paraId="213497B6"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Tensão muscular (dores nas costas, pescoço, ombros)</w:t>
      </w:r>
    </w:p>
    <w:p w14:paraId="79ACEFF0"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Aperto na mandíbula/ranger de dentes, ou roer unhas ou ponta de caneta</w:t>
      </w:r>
    </w:p>
    <w:p w14:paraId="7A7DCDAF"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w:t>
      </w:r>
      <w:proofErr w:type="spellStart"/>
      <w:r w:rsidRPr="000A7425">
        <w:rPr>
          <w:rFonts w:ascii="Times New Roman" w:hAnsi="Times New Roman" w:cs="Times New Roman"/>
        </w:rPr>
        <w:t>Diarréia</w:t>
      </w:r>
      <w:proofErr w:type="spellEnd"/>
      <w:r w:rsidRPr="000A7425">
        <w:rPr>
          <w:rFonts w:ascii="Times New Roman" w:hAnsi="Times New Roman" w:cs="Times New Roman"/>
        </w:rPr>
        <w:t xml:space="preserve"> passageira</w:t>
      </w:r>
    </w:p>
    <w:p w14:paraId="4748AA62"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Insônia, dificuldade de dormir</w:t>
      </w:r>
    </w:p>
    <w:p w14:paraId="49BD5C86"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Taquicardia (batimentos acelerados do coração)</w:t>
      </w:r>
    </w:p>
    <w:p w14:paraId="0093623E"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Respiração ofegante, entrecortada</w:t>
      </w:r>
    </w:p>
    <w:p w14:paraId="312C84AB"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Hipertensão súbita e passageira (pressão alta súbita e passageira)</w:t>
      </w:r>
    </w:p>
    <w:p w14:paraId="13EA6B0B"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Mudança de apetite (comer bastante ou Ter falta de apetite)</w:t>
      </w:r>
    </w:p>
    <w:p w14:paraId="23193896"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Aumento súbito de motivação</w:t>
      </w:r>
    </w:p>
    <w:p w14:paraId="199C9B70"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Entusiasmo súbito</w:t>
      </w:r>
    </w:p>
    <w:p w14:paraId="2803D7B7"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Vontade súbita de iniciar novos projetos</w:t>
      </w:r>
    </w:p>
    <w:p w14:paraId="36775645"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
    <w:p w14:paraId="1B355B8A"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ALERTA –&gt; Na ocorrência de 7 (SETE) ou mais itens na FASE I</w:t>
      </w:r>
    </w:p>
    <w:p w14:paraId="69057D6B"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
    <w:p w14:paraId="12A96C3B" w14:textId="77777777" w:rsidR="00580E45" w:rsidRPr="000A7425" w:rsidRDefault="00580E45" w:rsidP="00580E45">
      <w:pPr>
        <w:widowControl w:val="0"/>
        <w:suppressAutoHyphens/>
        <w:spacing w:line="240" w:lineRule="auto"/>
        <w:ind w:hanging="567"/>
        <w:jc w:val="both"/>
        <w:rPr>
          <w:rFonts w:ascii="Times New Roman" w:hAnsi="Times New Roman" w:cs="Times New Roman"/>
          <w:b/>
        </w:rPr>
      </w:pPr>
      <w:r w:rsidRPr="000A7425">
        <w:rPr>
          <w:rFonts w:ascii="Times New Roman" w:hAnsi="Times New Roman" w:cs="Times New Roman"/>
          <w:b/>
        </w:rPr>
        <w:t>Fase II – Resistência (luta)</w:t>
      </w:r>
    </w:p>
    <w:p w14:paraId="08A9DEAA"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Fase intermediária em que o organismo procura o retorno ao equilíbrio. Apresenta-se desgastante, com </w:t>
      </w:r>
      <w:r w:rsidRPr="000A7425">
        <w:rPr>
          <w:rFonts w:ascii="Times New Roman" w:hAnsi="Times New Roman" w:cs="Times New Roman"/>
        </w:rPr>
        <w:lastRenderedPageBreak/>
        <w:t xml:space="preserve">esquecimento, cansativa e duvidosa. Pode ocorrer nesta fase a adaptação ou eliminação dos agentes estressantes e </w:t>
      </w:r>
      <w:proofErr w:type="spellStart"/>
      <w:r w:rsidRPr="000A7425">
        <w:rPr>
          <w:rFonts w:ascii="Times New Roman" w:hAnsi="Times New Roman" w:cs="Times New Roman"/>
        </w:rPr>
        <w:t>conseqüente</w:t>
      </w:r>
      <w:proofErr w:type="spellEnd"/>
      <w:r w:rsidRPr="000A7425">
        <w:rPr>
          <w:rFonts w:ascii="Times New Roman" w:hAnsi="Times New Roman" w:cs="Times New Roman"/>
        </w:rPr>
        <w:t xml:space="preserve"> reequilíbrio e harmonia ou evoluir para a próxima fase em </w:t>
      </w:r>
      <w:proofErr w:type="spellStart"/>
      <w:r w:rsidRPr="000A7425">
        <w:rPr>
          <w:rFonts w:ascii="Times New Roman" w:hAnsi="Times New Roman" w:cs="Times New Roman"/>
        </w:rPr>
        <w:t>conseqüência</w:t>
      </w:r>
      <w:proofErr w:type="spellEnd"/>
      <w:r w:rsidRPr="000A7425">
        <w:rPr>
          <w:rFonts w:ascii="Times New Roman" w:hAnsi="Times New Roman" w:cs="Times New Roman"/>
        </w:rPr>
        <w:t xml:space="preserve"> da não adaptação e/ou eliminação da fonte de estresse.</w:t>
      </w:r>
    </w:p>
    <w:p w14:paraId="77CFE151"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Para identificá-la assinale no interior das caixinhas, os sintomas que </w:t>
      </w:r>
      <w:proofErr w:type="gramStart"/>
      <w:r w:rsidRPr="000A7425">
        <w:rPr>
          <w:rFonts w:ascii="Times New Roman" w:hAnsi="Times New Roman" w:cs="Times New Roman"/>
        </w:rPr>
        <w:t>tem</w:t>
      </w:r>
      <w:proofErr w:type="gramEnd"/>
      <w:r w:rsidRPr="000A7425">
        <w:rPr>
          <w:rFonts w:ascii="Times New Roman" w:hAnsi="Times New Roman" w:cs="Times New Roman"/>
        </w:rPr>
        <w:t xml:space="preserve"> experimentado no ÚLTIMO MÊS:</w:t>
      </w:r>
    </w:p>
    <w:p w14:paraId="7D03DE27"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Problemas com a memória, esquecimentos</w:t>
      </w:r>
    </w:p>
    <w:p w14:paraId="186E7695"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Mal-estar generalizado, sem causa específica</w:t>
      </w:r>
    </w:p>
    <w:p w14:paraId="60C7E1B5"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Formigamento nas extremidades (pés ou mãos)</w:t>
      </w:r>
    </w:p>
    <w:p w14:paraId="6F2AC3B4"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Sensação de desgaste físico constante</w:t>
      </w:r>
    </w:p>
    <w:p w14:paraId="56A2C042"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Mudança de apetite</w:t>
      </w:r>
    </w:p>
    <w:p w14:paraId="3CB68529"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Aparecimento de problemas dermatológicos (pele)</w:t>
      </w:r>
    </w:p>
    <w:p w14:paraId="411F3FED"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Hipertensão arterial (pressão alta)</w:t>
      </w:r>
    </w:p>
    <w:p w14:paraId="66E42C41"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Cansaço Constante</w:t>
      </w:r>
    </w:p>
    <w:p w14:paraId="5A82AC8D"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Aparecimento de gastrite prolongada (queimação no estômago, azia)</w:t>
      </w:r>
    </w:p>
    <w:p w14:paraId="62228F7D"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Tontura, sensação de estar flutuando</w:t>
      </w:r>
    </w:p>
    <w:p w14:paraId="62E78853"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Sensibilidade emotiva excessiva, emociona-se por qualquer coisa</w:t>
      </w:r>
    </w:p>
    <w:p w14:paraId="6765B0CA"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Dúvidas quanto a si próprio</w:t>
      </w:r>
    </w:p>
    <w:p w14:paraId="433C3104"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Pensamento constante sobre um só assunto</w:t>
      </w:r>
    </w:p>
    <w:p w14:paraId="7731350D"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Irritabilidade excessiva</w:t>
      </w:r>
    </w:p>
    <w:p w14:paraId="35CD2251"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Diminuição da libido (desejo sexual diminuído)</w:t>
      </w:r>
    </w:p>
    <w:p w14:paraId="19AA5B2A"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 RESISTÊNCIA –&gt; Na ocorrência de 4 (quatro) ou mais dos itens na FASE II</w:t>
      </w:r>
    </w:p>
    <w:p w14:paraId="377816A7"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 </w:t>
      </w:r>
    </w:p>
    <w:p w14:paraId="1509C795" w14:textId="77777777" w:rsidR="00580E45" w:rsidRPr="000A7425" w:rsidRDefault="00580E45" w:rsidP="00580E45">
      <w:pPr>
        <w:widowControl w:val="0"/>
        <w:suppressAutoHyphens/>
        <w:spacing w:line="240" w:lineRule="auto"/>
        <w:ind w:hanging="567"/>
        <w:jc w:val="both"/>
        <w:rPr>
          <w:rFonts w:ascii="Times New Roman" w:hAnsi="Times New Roman" w:cs="Times New Roman"/>
          <w:b/>
        </w:rPr>
      </w:pPr>
      <w:r w:rsidRPr="000A7425">
        <w:rPr>
          <w:rFonts w:ascii="Times New Roman" w:hAnsi="Times New Roman" w:cs="Times New Roman"/>
          <w:b/>
        </w:rPr>
        <w:t>Fase III - Exaustão (esgotamento)</w:t>
      </w:r>
    </w:p>
    <w:p w14:paraId="333A5A79"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Fase "crítica e perigosa", ocorrendo uma espécie de retorno a primeira fase, porém agravada e com comprometimentos físicos em formas de doenças.</w:t>
      </w:r>
    </w:p>
    <w:p w14:paraId="60ADA866"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Para identificá-la assinale no interior das caixinhas, os sintomas que </w:t>
      </w:r>
      <w:proofErr w:type="gramStart"/>
      <w:r w:rsidRPr="000A7425">
        <w:rPr>
          <w:rFonts w:ascii="Times New Roman" w:hAnsi="Times New Roman" w:cs="Times New Roman"/>
        </w:rPr>
        <w:t>tem</w:t>
      </w:r>
      <w:proofErr w:type="gramEnd"/>
      <w:r w:rsidRPr="000A7425">
        <w:rPr>
          <w:rFonts w:ascii="Times New Roman" w:hAnsi="Times New Roman" w:cs="Times New Roman"/>
        </w:rPr>
        <w:t xml:space="preserve"> experimentado nos ÚLTIMOS 3 (TRÊS) MESES:</w:t>
      </w:r>
    </w:p>
    <w:p w14:paraId="01224619"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 </w:t>
      </w:r>
    </w:p>
    <w:p w14:paraId="1AE7D5EC"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w:t>
      </w:r>
      <w:proofErr w:type="spellStart"/>
      <w:r w:rsidRPr="000A7425">
        <w:rPr>
          <w:rFonts w:ascii="Times New Roman" w:hAnsi="Times New Roman" w:cs="Times New Roman"/>
        </w:rPr>
        <w:t>Diarréias</w:t>
      </w:r>
      <w:proofErr w:type="spellEnd"/>
      <w:r w:rsidRPr="000A7425">
        <w:rPr>
          <w:rFonts w:ascii="Times New Roman" w:hAnsi="Times New Roman" w:cs="Times New Roman"/>
        </w:rPr>
        <w:t xml:space="preserve"> </w:t>
      </w:r>
      <w:proofErr w:type="spellStart"/>
      <w:r w:rsidRPr="000A7425">
        <w:rPr>
          <w:rFonts w:ascii="Times New Roman" w:hAnsi="Times New Roman" w:cs="Times New Roman"/>
        </w:rPr>
        <w:t>freqüentes</w:t>
      </w:r>
      <w:proofErr w:type="spellEnd"/>
    </w:p>
    <w:p w14:paraId="4B0671FC"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Dificuldades Sexuais</w:t>
      </w:r>
    </w:p>
    <w:p w14:paraId="514FBF2E"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Formigamento nas extremidades (mãos e pés)</w:t>
      </w:r>
    </w:p>
    <w:p w14:paraId="7B6615C8"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Insônia</w:t>
      </w:r>
    </w:p>
    <w:p w14:paraId="165EA434"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Tiques nervosos</w:t>
      </w:r>
    </w:p>
    <w:p w14:paraId="47CE0CD2"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Hipertensão arterial confirmada</w:t>
      </w:r>
    </w:p>
    <w:p w14:paraId="46CEBB64"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Problemas dermatológicos prolongados (pele)</w:t>
      </w:r>
    </w:p>
    <w:p w14:paraId="03F7C2C6"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Mudança extrema de apetite</w:t>
      </w:r>
    </w:p>
    <w:p w14:paraId="52F7D86E"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lastRenderedPageBreak/>
        <w:t xml:space="preserve">(  </w:t>
      </w:r>
      <w:proofErr w:type="gramEnd"/>
      <w:r w:rsidRPr="000A7425">
        <w:rPr>
          <w:rFonts w:ascii="Times New Roman" w:hAnsi="Times New Roman" w:cs="Times New Roman"/>
        </w:rPr>
        <w:t xml:space="preserve"> ) Taquicardia (batimento acelerado do coração)</w:t>
      </w:r>
    </w:p>
    <w:p w14:paraId="0936DE23"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Tontura </w:t>
      </w:r>
      <w:proofErr w:type="spellStart"/>
      <w:r w:rsidRPr="000A7425">
        <w:rPr>
          <w:rFonts w:ascii="Times New Roman" w:hAnsi="Times New Roman" w:cs="Times New Roman"/>
        </w:rPr>
        <w:t>freqüente</w:t>
      </w:r>
      <w:proofErr w:type="spellEnd"/>
    </w:p>
    <w:p w14:paraId="18F4A6F4"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Úlcera</w:t>
      </w:r>
    </w:p>
    <w:p w14:paraId="7CB5A7FE"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Impossibilidade de Trabalhar</w:t>
      </w:r>
    </w:p>
    <w:p w14:paraId="5FFAB4CE"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Pesadelos</w:t>
      </w:r>
    </w:p>
    <w:p w14:paraId="2FF734A7"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Sensação de incompetência em todas as áreas</w:t>
      </w:r>
    </w:p>
    <w:p w14:paraId="39ABC123"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Vontade de fugir de tudo</w:t>
      </w:r>
    </w:p>
    <w:p w14:paraId="0D1D26B9"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Apatia, vontade de nada fazer, depressão ou raiva prolongada</w:t>
      </w:r>
    </w:p>
    <w:p w14:paraId="326333DE"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Cansaço excessivo</w:t>
      </w:r>
    </w:p>
    <w:p w14:paraId="22C98904"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Pensamento constante sobre um mesmo assunto</w:t>
      </w:r>
    </w:p>
    <w:p w14:paraId="289A2F3A"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Irritabilidade sem causa aparente</w:t>
      </w:r>
    </w:p>
    <w:p w14:paraId="3E129691"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Angústia ou ansiedade diária</w:t>
      </w:r>
    </w:p>
    <w:p w14:paraId="6A2711FD"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Hipersensibilidade emotiva</w:t>
      </w:r>
    </w:p>
    <w:p w14:paraId="77EA0487"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proofErr w:type="gramStart"/>
      <w:r w:rsidRPr="000A7425">
        <w:rPr>
          <w:rFonts w:ascii="Times New Roman" w:hAnsi="Times New Roman" w:cs="Times New Roman"/>
        </w:rPr>
        <w:t xml:space="preserve">(  </w:t>
      </w:r>
      <w:proofErr w:type="gramEnd"/>
      <w:r w:rsidRPr="000A7425">
        <w:rPr>
          <w:rFonts w:ascii="Times New Roman" w:hAnsi="Times New Roman" w:cs="Times New Roman"/>
        </w:rPr>
        <w:t xml:space="preserve"> ) Perda do senso de humor</w:t>
      </w:r>
    </w:p>
    <w:p w14:paraId="67BCA547"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 </w:t>
      </w:r>
    </w:p>
    <w:p w14:paraId="4B1D86E9"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EXAUSTÃO –&gt; Na ocorrência de 9 (nove) ou mais itens na FASE III</w:t>
      </w:r>
    </w:p>
    <w:p w14:paraId="46CD649F"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  </w:t>
      </w:r>
    </w:p>
    <w:p w14:paraId="509A08A5"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Importante: Este teste tem a finalidade apenas de servir como uma referência (alerta) e não como a certeza de estar sendo vítima do Estresse. Em virtude disso não se perturbe se houver indícios de sua existência, </w:t>
      </w:r>
      <w:proofErr w:type="gramStart"/>
      <w:r w:rsidRPr="000A7425">
        <w:rPr>
          <w:rFonts w:ascii="Times New Roman" w:hAnsi="Times New Roman" w:cs="Times New Roman"/>
        </w:rPr>
        <w:t>devendo</w:t>
      </w:r>
      <w:proofErr w:type="gramEnd"/>
      <w:r w:rsidRPr="000A7425">
        <w:rPr>
          <w:rFonts w:ascii="Times New Roman" w:hAnsi="Times New Roman" w:cs="Times New Roman"/>
        </w:rPr>
        <w:t xml:space="preserve"> entretanto, de posse destes sinais, procurar ajuda de um profissional a fim de ser orientado.</w:t>
      </w:r>
    </w:p>
    <w:p w14:paraId="404A7676"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 xml:space="preserve"> </w:t>
      </w:r>
    </w:p>
    <w:p w14:paraId="03AF6284" w14:textId="77777777" w:rsidR="00580E45" w:rsidRPr="000A7425" w:rsidRDefault="00580E45" w:rsidP="00580E45">
      <w:pPr>
        <w:widowControl w:val="0"/>
        <w:suppressAutoHyphens/>
        <w:spacing w:line="240" w:lineRule="auto"/>
        <w:ind w:hanging="567"/>
        <w:jc w:val="both"/>
        <w:rPr>
          <w:rFonts w:ascii="Times New Roman" w:hAnsi="Times New Roman" w:cs="Times New Roman"/>
        </w:rPr>
      </w:pPr>
      <w:r w:rsidRPr="000A7425">
        <w:rPr>
          <w:rFonts w:ascii="Times New Roman" w:hAnsi="Times New Roman" w:cs="Times New Roman"/>
        </w:rPr>
        <w:t>Teste criado pela especialista Marilda Emmanuel Novaes Lipp, do Laboratório de Estudos Psicofisiológicos do Stress, de Campinas.</w:t>
      </w:r>
    </w:p>
    <w:p w14:paraId="7A6306AA" w14:textId="77777777" w:rsidR="00580E45" w:rsidRPr="000A7425" w:rsidRDefault="00580E45" w:rsidP="00580E45">
      <w:pPr>
        <w:spacing w:line="240" w:lineRule="auto"/>
        <w:jc w:val="both"/>
        <w:rPr>
          <w:rFonts w:ascii="Times New Roman" w:hAnsi="Times New Roman" w:cs="Times New Roman"/>
          <w:b/>
          <w:bCs/>
          <w:sz w:val="28"/>
          <w:szCs w:val="28"/>
        </w:rPr>
      </w:pPr>
    </w:p>
    <w:p w14:paraId="4403A81C" w14:textId="77777777" w:rsidR="00580E45" w:rsidRPr="000A7425" w:rsidRDefault="00580E45" w:rsidP="00580E45">
      <w:pPr>
        <w:spacing w:line="240" w:lineRule="auto"/>
        <w:jc w:val="both"/>
        <w:rPr>
          <w:rFonts w:ascii="Times New Roman" w:hAnsi="Times New Roman" w:cs="Times New Roman"/>
          <w:b/>
          <w:bCs/>
          <w:sz w:val="28"/>
          <w:szCs w:val="28"/>
        </w:rPr>
      </w:pPr>
    </w:p>
    <w:p w14:paraId="4588D32E" w14:textId="2D1A57EB" w:rsidR="00580E45" w:rsidRDefault="00580E45" w:rsidP="001858BC">
      <w:pPr>
        <w:pStyle w:val="Default"/>
        <w:jc w:val="both"/>
        <w:rPr>
          <w:rFonts w:ascii="Times New Roman" w:hAnsi="Times New Roman" w:cs="Times New Roman"/>
          <w:b/>
          <w:bCs/>
          <w:sz w:val="28"/>
          <w:szCs w:val="28"/>
        </w:rPr>
      </w:pPr>
    </w:p>
    <w:p w14:paraId="66AB926F" w14:textId="77777777" w:rsidR="00580E45" w:rsidRPr="009B74E4" w:rsidRDefault="00580E45" w:rsidP="001858BC">
      <w:pPr>
        <w:pStyle w:val="Default"/>
        <w:jc w:val="both"/>
        <w:rPr>
          <w:rFonts w:ascii="Times New Roman" w:hAnsi="Times New Roman" w:cs="Times New Roman"/>
          <w:b/>
          <w:bCs/>
          <w:sz w:val="28"/>
          <w:szCs w:val="28"/>
        </w:rPr>
      </w:pPr>
    </w:p>
    <w:sectPr w:rsidR="00580E45" w:rsidRPr="009B74E4">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97A1" w14:textId="77777777" w:rsidR="007B3DFD" w:rsidRDefault="007B3DFD" w:rsidP="00D6488C">
      <w:pPr>
        <w:spacing w:after="0" w:line="240" w:lineRule="auto"/>
      </w:pPr>
      <w:r>
        <w:separator/>
      </w:r>
    </w:p>
  </w:endnote>
  <w:endnote w:type="continuationSeparator" w:id="0">
    <w:p w14:paraId="2917DCF6" w14:textId="77777777" w:rsidR="007B3DFD" w:rsidRDefault="007B3DFD" w:rsidP="00D64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650274"/>
      <w:docPartObj>
        <w:docPartGallery w:val="Page Numbers (Bottom of Page)"/>
        <w:docPartUnique/>
      </w:docPartObj>
    </w:sdtPr>
    <w:sdtEndPr/>
    <w:sdtContent>
      <w:p w14:paraId="3D1B7C84" w14:textId="18C102C3" w:rsidR="00EE42B1" w:rsidRDefault="00EE42B1">
        <w:pPr>
          <w:pStyle w:val="Rodap"/>
          <w:jc w:val="center"/>
        </w:pPr>
        <w:r>
          <w:fldChar w:fldCharType="begin"/>
        </w:r>
        <w:r>
          <w:instrText>PAGE   \* MERGEFORMAT</w:instrText>
        </w:r>
        <w:r>
          <w:fldChar w:fldCharType="separate"/>
        </w:r>
        <w:r>
          <w:t>2</w:t>
        </w:r>
        <w:r>
          <w:fldChar w:fldCharType="end"/>
        </w:r>
      </w:p>
    </w:sdtContent>
  </w:sdt>
  <w:p w14:paraId="7020D948" w14:textId="77777777" w:rsidR="00EE42B1" w:rsidRDefault="00EE42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52DA0" w14:textId="77777777" w:rsidR="007B3DFD" w:rsidRDefault="007B3DFD" w:rsidP="00D6488C">
      <w:pPr>
        <w:spacing w:after="0" w:line="240" w:lineRule="auto"/>
      </w:pPr>
      <w:r>
        <w:separator/>
      </w:r>
    </w:p>
  </w:footnote>
  <w:footnote w:type="continuationSeparator" w:id="0">
    <w:p w14:paraId="2355A3C5" w14:textId="77777777" w:rsidR="007B3DFD" w:rsidRDefault="007B3DFD" w:rsidP="00D64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ABF6205"/>
    <w:multiLevelType w:val="hybridMultilevel"/>
    <w:tmpl w:val="922785B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70133C6"/>
    <w:multiLevelType w:val="hybridMultilevel"/>
    <w:tmpl w:val="78BAD5A0"/>
    <w:lvl w:ilvl="0" w:tplc="66F2CD1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E4"/>
    <w:rsid w:val="000066BF"/>
    <w:rsid w:val="00011302"/>
    <w:rsid w:val="00016DEF"/>
    <w:rsid w:val="00056141"/>
    <w:rsid w:val="00062529"/>
    <w:rsid w:val="00085525"/>
    <w:rsid w:val="000B4D75"/>
    <w:rsid w:val="000E1A16"/>
    <w:rsid w:val="00110280"/>
    <w:rsid w:val="0012781A"/>
    <w:rsid w:val="00142B49"/>
    <w:rsid w:val="00147564"/>
    <w:rsid w:val="00150482"/>
    <w:rsid w:val="00156E6C"/>
    <w:rsid w:val="00162AF4"/>
    <w:rsid w:val="001858BC"/>
    <w:rsid w:val="00197F7F"/>
    <w:rsid w:val="001A1BE3"/>
    <w:rsid w:val="001E72F0"/>
    <w:rsid w:val="001F17A5"/>
    <w:rsid w:val="00216CA2"/>
    <w:rsid w:val="002307E1"/>
    <w:rsid w:val="00262B33"/>
    <w:rsid w:val="002775FF"/>
    <w:rsid w:val="00295746"/>
    <w:rsid w:val="00297194"/>
    <w:rsid w:val="002B0629"/>
    <w:rsid w:val="002C2216"/>
    <w:rsid w:val="002C6894"/>
    <w:rsid w:val="002D3727"/>
    <w:rsid w:val="002D7306"/>
    <w:rsid w:val="003404FF"/>
    <w:rsid w:val="00363B11"/>
    <w:rsid w:val="003B1FE6"/>
    <w:rsid w:val="003E1097"/>
    <w:rsid w:val="00431694"/>
    <w:rsid w:val="0043686E"/>
    <w:rsid w:val="004375A6"/>
    <w:rsid w:val="0044564D"/>
    <w:rsid w:val="00457F27"/>
    <w:rsid w:val="00483269"/>
    <w:rsid w:val="0049479B"/>
    <w:rsid w:val="004D23B2"/>
    <w:rsid w:val="004D5B37"/>
    <w:rsid w:val="004E0DBA"/>
    <w:rsid w:val="004E2FA0"/>
    <w:rsid w:val="004F61ED"/>
    <w:rsid w:val="005009FB"/>
    <w:rsid w:val="00524882"/>
    <w:rsid w:val="00537FDF"/>
    <w:rsid w:val="00556681"/>
    <w:rsid w:val="00576927"/>
    <w:rsid w:val="00580E45"/>
    <w:rsid w:val="005840C1"/>
    <w:rsid w:val="00594890"/>
    <w:rsid w:val="00594D76"/>
    <w:rsid w:val="005975C7"/>
    <w:rsid w:val="005C4453"/>
    <w:rsid w:val="00626C01"/>
    <w:rsid w:val="00664EB9"/>
    <w:rsid w:val="00665FF4"/>
    <w:rsid w:val="00670F17"/>
    <w:rsid w:val="00676A26"/>
    <w:rsid w:val="006942E9"/>
    <w:rsid w:val="006A4A1E"/>
    <w:rsid w:val="006D0282"/>
    <w:rsid w:val="006E684E"/>
    <w:rsid w:val="006F01A8"/>
    <w:rsid w:val="006F24BB"/>
    <w:rsid w:val="00710DFF"/>
    <w:rsid w:val="007264B2"/>
    <w:rsid w:val="00746F23"/>
    <w:rsid w:val="00794B16"/>
    <w:rsid w:val="007B2B11"/>
    <w:rsid w:val="007B3DFD"/>
    <w:rsid w:val="007C0D76"/>
    <w:rsid w:val="007C2E41"/>
    <w:rsid w:val="007D1547"/>
    <w:rsid w:val="007D2F36"/>
    <w:rsid w:val="00802A1D"/>
    <w:rsid w:val="00811587"/>
    <w:rsid w:val="00831FA8"/>
    <w:rsid w:val="00871DDD"/>
    <w:rsid w:val="0089482C"/>
    <w:rsid w:val="00894964"/>
    <w:rsid w:val="00897559"/>
    <w:rsid w:val="008C3353"/>
    <w:rsid w:val="00942961"/>
    <w:rsid w:val="0095780E"/>
    <w:rsid w:val="00983E73"/>
    <w:rsid w:val="009A37E8"/>
    <w:rsid w:val="009A58AC"/>
    <w:rsid w:val="009B5B7F"/>
    <w:rsid w:val="009B74E4"/>
    <w:rsid w:val="009C1D1C"/>
    <w:rsid w:val="00A60F45"/>
    <w:rsid w:val="00A664BE"/>
    <w:rsid w:val="00A8023D"/>
    <w:rsid w:val="00AB435C"/>
    <w:rsid w:val="00AC6CEB"/>
    <w:rsid w:val="00AE1162"/>
    <w:rsid w:val="00B1638A"/>
    <w:rsid w:val="00B230E5"/>
    <w:rsid w:val="00B33B70"/>
    <w:rsid w:val="00B80966"/>
    <w:rsid w:val="00BA39A3"/>
    <w:rsid w:val="00BA4D6F"/>
    <w:rsid w:val="00BD36D0"/>
    <w:rsid w:val="00BE123C"/>
    <w:rsid w:val="00C11A48"/>
    <w:rsid w:val="00C1424B"/>
    <w:rsid w:val="00C62C23"/>
    <w:rsid w:val="00C9445A"/>
    <w:rsid w:val="00CC1EAA"/>
    <w:rsid w:val="00CC2A38"/>
    <w:rsid w:val="00D05E77"/>
    <w:rsid w:val="00D16C83"/>
    <w:rsid w:val="00D45B65"/>
    <w:rsid w:val="00D475D9"/>
    <w:rsid w:val="00D54C7C"/>
    <w:rsid w:val="00D6488C"/>
    <w:rsid w:val="00D76C22"/>
    <w:rsid w:val="00DC4338"/>
    <w:rsid w:val="00DF3A52"/>
    <w:rsid w:val="00E13A5E"/>
    <w:rsid w:val="00E402AB"/>
    <w:rsid w:val="00E639C2"/>
    <w:rsid w:val="00E907AC"/>
    <w:rsid w:val="00E93E3C"/>
    <w:rsid w:val="00EA5D1F"/>
    <w:rsid w:val="00EE42B1"/>
    <w:rsid w:val="00EF2CDB"/>
    <w:rsid w:val="00F33B7A"/>
    <w:rsid w:val="00F869AF"/>
    <w:rsid w:val="00FB44CD"/>
    <w:rsid w:val="00FB5615"/>
    <w:rsid w:val="00FD6E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90492"/>
  <w15:chartTrackingRefBased/>
  <w15:docId w15:val="{C001F208-4967-4301-9763-B04A2715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142B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F17A5"/>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D16C83"/>
    <w:pPr>
      <w:spacing w:after="200" w:line="276" w:lineRule="auto"/>
      <w:ind w:left="720"/>
      <w:contextualSpacing/>
    </w:pPr>
  </w:style>
  <w:style w:type="paragraph" w:styleId="Textodebalo">
    <w:name w:val="Balloon Text"/>
    <w:basedOn w:val="Normal"/>
    <w:link w:val="TextodebaloChar"/>
    <w:uiPriority w:val="99"/>
    <w:semiHidden/>
    <w:unhideWhenUsed/>
    <w:rsid w:val="00142B4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42B49"/>
    <w:rPr>
      <w:rFonts w:ascii="Segoe UI" w:hAnsi="Segoe UI" w:cs="Segoe UI"/>
      <w:sz w:val="18"/>
      <w:szCs w:val="18"/>
    </w:rPr>
  </w:style>
  <w:style w:type="character" w:customStyle="1" w:styleId="Ttulo1Char">
    <w:name w:val="Título 1 Char"/>
    <w:basedOn w:val="Fontepargpadro"/>
    <w:link w:val="Ttulo1"/>
    <w:uiPriority w:val="9"/>
    <w:rsid w:val="00142B49"/>
    <w:rPr>
      <w:rFonts w:ascii="Times New Roman" w:eastAsia="Times New Roman" w:hAnsi="Times New Roman" w:cs="Times New Roman"/>
      <w:b/>
      <w:bCs/>
      <w:kern w:val="36"/>
      <w:sz w:val="48"/>
      <w:szCs w:val="48"/>
      <w:lang w:eastAsia="pt-BR"/>
    </w:rPr>
  </w:style>
  <w:style w:type="character" w:customStyle="1" w:styleId="esrinumericvalue">
    <w:name w:val="esrinumericvalue"/>
    <w:basedOn w:val="Fontepargpadro"/>
    <w:rsid w:val="00F33B7A"/>
  </w:style>
  <w:style w:type="character" w:styleId="Hyperlink">
    <w:name w:val="Hyperlink"/>
    <w:basedOn w:val="Fontepargpadro"/>
    <w:uiPriority w:val="99"/>
    <w:unhideWhenUsed/>
    <w:rsid w:val="00EA5D1F"/>
    <w:rPr>
      <w:color w:val="0000FF"/>
      <w:u w:val="single"/>
    </w:rPr>
  </w:style>
  <w:style w:type="table" w:styleId="Tabelacomgrade">
    <w:name w:val="Table Grid"/>
    <w:basedOn w:val="Tabelanormal"/>
    <w:uiPriority w:val="59"/>
    <w:rsid w:val="00580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580E45"/>
    <w:pPr>
      <w:spacing w:after="0" w:line="36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580E45"/>
    <w:rPr>
      <w:rFonts w:ascii="Times New Roman" w:eastAsia="Times New Roman" w:hAnsi="Times New Roman" w:cs="Times New Roman"/>
      <w:sz w:val="24"/>
      <w:szCs w:val="24"/>
      <w:lang w:eastAsia="pt-BR"/>
    </w:rPr>
  </w:style>
  <w:style w:type="paragraph" w:styleId="Ttulo">
    <w:name w:val="Title"/>
    <w:basedOn w:val="Normal"/>
    <w:link w:val="TtuloChar"/>
    <w:qFormat/>
    <w:rsid w:val="00580E45"/>
    <w:pPr>
      <w:spacing w:after="0" w:line="480" w:lineRule="auto"/>
      <w:jc w:val="center"/>
    </w:pPr>
    <w:rPr>
      <w:rFonts w:ascii="Times New Roman" w:eastAsia="Times New Roman" w:hAnsi="Times New Roman" w:cs="Times New Roman"/>
      <w:b/>
      <w:bCs/>
      <w:sz w:val="24"/>
      <w:szCs w:val="24"/>
      <w:lang w:eastAsia="pt-BR"/>
    </w:rPr>
  </w:style>
  <w:style w:type="character" w:customStyle="1" w:styleId="TtuloChar">
    <w:name w:val="Título Char"/>
    <w:basedOn w:val="Fontepargpadro"/>
    <w:link w:val="Ttulo"/>
    <w:rsid w:val="00580E45"/>
    <w:rPr>
      <w:rFonts w:ascii="Times New Roman" w:eastAsia="Times New Roman" w:hAnsi="Times New Roman" w:cs="Times New Roman"/>
      <w:b/>
      <w:bCs/>
      <w:sz w:val="24"/>
      <w:szCs w:val="24"/>
      <w:lang w:eastAsia="pt-BR"/>
    </w:rPr>
  </w:style>
  <w:style w:type="paragraph" w:styleId="Recuodecorpodetexto">
    <w:name w:val="Body Text Indent"/>
    <w:basedOn w:val="Normal"/>
    <w:link w:val="RecuodecorpodetextoChar"/>
    <w:rsid w:val="00580E45"/>
    <w:pPr>
      <w:spacing w:after="0" w:line="360" w:lineRule="auto"/>
      <w:ind w:left="60"/>
      <w:jc w:val="both"/>
    </w:pPr>
    <w:rPr>
      <w:rFonts w:ascii="Times New Roman" w:eastAsia="Times New Roman" w:hAnsi="Times New Roman" w:cs="Times New Roman"/>
      <w:b/>
      <w:bCs/>
      <w:sz w:val="24"/>
      <w:szCs w:val="24"/>
      <w:lang w:eastAsia="pt-BR"/>
    </w:rPr>
  </w:style>
  <w:style w:type="character" w:customStyle="1" w:styleId="RecuodecorpodetextoChar">
    <w:name w:val="Recuo de corpo de texto Char"/>
    <w:basedOn w:val="Fontepargpadro"/>
    <w:link w:val="Recuodecorpodetexto"/>
    <w:rsid w:val="00580E45"/>
    <w:rPr>
      <w:rFonts w:ascii="Times New Roman" w:eastAsia="Times New Roman" w:hAnsi="Times New Roman" w:cs="Times New Roman"/>
      <w:b/>
      <w:bCs/>
      <w:sz w:val="24"/>
      <w:szCs w:val="24"/>
      <w:lang w:eastAsia="pt-BR"/>
    </w:rPr>
  </w:style>
  <w:style w:type="paragraph" w:customStyle="1" w:styleId="Contedodoquadro">
    <w:name w:val="Conteúdo do quadro"/>
    <w:basedOn w:val="Corpodetexto"/>
    <w:qFormat/>
    <w:rsid w:val="00580E45"/>
    <w:pPr>
      <w:widowControl w:val="0"/>
      <w:suppressAutoHyphens/>
      <w:spacing w:after="120" w:line="240" w:lineRule="auto"/>
      <w:jc w:val="left"/>
    </w:pPr>
    <w:rPr>
      <w:rFonts w:eastAsia="DejaVu Sans"/>
      <w:kern w:val="2"/>
      <w:lang w:eastAsia="zh-CN"/>
    </w:rPr>
  </w:style>
  <w:style w:type="paragraph" w:styleId="Cabealho">
    <w:name w:val="header"/>
    <w:basedOn w:val="Normal"/>
    <w:link w:val="CabealhoChar"/>
    <w:uiPriority w:val="99"/>
    <w:unhideWhenUsed/>
    <w:rsid w:val="00D648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488C"/>
  </w:style>
  <w:style w:type="paragraph" w:styleId="Rodap">
    <w:name w:val="footer"/>
    <w:basedOn w:val="Normal"/>
    <w:link w:val="RodapChar"/>
    <w:uiPriority w:val="99"/>
    <w:unhideWhenUsed/>
    <w:rsid w:val="00D6488C"/>
    <w:pPr>
      <w:tabs>
        <w:tab w:val="center" w:pos="4252"/>
        <w:tab w:val="right" w:pos="8504"/>
      </w:tabs>
      <w:spacing w:after="0" w:line="240" w:lineRule="auto"/>
    </w:pPr>
  </w:style>
  <w:style w:type="character" w:customStyle="1" w:styleId="RodapChar">
    <w:name w:val="Rodapé Char"/>
    <w:basedOn w:val="Fontepargpadro"/>
    <w:link w:val="Rodap"/>
    <w:uiPriority w:val="99"/>
    <w:rsid w:val="00D6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emf"/><Relationship Id="rId18"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diagramData" Target="diagrams/data1.xml"/><Relationship Id="rId12" Type="http://schemas.openxmlformats.org/officeDocument/2006/relationships/image" Target="media/image1.emf"/><Relationship Id="rId17" Type="http://schemas.openxmlformats.org/officeDocument/2006/relationships/hyperlink" Target="mailto:aninhat.sales@gmail.com" TargetMode="External"/><Relationship Id="rId2" Type="http://schemas.openxmlformats.org/officeDocument/2006/relationships/styles" Target="styles.xml"/><Relationship Id="rId16" Type="http://schemas.openxmlformats.org/officeDocument/2006/relationships/hyperlink" Target="mailto:aninhat.sales@gmail.com"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coronavirus.jhu.edu/map.html" TargetMode="Externa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847662-417A-4681-A1B8-2773205651BB}" type="doc">
      <dgm:prSet loTypeId="urn:microsoft.com/office/officeart/2005/8/layout/process4" loCatId="process" qsTypeId="urn:microsoft.com/office/officeart/2005/8/quickstyle/simple1" qsCatId="simple" csTypeId="urn:microsoft.com/office/officeart/2005/8/colors/accent3_2" csCatId="accent3" phldr="1"/>
      <dgm:spPr/>
      <dgm:t>
        <a:bodyPr/>
        <a:lstStyle/>
        <a:p>
          <a:endParaRPr lang="pt-BR"/>
        </a:p>
      </dgm:t>
    </dgm:pt>
    <dgm:pt modelId="{81CBA31F-1217-4FFE-BD12-504BB64653F9}">
      <dgm:prSet phldrT="[Texto]" custT="1"/>
      <dgm:spPr/>
      <dgm:t>
        <a:bodyPr/>
        <a:lstStyle/>
        <a:p>
          <a:pPr algn="ctr"/>
          <a:r>
            <a:rPr lang="pt-BR" sz="1400" b="1">
              <a:solidFill>
                <a:sysClr val="windowText" lastClr="000000"/>
              </a:solidFill>
            </a:rPr>
            <a:t>Triagem de pacientes</a:t>
          </a:r>
        </a:p>
      </dgm:t>
    </dgm:pt>
    <dgm:pt modelId="{550E7E39-73E8-490C-A936-10A20807BD2D}" type="parTrans" cxnId="{9F6DE07C-63C5-40FD-89CE-C2C089288DFF}">
      <dgm:prSet/>
      <dgm:spPr/>
      <dgm:t>
        <a:bodyPr/>
        <a:lstStyle/>
        <a:p>
          <a:pPr algn="ctr"/>
          <a:endParaRPr lang="pt-BR" sz="1200"/>
        </a:p>
      </dgm:t>
    </dgm:pt>
    <dgm:pt modelId="{A6BF365E-E67D-4267-BD11-D02B663863E1}" type="sibTrans" cxnId="{9F6DE07C-63C5-40FD-89CE-C2C089288DFF}">
      <dgm:prSet/>
      <dgm:spPr/>
      <dgm:t>
        <a:bodyPr/>
        <a:lstStyle/>
        <a:p>
          <a:pPr algn="ctr"/>
          <a:endParaRPr lang="pt-BR" sz="1200"/>
        </a:p>
      </dgm:t>
    </dgm:pt>
    <dgm:pt modelId="{21C93BAE-4942-44BF-A400-E817BDB34497}">
      <dgm:prSet phldrT="[Texto]" custT="1"/>
      <dgm:spPr/>
      <dgm:t>
        <a:bodyPr/>
        <a:lstStyle/>
        <a:p>
          <a:pPr algn="ctr"/>
          <a:r>
            <a:rPr lang="pt-BR" sz="1200"/>
            <a:t>Plataforma eCOVID, demanda espontânea</a:t>
          </a:r>
        </a:p>
      </dgm:t>
    </dgm:pt>
    <dgm:pt modelId="{6533DEE3-FD50-4930-9839-4C1A80E8220B}" type="parTrans" cxnId="{2EAE8011-C306-431F-BC3A-3F664388803F}">
      <dgm:prSet/>
      <dgm:spPr/>
      <dgm:t>
        <a:bodyPr/>
        <a:lstStyle/>
        <a:p>
          <a:pPr algn="ctr"/>
          <a:endParaRPr lang="pt-BR" sz="1200"/>
        </a:p>
      </dgm:t>
    </dgm:pt>
    <dgm:pt modelId="{E3F4B6F2-1D6D-42FB-B5BA-8DD0ACDD1EF5}" type="sibTrans" cxnId="{2EAE8011-C306-431F-BC3A-3F664388803F}">
      <dgm:prSet/>
      <dgm:spPr/>
      <dgm:t>
        <a:bodyPr/>
        <a:lstStyle/>
        <a:p>
          <a:pPr algn="ctr"/>
          <a:endParaRPr lang="pt-BR" sz="1200"/>
        </a:p>
      </dgm:t>
    </dgm:pt>
    <dgm:pt modelId="{2DB62F03-AE6C-4724-B92D-5FF984ED8D36}">
      <dgm:prSet phldrT="[Texto]" custT="1"/>
      <dgm:spPr/>
      <dgm:t>
        <a:bodyPr/>
        <a:lstStyle/>
        <a:p>
          <a:pPr algn="ctr"/>
          <a:r>
            <a:rPr lang="pt-BR" sz="1200"/>
            <a:t>Hospitais</a:t>
          </a:r>
          <a:r>
            <a:rPr lang="pt-BR" sz="1200" baseline="0"/>
            <a:t> parceiros: Hospital de Trauma e João XXIII</a:t>
          </a:r>
          <a:endParaRPr lang="pt-BR" sz="1200"/>
        </a:p>
      </dgm:t>
    </dgm:pt>
    <dgm:pt modelId="{0EA67D8B-32B1-485E-9284-522ED12EAF76}" type="parTrans" cxnId="{188B792D-B8E1-4EA9-AB74-881F0E8E2B70}">
      <dgm:prSet/>
      <dgm:spPr/>
      <dgm:t>
        <a:bodyPr/>
        <a:lstStyle/>
        <a:p>
          <a:pPr algn="ctr"/>
          <a:endParaRPr lang="pt-BR" sz="1200"/>
        </a:p>
      </dgm:t>
    </dgm:pt>
    <dgm:pt modelId="{293A6881-2DBD-4FC4-932F-134F07CD079A}" type="sibTrans" cxnId="{188B792D-B8E1-4EA9-AB74-881F0E8E2B70}">
      <dgm:prSet/>
      <dgm:spPr/>
      <dgm:t>
        <a:bodyPr/>
        <a:lstStyle/>
        <a:p>
          <a:pPr algn="ctr"/>
          <a:endParaRPr lang="pt-BR" sz="1200"/>
        </a:p>
      </dgm:t>
    </dgm:pt>
    <dgm:pt modelId="{B5F9A168-1B39-460E-B888-97F81125ABC3}">
      <dgm:prSet phldrT="[Texto]" custT="1"/>
      <dgm:spPr/>
      <dgm:t>
        <a:bodyPr/>
        <a:lstStyle/>
        <a:p>
          <a:pPr algn="ctr"/>
          <a:r>
            <a:rPr lang="pt-BR" sz="1400" b="1">
              <a:solidFill>
                <a:sysClr val="windowText" lastClr="000000"/>
              </a:solidFill>
            </a:rPr>
            <a:t>Avaliações iniciais</a:t>
          </a:r>
        </a:p>
      </dgm:t>
    </dgm:pt>
    <dgm:pt modelId="{054C6381-F347-427B-93F5-F16C62EA726F}" type="parTrans" cxnId="{47E28E37-1832-41BE-8593-85893B74B5EB}">
      <dgm:prSet/>
      <dgm:spPr/>
      <dgm:t>
        <a:bodyPr/>
        <a:lstStyle/>
        <a:p>
          <a:pPr algn="ctr"/>
          <a:endParaRPr lang="pt-BR" sz="1200"/>
        </a:p>
      </dgm:t>
    </dgm:pt>
    <dgm:pt modelId="{2EE5D681-C960-4736-917A-DFCF4EBFDBA6}" type="sibTrans" cxnId="{47E28E37-1832-41BE-8593-85893B74B5EB}">
      <dgm:prSet/>
      <dgm:spPr/>
      <dgm:t>
        <a:bodyPr/>
        <a:lstStyle/>
        <a:p>
          <a:pPr algn="ctr"/>
          <a:endParaRPr lang="pt-BR" sz="1200"/>
        </a:p>
      </dgm:t>
    </dgm:pt>
    <dgm:pt modelId="{D05980F6-3D40-474F-8EC2-EAB3D867D736}">
      <dgm:prSet phldrT="[Texto]" custT="1"/>
      <dgm:spPr/>
      <dgm:t>
        <a:bodyPr/>
        <a:lstStyle/>
        <a:p>
          <a:pPr algn="ctr"/>
          <a:r>
            <a:rPr lang="pt-BR" sz="1200"/>
            <a:t>Avaliação da Função Respiratória</a:t>
          </a:r>
        </a:p>
      </dgm:t>
    </dgm:pt>
    <dgm:pt modelId="{A0633AA0-FE1B-430F-BEA3-7AA25C42B332}" type="parTrans" cxnId="{02D89DB8-1CC6-4B87-A338-8EF5E5A82ADD}">
      <dgm:prSet/>
      <dgm:spPr/>
      <dgm:t>
        <a:bodyPr/>
        <a:lstStyle/>
        <a:p>
          <a:pPr algn="ctr"/>
          <a:endParaRPr lang="pt-BR" sz="1200"/>
        </a:p>
      </dgm:t>
    </dgm:pt>
    <dgm:pt modelId="{78EFB5E5-C0C9-4BC6-A402-DF275CFB6E2A}" type="sibTrans" cxnId="{02D89DB8-1CC6-4B87-A338-8EF5E5A82ADD}">
      <dgm:prSet/>
      <dgm:spPr/>
      <dgm:t>
        <a:bodyPr/>
        <a:lstStyle/>
        <a:p>
          <a:pPr algn="ctr"/>
          <a:endParaRPr lang="pt-BR" sz="1200"/>
        </a:p>
      </dgm:t>
    </dgm:pt>
    <dgm:pt modelId="{CF447E10-AACD-4891-968D-CCBA18C6D213}">
      <dgm:prSet phldrT="[Texto]" custT="1"/>
      <dgm:spPr/>
      <dgm:t>
        <a:bodyPr/>
        <a:lstStyle/>
        <a:p>
          <a:pPr algn="ctr"/>
          <a:r>
            <a:rPr lang="pt-BR" sz="1200"/>
            <a:t>Avaliação da função física</a:t>
          </a:r>
        </a:p>
      </dgm:t>
    </dgm:pt>
    <dgm:pt modelId="{AB3F54FB-C955-422B-839C-9ACEA0AC2EEB}" type="parTrans" cxnId="{4544B4BF-8CA7-43E3-80FA-583E1EA9B97B}">
      <dgm:prSet/>
      <dgm:spPr/>
      <dgm:t>
        <a:bodyPr/>
        <a:lstStyle/>
        <a:p>
          <a:pPr algn="ctr"/>
          <a:endParaRPr lang="pt-BR" sz="1200"/>
        </a:p>
      </dgm:t>
    </dgm:pt>
    <dgm:pt modelId="{DE1BEDFF-412E-41FA-8240-C62191EA17BB}" type="sibTrans" cxnId="{4544B4BF-8CA7-43E3-80FA-583E1EA9B97B}">
      <dgm:prSet/>
      <dgm:spPr/>
      <dgm:t>
        <a:bodyPr/>
        <a:lstStyle/>
        <a:p>
          <a:pPr algn="ctr"/>
          <a:endParaRPr lang="pt-BR" sz="1200"/>
        </a:p>
      </dgm:t>
    </dgm:pt>
    <dgm:pt modelId="{80971083-1818-4538-A722-8DDCA075B4AB}">
      <dgm:prSet phldrT="[Texto]" custT="1"/>
      <dgm:spPr/>
      <dgm:t>
        <a:bodyPr/>
        <a:lstStyle/>
        <a:p>
          <a:pPr algn="ctr"/>
          <a:r>
            <a:rPr lang="pt-BR" sz="1400" b="1">
              <a:solidFill>
                <a:sysClr val="windowText" lastClr="000000"/>
              </a:solidFill>
            </a:rPr>
            <a:t>Protocolo de atendimento - 16 sessões</a:t>
          </a:r>
        </a:p>
      </dgm:t>
    </dgm:pt>
    <dgm:pt modelId="{7B8516FC-36A0-4ABC-AD61-6E189421CFDC}" type="parTrans" cxnId="{83DFE9AD-202C-46FA-A85B-E9C64D0F45E9}">
      <dgm:prSet/>
      <dgm:spPr/>
      <dgm:t>
        <a:bodyPr/>
        <a:lstStyle/>
        <a:p>
          <a:pPr algn="ctr"/>
          <a:endParaRPr lang="pt-BR" sz="1200"/>
        </a:p>
      </dgm:t>
    </dgm:pt>
    <dgm:pt modelId="{524709B2-AE03-4051-834F-A9FBD48B6F88}" type="sibTrans" cxnId="{83DFE9AD-202C-46FA-A85B-E9C64D0F45E9}">
      <dgm:prSet/>
      <dgm:spPr/>
      <dgm:t>
        <a:bodyPr/>
        <a:lstStyle/>
        <a:p>
          <a:pPr algn="ctr"/>
          <a:endParaRPr lang="pt-BR" sz="1200"/>
        </a:p>
      </dgm:t>
    </dgm:pt>
    <dgm:pt modelId="{062AC6DE-D08D-45FE-AC6B-20E74621799C}">
      <dgm:prSet phldrT="[Texto]" custT="1"/>
      <dgm:spPr/>
      <dgm:t>
        <a:bodyPr/>
        <a:lstStyle/>
        <a:p>
          <a:pPr algn="ctr"/>
          <a:r>
            <a:rPr lang="pt-BR" sz="1200"/>
            <a:t>Reabilitação Combinada</a:t>
          </a:r>
        </a:p>
      </dgm:t>
    </dgm:pt>
    <dgm:pt modelId="{80716BE6-C4ED-475E-A365-E496B37A38AC}" type="parTrans" cxnId="{6CDD66F5-3E3B-4FE0-9DDE-A663B5FB5085}">
      <dgm:prSet/>
      <dgm:spPr/>
      <dgm:t>
        <a:bodyPr/>
        <a:lstStyle/>
        <a:p>
          <a:pPr algn="ctr"/>
          <a:endParaRPr lang="pt-BR" sz="1200"/>
        </a:p>
      </dgm:t>
    </dgm:pt>
    <dgm:pt modelId="{73044E70-E708-46C9-9030-35AB98196CDD}" type="sibTrans" cxnId="{6CDD66F5-3E3B-4FE0-9DDE-A663B5FB5085}">
      <dgm:prSet/>
      <dgm:spPr/>
      <dgm:t>
        <a:bodyPr/>
        <a:lstStyle/>
        <a:p>
          <a:pPr algn="ctr"/>
          <a:endParaRPr lang="pt-BR" sz="1200"/>
        </a:p>
      </dgm:t>
    </dgm:pt>
    <dgm:pt modelId="{1198F198-465A-4BD6-8CA4-4C7C2FD36BDD}">
      <dgm:prSet phldrT="[Texto]" custT="1"/>
      <dgm:spPr/>
      <dgm:t>
        <a:bodyPr/>
        <a:lstStyle/>
        <a:p>
          <a:pPr algn="ctr"/>
          <a:r>
            <a:rPr lang="pt-BR" sz="1400" b="1">
              <a:solidFill>
                <a:sysClr val="windowText" lastClr="000000"/>
              </a:solidFill>
            </a:rPr>
            <a:t>Reavaliações</a:t>
          </a:r>
        </a:p>
      </dgm:t>
    </dgm:pt>
    <dgm:pt modelId="{8B56A564-C4C0-465B-822C-E4D918E59F40}" type="parTrans" cxnId="{454D5048-B3F4-4AA9-916F-433EFB5C52BC}">
      <dgm:prSet/>
      <dgm:spPr/>
      <dgm:t>
        <a:bodyPr/>
        <a:lstStyle/>
        <a:p>
          <a:pPr algn="ctr"/>
          <a:endParaRPr lang="pt-BR" sz="1200"/>
        </a:p>
      </dgm:t>
    </dgm:pt>
    <dgm:pt modelId="{6C53765F-E16E-4103-B40B-335874233353}" type="sibTrans" cxnId="{454D5048-B3F4-4AA9-916F-433EFB5C52BC}">
      <dgm:prSet/>
      <dgm:spPr/>
      <dgm:t>
        <a:bodyPr/>
        <a:lstStyle/>
        <a:p>
          <a:pPr algn="ctr"/>
          <a:endParaRPr lang="pt-BR" sz="1200"/>
        </a:p>
      </dgm:t>
    </dgm:pt>
    <dgm:pt modelId="{0259545E-4511-4A11-B98A-07D90A164ED4}">
      <dgm:prSet phldrT="[Texto]" custT="1"/>
      <dgm:spPr/>
      <dgm:t>
        <a:bodyPr/>
        <a:lstStyle/>
        <a:p>
          <a:pPr algn="ctr"/>
          <a:r>
            <a:rPr lang="pt-BR" sz="1200"/>
            <a:t>Após 16 sessões</a:t>
          </a:r>
        </a:p>
      </dgm:t>
    </dgm:pt>
    <dgm:pt modelId="{18DC417F-CC24-4304-B77E-D8FE5C88C9C8}" type="parTrans" cxnId="{A8D4514F-7039-40B8-A9B6-2FBC0EB18383}">
      <dgm:prSet/>
      <dgm:spPr/>
      <dgm:t>
        <a:bodyPr/>
        <a:lstStyle/>
        <a:p>
          <a:pPr algn="ctr"/>
          <a:endParaRPr lang="pt-BR" sz="1200"/>
        </a:p>
      </dgm:t>
    </dgm:pt>
    <dgm:pt modelId="{AA722BA8-0644-410B-9032-E81F5E727F23}" type="sibTrans" cxnId="{A8D4514F-7039-40B8-A9B6-2FBC0EB18383}">
      <dgm:prSet/>
      <dgm:spPr/>
      <dgm:t>
        <a:bodyPr/>
        <a:lstStyle/>
        <a:p>
          <a:pPr algn="ctr"/>
          <a:endParaRPr lang="pt-BR" sz="1200"/>
        </a:p>
      </dgm:t>
    </dgm:pt>
    <dgm:pt modelId="{8BAFB873-F964-41F1-8DBC-32066763943A}">
      <dgm:prSet phldrT="[Texto]" custT="1"/>
      <dgm:spPr/>
      <dgm:t>
        <a:bodyPr/>
        <a:lstStyle/>
        <a:p>
          <a:pPr algn="ctr"/>
          <a:r>
            <a:rPr lang="pt-BR" sz="1200"/>
            <a:t>Após 8 sessões</a:t>
          </a:r>
        </a:p>
      </dgm:t>
    </dgm:pt>
    <dgm:pt modelId="{6C29A2AD-6E00-458C-9F24-5249BB90BB1A}" type="sibTrans" cxnId="{5F252EC6-3A26-4368-9965-ADB1B734389B}">
      <dgm:prSet/>
      <dgm:spPr/>
      <dgm:t>
        <a:bodyPr/>
        <a:lstStyle/>
        <a:p>
          <a:pPr algn="ctr"/>
          <a:endParaRPr lang="pt-BR" sz="1200"/>
        </a:p>
      </dgm:t>
    </dgm:pt>
    <dgm:pt modelId="{84B907A4-E667-42A1-A618-30A6AAF3560A}" type="parTrans" cxnId="{5F252EC6-3A26-4368-9965-ADB1B734389B}">
      <dgm:prSet/>
      <dgm:spPr/>
      <dgm:t>
        <a:bodyPr/>
        <a:lstStyle/>
        <a:p>
          <a:pPr algn="ctr"/>
          <a:endParaRPr lang="pt-BR" sz="1200"/>
        </a:p>
      </dgm:t>
    </dgm:pt>
    <dgm:pt modelId="{8CE10FC4-13DF-44B3-AB60-1D5D848FCC11}" type="pres">
      <dgm:prSet presAssocID="{9B847662-417A-4681-A1B8-2773205651BB}" presName="Name0" presStyleCnt="0">
        <dgm:presLayoutVars>
          <dgm:dir/>
          <dgm:animLvl val="lvl"/>
          <dgm:resizeHandles val="exact"/>
        </dgm:presLayoutVars>
      </dgm:prSet>
      <dgm:spPr/>
    </dgm:pt>
    <dgm:pt modelId="{45B6A93A-7BF0-41C0-9AC7-B2527F3BCDA3}" type="pres">
      <dgm:prSet presAssocID="{1198F198-465A-4BD6-8CA4-4C7C2FD36BDD}" presName="boxAndChildren" presStyleCnt="0"/>
      <dgm:spPr/>
    </dgm:pt>
    <dgm:pt modelId="{8DB15926-23B9-4CAE-B813-D5D549FEA8A3}" type="pres">
      <dgm:prSet presAssocID="{1198F198-465A-4BD6-8CA4-4C7C2FD36BDD}" presName="parentTextBox" presStyleLbl="node1" presStyleIdx="0" presStyleCnt="4"/>
      <dgm:spPr/>
    </dgm:pt>
    <dgm:pt modelId="{72C721D9-1A50-4608-A675-4D2061605FBF}" type="pres">
      <dgm:prSet presAssocID="{1198F198-465A-4BD6-8CA4-4C7C2FD36BDD}" presName="entireBox" presStyleLbl="node1" presStyleIdx="0" presStyleCnt="4"/>
      <dgm:spPr/>
    </dgm:pt>
    <dgm:pt modelId="{46D1FE86-00E5-458D-A54B-40C930911E6D}" type="pres">
      <dgm:prSet presAssocID="{1198F198-465A-4BD6-8CA4-4C7C2FD36BDD}" presName="descendantBox" presStyleCnt="0"/>
      <dgm:spPr/>
    </dgm:pt>
    <dgm:pt modelId="{55A279D6-E2AD-40FE-8B34-B4341AC35E18}" type="pres">
      <dgm:prSet presAssocID="{8BAFB873-F964-41F1-8DBC-32066763943A}" presName="childTextBox" presStyleLbl="fgAccFollowNode1" presStyleIdx="0" presStyleCnt="7">
        <dgm:presLayoutVars>
          <dgm:bulletEnabled val="1"/>
        </dgm:presLayoutVars>
      </dgm:prSet>
      <dgm:spPr/>
    </dgm:pt>
    <dgm:pt modelId="{09AE52AD-D36A-4F8A-A2B7-3EE93034A31C}" type="pres">
      <dgm:prSet presAssocID="{0259545E-4511-4A11-B98A-07D90A164ED4}" presName="childTextBox" presStyleLbl="fgAccFollowNode1" presStyleIdx="1" presStyleCnt="7">
        <dgm:presLayoutVars>
          <dgm:bulletEnabled val="1"/>
        </dgm:presLayoutVars>
      </dgm:prSet>
      <dgm:spPr/>
    </dgm:pt>
    <dgm:pt modelId="{B6544DBA-50BE-4C7C-AF0E-BBF4E267C5E4}" type="pres">
      <dgm:prSet presAssocID="{524709B2-AE03-4051-834F-A9FBD48B6F88}" presName="sp" presStyleCnt="0"/>
      <dgm:spPr/>
    </dgm:pt>
    <dgm:pt modelId="{E01C8963-EAFD-4B83-A623-10966A392D83}" type="pres">
      <dgm:prSet presAssocID="{80971083-1818-4538-A722-8DDCA075B4AB}" presName="arrowAndChildren" presStyleCnt="0"/>
      <dgm:spPr/>
    </dgm:pt>
    <dgm:pt modelId="{D32A82EC-F600-4E54-95B1-5253FB251158}" type="pres">
      <dgm:prSet presAssocID="{80971083-1818-4538-A722-8DDCA075B4AB}" presName="parentTextArrow" presStyleLbl="node1" presStyleIdx="0" presStyleCnt="4"/>
      <dgm:spPr/>
    </dgm:pt>
    <dgm:pt modelId="{5E8FE7F8-9209-4D12-9FCD-08E48CF0D02C}" type="pres">
      <dgm:prSet presAssocID="{80971083-1818-4538-A722-8DDCA075B4AB}" presName="arrow" presStyleLbl="node1" presStyleIdx="1" presStyleCnt="4"/>
      <dgm:spPr/>
    </dgm:pt>
    <dgm:pt modelId="{C3D86FB6-1CDC-41E0-9C13-10B114FFEDA6}" type="pres">
      <dgm:prSet presAssocID="{80971083-1818-4538-A722-8DDCA075B4AB}" presName="descendantArrow" presStyleCnt="0"/>
      <dgm:spPr/>
    </dgm:pt>
    <dgm:pt modelId="{1BCD8B7A-FA67-420D-925B-F41E8C4FFBFE}" type="pres">
      <dgm:prSet presAssocID="{062AC6DE-D08D-45FE-AC6B-20E74621799C}" presName="childTextArrow" presStyleLbl="fgAccFollowNode1" presStyleIdx="2" presStyleCnt="7">
        <dgm:presLayoutVars>
          <dgm:bulletEnabled val="1"/>
        </dgm:presLayoutVars>
      </dgm:prSet>
      <dgm:spPr/>
    </dgm:pt>
    <dgm:pt modelId="{21714C02-9F41-4F14-91B6-CE65450C5690}" type="pres">
      <dgm:prSet presAssocID="{2EE5D681-C960-4736-917A-DFCF4EBFDBA6}" presName="sp" presStyleCnt="0"/>
      <dgm:spPr/>
    </dgm:pt>
    <dgm:pt modelId="{3D18CBFC-2813-4553-A863-CA7BEEA0FDDD}" type="pres">
      <dgm:prSet presAssocID="{B5F9A168-1B39-460E-B888-97F81125ABC3}" presName="arrowAndChildren" presStyleCnt="0"/>
      <dgm:spPr/>
    </dgm:pt>
    <dgm:pt modelId="{316DF801-E550-4A38-9ACD-5CDA792963AC}" type="pres">
      <dgm:prSet presAssocID="{B5F9A168-1B39-460E-B888-97F81125ABC3}" presName="parentTextArrow" presStyleLbl="node1" presStyleIdx="1" presStyleCnt="4"/>
      <dgm:spPr/>
    </dgm:pt>
    <dgm:pt modelId="{ED6BC08F-A0AC-451B-8EA5-FAEDA1FC0DD3}" type="pres">
      <dgm:prSet presAssocID="{B5F9A168-1B39-460E-B888-97F81125ABC3}" presName="arrow" presStyleLbl="node1" presStyleIdx="2" presStyleCnt="4"/>
      <dgm:spPr/>
    </dgm:pt>
    <dgm:pt modelId="{0C84C560-E4D9-4485-8574-4439010DC84A}" type="pres">
      <dgm:prSet presAssocID="{B5F9A168-1B39-460E-B888-97F81125ABC3}" presName="descendantArrow" presStyleCnt="0"/>
      <dgm:spPr/>
    </dgm:pt>
    <dgm:pt modelId="{FA02098D-4401-445F-A196-2E9DE755AD08}" type="pres">
      <dgm:prSet presAssocID="{D05980F6-3D40-474F-8EC2-EAB3D867D736}" presName="childTextArrow" presStyleLbl="fgAccFollowNode1" presStyleIdx="3" presStyleCnt="7">
        <dgm:presLayoutVars>
          <dgm:bulletEnabled val="1"/>
        </dgm:presLayoutVars>
      </dgm:prSet>
      <dgm:spPr/>
    </dgm:pt>
    <dgm:pt modelId="{0FD42135-9A91-40B5-A2C7-1ED4D379E29F}" type="pres">
      <dgm:prSet presAssocID="{CF447E10-AACD-4891-968D-CCBA18C6D213}" presName="childTextArrow" presStyleLbl="fgAccFollowNode1" presStyleIdx="4" presStyleCnt="7">
        <dgm:presLayoutVars>
          <dgm:bulletEnabled val="1"/>
        </dgm:presLayoutVars>
      </dgm:prSet>
      <dgm:spPr/>
    </dgm:pt>
    <dgm:pt modelId="{B8C80F2A-A5D7-45C6-971D-BEE82941C13C}" type="pres">
      <dgm:prSet presAssocID="{A6BF365E-E67D-4267-BD11-D02B663863E1}" presName="sp" presStyleCnt="0"/>
      <dgm:spPr/>
    </dgm:pt>
    <dgm:pt modelId="{F5F4D3DA-3281-4156-940E-3CA53C1DB27C}" type="pres">
      <dgm:prSet presAssocID="{81CBA31F-1217-4FFE-BD12-504BB64653F9}" presName="arrowAndChildren" presStyleCnt="0"/>
      <dgm:spPr/>
    </dgm:pt>
    <dgm:pt modelId="{72437C57-A92D-4D09-BCBD-0F2AFD80D8B9}" type="pres">
      <dgm:prSet presAssocID="{81CBA31F-1217-4FFE-BD12-504BB64653F9}" presName="parentTextArrow" presStyleLbl="node1" presStyleIdx="2" presStyleCnt="4"/>
      <dgm:spPr/>
    </dgm:pt>
    <dgm:pt modelId="{6A6ABED8-1906-4295-BAE0-DD9C6DBE83F6}" type="pres">
      <dgm:prSet presAssocID="{81CBA31F-1217-4FFE-BD12-504BB64653F9}" presName="arrow" presStyleLbl="node1" presStyleIdx="3" presStyleCnt="4"/>
      <dgm:spPr/>
    </dgm:pt>
    <dgm:pt modelId="{5814C65D-3B89-4295-BAED-17EE4FCE99A0}" type="pres">
      <dgm:prSet presAssocID="{81CBA31F-1217-4FFE-BD12-504BB64653F9}" presName="descendantArrow" presStyleCnt="0"/>
      <dgm:spPr/>
    </dgm:pt>
    <dgm:pt modelId="{DB0A325F-2049-4FCE-8284-DC45C7E4C9FC}" type="pres">
      <dgm:prSet presAssocID="{21C93BAE-4942-44BF-A400-E817BDB34497}" presName="childTextArrow" presStyleLbl="fgAccFollowNode1" presStyleIdx="5" presStyleCnt="7">
        <dgm:presLayoutVars>
          <dgm:bulletEnabled val="1"/>
        </dgm:presLayoutVars>
      </dgm:prSet>
      <dgm:spPr/>
    </dgm:pt>
    <dgm:pt modelId="{B6F9CC82-9F22-40C6-915D-CDDEEC288D38}" type="pres">
      <dgm:prSet presAssocID="{2DB62F03-AE6C-4724-B92D-5FF984ED8D36}" presName="childTextArrow" presStyleLbl="fgAccFollowNode1" presStyleIdx="6" presStyleCnt="7">
        <dgm:presLayoutVars>
          <dgm:bulletEnabled val="1"/>
        </dgm:presLayoutVars>
      </dgm:prSet>
      <dgm:spPr/>
    </dgm:pt>
  </dgm:ptLst>
  <dgm:cxnLst>
    <dgm:cxn modelId="{79FF5E0E-B1E6-4C78-BBC5-02836FA3A916}" type="presOf" srcId="{80971083-1818-4538-A722-8DDCA075B4AB}" destId="{5E8FE7F8-9209-4D12-9FCD-08E48CF0D02C}" srcOrd="1" destOrd="0" presId="urn:microsoft.com/office/officeart/2005/8/layout/process4"/>
    <dgm:cxn modelId="{2EAE8011-C306-431F-BC3A-3F664388803F}" srcId="{81CBA31F-1217-4FFE-BD12-504BB64653F9}" destId="{21C93BAE-4942-44BF-A400-E817BDB34497}" srcOrd="0" destOrd="0" parTransId="{6533DEE3-FD50-4930-9839-4C1A80E8220B}" sibTransId="{E3F4B6F2-1D6D-42FB-B5BA-8DD0ACDD1EF5}"/>
    <dgm:cxn modelId="{1860C21A-2BBB-48CA-939E-6977A316EC13}" type="presOf" srcId="{CF447E10-AACD-4891-968D-CCBA18C6D213}" destId="{0FD42135-9A91-40B5-A2C7-1ED4D379E29F}" srcOrd="0" destOrd="0" presId="urn:microsoft.com/office/officeart/2005/8/layout/process4"/>
    <dgm:cxn modelId="{188B792D-B8E1-4EA9-AB74-881F0E8E2B70}" srcId="{81CBA31F-1217-4FFE-BD12-504BB64653F9}" destId="{2DB62F03-AE6C-4724-B92D-5FF984ED8D36}" srcOrd="1" destOrd="0" parTransId="{0EA67D8B-32B1-485E-9284-522ED12EAF76}" sibTransId="{293A6881-2DBD-4FC4-932F-134F07CD079A}"/>
    <dgm:cxn modelId="{B3D3F034-BB60-4834-8784-49ACC4FDC8F7}" type="presOf" srcId="{81CBA31F-1217-4FFE-BD12-504BB64653F9}" destId="{6A6ABED8-1906-4295-BAE0-DD9C6DBE83F6}" srcOrd="1" destOrd="0" presId="urn:microsoft.com/office/officeart/2005/8/layout/process4"/>
    <dgm:cxn modelId="{47E28E37-1832-41BE-8593-85893B74B5EB}" srcId="{9B847662-417A-4681-A1B8-2773205651BB}" destId="{B5F9A168-1B39-460E-B888-97F81125ABC3}" srcOrd="1" destOrd="0" parTransId="{054C6381-F347-427B-93F5-F16C62EA726F}" sibTransId="{2EE5D681-C960-4736-917A-DFCF4EBFDBA6}"/>
    <dgm:cxn modelId="{9B0AE13F-AE6D-4206-938A-BB7840CB34F9}" type="presOf" srcId="{1198F198-465A-4BD6-8CA4-4C7C2FD36BDD}" destId="{8DB15926-23B9-4CAE-B813-D5D549FEA8A3}" srcOrd="0" destOrd="0" presId="urn:microsoft.com/office/officeart/2005/8/layout/process4"/>
    <dgm:cxn modelId="{454D5048-B3F4-4AA9-916F-433EFB5C52BC}" srcId="{9B847662-417A-4681-A1B8-2773205651BB}" destId="{1198F198-465A-4BD6-8CA4-4C7C2FD36BDD}" srcOrd="3" destOrd="0" parTransId="{8B56A564-C4C0-465B-822C-E4D918E59F40}" sibTransId="{6C53765F-E16E-4103-B40B-335874233353}"/>
    <dgm:cxn modelId="{A8D4514F-7039-40B8-A9B6-2FBC0EB18383}" srcId="{1198F198-465A-4BD6-8CA4-4C7C2FD36BDD}" destId="{0259545E-4511-4A11-B98A-07D90A164ED4}" srcOrd="1" destOrd="0" parTransId="{18DC417F-CC24-4304-B77E-D8FE5C88C9C8}" sibTransId="{AA722BA8-0644-410B-9032-E81F5E727F23}"/>
    <dgm:cxn modelId="{9F6DE07C-63C5-40FD-89CE-C2C089288DFF}" srcId="{9B847662-417A-4681-A1B8-2773205651BB}" destId="{81CBA31F-1217-4FFE-BD12-504BB64653F9}" srcOrd="0" destOrd="0" parTransId="{550E7E39-73E8-490C-A936-10A20807BD2D}" sibTransId="{A6BF365E-E67D-4267-BD11-D02B663863E1}"/>
    <dgm:cxn modelId="{4748A686-02BE-4DD4-8D7E-242939FD2B9D}" type="presOf" srcId="{81CBA31F-1217-4FFE-BD12-504BB64653F9}" destId="{72437C57-A92D-4D09-BCBD-0F2AFD80D8B9}" srcOrd="0" destOrd="0" presId="urn:microsoft.com/office/officeart/2005/8/layout/process4"/>
    <dgm:cxn modelId="{ADCFA786-C171-4362-B566-1E83C10DF591}" type="presOf" srcId="{2DB62F03-AE6C-4724-B92D-5FF984ED8D36}" destId="{B6F9CC82-9F22-40C6-915D-CDDEEC288D38}" srcOrd="0" destOrd="0" presId="urn:microsoft.com/office/officeart/2005/8/layout/process4"/>
    <dgm:cxn modelId="{789E8A9E-9A3A-4AD0-8123-7ACABA2588F7}" type="presOf" srcId="{1198F198-465A-4BD6-8CA4-4C7C2FD36BDD}" destId="{72C721D9-1A50-4608-A675-4D2061605FBF}" srcOrd="1" destOrd="0" presId="urn:microsoft.com/office/officeart/2005/8/layout/process4"/>
    <dgm:cxn modelId="{0492849F-1A1C-4B32-A0A4-14566837090D}" type="presOf" srcId="{D05980F6-3D40-474F-8EC2-EAB3D867D736}" destId="{FA02098D-4401-445F-A196-2E9DE755AD08}" srcOrd="0" destOrd="0" presId="urn:microsoft.com/office/officeart/2005/8/layout/process4"/>
    <dgm:cxn modelId="{6C543BAB-F248-48C4-B199-303D3F7A927A}" type="presOf" srcId="{0259545E-4511-4A11-B98A-07D90A164ED4}" destId="{09AE52AD-D36A-4F8A-A2B7-3EE93034A31C}" srcOrd="0" destOrd="0" presId="urn:microsoft.com/office/officeart/2005/8/layout/process4"/>
    <dgm:cxn modelId="{83DFE9AD-202C-46FA-A85B-E9C64D0F45E9}" srcId="{9B847662-417A-4681-A1B8-2773205651BB}" destId="{80971083-1818-4538-A722-8DDCA075B4AB}" srcOrd="2" destOrd="0" parTransId="{7B8516FC-36A0-4ABC-AD61-6E189421CFDC}" sibTransId="{524709B2-AE03-4051-834F-A9FBD48B6F88}"/>
    <dgm:cxn modelId="{02D89DB8-1CC6-4B87-A338-8EF5E5A82ADD}" srcId="{B5F9A168-1B39-460E-B888-97F81125ABC3}" destId="{D05980F6-3D40-474F-8EC2-EAB3D867D736}" srcOrd="0" destOrd="0" parTransId="{A0633AA0-FE1B-430F-BEA3-7AA25C42B332}" sibTransId="{78EFB5E5-C0C9-4BC6-A402-DF275CFB6E2A}"/>
    <dgm:cxn modelId="{273708BC-09F9-4155-AF4E-EF2C738679CE}" type="presOf" srcId="{9B847662-417A-4681-A1B8-2773205651BB}" destId="{8CE10FC4-13DF-44B3-AB60-1D5D848FCC11}" srcOrd="0" destOrd="0" presId="urn:microsoft.com/office/officeart/2005/8/layout/process4"/>
    <dgm:cxn modelId="{DE5825BF-418D-4FEC-9F25-2E57999E1C78}" type="presOf" srcId="{8BAFB873-F964-41F1-8DBC-32066763943A}" destId="{55A279D6-E2AD-40FE-8B34-B4341AC35E18}" srcOrd="0" destOrd="0" presId="urn:microsoft.com/office/officeart/2005/8/layout/process4"/>
    <dgm:cxn modelId="{4544B4BF-8CA7-43E3-80FA-583E1EA9B97B}" srcId="{B5F9A168-1B39-460E-B888-97F81125ABC3}" destId="{CF447E10-AACD-4891-968D-CCBA18C6D213}" srcOrd="1" destOrd="0" parTransId="{AB3F54FB-C955-422B-839C-9ACEA0AC2EEB}" sibTransId="{DE1BEDFF-412E-41FA-8240-C62191EA17BB}"/>
    <dgm:cxn modelId="{B8CC66C5-40B1-4FED-B472-302E023496F9}" type="presOf" srcId="{B5F9A168-1B39-460E-B888-97F81125ABC3}" destId="{ED6BC08F-A0AC-451B-8EA5-FAEDA1FC0DD3}" srcOrd="1" destOrd="0" presId="urn:microsoft.com/office/officeart/2005/8/layout/process4"/>
    <dgm:cxn modelId="{5F252EC6-3A26-4368-9965-ADB1B734389B}" srcId="{1198F198-465A-4BD6-8CA4-4C7C2FD36BDD}" destId="{8BAFB873-F964-41F1-8DBC-32066763943A}" srcOrd="0" destOrd="0" parTransId="{84B907A4-E667-42A1-A618-30A6AAF3560A}" sibTransId="{6C29A2AD-6E00-458C-9F24-5249BB90BB1A}"/>
    <dgm:cxn modelId="{61D68DCD-CA89-47DB-89D1-09DA5EE8B5DD}" type="presOf" srcId="{21C93BAE-4942-44BF-A400-E817BDB34497}" destId="{DB0A325F-2049-4FCE-8284-DC45C7E4C9FC}" srcOrd="0" destOrd="0" presId="urn:microsoft.com/office/officeart/2005/8/layout/process4"/>
    <dgm:cxn modelId="{A98D7AE4-66A2-4BB5-898D-64B197EFF5B4}" type="presOf" srcId="{062AC6DE-D08D-45FE-AC6B-20E74621799C}" destId="{1BCD8B7A-FA67-420D-925B-F41E8C4FFBFE}" srcOrd="0" destOrd="0" presId="urn:microsoft.com/office/officeart/2005/8/layout/process4"/>
    <dgm:cxn modelId="{FC249BF3-065D-4FF4-AB6B-7CDAE4313025}" type="presOf" srcId="{80971083-1818-4538-A722-8DDCA075B4AB}" destId="{D32A82EC-F600-4E54-95B1-5253FB251158}" srcOrd="0" destOrd="0" presId="urn:microsoft.com/office/officeart/2005/8/layout/process4"/>
    <dgm:cxn modelId="{6CDD66F5-3E3B-4FE0-9DDE-A663B5FB5085}" srcId="{80971083-1818-4538-A722-8DDCA075B4AB}" destId="{062AC6DE-D08D-45FE-AC6B-20E74621799C}" srcOrd="0" destOrd="0" parTransId="{80716BE6-C4ED-475E-A365-E496B37A38AC}" sibTransId="{73044E70-E708-46C9-9030-35AB98196CDD}"/>
    <dgm:cxn modelId="{4AB718F6-AC02-4C5F-9189-FC51B9FF9EA7}" type="presOf" srcId="{B5F9A168-1B39-460E-B888-97F81125ABC3}" destId="{316DF801-E550-4A38-9ACD-5CDA792963AC}" srcOrd="0" destOrd="0" presId="urn:microsoft.com/office/officeart/2005/8/layout/process4"/>
    <dgm:cxn modelId="{29578071-A89E-4BDB-BC19-196862D160B3}" type="presParOf" srcId="{8CE10FC4-13DF-44B3-AB60-1D5D848FCC11}" destId="{45B6A93A-7BF0-41C0-9AC7-B2527F3BCDA3}" srcOrd="0" destOrd="0" presId="urn:microsoft.com/office/officeart/2005/8/layout/process4"/>
    <dgm:cxn modelId="{4A72C2B3-88A1-4F0E-84F9-2AF3FB217B30}" type="presParOf" srcId="{45B6A93A-7BF0-41C0-9AC7-B2527F3BCDA3}" destId="{8DB15926-23B9-4CAE-B813-D5D549FEA8A3}" srcOrd="0" destOrd="0" presId="urn:microsoft.com/office/officeart/2005/8/layout/process4"/>
    <dgm:cxn modelId="{D5378E71-A29B-42FA-A8CB-0B3E6ED5D8DA}" type="presParOf" srcId="{45B6A93A-7BF0-41C0-9AC7-B2527F3BCDA3}" destId="{72C721D9-1A50-4608-A675-4D2061605FBF}" srcOrd="1" destOrd="0" presId="urn:microsoft.com/office/officeart/2005/8/layout/process4"/>
    <dgm:cxn modelId="{7F061638-31B7-43E5-925F-E5BB33E7C45A}" type="presParOf" srcId="{45B6A93A-7BF0-41C0-9AC7-B2527F3BCDA3}" destId="{46D1FE86-00E5-458D-A54B-40C930911E6D}" srcOrd="2" destOrd="0" presId="urn:microsoft.com/office/officeart/2005/8/layout/process4"/>
    <dgm:cxn modelId="{2E1C9DB8-968E-4424-921E-E00A8F2865DF}" type="presParOf" srcId="{46D1FE86-00E5-458D-A54B-40C930911E6D}" destId="{55A279D6-E2AD-40FE-8B34-B4341AC35E18}" srcOrd="0" destOrd="0" presId="urn:microsoft.com/office/officeart/2005/8/layout/process4"/>
    <dgm:cxn modelId="{03343E0C-9AE0-45D3-9763-AB617FA20A3E}" type="presParOf" srcId="{46D1FE86-00E5-458D-A54B-40C930911E6D}" destId="{09AE52AD-D36A-4F8A-A2B7-3EE93034A31C}" srcOrd="1" destOrd="0" presId="urn:microsoft.com/office/officeart/2005/8/layout/process4"/>
    <dgm:cxn modelId="{8F6A7818-9660-47E1-9633-A4354ED82220}" type="presParOf" srcId="{8CE10FC4-13DF-44B3-AB60-1D5D848FCC11}" destId="{B6544DBA-50BE-4C7C-AF0E-BBF4E267C5E4}" srcOrd="1" destOrd="0" presId="urn:microsoft.com/office/officeart/2005/8/layout/process4"/>
    <dgm:cxn modelId="{5CC17297-6B47-43D6-9650-3F1A395AE182}" type="presParOf" srcId="{8CE10FC4-13DF-44B3-AB60-1D5D848FCC11}" destId="{E01C8963-EAFD-4B83-A623-10966A392D83}" srcOrd="2" destOrd="0" presId="urn:microsoft.com/office/officeart/2005/8/layout/process4"/>
    <dgm:cxn modelId="{3782BA35-58BE-4BF1-BA9B-60F65A1C69FE}" type="presParOf" srcId="{E01C8963-EAFD-4B83-A623-10966A392D83}" destId="{D32A82EC-F600-4E54-95B1-5253FB251158}" srcOrd="0" destOrd="0" presId="urn:microsoft.com/office/officeart/2005/8/layout/process4"/>
    <dgm:cxn modelId="{C3C33752-82CD-48D8-947E-CB1F3FC1A631}" type="presParOf" srcId="{E01C8963-EAFD-4B83-A623-10966A392D83}" destId="{5E8FE7F8-9209-4D12-9FCD-08E48CF0D02C}" srcOrd="1" destOrd="0" presId="urn:microsoft.com/office/officeart/2005/8/layout/process4"/>
    <dgm:cxn modelId="{7B149010-055A-4C96-A41C-1D0B80D69BA0}" type="presParOf" srcId="{E01C8963-EAFD-4B83-A623-10966A392D83}" destId="{C3D86FB6-1CDC-41E0-9C13-10B114FFEDA6}" srcOrd="2" destOrd="0" presId="urn:microsoft.com/office/officeart/2005/8/layout/process4"/>
    <dgm:cxn modelId="{D98817B0-2B60-421E-A480-B4902D3EE56C}" type="presParOf" srcId="{C3D86FB6-1CDC-41E0-9C13-10B114FFEDA6}" destId="{1BCD8B7A-FA67-420D-925B-F41E8C4FFBFE}" srcOrd="0" destOrd="0" presId="urn:microsoft.com/office/officeart/2005/8/layout/process4"/>
    <dgm:cxn modelId="{B7D2ECD6-BB98-47C2-8F81-A592E7BBA51C}" type="presParOf" srcId="{8CE10FC4-13DF-44B3-AB60-1D5D848FCC11}" destId="{21714C02-9F41-4F14-91B6-CE65450C5690}" srcOrd="3" destOrd="0" presId="urn:microsoft.com/office/officeart/2005/8/layout/process4"/>
    <dgm:cxn modelId="{57379923-39B4-44F1-B5A6-8E3608C118B7}" type="presParOf" srcId="{8CE10FC4-13DF-44B3-AB60-1D5D848FCC11}" destId="{3D18CBFC-2813-4553-A863-CA7BEEA0FDDD}" srcOrd="4" destOrd="0" presId="urn:microsoft.com/office/officeart/2005/8/layout/process4"/>
    <dgm:cxn modelId="{8204250E-71DF-44B7-8207-C38066378497}" type="presParOf" srcId="{3D18CBFC-2813-4553-A863-CA7BEEA0FDDD}" destId="{316DF801-E550-4A38-9ACD-5CDA792963AC}" srcOrd="0" destOrd="0" presId="urn:microsoft.com/office/officeart/2005/8/layout/process4"/>
    <dgm:cxn modelId="{D301D960-F86F-4C97-9FB9-47257F3BD222}" type="presParOf" srcId="{3D18CBFC-2813-4553-A863-CA7BEEA0FDDD}" destId="{ED6BC08F-A0AC-451B-8EA5-FAEDA1FC0DD3}" srcOrd="1" destOrd="0" presId="urn:microsoft.com/office/officeart/2005/8/layout/process4"/>
    <dgm:cxn modelId="{B4029B73-6ADE-4F42-A1EC-EA45ECBC63A1}" type="presParOf" srcId="{3D18CBFC-2813-4553-A863-CA7BEEA0FDDD}" destId="{0C84C560-E4D9-4485-8574-4439010DC84A}" srcOrd="2" destOrd="0" presId="urn:microsoft.com/office/officeart/2005/8/layout/process4"/>
    <dgm:cxn modelId="{81550458-5CE4-4A4C-ACF1-16091ED98E73}" type="presParOf" srcId="{0C84C560-E4D9-4485-8574-4439010DC84A}" destId="{FA02098D-4401-445F-A196-2E9DE755AD08}" srcOrd="0" destOrd="0" presId="urn:microsoft.com/office/officeart/2005/8/layout/process4"/>
    <dgm:cxn modelId="{A35AA202-7D41-4778-981E-623E83F363D3}" type="presParOf" srcId="{0C84C560-E4D9-4485-8574-4439010DC84A}" destId="{0FD42135-9A91-40B5-A2C7-1ED4D379E29F}" srcOrd="1" destOrd="0" presId="urn:microsoft.com/office/officeart/2005/8/layout/process4"/>
    <dgm:cxn modelId="{D94EB68D-F16E-4D8D-BD93-784E3C9232A4}" type="presParOf" srcId="{8CE10FC4-13DF-44B3-AB60-1D5D848FCC11}" destId="{B8C80F2A-A5D7-45C6-971D-BEE82941C13C}" srcOrd="5" destOrd="0" presId="urn:microsoft.com/office/officeart/2005/8/layout/process4"/>
    <dgm:cxn modelId="{35FA403D-B0BF-4100-A80C-2C045DC268C2}" type="presParOf" srcId="{8CE10FC4-13DF-44B3-AB60-1D5D848FCC11}" destId="{F5F4D3DA-3281-4156-940E-3CA53C1DB27C}" srcOrd="6" destOrd="0" presId="urn:microsoft.com/office/officeart/2005/8/layout/process4"/>
    <dgm:cxn modelId="{09AB1A85-3381-4A24-80A9-EDF08B65B041}" type="presParOf" srcId="{F5F4D3DA-3281-4156-940E-3CA53C1DB27C}" destId="{72437C57-A92D-4D09-BCBD-0F2AFD80D8B9}" srcOrd="0" destOrd="0" presId="urn:microsoft.com/office/officeart/2005/8/layout/process4"/>
    <dgm:cxn modelId="{1F38EF7E-1809-4725-8668-A9271F571949}" type="presParOf" srcId="{F5F4D3DA-3281-4156-940E-3CA53C1DB27C}" destId="{6A6ABED8-1906-4295-BAE0-DD9C6DBE83F6}" srcOrd="1" destOrd="0" presId="urn:microsoft.com/office/officeart/2005/8/layout/process4"/>
    <dgm:cxn modelId="{BD99B8B7-A904-40E9-AB4F-9E1A4F48FE0B}" type="presParOf" srcId="{F5F4D3DA-3281-4156-940E-3CA53C1DB27C}" destId="{5814C65D-3B89-4295-BAED-17EE4FCE99A0}" srcOrd="2" destOrd="0" presId="urn:microsoft.com/office/officeart/2005/8/layout/process4"/>
    <dgm:cxn modelId="{AA928407-F0D1-44A3-B174-8EED9E43C4AF}" type="presParOf" srcId="{5814C65D-3B89-4295-BAED-17EE4FCE99A0}" destId="{DB0A325F-2049-4FCE-8284-DC45C7E4C9FC}" srcOrd="0" destOrd="0" presId="urn:microsoft.com/office/officeart/2005/8/layout/process4"/>
    <dgm:cxn modelId="{D2F4524C-0A8D-4661-B751-08A9BC89CEB7}" type="presParOf" srcId="{5814C65D-3B89-4295-BAED-17EE4FCE99A0}" destId="{B6F9CC82-9F22-40C6-915D-CDDEEC288D38}" srcOrd="1" destOrd="0" presId="urn:microsoft.com/office/officeart/2005/8/layout/process4"/>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C721D9-1A50-4608-A675-4D2061605FBF}">
      <dsp:nvSpPr>
        <dsp:cNvPr id="0" name=""/>
        <dsp:cNvSpPr/>
      </dsp:nvSpPr>
      <dsp:spPr>
        <a:xfrm>
          <a:off x="0" y="3265651"/>
          <a:ext cx="4667250" cy="71444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t-BR" sz="1400" b="1" kern="1200">
              <a:solidFill>
                <a:sysClr val="windowText" lastClr="000000"/>
              </a:solidFill>
            </a:rPr>
            <a:t>Reavaliações</a:t>
          </a:r>
        </a:p>
      </dsp:txBody>
      <dsp:txXfrm>
        <a:off x="0" y="3265651"/>
        <a:ext cx="4667250" cy="385800"/>
      </dsp:txXfrm>
    </dsp:sp>
    <dsp:sp modelId="{55A279D6-E2AD-40FE-8B34-B4341AC35E18}">
      <dsp:nvSpPr>
        <dsp:cNvPr id="0" name=""/>
        <dsp:cNvSpPr/>
      </dsp:nvSpPr>
      <dsp:spPr>
        <a:xfrm>
          <a:off x="0" y="3637162"/>
          <a:ext cx="2333624" cy="328644"/>
        </a:xfrm>
        <a:prstGeom prst="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pt-BR" sz="1200" kern="1200"/>
            <a:t>Após 8 sessões</a:t>
          </a:r>
        </a:p>
      </dsp:txBody>
      <dsp:txXfrm>
        <a:off x="0" y="3637162"/>
        <a:ext cx="2333624" cy="328644"/>
      </dsp:txXfrm>
    </dsp:sp>
    <dsp:sp modelId="{09AE52AD-D36A-4F8A-A2B7-3EE93034A31C}">
      <dsp:nvSpPr>
        <dsp:cNvPr id="0" name=""/>
        <dsp:cNvSpPr/>
      </dsp:nvSpPr>
      <dsp:spPr>
        <a:xfrm>
          <a:off x="2333625" y="3637162"/>
          <a:ext cx="2333624" cy="328644"/>
        </a:xfrm>
        <a:prstGeom prst="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pt-BR" sz="1200" kern="1200"/>
            <a:t>Após 16 sessões</a:t>
          </a:r>
        </a:p>
      </dsp:txBody>
      <dsp:txXfrm>
        <a:off x="2333625" y="3637162"/>
        <a:ext cx="2333624" cy="328644"/>
      </dsp:txXfrm>
    </dsp:sp>
    <dsp:sp modelId="{5E8FE7F8-9209-4D12-9FCD-08E48CF0D02C}">
      <dsp:nvSpPr>
        <dsp:cNvPr id="0" name=""/>
        <dsp:cNvSpPr/>
      </dsp:nvSpPr>
      <dsp:spPr>
        <a:xfrm rot="10800000">
          <a:off x="0" y="2177552"/>
          <a:ext cx="4667250" cy="1098816"/>
        </a:xfrm>
        <a:prstGeom prst="upArrowCallou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t-BR" sz="1400" b="1" kern="1200">
              <a:solidFill>
                <a:sysClr val="windowText" lastClr="000000"/>
              </a:solidFill>
            </a:rPr>
            <a:t>Protocolo de atendimento - 16 sessões</a:t>
          </a:r>
        </a:p>
      </dsp:txBody>
      <dsp:txXfrm rot="-10800000">
        <a:off x="0" y="2177552"/>
        <a:ext cx="4667250" cy="385684"/>
      </dsp:txXfrm>
    </dsp:sp>
    <dsp:sp modelId="{1BCD8B7A-FA67-420D-925B-F41E8C4FFBFE}">
      <dsp:nvSpPr>
        <dsp:cNvPr id="0" name=""/>
        <dsp:cNvSpPr/>
      </dsp:nvSpPr>
      <dsp:spPr>
        <a:xfrm>
          <a:off x="0" y="2563236"/>
          <a:ext cx="4667250" cy="328545"/>
        </a:xfrm>
        <a:prstGeom prst="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pt-BR" sz="1200" kern="1200"/>
            <a:t>Reabilitação Combinada</a:t>
          </a:r>
        </a:p>
      </dsp:txBody>
      <dsp:txXfrm>
        <a:off x="0" y="2563236"/>
        <a:ext cx="4667250" cy="328545"/>
      </dsp:txXfrm>
    </dsp:sp>
    <dsp:sp modelId="{ED6BC08F-A0AC-451B-8EA5-FAEDA1FC0DD3}">
      <dsp:nvSpPr>
        <dsp:cNvPr id="0" name=""/>
        <dsp:cNvSpPr/>
      </dsp:nvSpPr>
      <dsp:spPr>
        <a:xfrm rot="10800000">
          <a:off x="0" y="1089452"/>
          <a:ext cx="4667250" cy="1098816"/>
        </a:xfrm>
        <a:prstGeom prst="upArrowCallou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t-BR" sz="1400" b="1" kern="1200">
              <a:solidFill>
                <a:sysClr val="windowText" lastClr="000000"/>
              </a:solidFill>
            </a:rPr>
            <a:t>Avaliações iniciais</a:t>
          </a:r>
        </a:p>
      </dsp:txBody>
      <dsp:txXfrm rot="-10800000">
        <a:off x="0" y="1089452"/>
        <a:ext cx="4667250" cy="385684"/>
      </dsp:txXfrm>
    </dsp:sp>
    <dsp:sp modelId="{FA02098D-4401-445F-A196-2E9DE755AD08}">
      <dsp:nvSpPr>
        <dsp:cNvPr id="0" name=""/>
        <dsp:cNvSpPr/>
      </dsp:nvSpPr>
      <dsp:spPr>
        <a:xfrm>
          <a:off x="0" y="1475137"/>
          <a:ext cx="2333624" cy="328545"/>
        </a:xfrm>
        <a:prstGeom prst="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pt-BR" sz="1200" kern="1200"/>
            <a:t>Avaliação da Função Respiratória</a:t>
          </a:r>
        </a:p>
      </dsp:txBody>
      <dsp:txXfrm>
        <a:off x="0" y="1475137"/>
        <a:ext cx="2333624" cy="328545"/>
      </dsp:txXfrm>
    </dsp:sp>
    <dsp:sp modelId="{0FD42135-9A91-40B5-A2C7-1ED4D379E29F}">
      <dsp:nvSpPr>
        <dsp:cNvPr id="0" name=""/>
        <dsp:cNvSpPr/>
      </dsp:nvSpPr>
      <dsp:spPr>
        <a:xfrm>
          <a:off x="2333625" y="1475137"/>
          <a:ext cx="2333624" cy="328545"/>
        </a:xfrm>
        <a:prstGeom prst="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pt-BR" sz="1200" kern="1200"/>
            <a:t>Avaliação da função física</a:t>
          </a:r>
        </a:p>
      </dsp:txBody>
      <dsp:txXfrm>
        <a:off x="2333625" y="1475137"/>
        <a:ext cx="2333624" cy="328545"/>
      </dsp:txXfrm>
    </dsp:sp>
    <dsp:sp modelId="{6A6ABED8-1906-4295-BAE0-DD9C6DBE83F6}">
      <dsp:nvSpPr>
        <dsp:cNvPr id="0" name=""/>
        <dsp:cNvSpPr/>
      </dsp:nvSpPr>
      <dsp:spPr>
        <a:xfrm rot="10800000">
          <a:off x="0" y="1353"/>
          <a:ext cx="4667250" cy="1098816"/>
        </a:xfrm>
        <a:prstGeom prst="upArrowCallou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t-BR" sz="1400" b="1" kern="1200">
              <a:solidFill>
                <a:sysClr val="windowText" lastClr="000000"/>
              </a:solidFill>
            </a:rPr>
            <a:t>Triagem de pacientes</a:t>
          </a:r>
        </a:p>
      </dsp:txBody>
      <dsp:txXfrm rot="-10800000">
        <a:off x="0" y="1353"/>
        <a:ext cx="4667250" cy="385684"/>
      </dsp:txXfrm>
    </dsp:sp>
    <dsp:sp modelId="{DB0A325F-2049-4FCE-8284-DC45C7E4C9FC}">
      <dsp:nvSpPr>
        <dsp:cNvPr id="0" name=""/>
        <dsp:cNvSpPr/>
      </dsp:nvSpPr>
      <dsp:spPr>
        <a:xfrm>
          <a:off x="0" y="387037"/>
          <a:ext cx="2333624" cy="328545"/>
        </a:xfrm>
        <a:prstGeom prst="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pt-BR" sz="1200" kern="1200"/>
            <a:t>Plataforma eCOVID, demanda espontânea</a:t>
          </a:r>
        </a:p>
      </dsp:txBody>
      <dsp:txXfrm>
        <a:off x="0" y="387037"/>
        <a:ext cx="2333624" cy="328545"/>
      </dsp:txXfrm>
    </dsp:sp>
    <dsp:sp modelId="{B6F9CC82-9F22-40C6-915D-CDDEEC288D38}">
      <dsp:nvSpPr>
        <dsp:cNvPr id="0" name=""/>
        <dsp:cNvSpPr/>
      </dsp:nvSpPr>
      <dsp:spPr>
        <a:xfrm>
          <a:off x="2333625" y="387037"/>
          <a:ext cx="2333624" cy="328545"/>
        </a:xfrm>
        <a:prstGeom prst="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pt-BR" sz="1200" kern="1200"/>
            <a:t>Hospitais</a:t>
          </a:r>
          <a:r>
            <a:rPr lang="pt-BR" sz="1200" kern="1200" baseline="0"/>
            <a:t> parceiros: Hospital de Trauma e João XXIII</a:t>
          </a:r>
          <a:endParaRPr lang="pt-BR" sz="1200" kern="1200"/>
        </a:p>
      </dsp:txBody>
      <dsp:txXfrm>
        <a:off x="2333625" y="387037"/>
        <a:ext cx="2333624" cy="32854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2714</TotalTime>
  <Pages>43</Pages>
  <Words>11756</Words>
  <Characters>63486</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Tereza do Nascimento Sales Sales</dc:creator>
  <cp:keywords/>
  <dc:description/>
  <cp:lastModifiedBy>Ana Tereza do Nascimento Sales Sales</cp:lastModifiedBy>
  <cp:revision>97</cp:revision>
  <cp:lastPrinted>2020-08-27T19:28:00Z</cp:lastPrinted>
  <dcterms:created xsi:type="dcterms:W3CDTF">2020-08-07T15:57:00Z</dcterms:created>
  <dcterms:modified xsi:type="dcterms:W3CDTF">2021-11-06T09:45:00Z</dcterms:modified>
</cp:coreProperties>
</file>