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D73" w:rsidRDefault="00F14D73" w:rsidP="00F14D73">
      <w:pPr>
        <w:spacing w:after="0" w:line="360" w:lineRule="auto"/>
        <w:ind w:firstLine="0"/>
        <w:jc w:val="center"/>
        <w:rPr>
          <w:b/>
        </w:rPr>
      </w:pPr>
      <w:bookmarkStart w:id="0" w:name="_heading=h.hg61yy1itkkq" w:colFirst="0" w:colLast="0"/>
      <w:bookmarkEnd w:id="0"/>
    </w:p>
    <w:p w:rsidR="00F14D73" w:rsidRDefault="00F14D73" w:rsidP="00F14D73">
      <w:pPr>
        <w:spacing w:after="0" w:line="360" w:lineRule="auto"/>
        <w:ind w:firstLine="0"/>
        <w:jc w:val="center"/>
        <w:rPr>
          <w:b/>
        </w:rPr>
      </w:pPr>
      <w:bookmarkStart w:id="1" w:name="_heading=h.fngf603833xm" w:colFirst="0" w:colLast="0"/>
      <w:bookmarkEnd w:id="1"/>
      <w:r>
        <w:rPr>
          <w:b/>
        </w:rPr>
        <w:t xml:space="preserve"> ANEXO I – </w:t>
      </w:r>
      <w:proofErr w:type="spellStart"/>
      <w:r>
        <w:rPr>
          <w:b/>
        </w:rPr>
        <w:t>Pelvic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Floor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Impact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Questionnaire</w:t>
      </w:r>
      <w:proofErr w:type="spellEnd"/>
      <w:r>
        <w:rPr>
          <w:b/>
        </w:rPr>
        <w:t xml:space="preserve"> – PFIQ-7</w:t>
      </w:r>
    </w:p>
    <w:p w:rsidR="00F14D73" w:rsidRDefault="00F14D73" w:rsidP="00F14D73">
      <w:pPr>
        <w:ind w:firstLine="0"/>
        <w:jc w:val="center"/>
        <w:rPr>
          <w:rFonts w:ascii="Calibri" w:eastAsia="Calibri" w:hAnsi="Calibri" w:cs="Calibri"/>
          <w:b/>
          <w:sz w:val="22"/>
          <w:szCs w:val="22"/>
        </w:rPr>
        <w:sectPr w:rsidR="00F14D73">
          <w:pgSz w:w="11906" w:h="16838"/>
          <w:pgMar w:top="1701" w:right="1134" w:bottom="1134" w:left="1701" w:header="709" w:footer="709" w:gutter="0"/>
          <w:cols w:space="720"/>
        </w:sectPr>
      </w:pPr>
      <w:r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>
            <wp:extent cx="5760085" cy="5985510"/>
            <wp:effectExtent l="0" t="0" r="0" b="0"/>
            <wp:docPr id="5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9855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A0823" w:rsidRDefault="00FA0823"/>
    <w:sectPr w:rsidR="00FA0823" w:rsidSect="00FA08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F14D73"/>
    <w:rsid w:val="00F14D73"/>
    <w:rsid w:val="00FA0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D73"/>
    <w:pPr>
      <w:spacing w:after="160" w:line="259" w:lineRule="auto"/>
      <w:ind w:firstLine="709"/>
    </w:pPr>
    <w:rPr>
      <w:rFonts w:ascii="Arial" w:eastAsia="Arial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4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4D73"/>
    <w:rPr>
      <w:rFonts w:ascii="Tahoma" w:eastAsia="Arial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</Words>
  <Characters>49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fisioterapia</dc:creator>
  <cp:lastModifiedBy>fisioterapia</cp:lastModifiedBy>
  <cp:revision>1</cp:revision>
  <dcterms:created xsi:type="dcterms:W3CDTF">2022-07-18T12:34:00Z</dcterms:created>
  <dcterms:modified xsi:type="dcterms:W3CDTF">2022-07-18T12:35:00Z</dcterms:modified>
</cp:coreProperties>
</file>